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5B" w:rsidRPr="001130DD" w:rsidRDefault="0083525B" w:rsidP="0083525B">
      <w:pPr>
        <w:rPr>
          <w:rFonts w:ascii="Tahoma" w:hAnsi="Tahoma" w:cs="Tahoma"/>
          <w:b/>
          <w:lang w:val="en-GB"/>
        </w:rPr>
      </w:pPr>
      <w:r w:rsidRPr="001130DD">
        <w:rPr>
          <w:rFonts w:ascii="Tahoma" w:hAnsi="Tahoma" w:cs="Tahoma"/>
          <w:b/>
          <w:lang w:val="en-GB"/>
        </w:rPr>
        <w:t>Dataset: data_nts4_2019.csv</w:t>
      </w:r>
    </w:p>
    <w:p w:rsidR="0083525B" w:rsidRPr="001130DD" w:rsidRDefault="0083525B" w:rsidP="0083525B">
      <w:pPr>
        <w:rPr>
          <w:rFonts w:ascii="Tahoma" w:hAnsi="Tahoma" w:cs="Tahoma"/>
          <w:b/>
          <w:lang w:val="en-GB"/>
        </w:rPr>
      </w:pPr>
    </w:p>
    <w:p w:rsidR="0083525B" w:rsidRPr="008E608B" w:rsidRDefault="0083525B" w:rsidP="0083525B">
      <w:pPr>
        <w:spacing w:line="276" w:lineRule="auto"/>
        <w:jc w:val="both"/>
        <w:rPr>
          <w:rFonts w:ascii="Tahoma" w:hAnsi="Tahoma" w:cs="Tahoma"/>
          <w:lang w:val="en-GB"/>
        </w:rPr>
      </w:pPr>
      <w:r w:rsidRPr="008E608B">
        <w:rPr>
          <w:rFonts w:ascii="Tahoma" w:hAnsi="Tahoma" w:cs="Tahoma"/>
          <w:lang w:val="en-GB"/>
        </w:rPr>
        <w:t xml:space="preserve">The dataset </w:t>
      </w:r>
      <w:r w:rsidRPr="008E608B">
        <w:rPr>
          <w:rFonts w:ascii="Tahoma" w:hAnsi="Tahoma" w:cs="Tahoma"/>
          <w:i/>
          <w:lang w:val="en-GB"/>
        </w:rPr>
        <w:t>data_nts4_2019.csv</w:t>
      </w:r>
      <w:r w:rsidRPr="008E608B">
        <w:rPr>
          <w:rFonts w:ascii="Tahoma" w:hAnsi="Tahoma" w:cs="Tahoma"/>
          <w:lang w:val="en-GB"/>
        </w:rPr>
        <w:t xml:space="preserve"> has a panel structure: the data is collected successively for 380 units - </w:t>
      </w:r>
      <w:proofErr w:type="spellStart"/>
      <w:r w:rsidRPr="008E608B">
        <w:rPr>
          <w:rFonts w:ascii="Tahoma" w:hAnsi="Tahoma" w:cs="Tahoma"/>
          <w:lang w:val="en-GB"/>
        </w:rPr>
        <w:t>poviats</w:t>
      </w:r>
      <w:proofErr w:type="spellEnd"/>
      <w:r w:rsidRPr="008E608B">
        <w:rPr>
          <w:rFonts w:ascii="Tahoma" w:hAnsi="Tahoma" w:cs="Tahoma"/>
          <w:lang w:val="en-GB"/>
        </w:rPr>
        <w:t xml:space="preserve"> (NTS4) in 12 consecutive periods of time (years 2006 - 2017). The data is sorted first after years, then by unit ID (blocked in </w:t>
      </w:r>
      <w:r w:rsidRPr="008E608B">
        <w:rPr>
          <w:rFonts w:ascii="Tahoma" w:hAnsi="Tahoma" w:cs="Tahoma"/>
          <w:i/>
          <w:lang w:val="en-GB"/>
        </w:rPr>
        <w:t>year</w:t>
      </w:r>
      <w:r w:rsidRPr="008E608B">
        <w:rPr>
          <w:rFonts w:ascii="Tahoma" w:hAnsi="Tahoma" w:cs="Tahoma"/>
          <w:lang w:val="en-GB"/>
        </w:rPr>
        <w:t xml:space="preserve"> groups). The data contains 4560 rows and 39 columns, which gives a total of 177.840 observations. Territorial units - </w:t>
      </w:r>
      <w:proofErr w:type="spellStart"/>
      <w:r w:rsidRPr="008E608B">
        <w:rPr>
          <w:rFonts w:ascii="Tahoma" w:hAnsi="Tahoma" w:cs="Tahoma"/>
          <w:lang w:val="en-GB"/>
        </w:rPr>
        <w:t>poviats</w:t>
      </w:r>
      <w:proofErr w:type="spellEnd"/>
      <w:r w:rsidRPr="008E608B">
        <w:rPr>
          <w:rFonts w:ascii="Tahoma" w:hAnsi="Tahoma" w:cs="Tahoma"/>
          <w:lang w:val="en-GB"/>
        </w:rPr>
        <w:t xml:space="preserve"> - are ordered as in a </w:t>
      </w:r>
      <w:proofErr w:type="spellStart"/>
      <w:r w:rsidRPr="008E608B">
        <w:rPr>
          <w:rFonts w:ascii="Tahoma" w:hAnsi="Tahoma" w:cs="Tahoma"/>
          <w:lang w:val="en-GB"/>
        </w:rPr>
        <w:t>poviat</w:t>
      </w:r>
      <w:proofErr w:type="spellEnd"/>
      <w:r w:rsidRPr="008E608B">
        <w:rPr>
          <w:rFonts w:ascii="Tahoma" w:hAnsi="Tahoma" w:cs="Tahoma"/>
          <w:lang w:val="en-GB"/>
        </w:rPr>
        <w:t xml:space="preserve"> map, which is defined by the </w:t>
      </w:r>
      <w:r w:rsidRPr="008E608B">
        <w:rPr>
          <w:rFonts w:ascii="Tahoma" w:hAnsi="Tahoma" w:cs="Tahoma"/>
          <w:i/>
          <w:lang w:val="en-GB"/>
        </w:rPr>
        <w:t>ID_MAP</w:t>
      </w:r>
      <w:r w:rsidRPr="008E608B">
        <w:rPr>
          <w:rFonts w:ascii="Tahoma" w:hAnsi="Tahoma" w:cs="Tahoma"/>
          <w:lang w:val="en-GB"/>
        </w:rPr>
        <w:t xml:space="preserve"> variable.</w:t>
      </w:r>
    </w:p>
    <w:p w:rsidR="0083525B" w:rsidRPr="008E608B" w:rsidRDefault="0083525B" w:rsidP="0083525B">
      <w:pPr>
        <w:rPr>
          <w:rFonts w:ascii="Tahoma" w:hAnsi="Tahoma" w:cs="Tahoma"/>
          <w:b/>
          <w:lang w:val="en-GB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83525B" w:rsidRPr="008E608B" w:rsidTr="0083525B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>Variable name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ID_MAP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Order of spatial units as in shapefile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code_GUS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Code of </w:t>
            </w: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poviat</w:t>
            </w:r>
            <w:proofErr w:type="spellEnd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 given by GUS (Polish Statistical Office)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poviat_name1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of </w:t>
            </w: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poviat</w:t>
            </w:r>
            <w:proofErr w:type="spellEnd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 (with info on region for duplicated names)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poviat_name2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of </w:t>
            </w: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poviat</w:t>
            </w:r>
            <w:proofErr w:type="spellEnd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 (no info on region for duplicated names)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subreg72_name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of </w:t>
            </w: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subregion</w:t>
            </w:r>
            <w:proofErr w:type="spellEnd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 (division into 72 territorial units)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subreg72_nr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Number of </w:t>
            </w: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subregion</w:t>
            </w:r>
            <w:proofErr w:type="spellEnd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 (division into 72 territorial units)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region_name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Name of region (</w:t>
            </w: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voivodship</w:t>
            </w:r>
            <w:proofErr w:type="spellEnd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region_nr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Number of region (</w:t>
            </w: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voividship</w:t>
            </w:r>
            <w:proofErr w:type="spellEnd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year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year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core_city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Core city of region (1=yes, 0=no)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dist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Distance from </w:t>
            </w: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poviat</w:t>
            </w:r>
            <w:proofErr w:type="spellEnd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 to core regional city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XA01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Total own revenues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XA02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PIT (Personal Income Tax) revenues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XA03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CIT (Corporate Income Tax) revenues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XA04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Total revenues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XA05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Investment expenditures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XA06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Inhabitants total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XA07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Inhabitants in pre-productive age &lt;17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XA08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Inhabitants in productive age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XA09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Inhabitants in post-productive age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XA10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Inhabitants per 1 km2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population density of built-up and urbanized area (people / km2)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Registered unemployed labour force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XA13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 xml:space="preserve">Firms per 10 </w:t>
            </w:r>
            <w:proofErr w:type="spellStart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thous</w:t>
            </w:r>
            <w:proofErr w:type="spellEnd"/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. Inhabitants in productive age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Salaries Poland=100%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XA15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Employed in total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XA16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Employed in agriculture, forestry, hunting and fishing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XA17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Employed in industry and construction</w:t>
            </w:r>
          </w:p>
        </w:tc>
      </w:tr>
      <w:tr w:rsidR="0083525B" w:rsidRPr="005D0E45" w:rsidTr="0083525B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Employed in trade, repair of motor vehicles; transport and storage; accommodation and gastronomy; information and communication</w:t>
            </w:r>
          </w:p>
        </w:tc>
      </w:tr>
      <w:tr w:rsidR="0083525B" w:rsidRPr="005D0E45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XA19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Employed in financial and insurance activities; real estate market service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XA20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Employed in other services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XA21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Unemployment rate</w:t>
            </w:r>
          </w:p>
        </w:tc>
      </w:tr>
      <w:tr w:rsidR="0083525B" w:rsidRPr="008E608B" w:rsidTr="0083525B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XA22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25B" w:rsidRPr="008E608B" w:rsidRDefault="0083525B" w:rsidP="003312D5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8E608B">
              <w:rPr>
                <w:rFonts w:ascii="Tahoma" w:hAnsi="Tahoma" w:cs="Tahoma"/>
                <w:sz w:val="20"/>
                <w:szCs w:val="20"/>
                <w:lang w:val="en-GB"/>
              </w:rPr>
              <w:t>Unemployment rate Poland=100%</w:t>
            </w:r>
          </w:p>
        </w:tc>
      </w:tr>
    </w:tbl>
    <w:p w:rsidR="0083525B" w:rsidRPr="006744BE" w:rsidRDefault="0083525B" w:rsidP="0083525B">
      <w:pPr>
        <w:rPr>
          <w:rFonts w:ascii="Tahoma" w:hAnsi="Tahoma" w:cs="Tahoma"/>
          <w:sz w:val="20"/>
          <w:szCs w:val="20"/>
        </w:rPr>
      </w:pPr>
      <w:r w:rsidRPr="006744BE">
        <w:rPr>
          <w:rFonts w:ascii="Tahoma" w:hAnsi="Tahoma" w:cs="Tahoma"/>
          <w:sz w:val="20"/>
          <w:szCs w:val="20"/>
        </w:rPr>
        <w:tab/>
      </w:r>
      <w:r w:rsidRPr="006744BE">
        <w:rPr>
          <w:rFonts w:ascii="Tahoma" w:hAnsi="Tahoma" w:cs="Tahoma"/>
          <w:sz w:val="20"/>
          <w:szCs w:val="20"/>
        </w:rPr>
        <w:tab/>
      </w:r>
    </w:p>
    <w:p w:rsidR="00A0354C" w:rsidRDefault="0083525B">
      <w:bookmarkStart w:id="0" w:name="_GoBack"/>
      <w:bookmarkEnd w:id="0"/>
    </w:p>
    <w:sectPr w:rsidR="00A03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NLE0srS0NDGxNDVR0lEKTi0uzszPAykwqgUA3SLiriwAAAA="/>
  </w:docVars>
  <w:rsids>
    <w:rsidRoot w:val="00CE3060"/>
    <w:rsid w:val="003B2D0D"/>
    <w:rsid w:val="004126F3"/>
    <w:rsid w:val="007214B7"/>
    <w:rsid w:val="0083525B"/>
    <w:rsid w:val="00AB3DB6"/>
    <w:rsid w:val="00CE3060"/>
    <w:rsid w:val="00D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471E"/>
  <w15:chartTrackingRefBased/>
  <w15:docId w15:val="{DA5B5949-BB5C-4163-A3B7-0AAD07BA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35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293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Kopczewska</dc:creator>
  <cp:keywords/>
  <dc:description/>
  <cp:lastModifiedBy>Katarzyna Kopczewska</cp:lastModifiedBy>
  <cp:revision>3</cp:revision>
  <dcterms:created xsi:type="dcterms:W3CDTF">2020-10-11T18:35:00Z</dcterms:created>
  <dcterms:modified xsi:type="dcterms:W3CDTF">2021-02-20T15:26:00Z</dcterms:modified>
</cp:coreProperties>
</file>