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8C4BC" w14:textId="77777777" w:rsidR="00FE7F0F" w:rsidRPr="00B96906" w:rsidRDefault="00FE7F0F" w:rsidP="00FE7F0F">
      <w:pPr>
        <w:ind w:firstLine="0"/>
        <w:jc w:val="center"/>
        <w:rPr>
          <w:b/>
        </w:rPr>
      </w:pPr>
      <w:r w:rsidRPr="00B96906">
        <w:rPr>
          <w:b/>
        </w:rPr>
        <w:t xml:space="preserve">Руководство </w:t>
      </w:r>
      <w:r>
        <w:rPr>
          <w:b/>
        </w:rPr>
        <w:t>пользователя</w:t>
      </w:r>
    </w:p>
    <w:p w14:paraId="7A402D8B" w14:textId="7AB02F0B" w:rsidR="00FE7F0F" w:rsidRPr="004C7055" w:rsidRDefault="00FE7F0F" w:rsidP="00FE7F0F">
      <w:pPr>
        <w:spacing w:before="120"/>
        <w:rPr>
          <w:rFonts w:cs="Times New Roman"/>
          <w:b/>
          <w:szCs w:val="28"/>
        </w:rPr>
      </w:pPr>
      <w:r w:rsidRPr="004C7055">
        <w:rPr>
          <w:rFonts w:cs="Times New Roman"/>
          <w:b/>
          <w:szCs w:val="28"/>
        </w:rPr>
        <w:t>1 Назначение программы</w:t>
      </w:r>
    </w:p>
    <w:p w14:paraId="0B20381E" w14:textId="77777777" w:rsidR="00FE7F0F" w:rsidRPr="004C7055" w:rsidRDefault="00FE7F0F" w:rsidP="00FE7F0F">
      <w:pPr>
        <w:tabs>
          <w:tab w:val="left" w:pos="993"/>
        </w:tabs>
        <w:rPr>
          <w:rFonts w:cs="Times New Roman"/>
          <w:szCs w:val="28"/>
        </w:rPr>
      </w:pPr>
      <w:r w:rsidRPr="004C7055">
        <w:rPr>
          <w:rFonts w:cs="Times New Roman"/>
          <w:szCs w:val="28"/>
        </w:rPr>
        <w:t>Функционал</w:t>
      </w:r>
      <w:r>
        <w:rPr>
          <w:rFonts w:cs="Times New Roman"/>
          <w:szCs w:val="28"/>
        </w:rPr>
        <w:t>ьное назначение разрабатываемого сайта состоит в автоматическом подсчёте отметок у учащегося и в группе, хранение файлов с разным доступом, предоставление статистика на основе отметок по предмету с помощью диаграмм, предоставление связи в режиме реального времени</w:t>
      </w:r>
      <w:r w:rsidRPr="004C7055">
        <w:rPr>
          <w:rFonts w:cs="Times New Roman"/>
          <w:szCs w:val="28"/>
        </w:rPr>
        <w:t>.</w:t>
      </w:r>
    </w:p>
    <w:p w14:paraId="6E158BDF" w14:textId="77777777" w:rsidR="00FE7F0F" w:rsidRPr="004C7055" w:rsidRDefault="00FE7F0F" w:rsidP="00FE7F0F">
      <w:pPr>
        <w:tabs>
          <w:tab w:val="left" w:pos="993"/>
        </w:tabs>
        <w:rPr>
          <w:rFonts w:cs="Times New Roman"/>
          <w:szCs w:val="28"/>
        </w:rPr>
      </w:pPr>
      <w:r w:rsidRPr="004C7055">
        <w:rPr>
          <w:rFonts w:cs="Times New Roman"/>
          <w:szCs w:val="28"/>
        </w:rPr>
        <w:t>Эксплуатационное назначение состоит:</w:t>
      </w:r>
    </w:p>
    <w:p w14:paraId="4BA3D3F6" w14:textId="77777777" w:rsidR="00FE7F0F" w:rsidRPr="00840256" w:rsidRDefault="00FE7F0F" w:rsidP="00FE7F0F">
      <w:pPr>
        <w:pStyle w:val="a3"/>
        <w:numPr>
          <w:ilvl w:val="0"/>
          <w:numId w:val="1"/>
        </w:numPr>
        <w:tabs>
          <w:tab w:val="left" w:pos="1134"/>
        </w:tabs>
        <w:ind w:left="0" w:firstLine="709"/>
      </w:pPr>
      <w:r>
        <w:t>в</w:t>
      </w:r>
      <w:r w:rsidRPr="00840256">
        <w:t>озможность работать из профиля;</w:t>
      </w:r>
    </w:p>
    <w:p w14:paraId="67075836" w14:textId="77777777" w:rsidR="00FE7F0F" w:rsidRPr="00840256" w:rsidRDefault="00FE7F0F" w:rsidP="00FE7F0F">
      <w:pPr>
        <w:pStyle w:val="a3"/>
        <w:numPr>
          <w:ilvl w:val="0"/>
          <w:numId w:val="1"/>
        </w:numPr>
        <w:tabs>
          <w:tab w:val="left" w:pos="1134"/>
        </w:tabs>
        <w:ind w:left="0" w:firstLine="709"/>
      </w:pPr>
      <w:r>
        <w:t>р</w:t>
      </w:r>
      <w:r w:rsidRPr="00840256">
        <w:t xml:space="preserve">абота с отметками, группами, </w:t>
      </w:r>
      <w:r>
        <w:t>учащимися</w:t>
      </w:r>
      <w:r w:rsidRPr="00840256">
        <w:t>;</w:t>
      </w:r>
    </w:p>
    <w:p w14:paraId="1FCFF346" w14:textId="77777777" w:rsidR="00FE7F0F" w:rsidRPr="00840256" w:rsidRDefault="00FE7F0F" w:rsidP="00FE7F0F">
      <w:pPr>
        <w:pStyle w:val="a3"/>
        <w:numPr>
          <w:ilvl w:val="0"/>
          <w:numId w:val="1"/>
        </w:numPr>
        <w:tabs>
          <w:tab w:val="left" w:pos="1134"/>
        </w:tabs>
        <w:ind w:left="0" w:firstLine="709"/>
      </w:pPr>
      <w:r>
        <w:t>с</w:t>
      </w:r>
      <w:r w:rsidRPr="00840256">
        <w:t>вязь между пользователями в режиме реального времени;</w:t>
      </w:r>
    </w:p>
    <w:p w14:paraId="07B48E3D" w14:textId="77777777" w:rsidR="00FE7F0F" w:rsidRPr="00840256" w:rsidRDefault="00FE7F0F" w:rsidP="00FE7F0F">
      <w:pPr>
        <w:pStyle w:val="a3"/>
        <w:numPr>
          <w:ilvl w:val="0"/>
          <w:numId w:val="1"/>
        </w:numPr>
        <w:tabs>
          <w:tab w:val="left" w:pos="1134"/>
        </w:tabs>
        <w:ind w:left="0" w:firstLine="709"/>
      </w:pPr>
      <w:r>
        <w:t>з</w:t>
      </w:r>
      <w:r w:rsidRPr="00840256">
        <w:t>агрузка и раздача файлов;</w:t>
      </w:r>
    </w:p>
    <w:p w14:paraId="34C16A6A" w14:textId="77777777" w:rsidR="00FE7F0F" w:rsidRPr="00840256" w:rsidRDefault="00FE7F0F" w:rsidP="00FE7F0F">
      <w:pPr>
        <w:pStyle w:val="a3"/>
        <w:numPr>
          <w:ilvl w:val="0"/>
          <w:numId w:val="1"/>
        </w:numPr>
        <w:tabs>
          <w:tab w:val="left" w:pos="1134"/>
        </w:tabs>
        <w:ind w:left="0" w:firstLine="709"/>
      </w:pPr>
      <w:r>
        <w:t>а</w:t>
      </w:r>
      <w:r w:rsidRPr="00840256">
        <w:t xml:space="preserve">налитика отметок по группе или </w:t>
      </w:r>
      <w:r>
        <w:t>учащемуся</w:t>
      </w:r>
      <w:r w:rsidRPr="00840256">
        <w:t>.</w:t>
      </w:r>
    </w:p>
    <w:p w14:paraId="7B1C3D72" w14:textId="6ED43C35" w:rsidR="00FE7F0F" w:rsidRPr="004C7055" w:rsidRDefault="00FE7F0F" w:rsidP="00FE7F0F">
      <w:pPr>
        <w:spacing w:before="120"/>
        <w:rPr>
          <w:rFonts w:cs="Times New Roman"/>
          <w:b/>
          <w:szCs w:val="28"/>
        </w:rPr>
      </w:pPr>
      <w:r w:rsidRPr="004C7055">
        <w:rPr>
          <w:rFonts w:cs="Times New Roman"/>
          <w:b/>
          <w:szCs w:val="28"/>
        </w:rPr>
        <w:t>2 Условия выполнения программы</w:t>
      </w:r>
    </w:p>
    <w:p w14:paraId="056E2F8F" w14:textId="77777777" w:rsidR="00FE7F0F" w:rsidRPr="004C7055" w:rsidRDefault="00FE7F0F" w:rsidP="00FE7F0F">
      <w:pPr>
        <w:rPr>
          <w:rFonts w:cs="Times New Roman"/>
          <w:szCs w:val="28"/>
        </w:rPr>
      </w:pPr>
      <w:r w:rsidRPr="004C7055">
        <w:rPr>
          <w:rFonts w:cs="Times New Roman"/>
          <w:szCs w:val="28"/>
        </w:rPr>
        <w:t>Данная программа должна соответствовать наличию следующего ПО:</w:t>
      </w:r>
    </w:p>
    <w:p w14:paraId="6F233F36" w14:textId="77777777" w:rsidR="00FE7F0F" w:rsidRDefault="00FE7F0F" w:rsidP="00FE7F0F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любая операционная система</w:t>
      </w:r>
      <w:r>
        <w:rPr>
          <w:szCs w:val="28"/>
          <w:lang w:val="en-US"/>
        </w:rPr>
        <w:t>;</w:t>
      </w:r>
    </w:p>
    <w:p w14:paraId="363CF8A6" w14:textId="77777777" w:rsidR="00FE7F0F" w:rsidRPr="007E040E" w:rsidRDefault="00FE7F0F" w:rsidP="00FE7F0F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наличие Интернет-браузера</w:t>
      </w:r>
      <w:r>
        <w:rPr>
          <w:szCs w:val="28"/>
          <w:lang w:val="en-US"/>
        </w:rPr>
        <w:t>.</w:t>
      </w:r>
    </w:p>
    <w:p w14:paraId="5C1BBFDC" w14:textId="5F16BC7B" w:rsidR="00FE7F0F" w:rsidRPr="00F92107" w:rsidRDefault="00FE7F0F" w:rsidP="00FE7F0F">
      <w:pPr>
        <w:spacing w:before="120"/>
        <w:rPr>
          <w:b/>
        </w:rPr>
      </w:pPr>
      <w:r w:rsidRPr="00F92107">
        <w:rPr>
          <w:b/>
        </w:rPr>
        <w:t>3 Выполнение программы</w:t>
      </w:r>
    </w:p>
    <w:p w14:paraId="2F9C46AC" w14:textId="0649A503" w:rsidR="00FE7F0F" w:rsidRDefault="00FE7F0F" w:rsidP="00FE7F0F">
      <w:r>
        <w:t>Для того чтобы перейти на</w:t>
      </w:r>
      <w:r w:rsidRPr="00F92107">
        <w:t xml:space="preserve"> </w:t>
      </w:r>
      <w:r>
        <w:t>сайт, нужно, прежде всего, зайти в Интернет-браузер, далее в адресной строке необходимо написать адрес сайта –</w:t>
      </w:r>
      <w:r w:rsidRPr="00D06586">
        <w:rPr>
          <w:lang w:val="en-US"/>
        </w:rPr>
        <w:t>probivaker</w:t>
      </w:r>
      <w:r w:rsidRPr="00D06586">
        <w:t>098-001-</w:t>
      </w:r>
      <w:r w:rsidRPr="00D06586">
        <w:rPr>
          <w:lang w:val="en-US"/>
        </w:rPr>
        <w:t>site</w:t>
      </w:r>
      <w:r w:rsidRPr="00D06586">
        <w:t>1.</w:t>
      </w:r>
      <w:r w:rsidRPr="00D06586">
        <w:rPr>
          <w:lang w:val="en-US"/>
        </w:rPr>
        <w:t>atempurl</w:t>
      </w:r>
      <w:r w:rsidRPr="00D06586">
        <w:t>.</w:t>
      </w:r>
      <w:r w:rsidRPr="00D06586">
        <w:rPr>
          <w:lang w:val="en-US"/>
        </w:rPr>
        <w:t>com</w:t>
      </w:r>
      <w:r w:rsidRPr="00F92107">
        <w:t>.</w:t>
      </w:r>
      <w:r>
        <w:t xml:space="preserve"> После чего перейти на сайт. Откроется главная страница сайта, показанная на рисунке 3.1.</w:t>
      </w:r>
    </w:p>
    <w:p w14:paraId="194FEF9B" w14:textId="77777777" w:rsidR="00FE7F0F" w:rsidRDefault="00FE7F0F" w:rsidP="00FE7F0F">
      <w:pPr>
        <w:jc w:val="center"/>
      </w:pPr>
      <w:r w:rsidRPr="00897311">
        <w:rPr>
          <w:noProof/>
        </w:rPr>
        <w:drawing>
          <wp:inline distT="0" distB="0" distL="0" distR="0" wp14:anchorId="587D02A1" wp14:editId="4EDABE38">
            <wp:extent cx="3632200" cy="1821536"/>
            <wp:effectExtent l="0" t="0" r="6350" b="7620"/>
            <wp:docPr id="206447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4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1039" cy="18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CCD9" w14:textId="524C0DE6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</w:t>
      </w:r>
      <w:r w:rsidRPr="002B1997">
        <w:rPr>
          <w:sz w:val="24"/>
        </w:rPr>
        <w:t>1 – Главная страница сайта</w:t>
      </w:r>
    </w:p>
    <w:p w14:paraId="026A7BE0" w14:textId="4ABE1808" w:rsidR="00FE7F0F" w:rsidRPr="00897311" w:rsidRDefault="00FE7F0F" w:rsidP="00FE7F0F">
      <w:pPr>
        <w:spacing w:after="120"/>
        <w:jc w:val="left"/>
        <w:rPr>
          <w:szCs w:val="24"/>
        </w:rPr>
      </w:pPr>
      <w:r>
        <w:rPr>
          <w:szCs w:val="24"/>
        </w:rPr>
        <w:t>Для дальнейших действий нам понадобиться зарегистрироваться. Вкладка авторизации показана на рисунке 3.2.</w:t>
      </w:r>
    </w:p>
    <w:p w14:paraId="4A1EE816" w14:textId="77777777" w:rsidR="00FE7F0F" w:rsidRDefault="00FE7F0F" w:rsidP="00FE7F0F">
      <w:pPr>
        <w:jc w:val="center"/>
      </w:pPr>
      <w:r w:rsidRPr="00F07422">
        <w:rPr>
          <w:noProof/>
        </w:rPr>
        <w:drawing>
          <wp:inline distT="0" distB="0" distL="0" distR="0" wp14:anchorId="38C03B1E" wp14:editId="41A8C065">
            <wp:extent cx="4071818" cy="1529350"/>
            <wp:effectExtent l="0" t="0" r="5080" b="0"/>
            <wp:docPr id="637167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678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366" cy="15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782D" w14:textId="79ACBED3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lastRenderedPageBreak/>
        <w:t xml:space="preserve">Рисунок </w:t>
      </w:r>
      <w:r>
        <w:rPr>
          <w:sz w:val="24"/>
        </w:rPr>
        <w:t>3.2</w:t>
      </w:r>
      <w:r w:rsidRPr="002B1997">
        <w:rPr>
          <w:sz w:val="24"/>
        </w:rPr>
        <w:t xml:space="preserve"> – </w:t>
      </w:r>
      <w:r>
        <w:rPr>
          <w:sz w:val="24"/>
        </w:rPr>
        <w:t>Вкладка авторизации</w:t>
      </w:r>
    </w:p>
    <w:p w14:paraId="72A11B34" w14:textId="73218F46" w:rsidR="00FE7F0F" w:rsidRDefault="00FE7F0F" w:rsidP="00FE7F0F">
      <w:pPr>
        <w:spacing w:after="120"/>
        <w:jc w:val="left"/>
        <w:rPr>
          <w:szCs w:val="24"/>
        </w:rPr>
      </w:pPr>
      <w:r>
        <w:rPr>
          <w:szCs w:val="24"/>
        </w:rPr>
        <w:t>Следующие действия будут происходить от лица преподавателя. После авторизации мы попадаем вновь на главную страницу сайта и видим изменения на рисунке 3.3.</w:t>
      </w:r>
    </w:p>
    <w:p w14:paraId="299D9753" w14:textId="77777777" w:rsidR="00FE7F0F" w:rsidRDefault="00FE7F0F" w:rsidP="00FE7F0F">
      <w:pPr>
        <w:jc w:val="center"/>
      </w:pPr>
      <w:r w:rsidRPr="006812E9">
        <w:rPr>
          <w:noProof/>
        </w:rPr>
        <w:drawing>
          <wp:inline distT="0" distB="0" distL="0" distR="0" wp14:anchorId="01E9BC03" wp14:editId="7EDE5FFB">
            <wp:extent cx="5380523" cy="2683934"/>
            <wp:effectExtent l="0" t="0" r="0" b="2540"/>
            <wp:docPr id="180699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92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723" cy="26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0154" w14:textId="69825C8D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3.3</w:t>
      </w:r>
      <w:r w:rsidRPr="002B1997">
        <w:rPr>
          <w:sz w:val="24"/>
        </w:rPr>
        <w:t xml:space="preserve"> – Главная страница сайта</w:t>
      </w:r>
    </w:p>
    <w:p w14:paraId="5D16B381" w14:textId="49256B42" w:rsidR="00FE7F0F" w:rsidRDefault="00FE7F0F" w:rsidP="00FE7F0F">
      <w:pPr>
        <w:spacing w:after="120"/>
        <w:jc w:val="left"/>
        <w:rPr>
          <w:szCs w:val="24"/>
        </w:rPr>
      </w:pPr>
      <w:r>
        <w:rPr>
          <w:szCs w:val="24"/>
        </w:rPr>
        <w:t>Для просмотра профиля текущего пользователя, нужно нажать на иконку человека справа сверху, далее профиль. Изображение профиля на рисунке 3.4.</w:t>
      </w:r>
    </w:p>
    <w:p w14:paraId="4AF13A59" w14:textId="77777777" w:rsidR="00FE7F0F" w:rsidRDefault="00FE7F0F" w:rsidP="00FE7F0F">
      <w:pPr>
        <w:jc w:val="center"/>
      </w:pPr>
      <w:r w:rsidRPr="00E81B85">
        <w:rPr>
          <w:noProof/>
        </w:rPr>
        <w:drawing>
          <wp:inline distT="0" distB="0" distL="0" distR="0" wp14:anchorId="3415166D" wp14:editId="280A0FEB">
            <wp:extent cx="4916445" cy="2650066"/>
            <wp:effectExtent l="0" t="0" r="0" b="0"/>
            <wp:docPr id="2092308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8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0441" cy="26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440C" w14:textId="3B909B3E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3.4</w:t>
      </w:r>
      <w:r w:rsidRPr="002B1997">
        <w:rPr>
          <w:sz w:val="24"/>
        </w:rPr>
        <w:t xml:space="preserve"> – </w:t>
      </w:r>
      <w:r>
        <w:rPr>
          <w:sz w:val="24"/>
        </w:rPr>
        <w:t>Профиль пользователя</w:t>
      </w:r>
    </w:p>
    <w:p w14:paraId="0C37406D" w14:textId="35A07250" w:rsidR="00FE7F0F" w:rsidRDefault="00FE7F0F" w:rsidP="00FE7F0F">
      <w:pPr>
        <w:spacing w:after="120"/>
        <w:ind w:firstLine="708"/>
        <w:jc w:val="left"/>
        <w:rPr>
          <w:szCs w:val="24"/>
        </w:rPr>
      </w:pPr>
      <w:r>
        <w:rPr>
          <w:szCs w:val="24"/>
        </w:rPr>
        <w:t xml:space="preserve">Здесь мы можем изменить свои данные или добавить файлы, вкладка с файлами показана на рисунке 3.5. </w:t>
      </w:r>
    </w:p>
    <w:p w14:paraId="3EAF54B0" w14:textId="77777777" w:rsidR="00FE7F0F" w:rsidRDefault="00FE7F0F" w:rsidP="00FE7F0F">
      <w:pPr>
        <w:jc w:val="center"/>
      </w:pPr>
      <w:r w:rsidRPr="005D4867">
        <w:rPr>
          <w:noProof/>
        </w:rPr>
        <w:lastRenderedPageBreak/>
        <w:drawing>
          <wp:inline distT="0" distB="0" distL="0" distR="0" wp14:anchorId="25116651" wp14:editId="278EF0E4">
            <wp:extent cx="4445000" cy="1925501"/>
            <wp:effectExtent l="0" t="0" r="0" b="0"/>
            <wp:docPr id="171229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94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636" cy="193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BB87" w14:textId="674E4A44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3.5</w:t>
      </w:r>
      <w:r w:rsidRPr="002B1997">
        <w:rPr>
          <w:sz w:val="24"/>
        </w:rPr>
        <w:t xml:space="preserve"> – </w:t>
      </w:r>
      <w:r>
        <w:rPr>
          <w:sz w:val="24"/>
        </w:rPr>
        <w:t>Файлы пользователя</w:t>
      </w:r>
    </w:p>
    <w:p w14:paraId="1F3710D9" w14:textId="4183FF6D" w:rsidR="00FE7F0F" w:rsidRDefault="00FE7F0F" w:rsidP="00FE7F0F">
      <w:pPr>
        <w:spacing w:after="120"/>
        <w:ind w:firstLine="708"/>
        <w:jc w:val="left"/>
        <w:rPr>
          <w:szCs w:val="24"/>
        </w:rPr>
      </w:pPr>
      <w:r>
        <w:rPr>
          <w:szCs w:val="24"/>
        </w:rPr>
        <w:t>На данной вкладке может добавить файлы только себе, предмету или всем. При выборе доступа «только предмету» появится дополнительный выбор предмета, которому предоставляется доступ. После заполнения верхней формы, нажимаем на кнопку «Отправить» и файл загрузится на сервер. Если нам необходимо удалить или заменить файл, нажимаем на соответствующие кнопки. При нажатии на кнопку «заменить» мы перейдём на вкладку с заменой, рисунок 3.6.</w:t>
      </w:r>
    </w:p>
    <w:p w14:paraId="1E8E1067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265E7E">
        <w:rPr>
          <w:noProof/>
          <w:szCs w:val="24"/>
        </w:rPr>
        <w:drawing>
          <wp:inline distT="0" distB="0" distL="0" distR="0" wp14:anchorId="31BC2EE6" wp14:editId="1B5FFFC1">
            <wp:extent cx="4712481" cy="872066"/>
            <wp:effectExtent l="0" t="0" r="0" b="4445"/>
            <wp:docPr id="185227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72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556" cy="8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0267" w14:textId="7FEAC193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3.6</w:t>
      </w:r>
      <w:r w:rsidRPr="002B1997">
        <w:rPr>
          <w:sz w:val="24"/>
        </w:rPr>
        <w:t xml:space="preserve"> – </w:t>
      </w:r>
      <w:r>
        <w:rPr>
          <w:sz w:val="24"/>
        </w:rPr>
        <w:t>Заменить файл пользователя</w:t>
      </w:r>
    </w:p>
    <w:p w14:paraId="73211217" w14:textId="77777777" w:rsidR="00FE7F0F" w:rsidRPr="00F07422" w:rsidRDefault="00FE7F0F" w:rsidP="00FE7F0F">
      <w:pPr>
        <w:spacing w:after="120"/>
        <w:ind w:firstLine="708"/>
        <w:jc w:val="left"/>
        <w:rPr>
          <w:szCs w:val="24"/>
        </w:rPr>
      </w:pPr>
    </w:p>
    <w:p w14:paraId="56BFF30A" w14:textId="6C112175" w:rsidR="00FE7F0F" w:rsidRDefault="00FE7F0F" w:rsidP="00FE7F0F">
      <w:r>
        <w:t>Далее рассмотрим основные вкладки. На вкладке «Пользователи» мы увидим список всех зарегистрированных преподавателей и учащихся, рисунок 3.7.</w:t>
      </w:r>
    </w:p>
    <w:p w14:paraId="1CDBBC0C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4F053B">
        <w:rPr>
          <w:noProof/>
          <w:szCs w:val="24"/>
        </w:rPr>
        <w:drawing>
          <wp:inline distT="0" distB="0" distL="0" distR="0" wp14:anchorId="4CE34C8E" wp14:editId="46FCBB54">
            <wp:extent cx="4292600" cy="2131615"/>
            <wp:effectExtent l="0" t="0" r="0" b="2540"/>
            <wp:docPr id="750522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22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0696" cy="21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40A" w14:textId="683D657C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3.7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«Пользователи»</w:t>
      </w:r>
    </w:p>
    <w:p w14:paraId="403E18A4" w14:textId="166B3A1D" w:rsidR="00FE7F0F" w:rsidRDefault="00FE7F0F" w:rsidP="00FE7F0F">
      <w:r>
        <w:t xml:space="preserve">Здесь мы можем найти конкретного пользователя, отфильтровать по типу (преподаватели или учащийся) и отсортировать по фамилии, имени, </w:t>
      </w:r>
      <w:r>
        <w:lastRenderedPageBreak/>
        <w:t>отчеству или группе. Так же мы можем перейти в профиль пользователя, нажав на его иконку, рисунок 3.8.</w:t>
      </w:r>
    </w:p>
    <w:p w14:paraId="29443095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F97E9E">
        <w:rPr>
          <w:noProof/>
          <w:szCs w:val="24"/>
        </w:rPr>
        <w:drawing>
          <wp:inline distT="0" distB="0" distL="0" distR="0" wp14:anchorId="68AB53E3" wp14:editId="0FBE2B85">
            <wp:extent cx="4690533" cy="2105074"/>
            <wp:effectExtent l="0" t="0" r="0" b="0"/>
            <wp:docPr id="175108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8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595" cy="21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9846" w14:textId="2AA12BE0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3.8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«Выбранный пользователь»</w:t>
      </w:r>
    </w:p>
    <w:p w14:paraId="3CC68E98" w14:textId="041CF2D7" w:rsidR="00FE7F0F" w:rsidRDefault="00FE7F0F" w:rsidP="00FE7F0F">
      <w:r>
        <w:t>Здесь мы можем увидеть общедоступные файлы пользователя, посмотреть его статистику по предметам в виде диаграмм и написать ему в личные сообщения. Список файлов можем увидеть на картинке 3.9.</w:t>
      </w:r>
    </w:p>
    <w:p w14:paraId="28593CE7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8B2C2B">
        <w:rPr>
          <w:noProof/>
          <w:szCs w:val="24"/>
        </w:rPr>
        <w:drawing>
          <wp:inline distT="0" distB="0" distL="0" distR="0" wp14:anchorId="0D98510E" wp14:editId="276A415B">
            <wp:extent cx="4478866" cy="1384742"/>
            <wp:effectExtent l="0" t="0" r="0" b="6350"/>
            <wp:docPr id="2061425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25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4942" cy="13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20A" w14:textId="659CDA00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3.9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«Файлы пользователя»</w:t>
      </w:r>
    </w:p>
    <w:p w14:paraId="5A2C1E1F" w14:textId="4D641F2C" w:rsidR="00FE7F0F" w:rsidRDefault="00FE7F0F" w:rsidP="00FE7F0F">
      <w:r>
        <w:t>Вкладка «Статистика по предметам», рисунок 3.10.</w:t>
      </w:r>
    </w:p>
    <w:p w14:paraId="698C76B6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974F15">
        <w:rPr>
          <w:noProof/>
          <w:szCs w:val="24"/>
        </w:rPr>
        <w:drawing>
          <wp:inline distT="0" distB="0" distL="0" distR="0" wp14:anchorId="325A0D89" wp14:editId="43C61391">
            <wp:extent cx="4961466" cy="817894"/>
            <wp:effectExtent l="0" t="0" r="0" b="1270"/>
            <wp:docPr id="1350768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68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430" cy="8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00BA" w14:textId="150CA76A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3.10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«Файлы пользователя»</w:t>
      </w:r>
    </w:p>
    <w:p w14:paraId="0A2FCCE5" w14:textId="2B7F431D" w:rsidR="00FE7F0F" w:rsidRDefault="00FE7F0F" w:rsidP="00FE7F0F">
      <w:r>
        <w:t>Здесь мы выбираем предмет и нажимаем на кнопку «Показать статистику», рисунки 3.11, 3.12.</w:t>
      </w:r>
    </w:p>
    <w:p w14:paraId="66D42131" w14:textId="77777777" w:rsidR="00FE7F0F" w:rsidRDefault="00FE7F0F" w:rsidP="00FE7F0F"/>
    <w:p w14:paraId="730A30E3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781385">
        <w:rPr>
          <w:noProof/>
          <w:szCs w:val="24"/>
        </w:rPr>
        <w:lastRenderedPageBreak/>
        <w:drawing>
          <wp:inline distT="0" distB="0" distL="0" distR="0" wp14:anchorId="20E97081" wp14:editId="368DBBA3">
            <wp:extent cx="5246785" cy="1972733"/>
            <wp:effectExtent l="0" t="0" r="0" b="8890"/>
            <wp:docPr id="53765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58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477" cy="19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575E" w14:textId="4C3E876D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3.11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«Статистика по предмету пользователя»</w:t>
      </w:r>
    </w:p>
    <w:p w14:paraId="19DEA85D" w14:textId="77777777" w:rsidR="00FE7F0F" w:rsidRDefault="00FE7F0F" w:rsidP="00FE7F0F"/>
    <w:p w14:paraId="0DEDAAE4" w14:textId="77777777" w:rsidR="00FE7F0F" w:rsidRDefault="00FE7F0F" w:rsidP="00FE7F0F">
      <w:r w:rsidRPr="00781385">
        <w:rPr>
          <w:noProof/>
        </w:rPr>
        <w:drawing>
          <wp:inline distT="0" distB="0" distL="0" distR="0" wp14:anchorId="76642D95" wp14:editId="7C35B75E">
            <wp:extent cx="5425821" cy="3251200"/>
            <wp:effectExtent l="0" t="0" r="3810" b="6350"/>
            <wp:docPr id="92057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78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8901" cy="325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9BA8" w14:textId="15DE3CEA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3.12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Продолжение вкладки «Статистика по предмету пользователя»</w:t>
      </w:r>
    </w:p>
    <w:p w14:paraId="2B7D6A07" w14:textId="77777777" w:rsidR="00FE7F0F" w:rsidRDefault="00FE7F0F" w:rsidP="00FE7F0F">
      <w:r>
        <w:t>При наведении на поле синего цвета мы увидим количество отметки и саму отметку. В самом низу видим его средний бал.</w:t>
      </w:r>
    </w:p>
    <w:p w14:paraId="05595AE6" w14:textId="77777777" w:rsidR="00FE7F0F" w:rsidRDefault="00FE7F0F" w:rsidP="00FE7F0F">
      <w:r>
        <w:t>Вернемся к выбранному пользователю. Если нажать на кнопку «Написать», нас перебросит в мессенджер с этим пользователем и создастся чат, если его не было.</w:t>
      </w:r>
    </w:p>
    <w:p w14:paraId="5000E08D" w14:textId="09D38818" w:rsidR="00FE7F0F" w:rsidRDefault="00FE7F0F" w:rsidP="00FE7F0F">
      <w:r>
        <w:t xml:space="preserve"> При нажатии в меню навигации на «Предметы» увидим дополнительный список, рисунок 3.13.</w:t>
      </w:r>
    </w:p>
    <w:p w14:paraId="4CB36780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760351">
        <w:rPr>
          <w:noProof/>
          <w:szCs w:val="24"/>
        </w:rPr>
        <w:drawing>
          <wp:inline distT="0" distB="0" distL="0" distR="0" wp14:anchorId="33C8964C" wp14:editId="313AB2E8">
            <wp:extent cx="5003800" cy="779938"/>
            <wp:effectExtent l="0" t="0" r="6350" b="1270"/>
            <wp:docPr id="163814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1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8674" cy="7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7105" w14:textId="1318C535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3.13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«Пользователи»</w:t>
      </w:r>
    </w:p>
    <w:p w14:paraId="3B7A8649" w14:textId="3852367B" w:rsidR="00FE7F0F" w:rsidRDefault="00FE7F0F" w:rsidP="00FE7F0F">
      <w:r>
        <w:t>Разберем вкладку «Отметки», рисунок 3.14.</w:t>
      </w:r>
    </w:p>
    <w:p w14:paraId="667E8492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2A6288">
        <w:rPr>
          <w:noProof/>
          <w:szCs w:val="24"/>
        </w:rPr>
        <w:lastRenderedPageBreak/>
        <w:drawing>
          <wp:inline distT="0" distB="0" distL="0" distR="0" wp14:anchorId="33EE4B32" wp14:editId="57C779A1">
            <wp:extent cx="4885266" cy="2401896"/>
            <wp:effectExtent l="0" t="0" r="0" b="0"/>
            <wp:docPr id="1107057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57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667" cy="24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BE04" w14:textId="4500D750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3.14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«Отметки»</w:t>
      </w:r>
    </w:p>
    <w:p w14:paraId="7D766548" w14:textId="4C50EE9B" w:rsidR="00FE7F0F" w:rsidRDefault="00FE7F0F" w:rsidP="00FE7F0F">
      <w:r>
        <w:t>Здесь находятся все выставленные отметки преподавателем. Имеется фильтрация по предмету и учащимся, сортировка по предмету, отметкам и дате добавления. Для создания отметки нажимаем на соответствующую кнопку и видим следующую вкладку, рисунок 3.15.</w:t>
      </w:r>
    </w:p>
    <w:p w14:paraId="42188673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A46923">
        <w:rPr>
          <w:noProof/>
          <w:szCs w:val="24"/>
        </w:rPr>
        <w:drawing>
          <wp:inline distT="0" distB="0" distL="0" distR="0" wp14:anchorId="1A9205BC" wp14:editId="6EF2B484">
            <wp:extent cx="5303954" cy="2108200"/>
            <wp:effectExtent l="0" t="0" r="0" b="6350"/>
            <wp:docPr id="188598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88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097" cy="21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B707" w14:textId="57DE8247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3.15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«Создать отметку»</w:t>
      </w:r>
    </w:p>
    <w:p w14:paraId="647C6BCC" w14:textId="77777777" w:rsidR="00FE7F0F" w:rsidRDefault="00FE7F0F" w:rsidP="00FE7F0F">
      <w:r>
        <w:t xml:space="preserve">Здесь мы видим выбор группы, предмета, учащегося, тип отметки и шкалу с отметкой. При сдвигании ползунка вправо отметка будет увеличиваться, так же и в обратную сторону. </w:t>
      </w:r>
    </w:p>
    <w:p w14:paraId="14404C4D" w14:textId="0E38D30F" w:rsidR="00FE7F0F" w:rsidRDefault="00FE7F0F" w:rsidP="00FE7F0F">
      <w:r>
        <w:t>Изменение отметки имеет такой же вид, но уже с заполненными данными, рисунок 3.16.</w:t>
      </w:r>
    </w:p>
    <w:p w14:paraId="01BBDBA0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180003">
        <w:rPr>
          <w:noProof/>
          <w:szCs w:val="24"/>
        </w:rPr>
        <w:lastRenderedPageBreak/>
        <w:drawing>
          <wp:inline distT="0" distB="0" distL="0" distR="0" wp14:anchorId="70042722" wp14:editId="6A5E34DE">
            <wp:extent cx="4983568" cy="2032000"/>
            <wp:effectExtent l="0" t="0" r="7620" b="6350"/>
            <wp:docPr id="1991929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29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166" cy="2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3EB3" w14:textId="3505A431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3.16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«Изменить отметку»</w:t>
      </w:r>
    </w:p>
    <w:p w14:paraId="5BA32DFF" w14:textId="77777777" w:rsidR="00FE7F0F" w:rsidRDefault="00FE7F0F" w:rsidP="00FE7F0F">
      <w:r>
        <w:t>В дальнейшем рассматривать вкладку изменений нет необходимости из-за схожести внешнего вида с созданием.</w:t>
      </w:r>
    </w:p>
    <w:p w14:paraId="1E287FBB" w14:textId="3478B90E" w:rsidR="00FE7F0F" w:rsidRDefault="00FE7F0F" w:rsidP="00FE7F0F">
      <w:r>
        <w:t>Следующая вкладка «Предметы», рисунок 3.17.</w:t>
      </w:r>
    </w:p>
    <w:p w14:paraId="12B8F896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7F670E">
        <w:rPr>
          <w:noProof/>
          <w:szCs w:val="24"/>
        </w:rPr>
        <w:drawing>
          <wp:inline distT="0" distB="0" distL="0" distR="0" wp14:anchorId="3B1F09AE" wp14:editId="30C33AAB">
            <wp:extent cx="5274733" cy="1520842"/>
            <wp:effectExtent l="0" t="0" r="2540" b="3175"/>
            <wp:docPr id="136786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6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884" cy="15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4930" w14:textId="16600BFB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3.17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«Предметы»</w:t>
      </w:r>
    </w:p>
    <w:p w14:paraId="7A75A734" w14:textId="7DB85101" w:rsidR="00FE7F0F" w:rsidRDefault="00FE7F0F" w:rsidP="00FE7F0F">
      <w:r>
        <w:t>При нажатии на название предмета попадём на вкладку с перечисленными учащимися в группе, которая изучает данный предмет, доступом к файлам данного предмета и возможность посчитать средний балл каждого учащегося в группе, рисунок 3.18.</w:t>
      </w:r>
    </w:p>
    <w:p w14:paraId="0E9C5DE5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B47FC1">
        <w:rPr>
          <w:noProof/>
          <w:szCs w:val="24"/>
        </w:rPr>
        <w:drawing>
          <wp:inline distT="0" distB="0" distL="0" distR="0" wp14:anchorId="4CAE7F86" wp14:editId="5D5F0381">
            <wp:extent cx="4563533" cy="2465205"/>
            <wp:effectExtent l="0" t="0" r="8890" b="0"/>
            <wp:docPr id="233343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43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389" cy="24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D22A" w14:textId="230895BE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3.18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«Информатика»</w:t>
      </w:r>
    </w:p>
    <w:p w14:paraId="42ED6309" w14:textId="1B654F9A" w:rsidR="00FE7F0F" w:rsidRDefault="00FE7F0F" w:rsidP="00FE7F0F">
      <w:r>
        <w:t>Нажмём на кнопку «Файлы предмета» и увидим список доступных материалов, рисунок 3.19.</w:t>
      </w:r>
    </w:p>
    <w:p w14:paraId="27FD1894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FF3F49">
        <w:rPr>
          <w:noProof/>
          <w:szCs w:val="24"/>
        </w:rPr>
        <w:lastRenderedPageBreak/>
        <w:drawing>
          <wp:inline distT="0" distB="0" distL="0" distR="0" wp14:anchorId="2116652D" wp14:editId="733425BE">
            <wp:extent cx="4944533" cy="1288729"/>
            <wp:effectExtent l="0" t="0" r="0" b="6985"/>
            <wp:docPr id="1866562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2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6119" cy="12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41B" w14:textId="18AB758E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3.19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</w:t>
      </w:r>
      <w:r w:rsidRPr="004F6E9A">
        <w:rPr>
          <w:sz w:val="24"/>
          <w:szCs w:val="20"/>
        </w:rPr>
        <w:t>Файлы предмета</w:t>
      </w:r>
      <w:r>
        <w:rPr>
          <w:sz w:val="24"/>
        </w:rPr>
        <w:t>»</w:t>
      </w:r>
    </w:p>
    <w:p w14:paraId="4E387E71" w14:textId="77777777" w:rsidR="00FE7F0F" w:rsidRDefault="00FE7F0F" w:rsidP="00FE7F0F">
      <w:r>
        <w:t>В данный момент в предмете доступен лишь 1 файл. Посмотреть автора можем кликнув на его, а скачать можно кликнув по названию файла.</w:t>
      </w:r>
    </w:p>
    <w:p w14:paraId="68579EB3" w14:textId="04C97B51" w:rsidR="00FE7F0F" w:rsidRDefault="00FE7F0F" w:rsidP="00FE7F0F">
      <w:r>
        <w:t>Вернёмся назад и нажмём на кнопку с названием группы «П-15», рисунок 3.20.</w:t>
      </w:r>
    </w:p>
    <w:p w14:paraId="04701737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4F6E9A">
        <w:rPr>
          <w:noProof/>
          <w:szCs w:val="24"/>
        </w:rPr>
        <w:drawing>
          <wp:inline distT="0" distB="0" distL="0" distR="0" wp14:anchorId="3298E548" wp14:editId="2EA0CD5B">
            <wp:extent cx="4842933" cy="2517249"/>
            <wp:effectExtent l="0" t="0" r="0" b="0"/>
            <wp:docPr id="906016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164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9047" cy="25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58D1" w14:textId="408C84C7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3.15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«П-20»</w:t>
      </w:r>
    </w:p>
    <w:p w14:paraId="755740D6" w14:textId="77777777" w:rsidR="00FE7F0F" w:rsidRDefault="00FE7F0F" w:rsidP="00FE7F0F">
      <w:r>
        <w:t>Здесь наблюдаем список учащихся и их текущей отметки за семестр.</w:t>
      </w:r>
    </w:p>
    <w:p w14:paraId="2F5F35B3" w14:textId="69CEA287" w:rsidR="00FE7F0F" w:rsidRDefault="00FE7F0F" w:rsidP="00FE7F0F">
      <w:r>
        <w:t>Теперь возвращаясь на страницу «Предметы» покажу вкладку «Создать предмет», рисунок 3.21.</w:t>
      </w:r>
    </w:p>
    <w:p w14:paraId="729BD37D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ED4A22">
        <w:rPr>
          <w:noProof/>
          <w:szCs w:val="24"/>
        </w:rPr>
        <w:drawing>
          <wp:inline distT="0" distB="0" distL="0" distR="0" wp14:anchorId="69F2D97F" wp14:editId="248EDB3E">
            <wp:extent cx="4778503" cy="1092200"/>
            <wp:effectExtent l="0" t="0" r="3175" b="0"/>
            <wp:docPr id="177186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0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4087" cy="10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5CD7" w14:textId="373E05E3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3.21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«Создать предмет»</w:t>
      </w:r>
    </w:p>
    <w:p w14:paraId="1EAF9CD1" w14:textId="77777777" w:rsidR="00FE7F0F" w:rsidRDefault="00FE7F0F" w:rsidP="00FE7F0F">
      <w:r>
        <w:t>Для удобства, в той же странице с предметами можно создать связь «группа-предмет», что уменьшает количество действий для создания новой связи на 3 шага.</w:t>
      </w:r>
    </w:p>
    <w:p w14:paraId="521FC94E" w14:textId="61749E12" w:rsidR="00FE7F0F" w:rsidRDefault="00FE7F0F" w:rsidP="00FE7F0F">
      <w:r>
        <w:t>Далее рассмотрим вкладку «Группы», рисунок 3.22.</w:t>
      </w:r>
    </w:p>
    <w:p w14:paraId="287A84D6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9A7622">
        <w:rPr>
          <w:noProof/>
          <w:szCs w:val="24"/>
        </w:rPr>
        <w:lastRenderedPageBreak/>
        <w:drawing>
          <wp:inline distT="0" distB="0" distL="0" distR="0" wp14:anchorId="177DA7E7" wp14:editId="4A9EFC3E">
            <wp:extent cx="4690533" cy="1061061"/>
            <wp:effectExtent l="0" t="0" r="0" b="6350"/>
            <wp:docPr id="833289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89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2153" cy="10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D4DD" w14:textId="51E0F2C1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3.22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«Группы»</w:t>
      </w:r>
    </w:p>
    <w:p w14:paraId="5B611B4B" w14:textId="3DCDA444" w:rsidR="00FE7F0F" w:rsidRDefault="00FE7F0F" w:rsidP="00FE7F0F">
      <w:r>
        <w:t>Можем наблюдать имеющиеся 2 группы. Внешний вид вкладки «Создать группу», рисунок 3.23.</w:t>
      </w:r>
    </w:p>
    <w:p w14:paraId="3760F393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B56315">
        <w:rPr>
          <w:noProof/>
          <w:szCs w:val="24"/>
        </w:rPr>
        <w:drawing>
          <wp:inline distT="0" distB="0" distL="0" distR="0" wp14:anchorId="503FC09F" wp14:editId="38CD7565">
            <wp:extent cx="4792133" cy="1059966"/>
            <wp:effectExtent l="0" t="0" r="8890" b="6985"/>
            <wp:docPr id="943190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90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7152" cy="106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1463" w14:textId="1523897E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3.23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«Создать группу»</w:t>
      </w:r>
    </w:p>
    <w:p w14:paraId="7CB3E677" w14:textId="0F5E5083" w:rsidR="00FE7F0F" w:rsidRDefault="00FE7F0F" w:rsidP="00FE7F0F">
      <w:r>
        <w:t>Самым последним находится вкладка «Группа-предмет», рисунок 3.19.</w:t>
      </w:r>
    </w:p>
    <w:p w14:paraId="1C9D4E88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DD663E">
        <w:rPr>
          <w:noProof/>
          <w:szCs w:val="24"/>
        </w:rPr>
        <w:drawing>
          <wp:inline distT="0" distB="0" distL="0" distR="0" wp14:anchorId="3D1D712B" wp14:editId="2D8B516B">
            <wp:extent cx="4834298" cy="1439333"/>
            <wp:effectExtent l="0" t="0" r="4445" b="8890"/>
            <wp:docPr id="2007748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480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175" cy="144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6F14" w14:textId="30436BBC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3.24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«Группа-предмет»</w:t>
      </w:r>
    </w:p>
    <w:p w14:paraId="2BE42A88" w14:textId="2588E357" w:rsidR="00FE7F0F" w:rsidRDefault="00FE7F0F" w:rsidP="00FE7F0F">
      <w:r>
        <w:t>Внешний вид вкладки «Создать связь», рисунок 3.25.</w:t>
      </w:r>
    </w:p>
    <w:p w14:paraId="6B407C32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1B1B7C">
        <w:rPr>
          <w:noProof/>
          <w:szCs w:val="24"/>
        </w:rPr>
        <w:drawing>
          <wp:inline distT="0" distB="0" distL="0" distR="0" wp14:anchorId="54BF44B2" wp14:editId="48BB3DCD">
            <wp:extent cx="2624666" cy="1301959"/>
            <wp:effectExtent l="0" t="0" r="4445" b="0"/>
            <wp:docPr id="1365864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640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2937" cy="13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6D5F" w14:textId="0F86447E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3.25</w:t>
      </w:r>
      <w:r w:rsidRPr="002B1997">
        <w:rPr>
          <w:sz w:val="24"/>
        </w:rPr>
        <w:t>–</w:t>
      </w:r>
      <w:r>
        <w:rPr>
          <w:sz w:val="24"/>
        </w:rPr>
        <w:t xml:space="preserve"> Вкладка «Создать связь»</w:t>
      </w:r>
    </w:p>
    <w:p w14:paraId="4D159BDE" w14:textId="2CFE5EFB" w:rsidR="00FE7F0F" w:rsidRDefault="00FE7F0F" w:rsidP="00FE7F0F">
      <w:pPr>
        <w:ind w:firstLine="0"/>
      </w:pPr>
      <w:r>
        <w:tab/>
        <w:t>Теперь рассмотрим вкладку «Чат», рисунок 3.26.</w:t>
      </w:r>
    </w:p>
    <w:p w14:paraId="510982FE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5F734A">
        <w:rPr>
          <w:noProof/>
          <w:szCs w:val="24"/>
        </w:rPr>
        <w:drawing>
          <wp:inline distT="0" distB="0" distL="0" distR="0" wp14:anchorId="523EB2D8" wp14:editId="4A5FEC59">
            <wp:extent cx="4292600" cy="1174798"/>
            <wp:effectExtent l="0" t="0" r="0" b="6350"/>
            <wp:docPr id="210126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4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1232" cy="117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20F6" w14:textId="358E886B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3.26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«Чат»</w:t>
      </w:r>
    </w:p>
    <w:p w14:paraId="2E4483A4" w14:textId="3814446B" w:rsidR="00FE7F0F" w:rsidRDefault="00FE7F0F" w:rsidP="00FE7F0F">
      <w:pPr>
        <w:ind w:firstLine="0"/>
      </w:pPr>
      <w:r>
        <w:lastRenderedPageBreak/>
        <w:tab/>
        <w:t>Здесь находятся ранее созданные чаты с пользователями. Один из примеров на рисунке 3.27.</w:t>
      </w:r>
    </w:p>
    <w:p w14:paraId="157AF13D" w14:textId="77777777" w:rsidR="00FE7F0F" w:rsidRDefault="00FE7F0F" w:rsidP="00FE7F0F">
      <w:pPr>
        <w:spacing w:after="120"/>
        <w:ind w:firstLine="708"/>
        <w:jc w:val="center"/>
        <w:rPr>
          <w:szCs w:val="24"/>
        </w:rPr>
      </w:pPr>
      <w:r w:rsidRPr="00D942F1">
        <w:rPr>
          <w:noProof/>
          <w:szCs w:val="24"/>
        </w:rPr>
        <w:drawing>
          <wp:inline distT="0" distB="0" distL="0" distR="0" wp14:anchorId="5CFAF10A" wp14:editId="21FDFD41">
            <wp:extent cx="4784097" cy="2184400"/>
            <wp:effectExtent l="0" t="0" r="0" b="6350"/>
            <wp:docPr id="576368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680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542" cy="21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6FA7" w14:textId="7C9184A6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3.27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«Сообщения с пользователем»</w:t>
      </w:r>
    </w:p>
    <w:p w14:paraId="22191FE1" w14:textId="4FE89032" w:rsidR="00FE7F0F" w:rsidRDefault="00FE7F0F" w:rsidP="00FE7F0F">
      <w:pPr>
        <w:ind w:firstLine="0"/>
      </w:pPr>
      <w:r>
        <w:tab/>
        <w:t>Здесь обмен сообщениями происходит в режиме реального времени, что позволят мгновенно получать сообщения от собеседника без перезагрузки сайта. Пример работы показан на рисунках 3.28, 3.29.</w:t>
      </w:r>
    </w:p>
    <w:p w14:paraId="38E8B5C8" w14:textId="77777777" w:rsidR="00FE7F0F" w:rsidRDefault="00FE7F0F" w:rsidP="00FE7F0F">
      <w:pPr>
        <w:spacing w:after="120"/>
        <w:ind w:firstLine="0"/>
        <w:jc w:val="left"/>
        <w:rPr>
          <w:szCs w:val="24"/>
        </w:rPr>
      </w:pPr>
      <w:r w:rsidRPr="0028153B">
        <w:rPr>
          <w:noProof/>
          <w:szCs w:val="24"/>
        </w:rPr>
        <w:drawing>
          <wp:inline distT="0" distB="0" distL="0" distR="0" wp14:anchorId="27E95A51" wp14:editId="3E3A95A4">
            <wp:extent cx="6178636" cy="2836333"/>
            <wp:effectExtent l="0" t="0" r="0" b="2540"/>
            <wp:docPr id="28302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294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5806" cy="28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9897" w14:textId="27F0BC3C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3.28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«Сообщения с пользователем»</w:t>
      </w:r>
    </w:p>
    <w:p w14:paraId="5CF4B803" w14:textId="77777777" w:rsidR="00FE7F0F" w:rsidRDefault="00FE7F0F" w:rsidP="00FE7F0F">
      <w:pPr>
        <w:spacing w:after="120"/>
        <w:ind w:firstLine="0"/>
        <w:rPr>
          <w:szCs w:val="24"/>
        </w:rPr>
      </w:pPr>
      <w:r w:rsidRPr="00E13099">
        <w:rPr>
          <w:noProof/>
          <w:szCs w:val="24"/>
        </w:rPr>
        <w:lastRenderedPageBreak/>
        <w:drawing>
          <wp:inline distT="0" distB="0" distL="0" distR="0" wp14:anchorId="688B819A" wp14:editId="4AF7E6A8">
            <wp:extent cx="5939790" cy="2782570"/>
            <wp:effectExtent l="0" t="0" r="3810" b="0"/>
            <wp:docPr id="1307777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776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F28" w14:textId="59721D1E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3.29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«Сообщения с пользователем»</w:t>
      </w:r>
    </w:p>
    <w:p w14:paraId="5C37A2DE" w14:textId="77777777" w:rsidR="00FE7F0F" w:rsidRDefault="00FE7F0F" w:rsidP="00FE7F0F">
      <w:r>
        <w:t>На этом обзор от лица преподавателя окончен.</w:t>
      </w:r>
    </w:p>
    <w:p w14:paraId="5D700779" w14:textId="77777777" w:rsidR="00FE7F0F" w:rsidRDefault="00FE7F0F" w:rsidP="00FE7F0F">
      <w:r>
        <w:t>Сейчас будет краткий обзор от лица учащегося, т.к. многие вкладки схожи.</w:t>
      </w:r>
      <w:r w:rsidRPr="006A4982">
        <w:t xml:space="preserve"> </w:t>
      </w:r>
      <w:r>
        <w:t>Показывать буду только то, что отличается от версии с преподавателем.</w:t>
      </w:r>
    </w:p>
    <w:p w14:paraId="2DDB8B38" w14:textId="09D3E124" w:rsidR="00FE7F0F" w:rsidRDefault="00FE7F0F" w:rsidP="00FE7F0F">
      <w:r>
        <w:t>Зайдём на вкладку «Отметки» и увидим текущие отметки по всем предметам у нашего учащегося, рисунок 3.30.</w:t>
      </w:r>
    </w:p>
    <w:p w14:paraId="5A78AA26" w14:textId="77777777" w:rsidR="00FE7F0F" w:rsidRDefault="00FE7F0F" w:rsidP="00FE7F0F">
      <w:pPr>
        <w:spacing w:after="120"/>
        <w:ind w:firstLine="0"/>
        <w:jc w:val="center"/>
        <w:rPr>
          <w:szCs w:val="24"/>
        </w:rPr>
      </w:pPr>
      <w:r w:rsidRPr="0011191A">
        <w:rPr>
          <w:noProof/>
          <w:szCs w:val="24"/>
        </w:rPr>
        <w:drawing>
          <wp:inline distT="0" distB="0" distL="0" distR="0" wp14:anchorId="2358A296" wp14:editId="1A620905">
            <wp:extent cx="5939790" cy="2416810"/>
            <wp:effectExtent l="0" t="0" r="3810" b="2540"/>
            <wp:docPr id="114830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070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6698" w14:textId="2070E25E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3.30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«Отметки»</w:t>
      </w:r>
    </w:p>
    <w:p w14:paraId="2980B98D" w14:textId="77777777" w:rsidR="00FE7F0F" w:rsidRDefault="00FE7F0F" w:rsidP="00FE7F0F">
      <w:r>
        <w:t>Здесь мы можем только фильтровать тип предмета, но по-прежнему сортировать по предмету, отметке и дате добавления.</w:t>
      </w:r>
    </w:p>
    <w:p w14:paraId="4A5B1204" w14:textId="25A90425" w:rsidR="00FE7F0F" w:rsidRDefault="00FE7F0F" w:rsidP="00FE7F0F">
      <w:r>
        <w:t>Дальше вкладка «Предметы» отличается лишь отсутствием добавлением предметов и содержит список предметов, с которым создана связь, рисунок 3.31.</w:t>
      </w:r>
    </w:p>
    <w:p w14:paraId="22CEFB59" w14:textId="77777777" w:rsidR="00FE7F0F" w:rsidRDefault="00FE7F0F" w:rsidP="00FE7F0F">
      <w:pPr>
        <w:spacing w:after="120"/>
        <w:ind w:firstLine="0"/>
        <w:jc w:val="center"/>
        <w:rPr>
          <w:szCs w:val="24"/>
        </w:rPr>
      </w:pPr>
      <w:r w:rsidRPr="005F602F">
        <w:rPr>
          <w:noProof/>
          <w:szCs w:val="24"/>
        </w:rPr>
        <w:lastRenderedPageBreak/>
        <w:drawing>
          <wp:inline distT="0" distB="0" distL="0" distR="0" wp14:anchorId="3E00C4F5" wp14:editId="3E90B110">
            <wp:extent cx="3467584" cy="1800476"/>
            <wp:effectExtent l="0" t="0" r="0" b="9525"/>
            <wp:docPr id="794149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491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3B47" w14:textId="6010CAAB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3.31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«Предметы»</w:t>
      </w:r>
    </w:p>
    <w:p w14:paraId="3A280A9B" w14:textId="7F3BEA0B" w:rsidR="00FE7F0F" w:rsidRPr="0051289D" w:rsidRDefault="00FE7F0F" w:rsidP="00FE7F0F">
      <w:r>
        <w:t>Профиль отличается лишь присутствием кнопки «Статистика по предметам», а её внутренний интерфейс идентичен ранее показанному. Рисунок 3.32.</w:t>
      </w:r>
    </w:p>
    <w:p w14:paraId="2D2BA0DF" w14:textId="77777777" w:rsidR="00FE7F0F" w:rsidRPr="006A4982" w:rsidRDefault="00FE7F0F" w:rsidP="00FE7F0F">
      <w:pPr>
        <w:jc w:val="center"/>
      </w:pPr>
      <w:r w:rsidRPr="005F602F">
        <w:rPr>
          <w:noProof/>
        </w:rPr>
        <w:drawing>
          <wp:inline distT="0" distB="0" distL="0" distR="0" wp14:anchorId="4FE58648" wp14:editId="335D5F55">
            <wp:extent cx="4983587" cy="2421467"/>
            <wp:effectExtent l="0" t="0" r="7620" b="0"/>
            <wp:docPr id="202809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985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6263" cy="242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4634" w14:textId="388EA5BA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3.32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«Профиль»</w:t>
      </w:r>
    </w:p>
    <w:p w14:paraId="60DD25C2" w14:textId="77777777" w:rsidR="00FE7F0F" w:rsidRDefault="00FE7F0F" w:rsidP="00FE7F0F">
      <w:r>
        <w:t>На этом отличие версии преподавателя от учащегося закончена. Перейдём к заключительному пользователю, он же админ.</w:t>
      </w:r>
    </w:p>
    <w:p w14:paraId="1EFE80D5" w14:textId="5378A29E" w:rsidR="00FE7F0F" w:rsidRDefault="00FE7F0F" w:rsidP="00FE7F0F">
      <w:r>
        <w:t>Главная страница на рисунке 3.33.</w:t>
      </w:r>
    </w:p>
    <w:p w14:paraId="24A140CD" w14:textId="77777777" w:rsidR="00FE7F0F" w:rsidRPr="006A4982" w:rsidRDefault="00FE7F0F" w:rsidP="00FE7F0F">
      <w:pPr>
        <w:jc w:val="center"/>
      </w:pPr>
      <w:r w:rsidRPr="00D774B3">
        <w:rPr>
          <w:noProof/>
        </w:rPr>
        <w:drawing>
          <wp:inline distT="0" distB="0" distL="0" distR="0" wp14:anchorId="201F1E4A" wp14:editId="64D9D1A0">
            <wp:extent cx="5186074" cy="2404533"/>
            <wp:effectExtent l="0" t="0" r="0" b="0"/>
            <wp:docPr id="96825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08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0149" cy="24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AEA5" w14:textId="56035D44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3.33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«Главная страница»</w:t>
      </w:r>
    </w:p>
    <w:p w14:paraId="7B1BD64A" w14:textId="77777777" w:rsidR="00FE7F0F" w:rsidRDefault="00FE7F0F" w:rsidP="00FE7F0F"/>
    <w:p w14:paraId="75F8D9BA" w14:textId="5A1DD9AF" w:rsidR="00FE7F0F" w:rsidRDefault="00FE7F0F" w:rsidP="00FE7F0F">
      <w:r>
        <w:lastRenderedPageBreak/>
        <w:t>Как мы видим, у админа есть доступ к любому пользователю. Он отвечает за создание, изменение и удаление пользователей. Интерфейс создания пользователя, рисунок 3.34.</w:t>
      </w:r>
    </w:p>
    <w:p w14:paraId="66C5B6B8" w14:textId="77777777" w:rsidR="00FE7F0F" w:rsidRPr="006A4982" w:rsidRDefault="00FE7F0F" w:rsidP="00FE7F0F">
      <w:pPr>
        <w:jc w:val="center"/>
      </w:pPr>
      <w:r w:rsidRPr="00A8123F">
        <w:rPr>
          <w:noProof/>
        </w:rPr>
        <w:drawing>
          <wp:inline distT="0" distB="0" distL="0" distR="0" wp14:anchorId="134BD1AD" wp14:editId="5EB79890">
            <wp:extent cx="5147733" cy="1796809"/>
            <wp:effectExtent l="0" t="0" r="0" b="0"/>
            <wp:docPr id="1106963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631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4510" cy="17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9E50" w14:textId="46350290" w:rsidR="00FE7F0F" w:rsidRDefault="00FE7F0F" w:rsidP="00FE7F0F">
      <w:pPr>
        <w:spacing w:after="120"/>
        <w:jc w:val="center"/>
        <w:rPr>
          <w:sz w:val="24"/>
        </w:rPr>
      </w:pPr>
      <w:r w:rsidRPr="002B1997">
        <w:rPr>
          <w:sz w:val="24"/>
        </w:rPr>
        <w:t xml:space="preserve">Рисунок </w:t>
      </w:r>
      <w:r>
        <w:rPr>
          <w:sz w:val="24"/>
        </w:rPr>
        <w:t>3.34</w:t>
      </w:r>
      <w:r w:rsidRPr="002B1997">
        <w:rPr>
          <w:sz w:val="24"/>
        </w:rPr>
        <w:t xml:space="preserve"> –</w:t>
      </w:r>
      <w:r>
        <w:rPr>
          <w:sz w:val="24"/>
        </w:rPr>
        <w:t xml:space="preserve"> Вкладка «Создание пользователя»</w:t>
      </w:r>
    </w:p>
    <w:p w14:paraId="6E694B5C" w14:textId="77777777" w:rsidR="00FE7F0F" w:rsidRDefault="00FE7F0F" w:rsidP="00FE7F0F">
      <w:r>
        <w:t>На этом обзор сайта закончен.</w:t>
      </w:r>
    </w:p>
    <w:p w14:paraId="6927F2F1" w14:textId="77777777" w:rsidR="00EA18F5" w:rsidRDefault="00EA18F5"/>
    <w:sectPr w:rsidR="00EA18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4359A"/>
    <w:multiLevelType w:val="hybridMultilevel"/>
    <w:tmpl w:val="E912EB92"/>
    <w:lvl w:ilvl="0" w:tplc="85F23E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27B2C40"/>
    <w:multiLevelType w:val="hybridMultilevel"/>
    <w:tmpl w:val="4582F53E"/>
    <w:lvl w:ilvl="0" w:tplc="85F23EB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147430007">
    <w:abstractNumId w:val="0"/>
  </w:num>
  <w:num w:numId="2" w16cid:durableId="1682656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0B1"/>
    <w:rsid w:val="009F60B1"/>
    <w:rsid w:val="00BA535F"/>
    <w:rsid w:val="00EA18F5"/>
    <w:rsid w:val="00FE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6C6319-2E25-41FC-8E04-2B79AD590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F0F"/>
    <w:pPr>
      <w:spacing w:after="0" w:line="264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FE7F0F"/>
    <w:pPr>
      <w:ind w:left="720"/>
      <w:contextualSpacing/>
    </w:pPr>
  </w:style>
  <w:style w:type="character" w:customStyle="1" w:styleId="a4">
    <w:name w:val="Абзац списка Знак"/>
    <w:aliases w:val="подрисуночная подпись Знак"/>
    <w:link w:val="a3"/>
    <w:uiPriority w:val="34"/>
    <w:locked/>
    <w:rsid w:val="00FE7F0F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1134</Words>
  <Characters>6470</Characters>
  <Application>Microsoft Office Word</Application>
  <DocSecurity>0</DocSecurity>
  <Lines>53</Lines>
  <Paragraphs>15</Paragraphs>
  <ScaleCrop>false</ScaleCrop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Cink</dc:creator>
  <cp:keywords/>
  <dc:description/>
  <cp:lastModifiedBy>Cink</cp:lastModifiedBy>
  <cp:revision>2</cp:revision>
  <dcterms:created xsi:type="dcterms:W3CDTF">2023-06-08T14:14:00Z</dcterms:created>
  <dcterms:modified xsi:type="dcterms:W3CDTF">2023-06-08T14:15:00Z</dcterms:modified>
</cp:coreProperties>
</file>