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00" w:type="dxa"/>
        <w:tblInd w:w="100" w:type="dxa"/>
        <w:shd w:val="clear" w:color="auto" w:fill="CCCCCC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"/>
        <w:gridCol w:w="4950"/>
        <w:gridCol w:w="4950"/>
        <w:gridCol w:w="200"/>
      </w:tblGrid>
      <w:tr w:rsidR="009F1A32" w:rsidRPr="001C377E" w:rsidTr="00866F7D">
        <w:trPr>
          <w:trHeight w:val="48"/>
        </w:trPr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9F1A32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F0AB00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9F1A32" w:rsidRPr="00866F7D" w:rsidRDefault="009F1A3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DA57E1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602F7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602F79" w:rsidRPr="00866F7D" w:rsidRDefault="00A81524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  <w:r>
              <w:rPr>
                <w:b/>
                <w:noProof/>
                <w:szCs w:val="18"/>
                <w:lang w:val="en-IN" w:eastAsia="en-IN"/>
              </w:rPr>
              <w:drawing>
                <wp:inline distT="0" distB="0" distL="0" distR="0">
                  <wp:extent cx="6419850" cy="4124325"/>
                  <wp:effectExtent l="19050" t="0" r="0" b="0"/>
                  <wp:docPr id="1" name="Picture 1" descr="QA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A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412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dxa"/>
            <w:shd w:val="clear" w:color="auto" w:fill="CCCCCC"/>
          </w:tcPr>
          <w:p w:rsidR="00602F79" w:rsidRPr="00866F7D" w:rsidRDefault="00602F7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1F64C2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1F64C2" w:rsidRPr="00866F7D" w:rsidRDefault="001F64C2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602F7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602F79" w:rsidRPr="001C377E" w:rsidRDefault="00602F79" w:rsidP="00866F7D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</w:rPr>
            </w:pPr>
          </w:p>
        </w:tc>
        <w:tc>
          <w:tcPr>
            <w:tcW w:w="9900" w:type="dxa"/>
            <w:gridSpan w:val="2"/>
            <w:shd w:val="clear" w:color="auto" w:fill="auto"/>
          </w:tcPr>
          <w:p w:rsidR="00351680" w:rsidRPr="00D73F13" w:rsidRDefault="00767388" w:rsidP="00351680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  <w:szCs w:val="18"/>
              </w:rPr>
            </w:pPr>
            <w:r>
              <w:rPr>
                <w:b/>
              </w:rPr>
              <w:t>technical</w:t>
            </w:r>
            <w:r w:rsidR="00A256A2">
              <w:rPr>
                <w:b/>
              </w:rPr>
              <w:t xml:space="preserve"> specification </w:t>
            </w:r>
            <w:r w:rsidR="00351680">
              <w:rPr>
                <w:b/>
              </w:rPr>
              <w:t xml:space="preserve">For </w:t>
            </w:r>
            <w:r w:rsidR="00231F74">
              <w:rPr>
                <w:b/>
              </w:rPr>
              <w:t xml:space="preserve">Posting </w:t>
            </w:r>
            <w:r w:rsidR="006736E9">
              <w:rPr>
                <w:b/>
              </w:rPr>
              <w:t>AWARD FILE TO</w:t>
            </w:r>
            <w:r w:rsidR="00231F74">
              <w:rPr>
                <w:b/>
              </w:rPr>
              <w:t xml:space="preserve"> </w:t>
            </w:r>
            <w:r w:rsidR="006736E9">
              <w:rPr>
                <w:b/>
              </w:rPr>
              <w:t>SAP</w:t>
            </w:r>
            <w:r w:rsidR="008F76B8">
              <w:rPr>
                <w:b/>
              </w:rPr>
              <w:t xml:space="preserve"> V 2</w:t>
            </w:r>
            <w:r w:rsidR="0097484C">
              <w:rPr>
                <w:b/>
              </w:rPr>
              <w:t>.0</w:t>
            </w:r>
          </w:p>
          <w:p w:rsidR="00B60C07" w:rsidRPr="00866F7D" w:rsidRDefault="00B60C07" w:rsidP="00866F7D">
            <w:pPr>
              <w:tabs>
                <w:tab w:val="left" w:pos="1500"/>
                <w:tab w:val="right" w:leader="dot" w:pos="10456"/>
              </w:tabs>
              <w:rPr>
                <w:b/>
                <w:szCs w:val="18"/>
              </w:rPr>
            </w:pPr>
          </w:p>
          <w:p w:rsidR="00F37B55" w:rsidRPr="00866F7D" w:rsidRDefault="00F37B55" w:rsidP="00866F7D">
            <w:pPr>
              <w:tabs>
                <w:tab w:val="left" w:pos="1500"/>
                <w:tab w:val="right" w:leader="dot" w:pos="10456"/>
              </w:tabs>
              <w:rPr>
                <w:b/>
                <w:szCs w:val="18"/>
              </w:rPr>
            </w:pPr>
          </w:p>
          <w:p w:rsidR="00F37B55" w:rsidRPr="00866F7D" w:rsidRDefault="00F37B55" w:rsidP="00866F7D">
            <w:pPr>
              <w:tabs>
                <w:tab w:val="left" w:pos="1500"/>
                <w:tab w:val="right" w:leader="dot" w:pos="10456"/>
              </w:tabs>
              <w:rPr>
                <w:b/>
                <w:sz w:val="6"/>
                <w:szCs w:val="18"/>
              </w:rPr>
            </w:pPr>
          </w:p>
          <w:p w:rsidR="003F39F1" w:rsidRPr="00866F7D" w:rsidRDefault="003F39F1" w:rsidP="00866F7D">
            <w:pPr>
              <w:tabs>
                <w:tab w:val="left" w:pos="1500"/>
                <w:tab w:val="right" w:leader="dot" w:pos="10456"/>
              </w:tabs>
              <w:rPr>
                <w:b/>
                <w:szCs w:val="18"/>
              </w:rPr>
            </w:pPr>
          </w:p>
          <w:p w:rsidR="00957C1C" w:rsidRPr="00866F7D" w:rsidRDefault="00957C1C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602F79" w:rsidRPr="001C377E" w:rsidRDefault="00602F79" w:rsidP="00866F7D">
            <w:pPr>
              <w:pStyle w:val="FrontPageHeading"/>
              <w:tabs>
                <w:tab w:val="left" w:pos="1500"/>
                <w:tab w:val="right" w:leader="dot" w:pos="10456"/>
              </w:tabs>
              <w:rPr>
                <w:b/>
              </w:rPr>
            </w:pPr>
          </w:p>
        </w:tc>
      </w:tr>
      <w:tr w:rsidR="004C37D6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4C37D6" w:rsidRPr="00866F7D" w:rsidRDefault="004C37D6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4950" w:type="dxa"/>
            <w:shd w:val="clear" w:color="auto" w:fill="auto"/>
            <w:vAlign w:val="bottom"/>
          </w:tcPr>
          <w:p w:rsidR="004C37D6" w:rsidRPr="00866F7D" w:rsidRDefault="004C37D6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4950" w:type="dxa"/>
            <w:shd w:val="clear" w:color="auto" w:fill="auto"/>
            <w:vAlign w:val="bottom"/>
          </w:tcPr>
          <w:p w:rsidR="004C37D6" w:rsidRPr="00866F7D" w:rsidRDefault="00A81524" w:rsidP="00866F7D">
            <w:pPr>
              <w:tabs>
                <w:tab w:val="left" w:pos="1500"/>
                <w:tab w:val="right" w:leader="dot" w:pos="10456"/>
              </w:tabs>
              <w:spacing w:before="0" w:after="0" w:line="240" w:lineRule="auto"/>
              <w:jc w:val="right"/>
              <w:rPr>
                <w:b/>
                <w:szCs w:val="18"/>
              </w:rPr>
            </w:pPr>
            <w:r>
              <w:rPr>
                <w:b/>
                <w:noProof/>
                <w:szCs w:val="18"/>
                <w:lang w:val="en-IN" w:eastAsia="en-IN"/>
              </w:rPr>
              <w:drawing>
                <wp:inline distT="0" distB="0" distL="0" distR="0">
                  <wp:extent cx="1038225" cy="523875"/>
                  <wp:effectExtent l="1905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dxa"/>
            <w:shd w:val="clear" w:color="auto" w:fill="CCCCCC"/>
          </w:tcPr>
          <w:p w:rsidR="004C37D6" w:rsidRPr="00866F7D" w:rsidRDefault="004C37D6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  <w:tr w:rsidR="001538C9" w:rsidRPr="001C377E" w:rsidTr="00866F7D">
        <w:trPr>
          <w:trHeight w:val="45"/>
        </w:trPr>
        <w:tc>
          <w:tcPr>
            <w:tcW w:w="200" w:type="dxa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9900" w:type="dxa"/>
            <w:gridSpan w:val="2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  <w:tc>
          <w:tcPr>
            <w:tcW w:w="200" w:type="dxa"/>
            <w:shd w:val="clear" w:color="auto" w:fill="CCCCCC"/>
          </w:tcPr>
          <w:p w:rsidR="001538C9" w:rsidRPr="00866F7D" w:rsidRDefault="001538C9" w:rsidP="00866F7D">
            <w:pPr>
              <w:pStyle w:val="Header"/>
              <w:tabs>
                <w:tab w:val="left" w:pos="1500"/>
                <w:tab w:val="right" w:leader="dot" w:pos="10456"/>
              </w:tabs>
              <w:spacing w:before="0" w:after="0" w:line="240" w:lineRule="auto"/>
              <w:rPr>
                <w:b/>
                <w:szCs w:val="18"/>
              </w:rPr>
            </w:pPr>
          </w:p>
        </w:tc>
      </w:tr>
    </w:tbl>
    <w:p w:rsidR="006D4094" w:rsidRPr="001C377E" w:rsidRDefault="006D4094" w:rsidP="00885764">
      <w:pPr>
        <w:ind w:left="200"/>
        <w:sectPr w:rsidR="006D4094" w:rsidRPr="001C377E" w:rsidSect="007A2AFE">
          <w:footerReference w:type="first" r:id="rId10"/>
          <w:pgSz w:w="11906" w:h="16838" w:code="9"/>
          <w:pgMar w:top="1440" w:right="782" w:bottom="1440" w:left="720" w:header="130" w:footer="0" w:gutter="0"/>
          <w:cols w:space="708"/>
          <w:docGrid w:linePitch="360"/>
        </w:sectPr>
      </w:pPr>
    </w:p>
    <w:p w:rsidR="006D320E" w:rsidRPr="001C377E" w:rsidRDefault="006D320E" w:rsidP="005D1BEC">
      <w:pPr>
        <w:pStyle w:val="GeneralHeading"/>
      </w:pPr>
      <w:r w:rsidRPr="001C377E">
        <w:lastRenderedPageBreak/>
        <w:t>Document Revision, Review, &amp; Approval History</w:t>
      </w:r>
    </w:p>
    <w:tbl>
      <w:tblPr>
        <w:tblW w:w="1050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700"/>
        <w:gridCol w:w="1200"/>
        <w:gridCol w:w="2300"/>
        <w:gridCol w:w="2600"/>
        <w:gridCol w:w="3700"/>
      </w:tblGrid>
      <w:tr w:rsidR="008D1361" w:rsidRPr="001C377E" w:rsidTr="00E354D5">
        <w:trPr>
          <w:trHeight w:val="544"/>
        </w:trPr>
        <w:tc>
          <w:tcPr>
            <w:tcW w:w="7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br w:type="column"/>
            </w:r>
            <w:r w:rsidRPr="001C377E">
              <w:br w:type="page"/>
              <w:t xml:space="preserve">Ver </w:t>
            </w:r>
          </w:p>
        </w:tc>
        <w:tc>
          <w:tcPr>
            <w:tcW w:w="12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date</w:t>
            </w:r>
          </w:p>
        </w:tc>
        <w:tc>
          <w:tcPr>
            <w:tcW w:w="23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author</w:t>
            </w:r>
          </w:p>
        </w:tc>
        <w:tc>
          <w:tcPr>
            <w:tcW w:w="26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reviewer/approver</w:t>
            </w:r>
          </w:p>
        </w:tc>
        <w:tc>
          <w:tcPr>
            <w:tcW w:w="3700" w:type="dxa"/>
            <w:shd w:val="clear" w:color="auto" w:fill="CCCCCC"/>
            <w:vAlign w:val="center"/>
          </w:tcPr>
          <w:p w:rsidR="008D1361" w:rsidRPr="001C377E" w:rsidRDefault="008D1361" w:rsidP="00CC7A7F">
            <w:pPr>
              <w:pStyle w:val="TableHeading"/>
            </w:pPr>
            <w:r w:rsidRPr="001C377E">
              <w:t>remarks</w:t>
            </w:r>
          </w:p>
        </w:tc>
      </w:tr>
      <w:tr w:rsidR="001D68F9" w:rsidRPr="00AF5EB1" w:rsidTr="00E354D5">
        <w:trPr>
          <w:trHeight w:val="389"/>
        </w:trPr>
        <w:tc>
          <w:tcPr>
            <w:tcW w:w="700" w:type="dxa"/>
          </w:tcPr>
          <w:p w:rsidR="001D68F9" w:rsidRPr="00AF5EB1" w:rsidRDefault="00A256A2" w:rsidP="00615E13">
            <w:pPr>
              <w:pStyle w:val="TableText"/>
              <w:rPr>
                <w:sz w:val="16"/>
                <w:szCs w:val="16"/>
              </w:rPr>
            </w:pPr>
            <w:r w:rsidRPr="00AF5EB1">
              <w:rPr>
                <w:sz w:val="16"/>
                <w:szCs w:val="16"/>
              </w:rPr>
              <w:t>1.0</w:t>
            </w:r>
          </w:p>
        </w:tc>
        <w:tc>
          <w:tcPr>
            <w:tcW w:w="1200" w:type="dxa"/>
          </w:tcPr>
          <w:p w:rsidR="001D68F9" w:rsidRPr="00AF5EB1" w:rsidRDefault="00AF5EB1" w:rsidP="007B7B6E">
            <w:pPr>
              <w:pStyle w:val="TableText"/>
              <w:rPr>
                <w:sz w:val="16"/>
                <w:szCs w:val="16"/>
              </w:rPr>
            </w:pPr>
            <w:r w:rsidRPr="00AF5EB1">
              <w:rPr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pril </w:t>
            </w:r>
            <w:r w:rsidR="00231F74">
              <w:rPr>
                <w:sz w:val="16"/>
                <w:szCs w:val="16"/>
              </w:rPr>
              <w:t>11</w:t>
            </w:r>
            <w:r w:rsidR="00231F74" w:rsidRPr="00231F74">
              <w:rPr>
                <w:sz w:val="16"/>
                <w:szCs w:val="16"/>
                <w:vertAlign w:val="superscript"/>
              </w:rPr>
              <w:t>th</w:t>
            </w:r>
            <w:r w:rsidR="00231F74">
              <w:rPr>
                <w:sz w:val="16"/>
                <w:szCs w:val="16"/>
              </w:rPr>
              <w:t xml:space="preserve"> 2011</w:t>
            </w:r>
          </w:p>
        </w:tc>
        <w:tc>
          <w:tcPr>
            <w:tcW w:w="2300" w:type="dxa"/>
          </w:tcPr>
          <w:p w:rsidR="001D68F9" w:rsidRPr="00AF5EB1" w:rsidRDefault="00B401F4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Avinash Ravipati</w:t>
            </w:r>
          </w:p>
        </w:tc>
        <w:tc>
          <w:tcPr>
            <w:tcW w:w="2600" w:type="dxa"/>
          </w:tcPr>
          <w:p w:rsidR="001D68F9" w:rsidRPr="00AF5EB1" w:rsidRDefault="001D68F9" w:rsidP="00615E13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700" w:type="dxa"/>
          </w:tcPr>
          <w:p w:rsidR="001D68F9" w:rsidRPr="00AF5EB1" w:rsidRDefault="00A256A2" w:rsidP="00615E13">
            <w:pPr>
              <w:pStyle w:val="TableText"/>
              <w:rPr>
                <w:sz w:val="16"/>
                <w:szCs w:val="16"/>
              </w:rPr>
            </w:pPr>
            <w:r w:rsidRPr="00AF5EB1">
              <w:rPr>
                <w:sz w:val="16"/>
                <w:szCs w:val="16"/>
              </w:rPr>
              <w:t>Initial version</w:t>
            </w:r>
          </w:p>
        </w:tc>
      </w:tr>
      <w:tr w:rsidR="007632FF" w:rsidRPr="00AF5EB1" w:rsidTr="00E354D5">
        <w:trPr>
          <w:trHeight w:val="389"/>
        </w:trPr>
        <w:tc>
          <w:tcPr>
            <w:tcW w:w="700" w:type="dxa"/>
          </w:tcPr>
          <w:p w:rsidR="007632FF" w:rsidRPr="00AF5EB1" w:rsidRDefault="007632FF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2.0</w:t>
            </w:r>
          </w:p>
        </w:tc>
        <w:tc>
          <w:tcPr>
            <w:tcW w:w="1200" w:type="dxa"/>
          </w:tcPr>
          <w:p w:rsidR="007632FF" w:rsidRPr="00AF5EB1" w:rsidRDefault="007632FF" w:rsidP="007B7B6E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May 16</w:t>
            </w:r>
            <w:r w:rsidRPr="007632FF">
              <w:rPr>
                <w:sz w:val="16"/>
                <w:szCs w:val="16"/>
                <w:vertAlign w:val="superscript"/>
              </w:rPr>
              <w:t>th</w:t>
            </w:r>
            <w:r>
              <w:rPr>
                <w:sz w:val="16"/>
                <w:szCs w:val="16"/>
              </w:rPr>
              <w:t xml:space="preserve"> 2011</w:t>
            </w:r>
          </w:p>
        </w:tc>
        <w:tc>
          <w:tcPr>
            <w:tcW w:w="2300" w:type="dxa"/>
          </w:tcPr>
          <w:p w:rsidR="007632FF" w:rsidRDefault="007632FF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Avinash Ravipati</w:t>
            </w:r>
          </w:p>
        </w:tc>
        <w:tc>
          <w:tcPr>
            <w:tcW w:w="2600" w:type="dxa"/>
          </w:tcPr>
          <w:p w:rsidR="007632FF" w:rsidRPr="00AF5EB1" w:rsidRDefault="007632FF" w:rsidP="00615E13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700" w:type="dxa"/>
          </w:tcPr>
          <w:p w:rsidR="007632FF" w:rsidRDefault="007632FF" w:rsidP="007632FF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Determining bank g/l account based on house bank identifier from the award file.</w:t>
            </w:r>
          </w:p>
          <w:p w:rsidR="005A3A1A" w:rsidRPr="00AF5EB1" w:rsidRDefault="005A3A1A" w:rsidP="007632FF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Posting payments based on the document number by default; if not available, processing the payments based on reference number.</w:t>
            </w:r>
          </w:p>
        </w:tc>
      </w:tr>
      <w:tr w:rsidR="00731A2F" w:rsidRPr="00AF5EB1" w:rsidTr="00E354D5">
        <w:trPr>
          <w:trHeight w:val="389"/>
        </w:trPr>
        <w:tc>
          <w:tcPr>
            <w:tcW w:w="700" w:type="dxa"/>
          </w:tcPr>
          <w:p w:rsidR="00731A2F" w:rsidRDefault="00731A2F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3.0</w:t>
            </w:r>
          </w:p>
        </w:tc>
        <w:tc>
          <w:tcPr>
            <w:tcW w:w="1200" w:type="dxa"/>
          </w:tcPr>
          <w:p w:rsidR="00731A2F" w:rsidRDefault="00731A2F" w:rsidP="007B7B6E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April 6</w:t>
            </w:r>
            <w:r w:rsidRPr="00731A2F">
              <w:rPr>
                <w:sz w:val="16"/>
                <w:szCs w:val="16"/>
                <w:vertAlign w:val="superscript"/>
              </w:rPr>
              <w:t>th</w:t>
            </w:r>
            <w:r>
              <w:rPr>
                <w:sz w:val="16"/>
                <w:szCs w:val="16"/>
              </w:rPr>
              <w:t xml:space="preserve"> 2011</w:t>
            </w:r>
          </w:p>
        </w:tc>
        <w:tc>
          <w:tcPr>
            <w:tcW w:w="2300" w:type="dxa"/>
          </w:tcPr>
          <w:p w:rsidR="00731A2F" w:rsidRDefault="00731A2F" w:rsidP="00615E13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Avinash Ravipati</w:t>
            </w:r>
          </w:p>
        </w:tc>
        <w:tc>
          <w:tcPr>
            <w:tcW w:w="2600" w:type="dxa"/>
          </w:tcPr>
          <w:p w:rsidR="00731A2F" w:rsidRPr="00AF5EB1" w:rsidRDefault="00731A2F" w:rsidP="00615E13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700" w:type="dxa"/>
          </w:tcPr>
          <w:p w:rsidR="00731A2F" w:rsidRDefault="00731A2F" w:rsidP="007632FF">
            <w:pPr>
              <w:pStyle w:val="TableTex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File path based on SAP instance ID. </w:t>
            </w:r>
            <w:proofErr w:type="gramStart"/>
            <w:r w:rsidR="008F76B8">
              <w:rPr>
                <w:sz w:val="16"/>
                <w:szCs w:val="16"/>
              </w:rPr>
              <w:t>Updates to C2FO configurator to select FB02 or F-53 postings.</w:t>
            </w:r>
            <w:proofErr w:type="gramEnd"/>
            <w:r w:rsidR="008F76B8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Calculate cumulative discount percentage and amounts. Update invoice document with award file contents from FB02.</w:t>
            </w:r>
          </w:p>
        </w:tc>
      </w:tr>
    </w:tbl>
    <w:p w:rsidR="00276746" w:rsidRPr="001C377E" w:rsidRDefault="00276746" w:rsidP="00276746"/>
    <w:p w:rsidR="0018072F" w:rsidRPr="001C377E" w:rsidRDefault="0018072F" w:rsidP="00276746"/>
    <w:p w:rsidR="00032EDD" w:rsidRPr="001C377E" w:rsidRDefault="00276746" w:rsidP="00261D22">
      <w:pPr>
        <w:pStyle w:val="GeneralHeading"/>
      </w:pPr>
      <w:r w:rsidRPr="001C377E">
        <w:br w:type="page"/>
      </w:r>
      <w:r w:rsidR="00032EDD" w:rsidRPr="001C377E">
        <w:lastRenderedPageBreak/>
        <w:t>Table of contents</w:t>
      </w:r>
    </w:p>
    <w:p w:rsidR="003910F3" w:rsidRDefault="00F8771F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IN" w:eastAsia="en-IN"/>
        </w:rPr>
      </w:pPr>
      <w:r w:rsidRPr="001C377E">
        <w:rPr>
          <w:noProof w:val="0"/>
        </w:rPr>
        <w:fldChar w:fldCharType="begin"/>
      </w:r>
      <w:r w:rsidR="0023744C" w:rsidRPr="001C377E">
        <w:rPr>
          <w:noProof w:val="0"/>
        </w:rPr>
        <w:instrText xml:space="preserve"> TOC \o "1-4" \h \z \u </w:instrText>
      </w:r>
      <w:r w:rsidRPr="001C377E">
        <w:rPr>
          <w:noProof w:val="0"/>
        </w:rPr>
        <w:fldChar w:fldCharType="separate"/>
      </w:r>
      <w:hyperlink w:anchor="_Toc322017335" w:history="1">
        <w:r w:rsidR="003910F3" w:rsidRPr="00B82C38">
          <w:rPr>
            <w:rStyle w:val="Hyperlink"/>
          </w:rPr>
          <w:t>1.</w:t>
        </w:r>
        <w:r w:rsidR="003910F3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  <w:lang w:val="en-IN" w:eastAsia="en-IN"/>
          </w:rPr>
          <w:tab/>
        </w:r>
        <w:r w:rsidR="003910F3" w:rsidRPr="00B82C38">
          <w:rPr>
            <w:rStyle w:val="Hyperlink"/>
          </w:rPr>
          <w:t>program summary</w:t>
        </w:r>
        <w:r w:rsidR="003910F3">
          <w:rPr>
            <w:webHidden/>
          </w:rPr>
          <w:tab/>
        </w:r>
        <w:r w:rsidR="003910F3">
          <w:rPr>
            <w:webHidden/>
          </w:rPr>
          <w:fldChar w:fldCharType="begin"/>
        </w:r>
        <w:r w:rsidR="003910F3">
          <w:rPr>
            <w:webHidden/>
          </w:rPr>
          <w:instrText xml:space="preserve"> PAGEREF _Toc322017335 \h </w:instrText>
        </w:r>
        <w:r w:rsidR="003910F3">
          <w:rPr>
            <w:webHidden/>
          </w:rPr>
        </w:r>
        <w:r w:rsidR="003910F3">
          <w:rPr>
            <w:webHidden/>
          </w:rPr>
          <w:fldChar w:fldCharType="separate"/>
        </w:r>
        <w:r w:rsidR="00B060BE">
          <w:rPr>
            <w:webHidden/>
          </w:rPr>
          <w:t>4</w:t>
        </w:r>
        <w:r w:rsidR="003910F3">
          <w:rPr>
            <w:webHidden/>
          </w:rPr>
          <w:fldChar w:fldCharType="end"/>
        </w:r>
      </w:hyperlink>
    </w:p>
    <w:p w:rsidR="003910F3" w:rsidRDefault="002A7EDA">
      <w:pPr>
        <w:pStyle w:val="TOC2"/>
        <w:tabs>
          <w:tab w:val="left" w:pos="800"/>
          <w:tab w:val="right" w:leader="dot" w:pos="10456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322017336" w:history="1">
        <w:r w:rsidR="003910F3" w:rsidRPr="00B82C38">
          <w:rPr>
            <w:rStyle w:val="Hyperlink"/>
            <w:noProof/>
          </w:rPr>
          <w:t>1.1.</w:t>
        </w:r>
        <w:r w:rsidR="003910F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3910F3" w:rsidRPr="00B82C38">
          <w:rPr>
            <w:rStyle w:val="Hyperlink"/>
            <w:noProof/>
          </w:rPr>
          <w:t>Program Control Delivery Sheet</w:t>
        </w:r>
        <w:r w:rsidR="003910F3">
          <w:rPr>
            <w:noProof/>
            <w:webHidden/>
          </w:rPr>
          <w:tab/>
        </w:r>
        <w:r w:rsidR="003910F3">
          <w:rPr>
            <w:noProof/>
            <w:webHidden/>
          </w:rPr>
          <w:fldChar w:fldCharType="begin"/>
        </w:r>
        <w:r w:rsidR="003910F3">
          <w:rPr>
            <w:noProof/>
            <w:webHidden/>
          </w:rPr>
          <w:instrText xml:space="preserve"> PAGEREF _Toc322017336 \h </w:instrText>
        </w:r>
        <w:r w:rsidR="003910F3">
          <w:rPr>
            <w:noProof/>
            <w:webHidden/>
          </w:rPr>
        </w:r>
        <w:r w:rsidR="003910F3">
          <w:rPr>
            <w:noProof/>
            <w:webHidden/>
          </w:rPr>
          <w:fldChar w:fldCharType="separate"/>
        </w:r>
        <w:r w:rsidR="00B060BE">
          <w:rPr>
            <w:noProof/>
            <w:webHidden/>
          </w:rPr>
          <w:t>4</w:t>
        </w:r>
        <w:r w:rsidR="003910F3">
          <w:rPr>
            <w:noProof/>
            <w:webHidden/>
          </w:rPr>
          <w:fldChar w:fldCharType="end"/>
        </w:r>
      </w:hyperlink>
    </w:p>
    <w:p w:rsidR="003910F3" w:rsidRDefault="002A7EDA">
      <w:pPr>
        <w:pStyle w:val="TOC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val="en-IN" w:eastAsia="en-IN"/>
        </w:rPr>
      </w:pPr>
      <w:hyperlink w:anchor="_Toc322017337" w:history="1">
        <w:r w:rsidR="003910F3" w:rsidRPr="00B82C38">
          <w:rPr>
            <w:rStyle w:val="Hyperlink"/>
          </w:rPr>
          <w:t>1.1.1.</w:t>
        </w:r>
        <w:r w:rsidR="003910F3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val="en-IN" w:eastAsia="en-IN"/>
          </w:rPr>
          <w:tab/>
        </w:r>
        <w:r w:rsidR="003910F3" w:rsidRPr="00B82C38">
          <w:rPr>
            <w:rStyle w:val="Hyperlink"/>
          </w:rPr>
          <w:t>Definition</w:t>
        </w:r>
        <w:r w:rsidR="003910F3">
          <w:rPr>
            <w:webHidden/>
          </w:rPr>
          <w:tab/>
        </w:r>
        <w:r w:rsidR="003910F3">
          <w:rPr>
            <w:webHidden/>
          </w:rPr>
          <w:fldChar w:fldCharType="begin"/>
        </w:r>
        <w:r w:rsidR="003910F3">
          <w:rPr>
            <w:webHidden/>
          </w:rPr>
          <w:instrText xml:space="preserve"> PAGEREF _Toc322017337 \h </w:instrText>
        </w:r>
        <w:r w:rsidR="003910F3">
          <w:rPr>
            <w:webHidden/>
          </w:rPr>
        </w:r>
        <w:r w:rsidR="003910F3">
          <w:rPr>
            <w:webHidden/>
          </w:rPr>
          <w:fldChar w:fldCharType="separate"/>
        </w:r>
        <w:r w:rsidR="00B060BE">
          <w:rPr>
            <w:webHidden/>
          </w:rPr>
          <w:t>6</w:t>
        </w:r>
        <w:r w:rsidR="003910F3">
          <w:rPr>
            <w:webHidden/>
          </w:rPr>
          <w:fldChar w:fldCharType="end"/>
        </w:r>
      </w:hyperlink>
    </w:p>
    <w:p w:rsidR="003910F3" w:rsidRDefault="002A7EDA">
      <w:pPr>
        <w:pStyle w:val="TOC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val="en-IN" w:eastAsia="en-IN"/>
        </w:rPr>
      </w:pPr>
      <w:hyperlink w:anchor="_Toc322017338" w:history="1">
        <w:r w:rsidR="003910F3" w:rsidRPr="00B82C38">
          <w:rPr>
            <w:rStyle w:val="Hyperlink"/>
          </w:rPr>
          <w:t>1.1.2.</w:t>
        </w:r>
        <w:r w:rsidR="003910F3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val="en-IN" w:eastAsia="en-IN"/>
          </w:rPr>
          <w:tab/>
        </w:r>
        <w:r w:rsidR="003910F3" w:rsidRPr="00B82C38">
          <w:rPr>
            <w:rStyle w:val="Hyperlink"/>
          </w:rPr>
          <w:t>Defined Fields</w:t>
        </w:r>
        <w:r w:rsidR="003910F3">
          <w:rPr>
            <w:webHidden/>
          </w:rPr>
          <w:tab/>
        </w:r>
        <w:r w:rsidR="003910F3">
          <w:rPr>
            <w:webHidden/>
          </w:rPr>
          <w:fldChar w:fldCharType="begin"/>
        </w:r>
        <w:r w:rsidR="003910F3">
          <w:rPr>
            <w:webHidden/>
          </w:rPr>
          <w:instrText xml:space="preserve"> PAGEREF _Toc322017338 \h </w:instrText>
        </w:r>
        <w:r w:rsidR="003910F3">
          <w:rPr>
            <w:webHidden/>
          </w:rPr>
        </w:r>
        <w:r w:rsidR="003910F3">
          <w:rPr>
            <w:webHidden/>
          </w:rPr>
          <w:fldChar w:fldCharType="separate"/>
        </w:r>
        <w:r w:rsidR="00B060BE">
          <w:rPr>
            <w:webHidden/>
          </w:rPr>
          <w:t>6</w:t>
        </w:r>
        <w:r w:rsidR="003910F3">
          <w:rPr>
            <w:webHidden/>
          </w:rPr>
          <w:fldChar w:fldCharType="end"/>
        </w:r>
      </w:hyperlink>
    </w:p>
    <w:p w:rsidR="003910F3" w:rsidRDefault="002A7EDA">
      <w:pPr>
        <w:pStyle w:val="TOC3"/>
        <w:rPr>
          <w:rFonts w:asciiTheme="minorHAnsi" w:eastAsiaTheme="minorEastAsia" w:hAnsiTheme="minorHAnsi" w:cstheme="minorBidi"/>
          <w:iCs w:val="0"/>
          <w:color w:val="auto"/>
          <w:sz w:val="22"/>
          <w:szCs w:val="22"/>
          <w:lang w:val="en-IN" w:eastAsia="en-IN"/>
        </w:rPr>
      </w:pPr>
      <w:hyperlink w:anchor="_Toc322017339" w:history="1">
        <w:r w:rsidR="003910F3" w:rsidRPr="00B82C38">
          <w:rPr>
            <w:rStyle w:val="Hyperlink"/>
          </w:rPr>
          <w:t>1.1.3.</w:t>
        </w:r>
        <w:r w:rsidR="003910F3">
          <w:rPr>
            <w:rFonts w:asciiTheme="minorHAnsi" w:eastAsiaTheme="minorEastAsia" w:hAnsiTheme="minorHAnsi" w:cstheme="minorBidi"/>
            <w:iCs w:val="0"/>
            <w:color w:val="auto"/>
            <w:sz w:val="22"/>
            <w:szCs w:val="22"/>
            <w:lang w:val="en-IN" w:eastAsia="en-IN"/>
          </w:rPr>
          <w:tab/>
        </w:r>
        <w:r w:rsidR="003910F3" w:rsidRPr="00B82C38">
          <w:rPr>
            <w:rStyle w:val="Hyperlink"/>
          </w:rPr>
          <w:t>Procedure</w:t>
        </w:r>
        <w:r w:rsidR="003910F3">
          <w:rPr>
            <w:webHidden/>
          </w:rPr>
          <w:tab/>
        </w:r>
        <w:r w:rsidR="003910F3">
          <w:rPr>
            <w:webHidden/>
          </w:rPr>
          <w:fldChar w:fldCharType="begin"/>
        </w:r>
        <w:r w:rsidR="003910F3">
          <w:rPr>
            <w:webHidden/>
          </w:rPr>
          <w:instrText xml:space="preserve"> PAGEREF _Toc322017339 \h </w:instrText>
        </w:r>
        <w:r w:rsidR="003910F3">
          <w:rPr>
            <w:webHidden/>
          </w:rPr>
        </w:r>
        <w:r w:rsidR="003910F3">
          <w:rPr>
            <w:webHidden/>
          </w:rPr>
          <w:fldChar w:fldCharType="separate"/>
        </w:r>
        <w:r w:rsidR="00B060BE">
          <w:rPr>
            <w:webHidden/>
          </w:rPr>
          <w:t>6</w:t>
        </w:r>
        <w:r w:rsidR="003910F3">
          <w:rPr>
            <w:webHidden/>
          </w:rPr>
          <w:fldChar w:fldCharType="end"/>
        </w:r>
      </w:hyperlink>
    </w:p>
    <w:p w:rsidR="003910F3" w:rsidRDefault="002A7EDA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en-IN" w:eastAsia="en-IN"/>
        </w:rPr>
      </w:pPr>
      <w:hyperlink w:anchor="_Toc322017340" w:history="1">
        <w:r w:rsidR="003910F3" w:rsidRPr="00B82C38">
          <w:rPr>
            <w:rStyle w:val="Hyperlink"/>
            <w:rFonts w:ascii="SAP-SANS2002-Light" w:hAnsi="SAP-SANS2002-Light"/>
          </w:rPr>
          <w:t>Appendix</w:t>
        </w:r>
        <w:r w:rsidR="003910F3">
          <w:rPr>
            <w:webHidden/>
          </w:rPr>
          <w:tab/>
        </w:r>
        <w:r w:rsidR="003910F3">
          <w:rPr>
            <w:webHidden/>
          </w:rPr>
          <w:fldChar w:fldCharType="begin"/>
        </w:r>
        <w:r w:rsidR="003910F3">
          <w:rPr>
            <w:webHidden/>
          </w:rPr>
          <w:instrText xml:space="preserve"> PAGEREF _Toc322017340 \h </w:instrText>
        </w:r>
        <w:r w:rsidR="003910F3">
          <w:rPr>
            <w:webHidden/>
          </w:rPr>
        </w:r>
        <w:r w:rsidR="003910F3">
          <w:rPr>
            <w:webHidden/>
          </w:rPr>
          <w:fldChar w:fldCharType="separate"/>
        </w:r>
        <w:r w:rsidR="00B060BE">
          <w:rPr>
            <w:webHidden/>
          </w:rPr>
          <w:t>15</w:t>
        </w:r>
        <w:r w:rsidR="003910F3">
          <w:rPr>
            <w:webHidden/>
          </w:rPr>
          <w:fldChar w:fldCharType="end"/>
        </w:r>
      </w:hyperlink>
    </w:p>
    <w:p w:rsidR="00032EDD" w:rsidRPr="001C377E" w:rsidRDefault="00F8771F" w:rsidP="00032EDD">
      <w:r w:rsidRPr="001C377E">
        <w:fldChar w:fldCharType="end"/>
      </w:r>
    </w:p>
    <w:p w:rsidR="00032EDD" w:rsidRPr="001C377E" w:rsidRDefault="00032EDD" w:rsidP="00032EDD"/>
    <w:p w:rsidR="00032EDD" w:rsidRPr="001C377E" w:rsidRDefault="00032EDD" w:rsidP="00032EDD"/>
    <w:p w:rsidR="00032EDD" w:rsidRPr="001C377E" w:rsidRDefault="00032EDD" w:rsidP="00032EDD">
      <w:pPr>
        <w:sectPr w:rsidR="00032EDD" w:rsidRPr="001C377E" w:rsidSect="007A2AF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720" w:bottom="1440" w:left="720" w:header="677" w:footer="677" w:gutter="0"/>
          <w:cols w:space="708"/>
          <w:docGrid w:linePitch="360"/>
        </w:sectPr>
      </w:pPr>
    </w:p>
    <w:p w:rsidR="006D4094" w:rsidRDefault="00590626" w:rsidP="000C5B41">
      <w:pPr>
        <w:pStyle w:val="Heading1"/>
      </w:pPr>
      <w:bookmarkStart w:id="0" w:name="_Toc322017335"/>
      <w:r>
        <w:lastRenderedPageBreak/>
        <w:t>program summary</w:t>
      </w:r>
      <w:bookmarkEnd w:id="0"/>
    </w:p>
    <w:p w:rsidR="00D553C8" w:rsidRDefault="00D553C8" w:rsidP="00D553C8">
      <w:pPr>
        <w:pStyle w:val="Heading2"/>
        <w:keepLines w:val="0"/>
        <w:tabs>
          <w:tab w:val="clear" w:pos="792"/>
          <w:tab w:val="num" w:pos="720"/>
        </w:tabs>
        <w:spacing w:before="240" w:after="240"/>
        <w:ind w:left="0" w:firstLine="0"/>
      </w:pPr>
      <w:bookmarkStart w:id="1" w:name="_Toc43727080"/>
      <w:bookmarkStart w:id="2" w:name="_Toc106097877"/>
      <w:bookmarkStart w:id="3" w:name="_Toc322017336"/>
      <w:r>
        <w:t>Program Control Delivery Sheet</w:t>
      </w:r>
      <w:bookmarkEnd w:id="1"/>
      <w:bookmarkEnd w:id="2"/>
      <w:bookmarkEnd w:id="3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2520"/>
        <w:gridCol w:w="3240"/>
        <w:gridCol w:w="3600"/>
      </w:tblGrid>
      <w:tr w:rsidR="00A256A2" w:rsidTr="00A256A2">
        <w:trPr>
          <w:cantSplit/>
        </w:trPr>
        <w:tc>
          <w:tcPr>
            <w:tcW w:w="9360" w:type="dxa"/>
            <w:gridSpan w:val="3"/>
            <w:tcBorders>
              <w:top w:val="single" w:sz="12" w:space="0" w:color="000080"/>
              <w:left w:val="single" w:sz="12" w:space="0" w:color="000080"/>
              <w:bottom w:val="single" w:sz="4" w:space="0" w:color="auto"/>
              <w:right w:val="single" w:sz="12" w:space="0" w:color="000080"/>
            </w:tcBorders>
            <w:shd w:val="clear" w:color="auto" w:fill="CCCCCC"/>
          </w:tcPr>
          <w:p w:rsidR="00A256A2" w:rsidRDefault="00A256A2" w:rsidP="00A256A2">
            <w:pPr>
              <w:pStyle w:val="TableHeading"/>
            </w:pPr>
            <w:r>
              <w:t>Project Identification</w:t>
            </w:r>
          </w:p>
        </w:tc>
      </w:tr>
      <w:tr w:rsidR="00E35B37" w:rsidTr="00767388">
        <w:trPr>
          <w:cantSplit/>
        </w:trPr>
        <w:tc>
          <w:tcPr>
            <w:tcW w:w="2520" w:type="dxa"/>
            <w:tcBorders>
              <w:left w:val="single" w:sz="12" w:space="0" w:color="000080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:rsidR="00E35B37" w:rsidRDefault="00E35B37" w:rsidP="00131CA1">
            <w:pPr>
              <w:pStyle w:val="TableHeading2"/>
            </w:pPr>
            <w:r>
              <w:t>Project Name</w:t>
            </w:r>
          </w:p>
        </w:tc>
        <w:tc>
          <w:tcPr>
            <w:tcW w:w="3240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:rsidR="00E35B37" w:rsidRDefault="00E35B37" w:rsidP="00131CA1">
            <w:pPr>
              <w:pStyle w:val="TableHeading2"/>
            </w:pPr>
            <w:r>
              <w:rPr>
                <w:highlight w:val="lightGray"/>
              </w:rPr>
              <w:t>Customer Name</w:t>
            </w:r>
          </w:p>
        </w:tc>
        <w:tc>
          <w:tcPr>
            <w:tcW w:w="3600" w:type="dxa"/>
            <w:tcBorders>
              <w:left w:val="single" w:sz="4" w:space="0" w:color="auto"/>
              <w:bottom w:val="nil"/>
              <w:right w:val="single" w:sz="12" w:space="0" w:color="000080"/>
            </w:tcBorders>
            <w:shd w:val="clear" w:color="auto" w:fill="CCCCCC"/>
          </w:tcPr>
          <w:p w:rsidR="00E35B37" w:rsidRDefault="00E35B37" w:rsidP="00393EB3">
            <w:pPr>
              <w:pStyle w:val="TableHeading2"/>
            </w:pPr>
            <w:r>
              <w:t>Project Type</w:t>
            </w:r>
            <w:r>
              <w:br/>
            </w:r>
            <w:r>
              <w:rPr>
                <w:sz w:val="12"/>
              </w:rPr>
              <w:t>(Business Consulting, Implementation, Upgrade, Internal, other)</w:t>
            </w:r>
          </w:p>
        </w:tc>
      </w:tr>
      <w:tr w:rsidR="00E35B37" w:rsidRPr="00E35B37" w:rsidTr="00767388">
        <w:trPr>
          <w:cantSplit/>
        </w:trPr>
        <w:tc>
          <w:tcPr>
            <w:tcW w:w="2520" w:type="dxa"/>
            <w:tcBorders>
              <w:top w:val="nil"/>
              <w:left w:val="single" w:sz="12" w:space="0" w:color="00008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B37" w:rsidRDefault="00E35B37" w:rsidP="00393EB3">
            <w:pPr>
              <w:pStyle w:val="TableText"/>
            </w:pPr>
            <w:r>
              <w:t>Pollenware SAP Integration</w:t>
            </w:r>
          </w:p>
        </w:tc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B37" w:rsidRDefault="00E35B37" w:rsidP="00393EB3">
            <w:pPr>
              <w:pStyle w:val="TableText"/>
            </w:pPr>
            <w:r>
              <w:t>Pollenware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000080"/>
            </w:tcBorders>
            <w:shd w:val="clear" w:color="auto" w:fill="auto"/>
            <w:vAlign w:val="center"/>
          </w:tcPr>
          <w:p w:rsidR="00E35B37" w:rsidRDefault="00E35B37" w:rsidP="00393EB3">
            <w:pPr>
              <w:pStyle w:val="TableText"/>
            </w:pPr>
            <w:r>
              <w:t xml:space="preserve">SAP </w:t>
            </w:r>
            <w:proofErr w:type="spellStart"/>
            <w:r>
              <w:t>Netweaver</w:t>
            </w:r>
            <w:proofErr w:type="spellEnd"/>
            <w:r>
              <w:t xml:space="preserve"> integration</w:t>
            </w:r>
          </w:p>
        </w:tc>
      </w:tr>
      <w:tr w:rsidR="00E35B37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2520" w:type="dxa"/>
            <w:tcBorders>
              <w:top w:val="single" w:sz="4" w:space="0" w:color="auto"/>
              <w:left w:val="single" w:sz="12" w:space="0" w:color="000080"/>
              <w:bottom w:val="nil"/>
              <w:right w:val="single" w:sz="4" w:space="0" w:color="auto"/>
            </w:tcBorders>
            <w:shd w:val="clear" w:color="auto" w:fill="CCCCCC"/>
          </w:tcPr>
          <w:p w:rsidR="00E35B37" w:rsidRPr="00F93639" w:rsidRDefault="00E35B37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  <w:highlight w:val="lightGray"/>
              </w:rPr>
              <w:t>Customer Engagement Manager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</w:tcPr>
          <w:p w:rsidR="00E35B37" w:rsidRPr="00F93639" w:rsidRDefault="00E35B37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  <w:highlight w:val="lightGray"/>
              </w:rPr>
              <w:t xml:space="preserve">SAP Program  Manager 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000080"/>
            </w:tcBorders>
            <w:shd w:val="clear" w:color="auto" w:fill="CCCCCC"/>
          </w:tcPr>
          <w:p w:rsidR="00E35B37" w:rsidRPr="00F93639" w:rsidRDefault="00E35B37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  <w:highlight w:val="lightGray"/>
              </w:rPr>
              <w:t xml:space="preserve">SAP </w:t>
            </w:r>
            <w:r w:rsidRPr="00F93639">
              <w:rPr>
                <w:rFonts w:cs="Arial"/>
                <w:highlight w:val="lightGray"/>
              </w:rPr>
              <w:t xml:space="preserve">Project Manager </w:t>
            </w:r>
          </w:p>
        </w:tc>
      </w:tr>
      <w:tr w:rsidR="00E35B37" w:rsidRPr="00E1233C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162"/>
        </w:trPr>
        <w:tc>
          <w:tcPr>
            <w:tcW w:w="2520" w:type="dxa"/>
            <w:tcBorders>
              <w:top w:val="nil"/>
              <w:left w:val="single" w:sz="12" w:space="0" w:color="000080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240" w:type="dxa"/>
            <w:tcBorders>
              <w:top w:val="nil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6" w:space="0" w:color="auto"/>
              <w:right w:val="single" w:sz="12" w:space="0" w:color="000080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</w:tr>
      <w:tr w:rsidR="00E35B37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2520" w:type="dxa"/>
            <w:tcBorders>
              <w:top w:val="single" w:sz="6" w:space="0" w:color="auto"/>
              <w:left w:val="single" w:sz="12" w:space="0" w:color="000080"/>
              <w:bottom w:val="nil"/>
              <w:right w:val="single" w:sz="4" w:space="0" w:color="auto"/>
            </w:tcBorders>
            <w:shd w:val="clear" w:color="auto" w:fill="CCCCCC"/>
          </w:tcPr>
          <w:p w:rsidR="00E35B37" w:rsidRPr="00A55871" w:rsidRDefault="00E35B37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</w:rPr>
              <w:t>SAP Technical Project Manager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</w:tcPr>
          <w:p w:rsidR="00E35B37" w:rsidRPr="00F93639" w:rsidRDefault="00E253B3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  <w:highlight w:val="lightGray"/>
              </w:rPr>
              <w:t>Pollenware</w:t>
            </w:r>
            <w:r w:rsidR="00E35B37">
              <w:rPr>
                <w:rFonts w:cs="Arial"/>
                <w:highlight w:val="lightGray"/>
              </w:rPr>
              <w:t xml:space="preserve"> Technical </w:t>
            </w:r>
            <w:r w:rsidR="00E35B37" w:rsidRPr="00F93639">
              <w:rPr>
                <w:rFonts w:cs="Arial"/>
                <w:highlight w:val="lightGray"/>
              </w:rPr>
              <w:t xml:space="preserve"> </w:t>
            </w:r>
            <w:r w:rsidR="00E35B37">
              <w:rPr>
                <w:rFonts w:cs="Arial"/>
                <w:highlight w:val="lightGray"/>
              </w:rPr>
              <w:t>Project Manager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uto"/>
              <w:bottom w:val="nil"/>
              <w:right w:val="single" w:sz="12" w:space="0" w:color="000080"/>
            </w:tcBorders>
            <w:shd w:val="clear" w:color="auto" w:fill="CCCCCC"/>
          </w:tcPr>
          <w:p w:rsidR="00E35B37" w:rsidRPr="00F93639" w:rsidRDefault="00E35B37" w:rsidP="00131CA1">
            <w:pPr>
              <w:pStyle w:val="TableHeading2"/>
              <w:rPr>
                <w:rFonts w:cs="Arial"/>
                <w:highlight w:val="lightGray"/>
              </w:rPr>
            </w:pPr>
            <w:r>
              <w:rPr>
                <w:rFonts w:cs="Arial"/>
                <w:highlight w:val="lightGray"/>
              </w:rPr>
              <w:t>SAP Quality Manager</w:t>
            </w:r>
          </w:p>
        </w:tc>
      </w:tr>
      <w:tr w:rsidR="00E35B37" w:rsidRPr="00E1233C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135"/>
        </w:trPr>
        <w:tc>
          <w:tcPr>
            <w:tcW w:w="2520" w:type="dxa"/>
            <w:tcBorders>
              <w:top w:val="nil"/>
              <w:left w:val="single" w:sz="12" w:space="0" w:color="000080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  <w:right w:val="single" w:sz="12" w:space="0" w:color="000080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</w:tr>
      <w:tr w:rsidR="00E35B37" w:rsidRPr="00E1233C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135"/>
        </w:trPr>
        <w:tc>
          <w:tcPr>
            <w:tcW w:w="2520" w:type="dxa"/>
            <w:tcBorders>
              <w:top w:val="nil"/>
              <w:left w:val="single" w:sz="12" w:space="0" w:color="000080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:rsidR="00E35B37" w:rsidRPr="00767388" w:rsidRDefault="00E35B37" w:rsidP="00767388">
            <w:pPr>
              <w:pStyle w:val="TableHeading2"/>
              <w:rPr>
                <w:rFonts w:cs="Arial"/>
              </w:rPr>
            </w:pPr>
            <w:r>
              <w:rPr>
                <w:rFonts w:cs="Arial"/>
              </w:rPr>
              <w:t>SAP</w:t>
            </w:r>
            <w:r w:rsidRPr="00767388">
              <w:rPr>
                <w:rFonts w:cs="Arial"/>
              </w:rPr>
              <w:t xml:space="preserve"> Practice Lead</w:t>
            </w:r>
          </w:p>
        </w:tc>
        <w:tc>
          <w:tcPr>
            <w:tcW w:w="3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:rsidR="00E35B37" w:rsidRPr="00767388" w:rsidRDefault="00E35B37" w:rsidP="00767388">
            <w:pPr>
              <w:pStyle w:val="TableHeading2"/>
              <w:rPr>
                <w:rFonts w:cs="Arial"/>
              </w:rPr>
            </w:pPr>
            <w:r>
              <w:rPr>
                <w:rFonts w:cs="Arial"/>
              </w:rPr>
              <w:t>SAP</w:t>
            </w:r>
            <w:r w:rsidRPr="00767388">
              <w:rPr>
                <w:rFonts w:cs="Arial"/>
              </w:rPr>
              <w:t xml:space="preserve"> Country Delivery Stakeholder Manager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  <w:right w:val="single" w:sz="12" w:space="0" w:color="000080"/>
            </w:tcBorders>
            <w:shd w:val="clear" w:color="auto" w:fill="CCCCCC"/>
            <w:vAlign w:val="center"/>
          </w:tcPr>
          <w:p w:rsidR="00E35B37" w:rsidRPr="00767388" w:rsidRDefault="00E35B37" w:rsidP="00767388">
            <w:pPr>
              <w:pStyle w:val="TableHeading2"/>
              <w:rPr>
                <w:rFonts w:cs="Arial"/>
              </w:rPr>
            </w:pPr>
            <w:r>
              <w:rPr>
                <w:rFonts w:cs="Arial"/>
              </w:rPr>
              <w:t>SAP</w:t>
            </w:r>
            <w:r w:rsidRPr="00767388">
              <w:rPr>
                <w:rFonts w:cs="Arial"/>
              </w:rPr>
              <w:t xml:space="preserve"> Regional Delivery Head</w:t>
            </w:r>
          </w:p>
        </w:tc>
      </w:tr>
      <w:tr w:rsidR="00E35B37" w:rsidRPr="00E1233C" w:rsidTr="0076738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135"/>
        </w:trPr>
        <w:tc>
          <w:tcPr>
            <w:tcW w:w="2520" w:type="dxa"/>
            <w:tcBorders>
              <w:top w:val="nil"/>
              <w:left w:val="single" w:sz="12" w:space="0" w:color="000080"/>
              <w:bottom w:val="single" w:sz="12" w:space="0" w:color="000080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240" w:type="dxa"/>
            <w:tcBorders>
              <w:top w:val="nil"/>
              <w:left w:val="single" w:sz="4" w:space="0" w:color="auto"/>
              <w:bottom w:val="single" w:sz="12" w:space="0" w:color="000080"/>
              <w:right w:val="single" w:sz="4" w:space="0" w:color="auto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12" w:space="0" w:color="000080"/>
              <w:right w:val="single" w:sz="12" w:space="0" w:color="000080"/>
            </w:tcBorders>
            <w:shd w:val="clear" w:color="auto" w:fill="auto"/>
            <w:vAlign w:val="center"/>
          </w:tcPr>
          <w:p w:rsidR="00E35B37" w:rsidRPr="00E35B37" w:rsidRDefault="00E35B37" w:rsidP="00131CA1">
            <w:pPr>
              <w:pStyle w:val="TableText"/>
              <w:rPr>
                <w:sz w:val="16"/>
                <w:szCs w:val="16"/>
              </w:rPr>
            </w:pPr>
          </w:p>
        </w:tc>
      </w:tr>
    </w:tbl>
    <w:p w:rsidR="00D553C8" w:rsidRDefault="00D553C8" w:rsidP="00D553C8"/>
    <w:tbl>
      <w:tblPr>
        <w:tblW w:w="9360" w:type="dxa"/>
        <w:tblInd w:w="10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620"/>
        <w:gridCol w:w="900"/>
        <w:gridCol w:w="360"/>
        <w:gridCol w:w="1440"/>
        <w:gridCol w:w="2880"/>
      </w:tblGrid>
      <w:tr w:rsidR="00396A72" w:rsidTr="00396A72">
        <w:trPr>
          <w:trHeight w:val="604"/>
        </w:trPr>
        <w:tc>
          <w:tcPr>
            <w:tcW w:w="9360" w:type="dxa"/>
            <w:gridSpan w:val="6"/>
            <w:tcBorders>
              <w:top w:val="single" w:sz="6" w:space="0" w:color="000000"/>
              <w:left w:val="single" w:sz="12" w:space="0" w:color="auto"/>
              <w:bottom w:val="single" w:sz="6" w:space="0" w:color="000000"/>
              <w:right w:val="single" w:sz="12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Object Overview</w:t>
            </w: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000000"/>
            </w:tcBorders>
            <w:shd w:val="clear" w:color="auto" w:fill="C0C0C0"/>
            <w:vAlign w:val="center"/>
          </w:tcPr>
          <w:p w:rsidR="00396A72" w:rsidRPr="00053E86" w:rsidRDefault="00396A72" w:rsidP="002C63C4">
            <w:pPr>
              <w:pStyle w:val="TableHeading2"/>
              <w:rPr>
                <w:rFonts w:cs="Arial"/>
                <w:b w:val="0"/>
                <w:bCs/>
                <w:color w:val="000000"/>
              </w:rPr>
            </w:pPr>
            <w:r w:rsidRPr="004413E1">
              <w:t>Object ID</w:t>
            </w:r>
          </w:p>
        </w:tc>
        <w:tc>
          <w:tcPr>
            <w:tcW w:w="1620" w:type="dxa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396A72" w:rsidP="002C63C4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top w:val="single" w:sz="12" w:space="0" w:color="auto"/>
              <w:bottom w:val="single" w:sz="6" w:space="0" w:color="000000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396A72" w:rsidP="002C63C4">
            <w:pPr>
              <w:pStyle w:val="TableHeading2"/>
              <w:rPr>
                <w:szCs w:val="16"/>
              </w:rPr>
            </w:pPr>
            <w:r w:rsidRPr="00CE54F0">
              <w:rPr>
                <w:szCs w:val="16"/>
              </w:rPr>
              <w:t>Business Process</w:t>
            </w:r>
          </w:p>
        </w:tc>
        <w:tc>
          <w:tcPr>
            <w:tcW w:w="4320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EC5BDB" w:rsidP="002C63C4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Vendor Payment Process</w:t>
            </w:r>
          </w:p>
        </w:tc>
      </w:tr>
      <w:tr w:rsidR="00396A72" w:rsidRPr="00053E86" w:rsidTr="002C63C4">
        <w:trPr>
          <w:trHeight w:val="498"/>
        </w:trPr>
        <w:tc>
          <w:tcPr>
            <w:tcW w:w="2160" w:type="dxa"/>
            <w:tcBorders>
              <w:top w:val="single" w:sz="6" w:space="0" w:color="000000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>
              <w:t>Object Link</w:t>
            </w:r>
          </w:p>
        </w:tc>
        <w:tc>
          <w:tcPr>
            <w:tcW w:w="7200" w:type="dxa"/>
            <w:gridSpan w:val="5"/>
            <w:tcBorders>
              <w:top w:val="single" w:sz="6" w:space="0" w:color="000000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CE54F0" w:rsidP="002C63C4">
            <w:pPr>
              <w:rPr>
                <w:rFonts w:cs="Arial"/>
                <w:color w:val="000000"/>
                <w:sz w:val="16"/>
                <w:szCs w:val="16"/>
              </w:rPr>
            </w:pPr>
            <w:r w:rsidRPr="00030AA6">
              <w:rPr>
                <w:rFonts w:cs="Arial"/>
                <w:color w:val="000000"/>
                <w:sz w:val="16"/>
                <w:szCs w:val="16"/>
              </w:rPr>
              <w:t>SAP_FICO_INTF_0</w:t>
            </w:r>
            <w:r w:rsidR="00EC5BDB">
              <w:rPr>
                <w:rFonts w:cs="Arial"/>
                <w:color w:val="000000"/>
                <w:sz w:val="16"/>
                <w:szCs w:val="16"/>
              </w:rPr>
              <w:t>2</w:t>
            </w:r>
          </w:p>
        </w:tc>
      </w:tr>
      <w:tr w:rsidR="00EC5BDB" w:rsidRPr="00053E86" w:rsidTr="002C63C4">
        <w:trPr>
          <w:trHeight w:val="498"/>
        </w:trPr>
        <w:tc>
          <w:tcPr>
            <w:tcW w:w="2160" w:type="dxa"/>
            <w:tcBorders>
              <w:top w:val="single" w:sz="6" w:space="0" w:color="000000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EC5BDB" w:rsidRPr="004413E1" w:rsidRDefault="00EC5BDB" w:rsidP="002C63C4">
            <w:pPr>
              <w:pStyle w:val="TableHeading2"/>
            </w:pPr>
            <w:r w:rsidRPr="004413E1">
              <w:t>Object Description</w:t>
            </w:r>
          </w:p>
        </w:tc>
        <w:tc>
          <w:tcPr>
            <w:tcW w:w="7200" w:type="dxa"/>
            <w:gridSpan w:val="5"/>
            <w:tcBorders>
              <w:top w:val="single" w:sz="6" w:space="0" w:color="000000"/>
              <w:bottom w:val="single" w:sz="6" w:space="0" w:color="000000"/>
              <w:right w:val="single" w:sz="12" w:space="0" w:color="auto"/>
            </w:tcBorders>
            <w:vAlign w:val="center"/>
          </w:tcPr>
          <w:p w:rsidR="00EC5BDB" w:rsidRPr="00030AA6" w:rsidRDefault="00EC5BDB" w:rsidP="0019736E">
            <w:pPr>
              <w:pStyle w:val="FrontPageHeading"/>
              <w:tabs>
                <w:tab w:val="left" w:pos="1500"/>
                <w:tab w:val="right" w:leader="dot" w:pos="10456"/>
              </w:tabs>
              <w:ind w:left="0"/>
              <w:rPr>
                <w:rFonts w:ascii="Arial" w:hAnsi="Arial" w:cs="Arial"/>
                <w:color w:val="auto"/>
                <w:sz w:val="16"/>
                <w:szCs w:val="16"/>
              </w:rPr>
            </w:pPr>
            <w:r>
              <w:rPr>
                <w:rFonts w:ascii="Arial" w:hAnsi="Arial" w:cs="Arial"/>
                <w:color w:val="auto"/>
                <w:sz w:val="16"/>
                <w:szCs w:val="16"/>
              </w:rPr>
              <w:t>posting</w:t>
            </w:r>
            <w:r w:rsidRPr="00030AA6">
              <w:rPr>
                <w:rFonts w:ascii="Arial" w:hAnsi="Arial" w:cs="Arial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color w:val="auto"/>
                <w:sz w:val="16"/>
                <w:szCs w:val="16"/>
              </w:rPr>
              <w:t>in</w:t>
            </w:r>
            <w:r w:rsidRPr="00030AA6">
              <w:rPr>
                <w:rFonts w:ascii="Arial" w:hAnsi="Arial" w:cs="Arial"/>
                <w:color w:val="auto"/>
                <w:sz w:val="16"/>
                <w:szCs w:val="16"/>
              </w:rPr>
              <w:t>bound transaction details</w:t>
            </w: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>
              <w:t>SAP Release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CE54F0" w:rsidP="002C63C4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ECC 6.0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396A72" w:rsidP="002C63C4">
            <w:pPr>
              <w:pStyle w:val="TableHeading2"/>
              <w:rPr>
                <w:szCs w:val="16"/>
              </w:rPr>
            </w:pPr>
            <w:r w:rsidRPr="00CE54F0">
              <w:rPr>
                <w:szCs w:val="16"/>
              </w:rPr>
              <w:t>SAP Module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CE54F0" w:rsidP="002C63C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FICO</w:t>
            </w: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 w:rsidRPr="004413E1">
              <w:t>Cycle of Testing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396A72" w:rsidP="002C63C4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396A72" w:rsidP="002C63C4">
            <w:pPr>
              <w:pStyle w:val="TableHeading2"/>
              <w:rPr>
                <w:szCs w:val="16"/>
              </w:rPr>
            </w:pPr>
            <w:r w:rsidRPr="00CE54F0">
              <w:rPr>
                <w:szCs w:val="16"/>
              </w:rPr>
              <w:t>Required Development Completion Date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396A72" w:rsidP="00EC5BDB">
            <w:pPr>
              <w:rPr>
                <w:rFonts w:cs="Arial"/>
                <w:color w:val="000000"/>
                <w:sz w:val="16"/>
                <w:szCs w:val="16"/>
              </w:rPr>
            </w:pP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 w:rsidRPr="004413E1">
              <w:t>Complexity of Object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CE54F0" w:rsidP="002C63C4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CE54F0" w:rsidP="002C63C4">
            <w:pPr>
              <w:pStyle w:val="TableHeading2"/>
              <w:rPr>
                <w:szCs w:val="16"/>
              </w:rPr>
            </w:pPr>
            <w:r w:rsidRPr="00CE54F0">
              <w:rPr>
                <w:szCs w:val="16"/>
              </w:rPr>
              <w:t>Priority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CE54F0" w:rsidP="002C63C4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High</w:t>
            </w:r>
          </w:p>
        </w:tc>
      </w:tr>
      <w:tr w:rsidR="00396A72" w:rsidRPr="00053E86" w:rsidTr="00396A72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000000"/>
            </w:tcBorders>
            <w:shd w:val="clear" w:color="auto" w:fill="C0C0C0"/>
            <w:vAlign w:val="center"/>
          </w:tcPr>
          <w:p w:rsidR="00396A72" w:rsidRPr="004413E1" w:rsidRDefault="00696A5C" w:rsidP="002C63C4">
            <w:pPr>
              <w:pStyle w:val="TableHeading2"/>
            </w:pPr>
            <w:r>
              <w:t>Object</w:t>
            </w:r>
            <w:r w:rsidR="00CE54F0">
              <w:t xml:space="preserve"> Type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CE54F0" w:rsidP="003A7693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Interface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6" w:space="0" w:color="000000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CE54F0" w:rsidP="00CE54F0">
            <w:pPr>
              <w:pStyle w:val="TableHeading2"/>
              <w:rPr>
                <w:szCs w:val="16"/>
              </w:rPr>
            </w:pPr>
            <w:r>
              <w:rPr>
                <w:szCs w:val="16"/>
              </w:rPr>
              <w:t>Program</w:t>
            </w:r>
            <w:r w:rsidRPr="00CE54F0">
              <w:rPr>
                <w:szCs w:val="16"/>
              </w:rPr>
              <w:t xml:space="preserve"> run 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CE54F0" w:rsidRPr="00CE54F0" w:rsidRDefault="00CE54F0" w:rsidP="00CE54F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Real time</w:t>
            </w:r>
            <w:r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396A72" w:rsidTr="00396A72">
        <w:tc>
          <w:tcPr>
            <w:tcW w:w="9360" w:type="dxa"/>
            <w:gridSpan w:val="6"/>
            <w:tcBorders>
              <w:top w:val="single" w:sz="6" w:space="0" w:color="000000"/>
              <w:left w:val="single" w:sz="12" w:space="0" w:color="auto"/>
              <w:bottom w:val="single" w:sz="6" w:space="0" w:color="000000"/>
              <w:right w:val="single" w:sz="12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 xml:space="preserve">TS Control </w:t>
            </w:r>
          </w:p>
        </w:tc>
      </w:tr>
      <w:tr w:rsidR="00396A72" w:rsidRPr="00DB052B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>
              <w:t xml:space="preserve">TS </w:t>
            </w:r>
            <w:r w:rsidRPr="004413E1">
              <w:t>Author</w:t>
            </w:r>
            <w:r>
              <w:t xml:space="preserve"> and Phone Number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CE54F0" w:rsidRDefault="00F46EFC" w:rsidP="001A7472">
            <w:pPr>
              <w:spacing w:before="100" w:beforeAutospacing="1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 w:rsidRPr="00CE54F0">
              <w:rPr>
                <w:rFonts w:cs="Arial"/>
                <w:sz w:val="16"/>
                <w:szCs w:val="16"/>
              </w:rPr>
              <w:t>Avinash Ravipati</w:t>
            </w: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6A2D0E" w:rsidP="002C63C4">
            <w:pPr>
              <w:pStyle w:val="TableHeading2"/>
              <w:rPr>
                <w:szCs w:val="16"/>
              </w:rPr>
            </w:pPr>
            <w:r>
              <w:rPr>
                <w:szCs w:val="16"/>
              </w:rPr>
              <w:t>Pollenware</w:t>
            </w:r>
            <w:r w:rsidR="00396A72" w:rsidRPr="00CE54F0">
              <w:rPr>
                <w:szCs w:val="16"/>
              </w:rPr>
              <w:t xml:space="preserve">  Process Owner and Phone Number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CE54F0" w:rsidRDefault="00CE54F0" w:rsidP="002C63C4">
            <w:pPr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Pete Thomas</w:t>
            </w: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C0C0C0"/>
            <w:vAlign w:val="center"/>
          </w:tcPr>
          <w:p w:rsidR="00396A72" w:rsidRPr="004413E1" w:rsidRDefault="00396A72" w:rsidP="002C63C4">
            <w:pPr>
              <w:pStyle w:val="TableHeading2"/>
            </w:pPr>
            <w:r>
              <w:t>T</w:t>
            </w:r>
            <w:r w:rsidRPr="004413E1">
              <w:t>S Approved By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96A72" w:rsidRPr="00CE54F0" w:rsidRDefault="00396A72" w:rsidP="002C63C4">
            <w:pPr>
              <w:spacing w:before="100" w:beforeAutospacing="1"/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396A72" w:rsidRPr="00CE54F0" w:rsidRDefault="00396A72" w:rsidP="002C63C4">
            <w:pPr>
              <w:pStyle w:val="TableHeading2"/>
              <w:rPr>
                <w:szCs w:val="16"/>
              </w:rPr>
            </w:pPr>
            <w:r w:rsidRPr="00CE54F0">
              <w:rPr>
                <w:szCs w:val="16"/>
              </w:rPr>
              <w:t>TS Approval date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96A72" w:rsidRPr="00CE54F0" w:rsidRDefault="00396A72" w:rsidP="002C63C4">
            <w:pPr>
              <w:rPr>
                <w:rFonts w:cs="Arial"/>
                <w:color w:val="000000"/>
                <w:sz w:val="16"/>
                <w:szCs w:val="16"/>
              </w:rPr>
            </w:pPr>
          </w:p>
        </w:tc>
      </w:tr>
      <w:tr w:rsidR="00396A72" w:rsidRPr="00053E86" w:rsidTr="002C63C4">
        <w:trPr>
          <w:trHeight w:val="512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000000"/>
            </w:tcBorders>
            <w:shd w:val="clear" w:color="auto" w:fill="C0C0C0"/>
            <w:vAlign w:val="center"/>
          </w:tcPr>
          <w:p w:rsidR="00396A72" w:rsidRDefault="00396A72" w:rsidP="002C63C4">
            <w:pPr>
              <w:pStyle w:val="TableHeading2"/>
            </w:pPr>
            <w:r>
              <w:t>Other Contact and Phone Number</w:t>
            </w:r>
          </w:p>
        </w:tc>
        <w:tc>
          <w:tcPr>
            <w:tcW w:w="2520" w:type="dxa"/>
            <w:gridSpan w:val="2"/>
            <w:tcBorders>
              <w:top w:val="single" w:sz="12" w:space="0" w:color="auto"/>
              <w:bottom w:val="single" w:sz="6" w:space="0" w:color="000000"/>
            </w:tcBorders>
            <w:vAlign w:val="center"/>
          </w:tcPr>
          <w:p w:rsidR="00396A72" w:rsidRPr="00E1233C" w:rsidRDefault="00396A72" w:rsidP="002C63C4">
            <w:pPr>
              <w:spacing w:before="100" w:beforeAutospacing="1"/>
              <w:rPr>
                <w:rFonts w:cs="Arial"/>
                <w:sz w:val="22"/>
                <w:szCs w:val="22"/>
              </w:rPr>
            </w:pPr>
          </w:p>
        </w:tc>
        <w:tc>
          <w:tcPr>
            <w:tcW w:w="1800" w:type="dxa"/>
            <w:gridSpan w:val="2"/>
            <w:tcBorders>
              <w:top w:val="single" w:sz="12" w:space="0" w:color="auto"/>
              <w:bottom w:val="single" w:sz="6" w:space="0" w:color="000000"/>
              <w:right w:val="single" w:sz="4" w:space="0" w:color="auto"/>
            </w:tcBorders>
            <w:shd w:val="clear" w:color="auto" w:fill="C0C0C0"/>
            <w:vAlign w:val="center"/>
          </w:tcPr>
          <w:p w:rsidR="00396A72" w:rsidRDefault="00396A72" w:rsidP="002C63C4">
            <w:pPr>
              <w:pStyle w:val="TableHeading2"/>
            </w:pPr>
            <w:r>
              <w:t>Other Contact and Phone Number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4" w:space="0" w:color="auto"/>
              <w:bottom w:val="single" w:sz="6" w:space="0" w:color="000000"/>
              <w:right w:val="single" w:sz="12" w:space="0" w:color="auto"/>
            </w:tcBorders>
            <w:vAlign w:val="center"/>
          </w:tcPr>
          <w:p w:rsidR="00396A72" w:rsidRPr="00E1233C" w:rsidRDefault="00396A72" w:rsidP="002C63C4">
            <w:pPr>
              <w:rPr>
                <w:rFonts w:cs="Arial"/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396A72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lastRenderedPageBreak/>
              <w:t>Program Attributes</w:t>
            </w:r>
          </w:p>
        </w:tc>
      </w:tr>
      <w:tr w:rsidR="00396A72" w:rsidTr="00396A72">
        <w:trPr>
          <w:cantSplit/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047"/>
              <w:gridCol w:w="7082"/>
            </w:tblGrid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CA4B4E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Program title</w:t>
                  </w:r>
                </w:p>
              </w:tc>
              <w:tc>
                <w:tcPr>
                  <w:tcW w:w="7082" w:type="dxa"/>
                </w:tcPr>
                <w:p w:rsidR="00396A72" w:rsidRPr="00CA4B4E" w:rsidRDefault="00CA4B4E" w:rsidP="000A77F2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 w:rsidRPr="00CA4B4E">
                    <w:rPr>
                      <w:sz w:val="16"/>
                      <w:szCs w:val="16"/>
                    </w:rPr>
                    <w:t xml:space="preserve">Pollenware – Interface for </w:t>
                  </w:r>
                  <w:r w:rsidR="000A77F2">
                    <w:rPr>
                      <w:sz w:val="16"/>
                      <w:szCs w:val="16"/>
                    </w:rPr>
                    <w:t>updating invoice document</w:t>
                  </w:r>
                  <w:r w:rsidR="00B7626E">
                    <w:rPr>
                      <w:sz w:val="16"/>
                      <w:szCs w:val="16"/>
                    </w:rPr>
                    <w:t xml:space="preserve"> </w:t>
                  </w:r>
                  <w:r w:rsidRPr="00CA4B4E">
                    <w:rPr>
                      <w:sz w:val="16"/>
                      <w:szCs w:val="16"/>
                    </w:rPr>
                    <w:t>details</w:t>
                  </w:r>
                  <w:r w:rsidR="000A77F2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CA4B4E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Program Name</w:t>
                  </w:r>
                </w:p>
              </w:tc>
              <w:tc>
                <w:tcPr>
                  <w:tcW w:w="7082" w:type="dxa"/>
                </w:tcPr>
                <w:p w:rsidR="00396A72" w:rsidRPr="009B0E30" w:rsidRDefault="00696A5C" w:rsidP="00B7626E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ZVENDOR_</w:t>
                  </w:r>
                  <w:r w:rsidR="00B7626E">
                    <w:rPr>
                      <w:sz w:val="16"/>
                      <w:szCs w:val="16"/>
                    </w:rPr>
                    <w:t>IN</w:t>
                  </w:r>
                  <w:r>
                    <w:rPr>
                      <w:sz w:val="16"/>
                      <w:szCs w:val="16"/>
                    </w:rPr>
                    <w:t>BOUND_</w:t>
                  </w:r>
                  <w:r w:rsidR="00B7626E">
                    <w:rPr>
                      <w:sz w:val="16"/>
                      <w:szCs w:val="16"/>
                    </w:rPr>
                    <w:t>PAYMENT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CA4B4E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Program Type</w:t>
                  </w:r>
                </w:p>
              </w:tc>
              <w:tc>
                <w:tcPr>
                  <w:tcW w:w="7082" w:type="dxa"/>
                </w:tcPr>
                <w:p w:rsidR="00396A72" w:rsidRPr="009B0E30" w:rsidRDefault="00696A5C" w:rsidP="00CA4B4E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Executable program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CA4B4E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Package</w:t>
                  </w:r>
                </w:p>
              </w:tc>
              <w:tc>
                <w:tcPr>
                  <w:tcW w:w="7082" w:type="dxa"/>
                </w:tcPr>
                <w:p w:rsidR="00396A72" w:rsidRPr="009B0E30" w:rsidRDefault="00CA4B4E" w:rsidP="00CA4B4E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ZPOLLENWARE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CA4B4E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Authorization Group</w:t>
                  </w:r>
                </w:p>
              </w:tc>
              <w:tc>
                <w:tcPr>
                  <w:tcW w:w="7082" w:type="dxa"/>
                </w:tcPr>
                <w:p w:rsidR="00396A72" w:rsidRPr="009B0E30" w:rsidRDefault="007C3462" w:rsidP="00B7626E">
                  <w:pPr>
                    <w:pStyle w:val="ABLOCKPARA"/>
                    <w:spacing w:before="240"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ZVENDOR_</w:t>
                  </w:r>
                  <w:r w:rsidR="00B7626E">
                    <w:rPr>
                      <w:sz w:val="16"/>
                      <w:szCs w:val="16"/>
                    </w:rPr>
                    <w:t>IN</w:t>
                  </w:r>
                  <w:r>
                    <w:rPr>
                      <w:sz w:val="16"/>
                      <w:szCs w:val="16"/>
                    </w:rPr>
                    <w:t>BOUND</w:t>
                  </w:r>
                </w:p>
              </w:tc>
            </w:tr>
          </w:tbl>
          <w:p w:rsidR="00396A72" w:rsidRDefault="00396A72" w:rsidP="002C63C4">
            <w:pPr>
              <w:pStyle w:val="ABLOCKPARA"/>
              <w:rPr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047"/>
              <w:gridCol w:w="7082"/>
            </w:tblGrid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045A2D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Transaction Code</w:t>
                  </w:r>
                </w:p>
              </w:tc>
              <w:tc>
                <w:tcPr>
                  <w:tcW w:w="7082" w:type="dxa"/>
                </w:tcPr>
                <w:p w:rsidR="00396A72" w:rsidRPr="009B0E30" w:rsidRDefault="00045A2D" w:rsidP="00B7626E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ZVENDOR_</w:t>
                  </w:r>
                  <w:r w:rsidR="00B7626E">
                    <w:rPr>
                      <w:sz w:val="16"/>
                      <w:szCs w:val="16"/>
                    </w:rPr>
                    <w:t>IN</w:t>
                  </w:r>
                  <w:r>
                    <w:rPr>
                      <w:sz w:val="16"/>
                      <w:szCs w:val="16"/>
                    </w:rPr>
                    <w:t>BOUND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045A2D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Include Programs</w:t>
                  </w:r>
                </w:p>
              </w:tc>
              <w:tc>
                <w:tcPr>
                  <w:tcW w:w="7082" w:type="dxa"/>
                </w:tcPr>
                <w:p w:rsidR="00396A72" w:rsidRPr="009B0E30" w:rsidRDefault="00B7626E" w:rsidP="00583E6E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ZVENDOR_INBOUND_PAYMENT</w:t>
                  </w:r>
                  <w:r w:rsidR="00045A2D">
                    <w:rPr>
                      <w:sz w:val="16"/>
                      <w:szCs w:val="16"/>
                    </w:rPr>
                    <w:t>_TOP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045A2D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Function Modules</w:t>
                  </w:r>
                </w:p>
              </w:tc>
              <w:tc>
                <w:tcPr>
                  <w:tcW w:w="7082" w:type="dxa"/>
                </w:tcPr>
                <w:p w:rsidR="00396A72" w:rsidRPr="009B0E30" w:rsidRDefault="000A77F2" w:rsidP="00045A2D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 w:rsidRPr="000A77F2">
                    <w:rPr>
                      <w:sz w:val="16"/>
                      <w:szCs w:val="16"/>
                    </w:rPr>
                    <w:t>GENERAL_GET_APP_SERVER_NAME, RZL_READ_DIR_LOCAL, MRM_PAYMENT_TERMS_GET, CHANGE_DOCUMENT, SAP_CONVERT_TO_TEX_FORMAT, OCS_GET_FILE_INFO, DX_FILE_EXISTENCE_CHECK, BAPI_TRANSACTION_COMMIT, BDC_OPEN_GROUP, BDC_INSERT, BDC_CLOSE_GROUP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045A2D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Message Class</w:t>
                  </w:r>
                </w:p>
              </w:tc>
              <w:tc>
                <w:tcPr>
                  <w:tcW w:w="7082" w:type="dxa"/>
                </w:tcPr>
                <w:p w:rsidR="00396A72" w:rsidRPr="009B0E30" w:rsidRDefault="00045A2D" w:rsidP="00045A2D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ZPOLLENWARE</w:t>
                  </w:r>
                </w:p>
              </w:tc>
            </w:tr>
          </w:tbl>
          <w:p w:rsidR="00396A72" w:rsidRDefault="00396A72" w:rsidP="002C63C4">
            <w:pPr>
              <w:pStyle w:val="ABLOCKPARA"/>
              <w:rPr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047"/>
              <w:gridCol w:w="7082"/>
            </w:tblGrid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6F4CB1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SAP Tables Read</w:t>
                  </w:r>
                </w:p>
              </w:tc>
              <w:tc>
                <w:tcPr>
                  <w:tcW w:w="7082" w:type="dxa"/>
                </w:tcPr>
                <w:p w:rsidR="00396A72" w:rsidRPr="009B0E30" w:rsidRDefault="000A77F2" w:rsidP="006F4CB1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LFB1, BSEG, BSET, BKPF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6F4CB1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Custom Tables</w:t>
                  </w:r>
                </w:p>
              </w:tc>
              <w:tc>
                <w:tcPr>
                  <w:tcW w:w="7082" w:type="dxa"/>
                </w:tcPr>
                <w:p w:rsidR="00396A72" w:rsidRPr="009B0E30" w:rsidRDefault="006F4CB1" w:rsidP="006F4CB1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None</w:t>
                  </w:r>
                </w:p>
              </w:tc>
            </w:tr>
            <w:tr w:rsidR="00396A72" w:rsidRPr="009716CD" w:rsidTr="002C63C4">
              <w:tc>
                <w:tcPr>
                  <w:tcW w:w="2047" w:type="dxa"/>
                </w:tcPr>
                <w:p w:rsidR="00396A72" w:rsidRPr="009716CD" w:rsidRDefault="00396A72" w:rsidP="006F4CB1">
                  <w:pPr>
                    <w:pStyle w:val="ABLOCKPARA"/>
                    <w:spacing w:before="240"/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Custom Indexes</w:t>
                  </w:r>
                </w:p>
              </w:tc>
              <w:tc>
                <w:tcPr>
                  <w:tcW w:w="7082" w:type="dxa"/>
                </w:tcPr>
                <w:p w:rsidR="00396A72" w:rsidRPr="009B0E30" w:rsidRDefault="006F4CB1" w:rsidP="006F4CB1">
                  <w:pPr>
                    <w:pStyle w:val="ABLOCKPARA"/>
                    <w:spacing w:before="24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None</w:t>
                  </w:r>
                </w:p>
              </w:tc>
            </w:tr>
          </w:tbl>
          <w:p w:rsidR="00396A72" w:rsidRPr="002575E4" w:rsidRDefault="00396A72" w:rsidP="006F4CB1">
            <w:pPr>
              <w:pStyle w:val="TableText"/>
              <w:spacing w:before="24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4E2DAE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Selection Screen</w:t>
            </w:r>
          </w:p>
        </w:tc>
      </w:tr>
      <w:tr w:rsidR="00396A72" w:rsidTr="004E2DAE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pStyle w:val="ABLOCKPARA"/>
              <w:rPr>
                <w:i/>
                <w:sz w:val="22"/>
                <w:szCs w:val="22"/>
              </w:rPr>
            </w:pPr>
          </w:p>
          <w:p w:rsidR="00396A72" w:rsidRDefault="00396A72" w:rsidP="002C63C4">
            <w:pPr>
              <w:pStyle w:val="ABLOCKPAR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Selection Screen Block Name / Description </w:t>
            </w:r>
            <w:r w:rsidR="002A77B6">
              <w:rPr>
                <w:sz w:val="22"/>
                <w:szCs w:val="22"/>
              </w:rPr>
              <w:t>–</w:t>
            </w:r>
            <w:r>
              <w:rPr>
                <w:sz w:val="22"/>
                <w:szCs w:val="22"/>
              </w:rPr>
              <w:t xml:space="preserve"> </w:t>
            </w:r>
            <w:r w:rsidR="006736E9">
              <w:rPr>
                <w:sz w:val="22"/>
                <w:szCs w:val="22"/>
              </w:rPr>
              <w:t>Inbound file selection</w:t>
            </w:r>
          </w:p>
          <w:p w:rsidR="00396A72" w:rsidRPr="00794DC0" w:rsidRDefault="00396A72" w:rsidP="002C63C4">
            <w:pPr>
              <w:pStyle w:val="ABLOCKPARA"/>
              <w:rPr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244"/>
              <w:gridCol w:w="1628"/>
              <w:gridCol w:w="1256"/>
              <w:gridCol w:w="1151"/>
              <w:gridCol w:w="900"/>
              <w:gridCol w:w="914"/>
              <w:gridCol w:w="2041"/>
            </w:tblGrid>
            <w:tr w:rsidR="00396A72" w:rsidRPr="009716CD" w:rsidTr="00E96114">
              <w:tc>
                <w:tcPr>
                  <w:tcW w:w="1244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Parameter / Select Options</w:t>
                  </w:r>
                </w:p>
              </w:tc>
              <w:tc>
                <w:tcPr>
                  <w:tcW w:w="1628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 xml:space="preserve">Type / Field Name </w:t>
                  </w:r>
                </w:p>
              </w:tc>
              <w:tc>
                <w:tcPr>
                  <w:tcW w:w="1256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Mandatory</w:t>
                  </w:r>
                </w:p>
              </w:tc>
              <w:tc>
                <w:tcPr>
                  <w:tcW w:w="1151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Default Value</w:t>
                  </w:r>
                </w:p>
              </w:tc>
              <w:tc>
                <w:tcPr>
                  <w:tcW w:w="900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proofErr w:type="spellStart"/>
                  <w:r w:rsidRPr="009716CD">
                    <w:rPr>
                      <w:sz w:val="22"/>
                      <w:szCs w:val="22"/>
                    </w:rPr>
                    <w:t>Param</w:t>
                  </w:r>
                  <w:proofErr w:type="spellEnd"/>
                </w:p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914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Search Help</w:t>
                  </w:r>
                </w:p>
              </w:tc>
              <w:tc>
                <w:tcPr>
                  <w:tcW w:w="2041" w:type="dxa"/>
                </w:tcPr>
                <w:p w:rsidR="00396A72" w:rsidRPr="009716CD" w:rsidRDefault="00396A72" w:rsidP="002C63C4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Selection Screen Text</w:t>
                  </w:r>
                </w:p>
              </w:tc>
            </w:tr>
            <w:tr w:rsidR="00396A72" w:rsidRPr="009716CD" w:rsidTr="00E96114">
              <w:tc>
                <w:tcPr>
                  <w:tcW w:w="1244" w:type="dxa"/>
                </w:tcPr>
                <w:p w:rsidR="00396A72" w:rsidRPr="00E96114" w:rsidRDefault="002A77B6" w:rsidP="00E9611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Parameter</w:t>
                  </w:r>
                </w:p>
              </w:tc>
              <w:tc>
                <w:tcPr>
                  <w:tcW w:w="1628" w:type="dxa"/>
                </w:tcPr>
                <w:p w:rsidR="00396A72" w:rsidRPr="00E96114" w:rsidRDefault="002A77B6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STRING</w:t>
                  </w:r>
                </w:p>
              </w:tc>
              <w:tc>
                <w:tcPr>
                  <w:tcW w:w="1256" w:type="dxa"/>
                </w:tcPr>
                <w:p w:rsidR="00396A72" w:rsidRPr="00E96114" w:rsidRDefault="00E96114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Yes</w:t>
                  </w:r>
                </w:p>
              </w:tc>
              <w:tc>
                <w:tcPr>
                  <w:tcW w:w="1151" w:type="dxa"/>
                </w:tcPr>
                <w:p w:rsidR="00396A72" w:rsidRPr="00E96114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Path based on SAP Instance ID</w:t>
                  </w:r>
                </w:p>
              </w:tc>
              <w:tc>
                <w:tcPr>
                  <w:tcW w:w="900" w:type="dxa"/>
                </w:tcPr>
                <w:p w:rsidR="00396A72" w:rsidRPr="00E96114" w:rsidRDefault="002A77B6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914" w:type="dxa"/>
                </w:tcPr>
                <w:p w:rsidR="00396A72" w:rsidRPr="00E96114" w:rsidRDefault="002A77B6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2041" w:type="dxa"/>
                </w:tcPr>
                <w:p w:rsidR="00396A72" w:rsidRPr="00E96114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Inbound file path</w:t>
                  </w:r>
                </w:p>
              </w:tc>
            </w:tr>
            <w:tr w:rsidR="006736E9" w:rsidRPr="009716CD" w:rsidTr="00E96114">
              <w:tc>
                <w:tcPr>
                  <w:tcW w:w="1244" w:type="dxa"/>
                </w:tcPr>
                <w:p w:rsidR="006736E9" w:rsidRDefault="006736E9" w:rsidP="00E9611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Parameter</w:t>
                  </w:r>
                </w:p>
              </w:tc>
              <w:tc>
                <w:tcPr>
                  <w:tcW w:w="1628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STRING</w:t>
                  </w:r>
                </w:p>
              </w:tc>
              <w:tc>
                <w:tcPr>
                  <w:tcW w:w="1256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Yes</w:t>
                  </w:r>
                </w:p>
              </w:tc>
              <w:tc>
                <w:tcPr>
                  <w:tcW w:w="115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Path based on SAP Instance ID</w:t>
                  </w:r>
                </w:p>
              </w:tc>
              <w:tc>
                <w:tcPr>
                  <w:tcW w:w="900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914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204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Path to save error record file</w:t>
                  </w:r>
                </w:p>
              </w:tc>
            </w:tr>
            <w:tr w:rsidR="006736E9" w:rsidRPr="009716CD" w:rsidTr="00E96114">
              <w:tc>
                <w:tcPr>
                  <w:tcW w:w="1244" w:type="dxa"/>
                </w:tcPr>
                <w:p w:rsidR="006736E9" w:rsidRDefault="006736E9" w:rsidP="00E9611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Parameter</w:t>
                  </w:r>
                </w:p>
              </w:tc>
              <w:tc>
                <w:tcPr>
                  <w:tcW w:w="1628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STRING</w:t>
                  </w:r>
                </w:p>
              </w:tc>
              <w:tc>
                <w:tcPr>
                  <w:tcW w:w="1256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Yes</w:t>
                  </w:r>
                </w:p>
              </w:tc>
              <w:tc>
                <w:tcPr>
                  <w:tcW w:w="115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Path based on SAP </w:t>
                  </w:r>
                  <w:r>
                    <w:rPr>
                      <w:sz w:val="16"/>
                      <w:szCs w:val="16"/>
                    </w:rPr>
                    <w:lastRenderedPageBreak/>
                    <w:t>Instance ID</w:t>
                  </w:r>
                </w:p>
              </w:tc>
              <w:tc>
                <w:tcPr>
                  <w:tcW w:w="900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NA</w:t>
                  </w:r>
                </w:p>
              </w:tc>
              <w:tc>
                <w:tcPr>
                  <w:tcW w:w="914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204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Path to save the log file</w:t>
                  </w:r>
                </w:p>
              </w:tc>
            </w:tr>
            <w:tr w:rsidR="006736E9" w:rsidRPr="009716CD" w:rsidTr="00E96114">
              <w:tc>
                <w:tcPr>
                  <w:tcW w:w="1244" w:type="dxa"/>
                </w:tcPr>
                <w:p w:rsidR="006736E9" w:rsidRDefault="006736E9" w:rsidP="00E9611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lastRenderedPageBreak/>
                    <w:t>Parameter</w:t>
                  </w:r>
                </w:p>
              </w:tc>
              <w:tc>
                <w:tcPr>
                  <w:tcW w:w="1628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STRING</w:t>
                  </w:r>
                </w:p>
              </w:tc>
              <w:tc>
                <w:tcPr>
                  <w:tcW w:w="1256" w:type="dxa"/>
                </w:tcPr>
                <w:p w:rsidR="006736E9" w:rsidRDefault="00BD5FCD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No</w:t>
                  </w:r>
                </w:p>
              </w:tc>
              <w:tc>
                <w:tcPr>
                  <w:tcW w:w="115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Path based on SAP Instance ID</w:t>
                  </w:r>
                </w:p>
              </w:tc>
              <w:tc>
                <w:tcPr>
                  <w:tcW w:w="900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914" w:type="dxa"/>
                </w:tcPr>
                <w:p w:rsidR="006736E9" w:rsidRPr="00E96114" w:rsidRDefault="006736E9" w:rsidP="00CE4C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NA</w:t>
                  </w:r>
                </w:p>
              </w:tc>
              <w:tc>
                <w:tcPr>
                  <w:tcW w:w="2041" w:type="dxa"/>
                </w:tcPr>
                <w:p w:rsidR="006736E9" w:rsidRDefault="006736E9" w:rsidP="002C63C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Inbound file name</w:t>
                  </w:r>
                </w:p>
              </w:tc>
            </w:tr>
          </w:tbl>
          <w:p w:rsidR="00396A72" w:rsidRPr="00D43740" w:rsidRDefault="00396A72" w:rsidP="002C63C4">
            <w:pPr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396A72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Validation of Selection Criteria</w:t>
            </w:r>
          </w:p>
        </w:tc>
      </w:tr>
      <w:tr w:rsidR="00396A72" w:rsidTr="00396A72">
        <w:trPr>
          <w:cantSplit/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BB1E97">
            <w:pPr>
              <w:spacing w:before="10" w:after="10"/>
              <w:jc w:val="both"/>
              <w:rPr>
                <w:sz w:val="16"/>
                <w:szCs w:val="16"/>
              </w:rPr>
            </w:pPr>
          </w:p>
          <w:p w:rsidR="00BB1E97" w:rsidRDefault="002A77B6" w:rsidP="00BB1E97">
            <w:pPr>
              <w:spacing w:before="10" w:after="1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File Path Validation</w:t>
            </w:r>
            <w:r w:rsidR="00BB1E97">
              <w:rPr>
                <w:sz w:val="16"/>
                <w:szCs w:val="16"/>
              </w:rPr>
              <w:t>:</w:t>
            </w:r>
          </w:p>
          <w:p w:rsidR="00BB1E97" w:rsidRDefault="00BB1E97" w:rsidP="002A77B6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Check </w:t>
            </w:r>
            <w:r w:rsidR="002A77B6">
              <w:rPr>
                <w:sz w:val="16"/>
                <w:szCs w:val="16"/>
              </w:rPr>
              <w:t>whether the award file exists by passing the user input file path to method FILE_EXIST of class CL_GUI_FRONTEND_SERVICES</w:t>
            </w:r>
            <w:r>
              <w:rPr>
                <w:sz w:val="16"/>
                <w:szCs w:val="16"/>
              </w:rPr>
              <w:t>.</w:t>
            </w:r>
          </w:p>
          <w:p w:rsidR="00B35B1C" w:rsidRDefault="00B35B1C" w:rsidP="002A77B6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Check whether the input file path for error log file is valid by passing the path to function module OCS_GET_FILE_INFO.</w:t>
            </w:r>
          </w:p>
          <w:p w:rsidR="00B35B1C" w:rsidRPr="00BB1E97" w:rsidRDefault="00B35B1C" w:rsidP="00B35B1C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Check whether the input file path for process log file is valid by passing the path to function module OCS_GET_FILE_INFO</w:t>
            </w:r>
            <w:r w:rsidR="00BD5FCD">
              <w:rPr>
                <w:sz w:val="16"/>
                <w:szCs w:val="16"/>
              </w:rPr>
              <w:t>.</w:t>
            </w:r>
          </w:p>
        </w:tc>
      </w:tr>
    </w:tbl>
    <w:p w:rsidR="00396A72" w:rsidRDefault="00396A72" w:rsidP="00396A72">
      <w:pPr>
        <w:jc w:val="both"/>
      </w:pPr>
    </w:p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RPr="00396A72" w:rsidTr="004E2DAE">
        <w:tc>
          <w:tcPr>
            <w:tcW w:w="9360" w:type="dxa"/>
            <w:tcBorders>
              <w:top w:val="single" w:sz="12" w:space="0" w:color="000080"/>
              <w:left w:val="single" w:sz="12" w:space="0" w:color="000080"/>
              <w:bottom w:val="single" w:sz="4" w:space="0" w:color="auto"/>
              <w:right w:val="single" w:sz="12" w:space="0" w:color="000080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Authorization Requirements</w:t>
            </w:r>
          </w:p>
        </w:tc>
      </w:tr>
      <w:tr w:rsidR="00396A72" w:rsidTr="004E2DAE">
        <w:trPr>
          <w:trHeight w:val="305"/>
        </w:trPr>
        <w:tc>
          <w:tcPr>
            <w:tcW w:w="9360" w:type="dxa"/>
            <w:tcBorders>
              <w:top w:val="single" w:sz="4" w:space="0" w:color="auto"/>
              <w:left w:val="single" w:sz="12" w:space="0" w:color="000080"/>
              <w:bottom w:val="single" w:sz="12" w:space="0" w:color="000080"/>
              <w:right w:val="single" w:sz="12" w:space="0" w:color="000080"/>
            </w:tcBorders>
          </w:tcPr>
          <w:p w:rsidR="00813314" w:rsidRPr="00120416" w:rsidRDefault="00813314" w:rsidP="00120416">
            <w:pPr>
              <w:ind w:left="1224"/>
              <w:jc w:val="both"/>
              <w:rPr>
                <w:sz w:val="16"/>
                <w:szCs w:val="16"/>
              </w:rPr>
            </w:pPr>
            <w:r w:rsidRPr="00120416">
              <w:rPr>
                <w:sz w:val="16"/>
                <w:szCs w:val="16"/>
              </w:rPr>
              <w:t xml:space="preserve">The program has to </w:t>
            </w:r>
            <w:proofErr w:type="gramStart"/>
            <w:r w:rsidRPr="00120416">
              <w:rPr>
                <w:sz w:val="16"/>
                <w:szCs w:val="16"/>
              </w:rPr>
              <w:t>be executed</w:t>
            </w:r>
            <w:proofErr w:type="gramEnd"/>
            <w:r w:rsidRPr="00120416">
              <w:rPr>
                <w:sz w:val="16"/>
                <w:szCs w:val="16"/>
              </w:rPr>
              <w:t xml:space="preserve"> by the </w:t>
            </w:r>
            <w:r w:rsidR="00BB1E97" w:rsidRPr="00120416">
              <w:rPr>
                <w:sz w:val="16"/>
                <w:szCs w:val="16"/>
              </w:rPr>
              <w:t xml:space="preserve">user who will be posting the </w:t>
            </w:r>
            <w:r w:rsidR="00DA3026">
              <w:rPr>
                <w:sz w:val="16"/>
                <w:szCs w:val="16"/>
              </w:rPr>
              <w:t>award file from</w:t>
            </w:r>
            <w:r w:rsidR="00BB1E97" w:rsidRPr="00120416">
              <w:rPr>
                <w:sz w:val="16"/>
                <w:szCs w:val="16"/>
              </w:rPr>
              <w:t xml:space="preserve"> Pollenware </w:t>
            </w:r>
            <w:proofErr w:type="spellStart"/>
            <w:r w:rsidR="00BB1E97" w:rsidRPr="00120416">
              <w:rPr>
                <w:sz w:val="16"/>
                <w:szCs w:val="16"/>
              </w:rPr>
              <w:t>Quickpay</w:t>
            </w:r>
            <w:proofErr w:type="spellEnd"/>
            <w:r w:rsidR="00BB1E97" w:rsidRPr="00120416">
              <w:rPr>
                <w:sz w:val="16"/>
                <w:szCs w:val="16"/>
              </w:rPr>
              <w:t xml:space="preserve"> interface</w:t>
            </w:r>
            <w:r w:rsidRPr="00120416">
              <w:rPr>
                <w:sz w:val="16"/>
                <w:szCs w:val="16"/>
              </w:rPr>
              <w:t xml:space="preserve">. The </w:t>
            </w:r>
            <w:r w:rsidR="00BB1E97" w:rsidRPr="00120416">
              <w:rPr>
                <w:sz w:val="16"/>
                <w:szCs w:val="16"/>
              </w:rPr>
              <w:t xml:space="preserve">user profile </w:t>
            </w:r>
            <w:proofErr w:type="gramStart"/>
            <w:r w:rsidR="00BB1E97" w:rsidRPr="00120416">
              <w:rPr>
                <w:sz w:val="16"/>
                <w:szCs w:val="16"/>
              </w:rPr>
              <w:t>will be updated</w:t>
            </w:r>
            <w:proofErr w:type="gramEnd"/>
            <w:r w:rsidR="00BB1E97" w:rsidRPr="00120416">
              <w:rPr>
                <w:sz w:val="16"/>
                <w:szCs w:val="16"/>
              </w:rPr>
              <w:t xml:space="preserve"> with the custom authorization </w:t>
            </w:r>
            <w:r w:rsidR="00DA3026">
              <w:rPr>
                <w:sz w:val="16"/>
                <w:szCs w:val="16"/>
              </w:rPr>
              <w:t>role</w:t>
            </w:r>
            <w:r w:rsidR="00BB1E97" w:rsidRPr="00120416">
              <w:rPr>
                <w:sz w:val="16"/>
                <w:szCs w:val="16"/>
              </w:rPr>
              <w:t>, providing him access to the extract interface program.</w:t>
            </w:r>
          </w:p>
          <w:p w:rsidR="00396A72" w:rsidRDefault="00396A72" w:rsidP="002C63C4">
            <w:pPr>
              <w:pStyle w:val="Heading3"/>
              <w:rPr>
                <w:bCs w:val="0"/>
                <w:szCs w:val="22"/>
              </w:rPr>
            </w:pPr>
            <w:bookmarkStart w:id="4" w:name="_Toc322017337"/>
            <w:r>
              <w:rPr>
                <w:bCs w:val="0"/>
                <w:szCs w:val="22"/>
              </w:rPr>
              <w:t>Definition</w:t>
            </w:r>
            <w:bookmarkEnd w:id="4"/>
          </w:p>
          <w:p w:rsidR="0092446B" w:rsidRPr="00120416" w:rsidRDefault="0092446B" w:rsidP="009F206A">
            <w:pPr>
              <w:ind w:left="1224"/>
              <w:jc w:val="both"/>
              <w:rPr>
                <w:sz w:val="16"/>
                <w:szCs w:val="16"/>
              </w:rPr>
            </w:pPr>
            <w:r w:rsidRPr="00120416">
              <w:rPr>
                <w:sz w:val="16"/>
                <w:szCs w:val="16"/>
              </w:rPr>
              <w:t xml:space="preserve">The Authorization </w:t>
            </w:r>
            <w:proofErr w:type="gramStart"/>
            <w:r w:rsidRPr="00120416">
              <w:rPr>
                <w:sz w:val="16"/>
                <w:szCs w:val="16"/>
              </w:rPr>
              <w:t>is based</w:t>
            </w:r>
            <w:proofErr w:type="gramEnd"/>
            <w:r w:rsidRPr="00120416">
              <w:rPr>
                <w:sz w:val="16"/>
                <w:szCs w:val="16"/>
              </w:rPr>
              <w:t xml:space="preserve"> on the Transaction</w:t>
            </w:r>
            <w:r w:rsidR="004B77BF" w:rsidRPr="00120416">
              <w:rPr>
                <w:sz w:val="16"/>
                <w:szCs w:val="16"/>
              </w:rPr>
              <w:t xml:space="preserve"> code</w:t>
            </w:r>
            <w:r w:rsidR="009F206A">
              <w:rPr>
                <w:sz w:val="16"/>
                <w:szCs w:val="16"/>
              </w:rPr>
              <w:t xml:space="preserve"> for posting journal entries and clearing them</w:t>
            </w:r>
            <w:r w:rsidRPr="00120416">
              <w:rPr>
                <w:sz w:val="16"/>
                <w:szCs w:val="16"/>
              </w:rPr>
              <w:t xml:space="preserve">. </w:t>
            </w:r>
            <w:r w:rsidR="00120416" w:rsidRPr="00120416">
              <w:rPr>
                <w:sz w:val="16"/>
                <w:szCs w:val="16"/>
              </w:rPr>
              <w:t>Logic</w:t>
            </w:r>
            <w:r w:rsidR="0000749E" w:rsidRPr="00120416">
              <w:rPr>
                <w:sz w:val="16"/>
                <w:szCs w:val="16"/>
              </w:rPr>
              <w:t xml:space="preserve"> needs to </w:t>
            </w:r>
            <w:proofErr w:type="gramStart"/>
            <w:r w:rsidR="0000749E" w:rsidRPr="00120416">
              <w:rPr>
                <w:sz w:val="16"/>
                <w:szCs w:val="16"/>
              </w:rPr>
              <w:t>be written</w:t>
            </w:r>
            <w:proofErr w:type="gramEnd"/>
            <w:r w:rsidRPr="00120416">
              <w:rPr>
                <w:sz w:val="16"/>
                <w:szCs w:val="16"/>
              </w:rPr>
              <w:t xml:space="preserve"> to </w:t>
            </w:r>
            <w:r w:rsidR="0000749E" w:rsidRPr="00120416">
              <w:rPr>
                <w:sz w:val="16"/>
                <w:szCs w:val="16"/>
              </w:rPr>
              <w:t>identify whether the user executing the interface pr</w:t>
            </w:r>
            <w:r w:rsidRPr="00120416">
              <w:rPr>
                <w:sz w:val="16"/>
                <w:szCs w:val="16"/>
              </w:rPr>
              <w:t>o</w:t>
            </w:r>
            <w:r w:rsidR="0000749E" w:rsidRPr="00120416">
              <w:rPr>
                <w:sz w:val="16"/>
                <w:szCs w:val="16"/>
              </w:rPr>
              <w:t>gram has been as</w:t>
            </w:r>
            <w:r w:rsidR="009F206A">
              <w:rPr>
                <w:sz w:val="16"/>
                <w:szCs w:val="16"/>
              </w:rPr>
              <w:t xml:space="preserve">signed with the necessary    </w:t>
            </w:r>
            <w:r w:rsidR="0000749E" w:rsidRPr="00120416">
              <w:rPr>
                <w:sz w:val="16"/>
                <w:szCs w:val="16"/>
              </w:rPr>
              <w:t xml:space="preserve">authorization object and role. If the user has the </w:t>
            </w:r>
            <w:r w:rsidR="003C776C" w:rsidRPr="00120416">
              <w:rPr>
                <w:sz w:val="16"/>
                <w:szCs w:val="16"/>
              </w:rPr>
              <w:t>role</w:t>
            </w:r>
            <w:r w:rsidR="0000749E" w:rsidRPr="00120416">
              <w:rPr>
                <w:sz w:val="16"/>
                <w:szCs w:val="16"/>
              </w:rPr>
              <w:t xml:space="preserve"> assigned</w:t>
            </w:r>
            <w:r w:rsidR="003C776C" w:rsidRPr="00120416">
              <w:rPr>
                <w:sz w:val="16"/>
                <w:szCs w:val="16"/>
              </w:rPr>
              <w:t xml:space="preserve">, </w:t>
            </w:r>
            <w:r w:rsidR="009F206A">
              <w:rPr>
                <w:sz w:val="16"/>
                <w:szCs w:val="16"/>
              </w:rPr>
              <w:t xml:space="preserve">access to posting process transaction </w:t>
            </w:r>
            <w:proofErr w:type="gramStart"/>
            <w:r w:rsidR="009F206A">
              <w:rPr>
                <w:sz w:val="16"/>
                <w:szCs w:val="16"/>
              </w:rPr>
              <w:t>shall be activated</w:t>
            </w:r>
            <w:proofErr w:type="gramEnd"/>
            <w:r w:rsidR="003C776C" w:rsidRPr="00120416">
              <w:rPr>
                <w:sz w:val="16"/>
                <w:szCs w:val="16"/>
              </w:rPr>
              <w:t>.</w:t>
            </w:r>
          </w:p>
          <w:p w:rsidR="00396A72" w:rsidRDefault="00396A72" w:rsidP="002C63C4">
            <w:pPr>
              <w:pStyle w:val="Heading3"/>
              <w:rPr>
                <w:bCs w:val="0"/>
                <w:szCs w:val="22"/>
              </w:rPr>
            </w:pPr>
            <w:bookmarkStart w:id="5" w:name="_Toc322017338"/>
            <w:r>
              <w:rPr>
                <w:bCs w:val="0"/>
                <w:szCs w:val="22"/>
              </w:rPr>
              <w:t>Defined Fields</w:t>
            </w:r>
            <w:bookmarkEnd w:id="5"/>
          </w:p>
          <w:p w:rsidR="00396A72" w:rsidRPr="00120416" w:rsidRDefault="003F48C5" w:rsidP="00E83F7E">
            <w:pPr>
              <w:ind w:left="1224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 Applicable</w:t>
            </w:r>
          </w:p>
          <w:p w:rsidR="00396A72" w:rsidRDefault="00396A72" w:rsidP="002C63C4">
            <w:pPr>
              <w:pStyle w:val="Heading3"/>
              <w:rPr>
                <w:bCs w:val="0"/>
                <w:szCs w:val="22"/>
              </w:rPr>
            </w:pPr>
            <w:bookmarkStart w:id="6" w:name="_Toc322017339"/>
            <w:r>
              <w:rPr>
                <w:bCs w:val="0"/>
                <w:szCs w:val="22"/>
              </w:rPr>
              <w:t>Procedure</w:t>
            </w:r>
            <w:bookmarkEnd w:id="6"/>
          </w:p>
          <w:p w:rsidR="00396A72" w:rsidRPr="00120416" w:rsidRDefault="00A65534" w:rsidP="001569D5">
            <w:pPr>
              <w:ind w:left="1224"/>
              <w:jc w:val="both"/>
              <w:rPr>
                <w:sz w:val="16"/>
                <w:szCs w:val="16"/>
              </w:rPr>
            </w:pPr>
            <w:r w:rsidRPr="00120416">
              <w:rPr>
                <w:sz w:val="16"/>
                <w:szCs w:val="16"/>
              </w:rPr>
              <w:t>When a person tries to execute this program, the user name and his authorization profile</w:t>
            </w:r>
            <w:r w:rsidR="00E83F7E">
              <w:rPr>
                <w:sz w:val="16"/>
                <w:szCs w:val="16"/>
              </w:rPr>
              <w:t xml:space="preserve"> </w:t>
            </w:r>
            <w:proofErr w:type="gramStart"/>
            <w:r w:rsidR="00E83F7E">
              <w:rPr>
                <w:sz w:val="16"/>
                <w:szCs w:val="16"/>
              </w:rPr>
              <w:t>is validated</w:t>
            </w:r>
            <w:proofErr w:type="gramEnd"/>
            <w:r w:rsidR="00E83F7E">
              <w:rPr>
                <w:sz w:val="16"/>
                <w:szCs w:val="16"/>
              </w:rPr>
              <w:t xml:space="preserve"> programmatically</w:t>
            </w:r>
            <w:r w:rsidRPr="00120416">
              <w:rPr>
                <w:sz w:val="16"/>
                <w:szCs w:val="16"/>
              </w:rPr>
              <w:t>. If t</w:t>
            </w:r>
            <w:r w:rsidR="00E83F7E">
              <w:rPr>
                <w:sz w:val="16"/>
                <w:szCs w:val="16"/>
              </w:rPr>
              <w:t>he user has the</w:t>
            </w:r>
            <w:r w:rsidRPr="00120416">
              <w:rPr>
                <w:sz w:val="16"/>
                <w:szCs w:val="16"/>
              </w:rPr>
              <w:t xml:space="preserve"> </w:t>
            </w:r>
            <w:r w:rsidR="00E83F7E">
              <w:rPr>
                <w:sz w:val="16"/>
                <w:szCs w:val="16"/>
              </w:rPr>
              <w:t xml:space="preserve">required </w:t>
            </w:r>
            <w:r w:rsidRPr="00120416">
              <w:rPr>
                <w:sz w:val="16"/>
                <w:szCs w:val="16"/>
              </w:rPr>
              <w:t>authorization profile, he should be able to execute the program</w:t>
            </w:r>
            <w:r w:rsidR="001569D5">
              <w:rPr>
                <w:sz w:val="16"/>
                <w:szCs w:val="16"/>
              </w:rPr>
              <w:t>,</w:t>
            </w:r>
            <w:r w:rsidRPr="00120416">
              <w:rPr>
                <w:sz w:val="16"/>
                <w:szCs w:val="16"/>
              </w:rPr>
              <w:t xml:space="preserve"> </w:t>
            </w:r>
            <w:r w:rsidR="001569D5">
              <w:rPr>
                <w:sz w:val="16"/>
                <w:szCs w:val="16"/>
              </w:rPr>
              <w:t>post and clear the payments</w:t>
            </w:r>
            <w:r w:rsidRPr="00120416">
              <w:rPr>
                <w:sz w:val="16"/>
                <w:szCs w:val="16"/>
              </w:rPr>
              <w:t xml:space="preserve">. </w:t>
            </w:r>
            <w:r w:rsidR="00E200C7" w:rsidRPr="00120416">
              <w:rPr>
                <w:sz w:val="16"/>
                <w:szCs w:val="16"/>
              </w:rPr>
              <w:t>Else,</w:t>
            </w:r>
            <w:r w:rsidR="00E83F7E">
              <w:rPr>
                <w:sz w:val="16"/>
                <w:szCs w:val="16"/>
              </w:rPr>
              <w:t xml:space="preserve"> an error message </w:t>
            </w:r>
            <w:proofErr w:type="gramStart"/>
            <w:r w:rsidR="00E83F7E">
              <w:rPr>
                <w:sz w:val="16"/>
                <w:szCs w:val="16"/>
              </w:rPr>
              <w:t>is triggered</w:t>
            </w:r>
            <w:proofErr w:type="gramEnd"/>
            <w:r w:rsidR="00E83F7E">
              <w:rPr>
                <w:sz w:val="16"/>
                <w:szCs w:val="16"/>
              </w:rPr>
              <w:t xml:space="preserve"> and exits the program execution cycle</w:t>
            </w:r>
            <w:r w:rsidRPr="00120416">
              <w:rPr>
                <w:sz w:val="16"/>
                <w:szCs w:val="16"/>
              </w:rPr>
              <w:t>.</w:t>
            </w:r>
          </w:p>
        </w:tc>
      </w:tr>
    </w:tbl>
    <w:p w:rsidR="00396A72" w:rsidRDefault="00396A72" w:rsidP="00396A72">
      <w:pPr>
        <w:jc w:val="both"/>
      </w:pPr>
    </w:p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74"/>
      </w:tblGrid>
      <w:tr w:rsidR="00396A72" w:rsidTr="003750B5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Technical Flow Diagram</w:t>
            </w:r>
          </w:p>
        </w:tc>
      </w:tr>
      <w:tr w:rsidR="00396A72" w:rsidTr="00AF11B6">
        <w:trPr>
          <w:trHeight w:val="13310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Pr="00405EB1" w:rsidRDefault="000814D4" w:rsidP="00DD51A9">
            <w:pPr>
              <w:rPr>
                <w:sz w:val="22"/>
                <w:szCs w:val="22"/>
              </w:rPr>
            </w:pPr>
            <w:r>
              <w:object w:dxaOrig="11479" w:dyaOrig="13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2.75pt;height:630pt" o:ole="">
                  <v:imagedata r:id="rId15" o:title=""/>
                </v:shape>
                <o:OLEObject Type="Embed" ProgID="Visio.Drawing.11" ShapeID="_x0000_i1025" DrawAspect="Content" ObjectID="_1398092459" r:id="rId16"/>
              </w:object>
            </w:r>
          </w:p>
        </w:tc>
        <w:bookmarkStart w:id="7" w:name="_GoBack"/>
        <w:bookmarkEnd w:id="7"/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8C63DF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lastRenderedPageBreak/>
              <w:t>Processing Logic</w:t>
            </w:r>
          </w:p>
        </w:tc>
      </w:tr>
      <w:tr w:rsidR="00396A72" w:rsidTr="008C63DF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D2168F" w:rsidRDefault="008C63DF" w:rsidP="00D2168F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User Authorization check:</w:t>
            </w:r>
          </w:p>
          <w:p w:rsidR="00BD5FCD" w:rsidRPr="00BD5FCD" w:rsidRDefault="0065781D" w:rsidP="00BD5FCD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Validate the user authorizations profile against the authorization object</w:t>
            </w:r>
            <w:r w:rsidR="00114582">
              <w:rPr>
                <w:snapToGrid w:val="0"/>
                <w:color w:val="000000"/>
                <w:sz w:val="16"/>
                <w:szCs w:val="16"/>
              </w:rPr>
              <w:t xml:space="preserve"> 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for the </w:t>
            </w:r>
            <w:r w:rsidR="00114582">
              <w:rPr>
                <w:snapToGrid w:val="0"/>
                <w:color w:val="000000"/>
                <w:sz w:val="16"/>
                <w:szCs w:val="16"/>
              </w:rPr>
              <w:t>payment posting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 process. If th</w:t>
            </w:r>
            <w:r w:rsidR="00114582">
              <w:rPr>
                <w:snapToGrid w:val="0"/>
                <w:color w:val="000000"/>
                <w:sz w:val="16"/>
                <w:szCs w:val="16"/>
              </w:rPr>
              <w:t xml:space="preserve">e user profile </w:t>
            </w:r>
            <w:proofErr w:type="gramStart"/>
            <w:r w:rsidR="00114582">
              <w:rPr>
                <w:snapToGrid w:val="0"/>
                <w:color w:val="000000"/>
                <w:sz w:val="16"/>
                <w:szCs w:val="16"/>
              </w:rPr>
              <w:t>is assigned</w:t>
            </w:r>
            <w:proofErr w:type="gramEnd"/>
            <w:r w:rsidR="00114582">
              <w:rPr>
                <w:snapToGrid w:val="0"/>
                <w:color w:val="000000"/>
                <w:sz w:val="16"/>
                <w:szCs w:val="16"/>
              </w:rPr>
              <w:t xml:space="preserve"> 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the role, continue the </w:t>
            </w:r>
            <w:r w:rsidR="00114582">
              <w:rPr>
                <w:snapToGrid w:val="0"/>
                <w:color w:val="000000"/>
                <w:sz w:val="16"/>
                <w:szCs w:val="16"/>
              </w:rPr>
              <w:t>posting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 process. Else, issue an error message to the user and exit program execution.</w:t>
            </w:r>
          </w:p>
          <w:p w:rsidR="0065781D" w:rsidRDefault="0065781D" w:rsidP="0065781D">
            <w:pPr>
              <w:pStyle w:val="ListParagraph"/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BD5FCD" w:rsidRDefault="00BD5FCD" w:rsidP="00D2168F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File path determination:</w:t>
            </w:r>
          </w:p>
          <w:p w:rsidR="00BD5FCD" w:rsidRDefault="00E7461D" w:rsidP="00BD5FCD">
            <w:pPr>
              <w:pStyle w:val="ListParagraph"/>
              <w:numPr>
                <w:ilvl w:val="0"/>
                <w:numId w:val="22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Based on the </w:t>
            </w:r>
            <w:r w:rsidR="00563FAF">
              <w:rPr>
                <w:snapToGrid w:val="0"/>
                <w:color w:val="000000"/>
                <w:sz w:val="16"/>
                <w:szCs w:val="16"/>
              </w:rPr>
              <w:t xml:space="preserve">C2FO configurator </w:t>
            </w:r>
            <w:proofErr w:type="gramStart"/>
            <w:r w:rsidR="00563FAF">
              <w:rPr>
                <w:snapToGrid w:val="0"/>
                <w:color w:val="000000"/>
                <w:sz w:val="16"/>
                <w:szCs w:val="16"/>
              </w:rPr>
              <w:t>setting</w:t>
            </w:r>
            <w:r>
              <w:rPr>
                <w:snapToGrid w:val="0"/>
                <w:color w:val="000000"/>
                <w:sz w:val="16"/>
                <w:szCs w:val="16"/>
              </w:rPr>
              <w:t>,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 xml:space="preserve"> determine the path for error file, process log file and award files on the application server.</w:t>
            </w:r>
          </w:p>
          <w:p w:rsidR="00BD5FCD" w:rsidRDefault="00BD5FCD" w:rsidP="00BD5FCD">
            <w:pPr>
              <w:pStyle w:val="ListParagraph"/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8C63DF" w:rsidRPr="00D2168F" w:rsidRDefault="00BD5FCD" w:rsidP="00D2168F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</w:t>
            </w:r>
            <w:r w:rsidR="003A5D0F">
              <w:rPr>
                <w:snapToGrid w:val="0"/>
                <w:color w:val="000000"/>
                <w:sz w:val="16"/>
                <w:szCs w:val="16"/>
              </w:rPr>
              <w:t xml:space="preserve">ile path </w:t>
            </w:r>
            <w:r>
              <w:rPr>
                <w:snapToGrid w:val="0"/>
                <w:color w:val="000000"/>
                <w:sz w:val="16"/>
                <w:szCs w:val="16"/>
              </w:rPr>
              <w:t>v</w:t>
            </w:r>
            <w:r w:rsidR="008C63DF" w:rsidRPr="00D2168F">
              <w:rPr>
                <w:snapToGrid w:val="0"/>
                <w:color w:val="000000"/>
                <w:sz w:val="16"/>
                <w:szCs w:val="16"/>
              </w:rPr>
              <w:t>alidation</w:t>
            </w:r>
            <w:r>
              <w:rPr>
                <w:snapToGrid w:val="0"/>
                <w:color w:val="000000"/>
                <w:sz w:val="16"/>
                <w:szCs w:val="16"/>
              </w:rPr>
              <w:t>s</w:t>
            </w:r>
            <w:r w:rsidR="008C63DF">
              <w:rPr>
                <w:snapToGrid w:val="0"/>
                <w:color w:val="000000"/>
                <w:sz w:val="16"/>
                <w:szCs w:val="16"/>
              </w:rPr>
              <w:t>:</w:t>
            </w:r>
          </w:p>
          <w:p w:rsidR="00BD5FCD" w:rsidRPr="00BD5FCD" w:rsidRDefault="00BD5FCD" w:rsidP="00BD5FCD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 w:rsidRPr="00BD5FCD">
              <w:rPr>
                <w:snapToGrid w:val="0"/>
                <w:color w:val="000000"/>
                <w:sz w:val="16"/>
                <w:szCs w:val="16"/>
              </w:rPr>
              <w:t>Check whether the award file exists by passing the user input file path to method FILE_EXIST of class CL_GUI_FRONTEND_SERVICES.</w:t>
            </w:r>
          </w:p>
          <w:p w:rsidR="00BD5FCD" w:rsidRPr="00BD5FCD" w:rsidRDefault="00BD5FCD" w:rsidP="00BD5FCD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 w:rsidRPr="00BD5FCD">
              <w:rPr>
                <w:snapToGrid w:val="0"/>
                <w:color w:val="000000"/>
                <w:sz w:val="16"/>
                <w:szCs w:val="16"/>
              </w:rPr>
              <w:t>Check whether the input file path for error log file is valid by passing the path to function module OCS_GET_FILE_INFO.</w:t>
            </w:r>
          </w:p>
          <w:p w:rsidR="00D2168F" w:rsidRDefault="00BD5FCD" w:rsidP="00BD5FCD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 w:rsidRPr="00BD5FCD">
              <w:rPr>
                <w:snapToGrid w:val="0"/>
                <w:color w:val="000000"/>
                <w:sz w:val="16"/>
                <w:szCs w:val="16"/>
              </w:rPr>
              <w:t>Check whether the input file path for process log file is valid by passing the path to function module OCS_GET_FILE_INFO</w:t>
            </w:r>
            <w:r w:rsidR="00D2168F">
              <w:rPr>
                <w:snapToGrid w:val="0"/>
                <w:color w:val="000000"/>
                <w:sz w:val="16"/>
                <w:szCs w:val="16"/>
              </w:rPr>
              <w:t>.</w:t>
            </w: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P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FB02 based postings:</w:t>
            </w:r>
          </w:p>
          <w:p w:rsidR="00D2168F" w:rsidRDefault="00D2168F" w:rsidP="00D2168F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D2168F" w:rsidRDefault="00F8695C" w:rsidP="00D2168F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Read award file contents</w:t>
            </w:r>
            <w:r w:rsidR="00D2168F" w:rsidRPr="00D2168F">
              <w:rPr>
                <w:snapToGrid w:val="0"/>
                <w:color w:val="000000"/>
                <w:sz w:val="16"/>
                <w:szCs w:val="16"/>
              </w:rPr>
              <w:t>:</w:t>
            </w:r>
          </w:p>
          <w:p w:rsidR="00D2168F" w:rsidRDefault="00BD5FCD" w:rsidP="00D2168F">
            <w:pPr>
              <w:pStyle w:val="ListParagraph"/>
              <w:numPr>
                <w:ilvl w:val="0"/>
                <w:numId w:val="12"/>
              </w:num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Concatenate the award file name </w:t>
            </w:r>
            <w:r w:rsidR="00E7461D">
              <w:rPr>
                <w:snapToGrid w:val="0"/>
                <w:color w:val="000000"/>
                <w:sz w:val="16"/>
                <w:szCs w:val="16"/>
              </w:rPr>
              <w:t>provided by the user with the application server path determined based on SAP system id</w:t>
            </w:r>
            <w:r w:rsidR="00D2168F">
              <w:rPr>
                <w:snapToGrid w:val="0"/>
                <w:color w:val="000000"/>
                <w:sz w:val="16"/>
                <w:szCs w:val="16"/>
              </w:rPr>
              <w:t>.</w:t>
            </w:r>
            <w:r w:rsidR="00E7461D">
              <w:rPr>
                <w:snapToGrid w:val="0"/>
                <w:color w:val="000000"/>
                <w:sz w:val="16"/>
                <w:szCs w:val="16"/>
              </w:rPr>
              <w:t xml:space="preserve"> Open the award file for reading the contents. If </w:t>
            </w:r>
            <w:r w:rsidR="002B3DAC">
              <w:rPr>
                <w:snapToGrid w:val="0"/>
                <w:color w:val="000000"/>
                <w:sz w:val="16"/>
                <w:szCs w:val="16"/>
              </w:rPr>
              <w:t xml:space="preserve">there is an issue accessing the file, trigger an error message and exit processing. If the file </w:t>
            </w:r>
            <w:proofErr w:type="gramStart"/>
            <w:r w:rsidR="002B3DAC">
              <w:rPr>
                <w:snapToGrid w:val="0"/>
                <w:color w:val="000000"/>
                <w:sz w:val="16"/>
                <w:szCs w:val="16"/>
              </w:rPr>
              <w:t>is found</w:t>
            </w:r>
            <w:proofErr w:type="gramEnd"/>
            <w:r w:rsidR="002B3DAC">
              <w:rPr>
                <w:snapToGrid w:val="0"/>
                <w:color w:val="000000"/>
                <w:sz w:val="16"/>
                <w:szCs w:val="16"/>
              </w:rPr>
              <w:t>, read the contents of t</w:t>
            </w:r>
            <w:r w:rsidR="00522C93">
              <w:rPr>
                <w:snapToGrid w:val="0"/>
                <w:color w:val="000000"/>
                <w:sz w:val="16"/>
                <w:szCs w:val="16"/>
              </w:rPr>
              <w:t xml:space="preserve">he file to a work area. Split the contents of the work area to structure fields </w:t>
            </w:r>
            <w:r w:rsidR="00721224">
              <w:rPr>
                <w:snapToGrid w:val="0"/>
                <w:color w:val="000000"/>
                <w:sz w:val="16"/>
                <w:szCs w:val="16"/>
              </w:rPr>
              <w:t xml:space="preserve">to </w:t>
            </w:r>
            <w:proofErr w:type="gramStart"/>
            <w:r w:rsidR="00721224">
              <w:rPr>
                <w:snapToGrid w:val="0"/>
                <w:color w:val="000000"/>
                <w:sz w:val="16"/>
                <w:szCs w:val="16"/>
              </w:rPr>
              <w:t>be updated</w:t>
            </w:r>
            <w:proofErr w:type="gramEnd"/>
            <w:r w:rsidR="00721224">
              <w:rPr>
                <w:snapToGrid w:val="0"/>
                <w:color w:val="000000"/>
                <w:sz w:val="16"/>
                <w:szCs w:val="16"/>
              </w:rPr>
              <w:t>. Append valid field values to internal table GT_PAYMENT_DATA.</w:t>
            </w: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2B259E" w:rsidRDefault="002B259E" w:rsidP="005623FB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Format award file contents:</w:t>
            </w:r>
          </w:p>
          <w:p w:rsidR="002B259E" w:rsidRDefault="000A2511" w:rsidP="002B259E">
            <w:pPr>
              <w:pStyle w:val="ListParagraph"/>
              <w:numPr>
                <w:ilvl w:val="0"/>
                <w:numId w:val="22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Starting from line 3, read internal table GT_PAYMENT_DATA.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 xml:space="preserve"> Convert vendor number into internal format using function module </w:t>
            </w:r>
            <w:r w:rsidRPr="000A2511">
              <w:rPr>
                <w:snapToGrid w:val="0"/>
                <w:color w:val="000000"/>
                <w:sz w:val="16"/>
                <w:szCs w:val="16"/>
              </w:rPr>
              <w:t>CONVERSION_EXIT_ALPHA_INPUT.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 Fetch company code to which the vendor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is assigned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 xml:space="preserve">, from table LFB1. </w:t>
            </w:r>
          </w:p>
          <w:p w:rsidR="00FB00A8" w:rsidRDefault="00FB00A8" w:rsidP="002B259E">
            <w:pPr>
              <w:pStyle w:val="ListParagraph"/>
              <w:numPr>
                <w:ilvl w:val="0"/>
                <w:numId w:val="22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Convert document number to SAP internal format using function module </w:t>
            </w:r>
            <w:r w:rsidRPr="000A2511">
              <w:rPr>
                <w:snapToGrid w:val="0"/>
                <w:color w:val="000000"/>
                <w:sz w:val="16"/>
                <w:szCs w:val="16"/>
              </w:rPr>
              <w:t>CONVERSION_EXIT_ALPHA_INPUT</w:t>
            </w:r>
            <w:r>
              <w:rPr>
                <w:snapToGrid w:val="0"/>
                <w:color w:val="000000"/>
                <w:sz w:val="16"/>
                <w:szCs w:val="16"/>
              </w:rPr>
              <w:t>.</w:t>
            </w:r>
          </w:p>
          <w:p w:rsidR="00FB00A8" w:rsidRDefault="00FB00A8" w:rsidP="002B259E">
            <w:pPr>
              <w:pStyle w:val="ListParagraph"/>
              <w:numPr>
                <w:ilvl w:val="0"/>
                <w:numId w:val="22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A cumulative discount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is applied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 xml:space="preserve"> to the invoice document combining static discount with awarded discount. Fetch </w:t>
            </w:r>
            <w:r w:rsidR="00CE4CAC">
              <w:rPr>
                <w:snapToGrid w:val="0"/>
                <w:color w:val="000000"/>
                <w:sz w:val="16"/>
                <w:szCs w:val="16"/>
              </w:rPr>
              <w:t>document date (BKPF-BLDAT), posting date (BKPF-BUDAT), payment terms (BSEG-ZTERM)</w:t>
            </w:r>
            <w:r w:rsidR="00E930F0">
              <w:rPr>
                <w:snapToGrid w:val="0"/>
                <w:color w:val="000000"/>
                <w:sz w:val="16"/>
                <w:szCs w:val="16"/>
              </w:rPr>
              <w:t>, cash discount percentage 1 (BSEG-ZBD1P), cash discount percentage 2 (BSEG-ZBD2P)</w:t>
            </w:r>
            <w:r w:rsidR="00CE4CAC">
              <w:rPr>
                <w:snapToGrid w:val="0"/>
                <w:color w:val="000000"/>
                <w:sz w:val="16"/>
                <w:szCs w:val="16"/>
              </w:rPr>
              <w:t xml:space="preserve"> and baseline date for due date calculation (BSEG-ZFBDT).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 </w:t>
            </w:r>
            <w:r w:rsidR="00CE4CAC">
              <w:rPr>
                <w:snapToGrid w:val="0"/>
                <w:color w:val="000000"/>
                <w:sz w:val="16"/>
                <w:szCs w:val="16"/>
              </w:rPr>
              <w:t>Pass the selected fields as inputs to function module MRM_PAYMENT_TERMS_GET. Import the values for cash discount days 1 and 2 from the function module.</w:t>
            </w:r>
          </w:p>
          <w:p w:rsidR="00CE4CAC" w:rsidRDefault="00CE4CAC" w:rsidP="002B259E">
            <w:pPr>
              <w:pStyle w:val="ListParagraph"/>
              <w:numPr>
                <w:ilvl w:val="0"/>
                <w:numId w:val="22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Based on the payment due date, cal</w:t>
            </w:r>
            <w:r w:rsidR="00E930F0">
              <w:rPr>
                <w:snapToGrid w:val="0"/>
                <w:color w:val="000000"/>
                <w:sz w:val="16"/>
                <w:szCs w:val="16"/>
              </w:rPr>
              <w:t xml:space="preserve">culate cumulative discount by adding cash discount percentage (static discount) and awarded discount. </w:t>
            </w:r>
            <w:r w:rsidR="00EB4DDB">
              <w:rPr>
                <w:snapToGrid w:val="0"/>
                <w:color w:val="000000"/>
                <w:sz w:val="16"/>
                <w:szCs w:val="16"/>
              </w:rPr>
              <w:t>Update the cumulative discount percent to field ZBD1P and awarded discount percent to ZBD2P.</w:t>
            </w:r>
          </w:p>
          <w:p w:rsidR="002B259E" w:rsidRDefault="002B259E" w:rsidP="002B259E">
            <w:pPr>
              <w:pStyle w:val="ListParagraph"/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5623FB" w:rsidRDefault="00085433" w:rsidP="005623FB">
            <w:pPr>
              <w:pStyle w:val="ListParagraph"/>
              <w:numPr>
                <w:ilvl w:val="0"/>
                <w:numId w:val="13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Modify Invoice Document</w:t>
            </w:r>
            <w:r w:rsidR="008C63DF">
              <w:rPr>
                <w:snapToGrid w:val="0"/>
                <w:color w:val="000000"/>
                <w:sz w:val="16"/>
                <w:szCs w:val="16"/>
              </w:rPr>
              <w:t>:</w:t>
            </w:r>
          </w:p>
          <w:p w:rsidR="004709C5" w:rsidRPr="004709C5" w:rsidRDefault="00EB4DDB" w:rsidP="004709C5">
            <w:pPr>
              <w:pStyle w:val="ListParagraph"/>
              <w:numPr>
                <w:ilvl w:val="0"/>
                <w:numId w:val="16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Append the formatted data to BDC data internal table GT_BDC_DATA</w:t>
            </w:r>
            <w:r w:rsidR="008629FE">
              <w:rPr>
                <w:snapToGrid w:val="0"/>
                <w:color w:val="000000"/>
                <w:sz w:val="16"/>
                <w:szCs w:val="16"/>
              </w:rPr>
              <w:t>.</w:t>
            </w:r>
            <w:r>
              <w:rPr>
                <w:snapToGrid w:val="0"/>
                <w:color w:val="000000"/>
                <w:sz w:val="16"/>
                <w:szCs w:val="16"/>
              </w:rPr>
              <w:t xml:space="preserve"> Call transaction code FB02 and pass the BDC table. Accrue the messages </w:t>
            </w:r>
            <w:r w:rsidR="00085433">
              <w:rPr>
                <w:snapToGrid w:val="0"/>
                <w:color w:val="000000"/>
                <w:sz w:val="16"/>
                <w:szCs w:val="16"/>
              </w:rPr>
              <w:t>resulting from BDC processing to table GT_BDC_DATA</w:t>
            </w:r>
            <w:r w:rsidR="00C46068" w:rsidRPr="00085433">
              <w:rPr>
                <w:sz w:val="16"/>
                <w:szCs w:val="16"/>
              </w:rPr>
              <w:t>.</w:t>
            </w:r>
            <w:r w:rsidR="00085433">
              <w:rPr>
                <w:sz w:val="16"/>
                <w:szCs w:val="16"/>
              </w:rPr>
              <w:t xml:space="preserve"> </w:t>
            </w:r>
            <w:r w:rsidR="003F5751">
              <w:rPr>
                <w:sz w:val="16"/>
                <w:szCs w:val="16"/>
              </w:rPr>
              <w:t>Default the payment terms to ‘0001’ and update Instruction key 1 (DTWS1) with ‘77’ using the function module CHANGE_DOCUMENT.</w:t>
            </w:r>
          </w:p>
          <w:p w:rsidR="001255C1" w:rsidRPr="003F5751" w:rsidRDefault="001255C1" w:rsidP="001255C1">
            <w:pPr>
              <w:pStyle w:val="ListParagraph"/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3F5751" w:rsidRDefault="003F5751" w:rsidP="001255C1">
            <w:pPr>
              <w:pStyle w:val="ListParagraph"/>
              <w:numPr>
                <w:ilvl w:val="0"/>
                <w:numId w:val="13"/>
              </w:numPr>
              <w:spacing w:before="10" w:after="10"/>
              <w:ind w:left="392" w:hanging="40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Error records file:</w:t>
            </w:r>
          </w:p>
          <w:p w:rsidR="001255C1" w:rsidRDefault="001255C1" w:rsidP="001255C1">
            <w:pPr>
              <w:pStyle w:val="ListParagraph"/>
              <w:numPr>
                <w:ilvl w:val="0"/>
                <w:numId w:val="23"/>
              </w:numPr>
              <w:spacing w:before="10" w:after="10"/>
              <w:ind w:left="69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C</w:t>
            </w:r>
            <w:bookmarkStart w:id="8" w:name="OLE_LINK1"/>
            <w:r>
              <w:rPr>
                <w:snapToGrid w:val="0"/>
                <w:color w:val="000000"/>
                <w:sz w:val="16"/>
                <w:szCs w:val="16"/>
              </w:rPr>
              <w:t xml:space="preserve">reate a CSV file with the same formatting as that of </w:t>
            </w:r>
            <w:r w:rsidR="00446D85">
              <w:rPr>
                <w:snapToGrid w:val="0"/>
                <w:color w:val="000000"/>
                <w:sz w:val="16"/>
                <w:szCs w:val="16"/>
              </w:rPr>
              <w:t>the award file and populate the records with unsuccessful updates. Convert the file format to CSV using the function module SAP_CONVERT_TO_TEX_FORMAT. Write the file to error fil</w:t>
            </w:r>
            <w:r w:rsidR="004709C5">
              <w:rPr>
                <w:snapToGrid w:val="0"/>
                <w:color w:val="000000"/>
                <w:sz w:val="16"/>
                <w:szCs w:val="16"/>
              </w:rPr>
              <w:t>e path as selected by the user</w:t>
            </w:r>
            <w:bookmarkEnd w:id="8"/>
            <w:r w:rsidR="00446D85">
              <w:rPr>
                <w:snapToGrid w:val="0"/>
                <w:color w:val="000000"/>
                <w:sz w:val="16"/>
                <w:szCs w:val="16"/>
              </w:rPr>
              <w:t>.</w:t>
            </w: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F-53 based postings:</w:t>
            </w: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Default="004709C5" w:rsidP="004709C5">
            <w:pPr>
              <w:pStyle w:val="ListParagraph"/>
              <w:numPr>
                <w:ilvl w:val="0"/>
                <w:numId w:val="24"/>
              </w:numPr>
              <w:spacing w:before="10" w:after="10"/>
              <w:ind w:left="392" w:hanging="400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Format award file contents: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4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Within the loop of the internal table GT_FILE_DATA, split the records in text format to respective screen fields.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4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Append the records split into fields to the internal table GT_PAYMENT_DATA.</w:t>
            </w:r>
          </w:p>
          <w:p w:rsidR="004709C5" w:rsidRDefault="004709C5" w:rsidP="004709C5">
            <w:pPr>
              <w:pStyle w:val="ListParagraph"/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Default="004709C5" w:rsidP="004709C5">
            <w:pPr>
              <w:pStyle w:val="ListParagraph"/>
              <w:numPr>
                <w:ilvl w:val="0"/>
                <w:numId w:val="24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Populate BDC tables: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6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Within a loop on GT_PAYMENT_DATA, update the internal table for BDC data GT_BDC_DATA with the screen fields and their values.</w:t>
            </w:r>
          </w:p>
          <w:p w:rsidR="004709C5" w:rsidRDefault="004709C5" w:rsidP="004709C5">
            <w:pPr>
              <w:pStyle w:val="ListParagraph"/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Default="004709C5" w:rsidP="004709C5">
            <w:pPr>
              <w:pStyle w:val="ListParagraph"/>
              <w:numPr>
                <w:ilvl w:val="0"/>
                <w:numId w:val="24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Check Document type: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6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Check the Voucher ID field for the document number. If the document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is found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>, process the payment based on document number.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6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If no document number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is found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>, read the reference document number from Invoice ID and process the payment.</w:t>
            </w:r>
          </w:p>
          <w:p w:rsidR="004709C5" w:rsidRDefault="004709C5" w:rsidP="004709C5">
            <w:pPr>
              <w:pStyle w:val="ListParagraph"/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Pr="008629FE" w:rsidRDefault="004709C5" w:rsidP="004709C5">
            <w:pPr>
              <w:pStyle w:val="ListParagraph"/>
              <w:numPr>
                <w:ilvl w:val="0"/>
                <w:numId w:val="24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Posting Payment Details: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7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Once the BDC data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is updated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>, call transaction F-53 and pass the BDC table to the transaction.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7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The messages resulting from the payment posting process are collected and passed to the table GT_BDC_MESSAGES.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7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Call the function module MESSAGE_TEXT_BUILD and pass the records in table GT_BDC_MESSAGES to format them and append to table GT_TRANSACTION_MESSAGES.</w:t>
            </w:r>
          </w:p>
          <w:p w:rsidR="004709C5" w:rsidRDefault="004709C5" w:rsidP="004709C5">
            <w:pPr>
              <w:pStyle w:val="ListParagraph"/>
              <w:numPr>
                <w:ilvl w:val="0"/>
                <w:numId w:val="17"/>
              </w:numPr>
              <w:spacing w:before="10" w:after="10"/>
              <w:ind w:left="70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 xml:space="preserve">If the payments </w:t>
            </w:r>
            <w:proofErr w:type="gramStart"/>
            <w:r>
              <w:rPr>
                <w:snapToGrid w:val="0"/>
                <w:color w:val="000000"/>
                <w:sz w:val="16"/>
                <w:szCs w:val="16"/>
              </w:rPr>
              <w:t>do not get</w:t>
            </w:r>
            <w:proofErr w:type="gramEnd"/>
            <w:r>
              <w:rPr>
                <w:snapToGrid w:val="0"/>
                <w:color w:val="000000"/>
                <w:sz w:val="16"/>
                <w:szCs w:val="16"/>
              </w:rPr>
              <w:t xml:space="preserve"> posted, identify the reason for failure and display a log of errors on the screen output.</w:t>
            </w:r>
          </w:p>
          <w:p w:rsidR="004709C5" w:rsidRDefault="004709C5" w:rsidP="004709C5">
            <w:pPr>
              <w:spacing w:before="10" w:after="10"/>
              <w:jc w:val="both"/>
              <w:rPr>
                <w:snapToGrid w:val="0"/>
                <w:color w:val="000000"/>
                <w:sz w:val="16"/>
                <w:szCs w:val="16"/>
              </w:rPr>
            </w:pPr>
          </w:p>
          <w:p w:rsidR="004709C5" w:rsidRPr="00CA5DA5" w:rsidRDefault="00F14B06" w:rsidP="004709C5">
            <w:pPr>
              <w:pStyle w:val="ListParagraph"/>
              <w:numPr>
                <w:ilvl w:val="0"/>
                <w:numId w:val="24"/>
              </w:numPr>
              <w:spacing w:before="10" w:after="10"/>
              <w:ind w:left="342"/>
              <w:jc w:val="both"/>
              <w:rPr>
                <w:snapToGrid w:val="0"/>
                <w:color w:val="000000"/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Error records file</w:t>
            </w:r>
            <w:r w:rsidR="004709C5" w:rsidRPr="00CA5DA5">
              <w:rPr>
                <w:snapToGrid w:val="0"/>
                <w:color w:val="000000"/>
                <w:sz w:val="16"/>
                <w:szCs w:val="16"/>
              </w:rPr>
              <w:t>:</w:t>
            </w:r>
          </w:p>
          <w:p w:rsidR="00A7488A" w:rsidRPr="004709C5" w:rsidRDefault="00A7488A" w:rsidP="004709C5">
            <w:pPr>
              <w:pStyle w:val="ListParagraph"/>
              <w:numPr>
                <w:ilvl w:val="0"/>
                <w:numId w:val="17"/>
              </w:numPr>
              <w:spacing w:before="10" w:after="10"/>
              <w:ind w:left="702"/>
              <w:jc w:val="both"/>
              <w:rPr>
                <w:sz w:val="16"/>
                <w:szCs w:val="16"/>
              </w:rPr>
            </w:pPr>
            <w:r>
              <w:rPr>
                <w:snapToGrid w:val="0"/>
                <w:color w:val="000000"/>
                <w:sz w:val="16"/>
                <w:szCs w:val="16"/>
              </w:rPr>
              <w:t>C</w:t>
            </w:r>
            <w:r>
              <w:rPr>
                <w:snapToGrid w:val="0"/>
                <w:color w:val="000000"/>
                <w:sz w:val="16"/>
                <w:szCs w:val="16"/>
              </w:rPr>
              <w:t>reate a CSV file with the same formatting as that of the award file and populate the records with unsuccessful updates. Convert the file format to CSV using the function module SAP_CONVERT_TO_TEX_FORMAT. Write the file to error file path as selected by the user</w:t>
            </w:r>
            <w:r>
              <w:rPr>
                <w:snapToGrid w:val="0"/>
                <w:color w:val="000000"/>
                <w:sz w:val="16"/>
                <w:szCs w:val="16"/>
              </w:rPr>
              <w:t>.</w:t>
            </w: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396A72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Reusable Code</w:t>
            </w:r>
          </w:p>
        </w:tc>
      </w:tr>
      <w:tr w:rsidR="00396A72" w:rsidTr="00396A72">
        <w:trPr>
          <w:cantSplit/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Pr="00646F01" w:rsidRDefault="00646F01" w:rsidP="00646F01">
            <w:pPr>
              <w:pStyle w:val="TableText"/>
              <w:keepNext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Not Applicable</w:t>
            </w: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795437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Internal Tables</w:t>
            </w:r>
          </w:p>
        </w:tc>
      </w:tr>
      <w:tr w:rsidR="00396A72" w:rsidTr="00795437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spacing w:before="10" w:after="10"/>
              <w:jc w:val="both"/>
              <w:rPr>
                <w:snapToGrid w:val="0"/>
                <w:color w:val="000000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661"/>
              <w:gridCol w:w="6473"/>
            </w:tblGrid>
            <w:tr w:rsidR="00396A72" w:rsidRPr="009716CD" w:rsidTr="00027548">
              <w:tc>
                <w:tcPr>
                  <w:tcW w:w="2661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Name</w:t>
                  </w:r>
                </w:p>
              </w:tc>
              <w:tc>
                <w:tcPr>
                  <w:tcW w:w="6473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Description</w:t>
                  </w:r>
                </w:p>
              </w:tc>
            </w:tr>
            <w:tr w:rsidR="00396A72" w:rsidRPr="009716CD" w:rsidTr="00027548">
              <w:tc>
                <w:tcPr>
                  <w:tcW w:w="2661" w:type="dxa"/>
                </w:tcPr>
                <w:p w:rsidR="00396A72" w:rsidRPr="00685C01" w:rsidRDefault="00685C01" w:rsidP="0073375E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</w:t>
                  </w:r>
                  <w:r w:rsidR="0073375E">
                    <w:rPr>
                      <w:snapToGrid w:val="0"/>
                      <w:color w:val="000000"/>
                      <w:sz w:val="16"/>
                      <w:szCs w:val="16"/>
                    </w:rPr>
                    <w:t>FILE_DATA</w:t>
                  </w:r>
                </w:p>
              </w:tc>
              <w:tc>
                <w:tcPr>
                  <w:tcW w:w="6473" w:type="dxa"/>
                </w:tcPr>
                <w:p w:rsidR="00396A72" w:rsidRPr="00685C01" w:rsidRDefault="00685C01" w:rsidP="0073375E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Internal table for storing </w:t>
                  </w:r>
                  <w:r w:rsidR="0073375E">
                    <w:rPr>
                      <w:snapToGrid w:val="0"/>
                      <w:color w:val="000000"/>
                      <w:sz w:val="16"/>
                      <w:szCs w:val="16"/>
                    </w:rPr>
                    <w:t>inbound award file records</w:t>
                  </w:r>
                </w:p>
              </w:tc>
            </w:tr>
            <w:tr w:rsidR="00396A72" w:rsidRPr="009716CD" w:rsidTr="00027548">
              <w:tc>
                <w:tcPr>
                  <w:tcW w:w="2661" w:type="dxa"/>
                </w:tcPr>
                <w:p w:rsidR="00396A72" w:rsidRPr="00685C01" w:rsidRDefault="00685C01" w:rsidP="0073375E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</w:t>
                  </w:r>
                  <w:r w:rsidR="0073375E">
                    <w:rPr>
                      <w:snapToGrid w:val="0"/>
                      <w:color w:val="000000"/>
                      <w:sz w:val="16"/>
                      <w:szCs w:val="16"/>
                    </w:rPr>
                    <w:t>PAYMENT_DATA</w:t>
                  </w:r>
                </w:p>
              </w:tc>
              <w:tc>
                <w:tcPr>
                  <w:tcW w:w="6473" w:type="dxa"/>
                </w:tcPr>
                <w:p w:rsidR="00396A72" w:rsidRPr="00685C01" w:rsidRDefault="0073375E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award file records split into screen fields</w:t>
                  </w:r>
                </w:p>
              </w:tc>
            </w:tr>
            <w:tr w:rsidR="00396A72" w:rsidRPr="009716CD" w:rsidTr="00027548">
              <w:tc>
                <w:tcPr>
                  <w:tcW w:w="2661" w:type="dxa"/>
                </w:tcPr>
                <w:p w:rsidR="00396A72" w:rsidRPr="00685C01" w:rsidRDefault="0073375E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GT_BDC_DATA</w:t>
                  </w:r>
                </w:p>
              </w:tc>
              <w:tc>
                <w:tcPr>
                  <w:tcW w:w="6473" w:type="dxa"/>
                </w:tcPr>
                <w:p w:rsidR="00396A72" w:rsidRPr="00685C01" w:rsidRDefault="0073375E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BDC data to be posted</w:t>
                  </w:r>
                </w:p>
              </w:tc>
            </w:tr>
            <w:tr w:rsidR="00396A72" w:rsidRPr="009716CD" w:rsidTr="00027548">
              <w:tc>
                <w:tcPr>
                  <w:tcW w:w="2661" w:type="dxa"/>
                </w:tcPr>
                <w:p w:rsidR="00396A72" w:rsidRPr="00685C01" w:rsidRDefault="0073375E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GT_BDC_MESSAGES</w:t>
                  </w:r>
                </w:p>
              </w:tc>
              <w:tc>
                <w:tcPr>
                  <w:tcW w:w="6473" w:type="dxa"/>
                </w:tcPr>
                <w:p w:rsidR="00396A72" w:rsidRPr="00685C01" w:rsidRDefault="0073375E" w:rsidP="00A269CE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BDC messages returned by payment posting process</w:t>
                  </w:r>
                </w:p>
              </w:tc>
            </w:tr>
            <w:tr w:rsidR="000D0BFF" w:rsidRPr="009716CD" w:rsidTr="00027548">
              <w:tc>
                <w:tcPr>
                  <w:tcW w:w="2661" w:type="dxa"/>
                </w:tcPr>
                <w:p w:rsidR="000D0BFF" w:rsidRDefault="0073375E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GT_TRANSACTION_MESSAGES</w:t>
                  </w:r>
                </w:p>
              </w:tc>
              <w:tc>
                <w:tcPr>
                  <w:tcW w:w="6473" w:type="dxa"/>
                </w:tcPr>
                <w:p w:rsidR="000D0BFF" w:rsidRDefault="0073375E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formatted BDC messages</w:t>
                  </w:r>
                </w:p>
              </w:tc>
            </w:tr>
            <w:tr w:rsidR="00DF7C75" w:rsidRPr="009716CD" w:rsidTr="00027548">
              <w:tc>
                <w:tcPr>
                  <w:tcW w:w="2661" w:type="dxa"/>
                </w:tcPr>
                <w:p w:rsidR="00DF7C75" w:rsidRDefault="00DF7C75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GT_VENDOR</w:t>
                  </w:r>
                </w:p>
              </w:tc>
              <w:tc>
                <w:tcPr>
                  <w:tcW w:w="6473" w:type="dxa"/>
                </w:tcPr>
                <w:p w:rsidR="00DF7C75" w:rsidRDefault="00DF7C75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vendor numbers</w:t>
                  </w:r>
                </w:p>
              </w:tc>
            </w:tr>
            <w:tr w:rsidR="00DF7C75" w:rsidRPr="009716CD" w:rsidTr="00027548">
              <w:tc>
                <w:tcPr>
                  <w:tcW w:w="2661" w:type="dxa"/>
                </w:tcPr>
                <w:p w:rsidR="00DF7C75" w:rsidRDefault="00DF7C75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GT_PMT_METHODS</w:t>
                  </w:r>
                </w:p>
              </w:tc>
              <w:tc>
                <w:tcPr>
                  <w:tcW w:w="6473" w:type="dxa"/>
                </w:tcPr>
                <w:p w:rsidR="00DF7C75" w:rsidRDefault="00DF7C75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payment methods</w:t>
                  </w:r>
                </w:p>
              </w:tc>
            </w:tr>
            <w:tr w:rsidR="00DF7C75" w:rsidRPr="009716CD" w:rsidTr="00027548">
              <w:tc>
                <w:tcPr>
                  <w:tcW w:w="2661" w:type="dxa"/>
                </w:tcPr>
                <w:p w:rsidR="00DF7C75" w:rsidRDefault="00DF7C75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GT_PROCESS_DETAILS</w:t>
                  </w:r>
                </w:p>
              </w:tc>
              <w:tc>
                <w:tcPr>
                  <w:tcW w:w="6473" w:type="dxa"/>
                </w:tcPr>
                <w:p w:rsidR="00DF7C75" w:rsidRDefault="00DF7C75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process log steps</w:t>
                  </w:r>
                </w:p>
              </w:tc>
            </w:tr>
            <w:tr w:rsidR="00DF7C75" w:rsidRPr="009716CD" w:rsidTr="00027548">
              <w:tc>
                <w:tcPr>
                  <w:tcW w:w="2661" w:type="dxa"/>
                </w:tcPr>
                <w:p w:rsidR="00DF7C75" w:rsidRDefault="00DF7C75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GT_INVOICE</w:t>
                  </w:r>
                </w:p>
              </w:tc>
              <w:tc>
                <w:tcPr>
                  <w:tcW w:w="6473" w:type="dxa"/>
                </w:tcPr>
                <w:p w:rsidR="00DF7C75" w:rsidRDefault="00DF7C75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invoice document numbers</w:t>
                  </w:r>
                </w:p>
              </w:tc>
            </w:tr>
            <w:tr w:rsidR="00DF7C75" w:rsidRPr="009716CD" w:rsidTr="00027548">
              <w:tc>
                <w:tcPr>
                  <w:tcW w:w="2661" w:type="dxa"/>
                </w:tcPr>
                <w:p w:rsidR="00DF7C75" w:rsidRDefault="00DF7C75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GT_COMPANY_CODES</w:t>
                  </w:r>
                </w:p>
              </w:tc>
              <w:tc>
                <w:tcPr>
                  <w:tcW w:w="6473" w:type="dxa"/>
                </w:tcPr>
                <w:p w:rsidR="00DF7C75" w:rsidRDefault="00DF7C75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Internal table </w:t>
                  </w:r>
                  <w:r w:rsidR="001928DB">
                    <w:rPr>
                      <w:snapToGrid w:val="0"/>
                      <w:color w:val="000000"/>
                      <w:sz w:val="16"/>
                      <w:szCs w:val="16"/>
                    </w:rPr>
                    <w:t>for storing company codes</w:t>
                  </w:r>
                </w:p>
              </w:tc>
            </w:tr>
            <w:tr w:rsidR="001928DB" w:rsidRPr="009716CD" w:rsidTr="00027548">
              <w:tc>
                <w:tcPr>
                  <w:tcW w:w="2661" w:type="dxa"/>
                </w:tcPr>
                <w:p w:rsidR="001928DB" w:rsidRDefault="001928DB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GT_ERECORDS_CSV</w:t>
                  </w:r>
                </w:p>
              </w:tc>
              <w:tc>
                <w:tcPr>
                  <w:tcW w:w="6473" w:type="dxa"/>
                </w:tcPr>
                <w:p w:rsidR="001928DB" w:rsidRDefault="001928DB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CSV formatted error award file records</w:t>
                  </w:r>
                </w:p>
              </w:tc>
            </w:tr>
            <w:tr w:rsidR="001928DB" w:rsidRPr="009716CD" w:rsidTr="00027548">
              <w:tc>
                <w:tcPr>
                  <w:tcW w:w="2661" w:type="dxa"/>
                </w:tcPr>
                <w:p w:rsidR="001928DB" w:rsidRDefault="001928DB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GT_ERROR_DATA</w:t>
                  </w:r>
                </w:p>
              </w:tc>
              <w:tc>
                <w:tcPr>
                  <w:tcW w:w="6473" w:type="dxa"/>
                </w:tcPr>
                <w:p w:rsidR="001928DB" w:rsidRDefault="001928DB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Internal table for storing error award file records</w:t>
                  </w:r>
                </w:p>
              </w:tc>
            </w:tr>
            <w:tr w:rsidR="001928DB" w:rsidRPr="009716CD" w:rsidTr="00027548">
              <w:tc>
                <w:tcPr>
                  <w:tcW w:w="2661" w:type="dxa"/>
                </w:tcPr>
                <w:p w:rsidR="001928DB" w:rsidRDefault="001928DB" w:rsidP="00685C01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GT_PAYMENT_BDCDATA</w:t>
                  </w:r>
                </w:p>
              </w:tc>
              <w:tc>
                <w:tcPr>
                  <w:tcW w:w="6473" w:type="dxa"/>
                </w:tcPr>
                <w:p w:rsidR="001928DB" w:rsidRDefault="001928DB" w:rsidP="00F96A4B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Internal table for storing </w:t>
                  </w:r>
                  <w:r w:rsidR="00F52421">
                    <w:rPr>
                      <w:snapToGrid w:val="0"/>
                      <w:color w:val="000000"/>
                      <w:sz w:val="16"/>
                      <w:szCs w:val="16"/>
                    </w:rPr>
                    <w:t>formatted inbound records BDC data</w:t>
                  </w:r>
                </w:p>
              </w:tc>
            </w:tr>
          </w:tbl>
          <w:p w:rsidR="00396A72" w:rsidRPr="00405EB1" w:rsidRDefault="00396A72" w:rsidP="00685C01">
            <w:pPr>
              <w:pStyle w:val="TableText"/>
              <w:keepNext/>
              <w:spacing w:before="240"/>
              <w:ind w:left="1080"/>
              <w:rPr>
                <w:sz w:val="22"/>
                <w:szCs w:val="22"/>
              </w:rPr>
            </w:pPr>
          </w:p>
        </w:tc>
      </w:tr>
      <w:tr w:rsidR="00396A72" w:rsidTr="00795437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Messages</w:t>
            </w:r>
          </w:p>
        </w:tc>
      </w:tr>
      <w:tr w:rsidR="00396A72" w:rsidTr="00795437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spacing w:before="10" w:after="10"/>
              <w:jc w:val="both"/>
              <w:rPr>
                <w:snapToGrid w:val="0"/>
                <w:color w:val="000000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426"/>
              <w:gridCol w:w="1109"/>
              <w:gridCol w:w="6599"/>
            </w:tblGrid>
            <w:tr w:rsidR="00396A72" w:rsidRPr="009716CD" w:rsidTr="00795437">
              <w:tc>
                <w:tcPr>
                  <w:tcW w:w="1426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Message Class</w:t>
                  </w:r>
                </w:p>
              </w:tc>
              <w:tc>
                <w:tcPr>
                  <w:tcW w:w="1109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Message ID</w:t>
                  </w:r>
                </w:p>
              </w:tc>
              <w:tc>
                <w:tcPr>
                  <w:tcW w:w="6599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Message Text</w:t>
                  </w:r>
                </w:p>
              </w:tc>
            </w:tr>
            <w:tr w:rsidR="00396A72" w:rsidRPr="009716CD" w:rsidTr="00795437">
              <w:tc>
                <w:tcPr>
                  <w:tcW w:w="1426" w:type="dxa"/>
                </w:tcPr>
                <w:p w:rsidR="00396A72" w:rsidRPr="00C167F3" w:rsidRDefault="00C167F3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396A72" w:rsidRPr="00C167F3" w:rsidRDefault="00C167F3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00</w:t>
                  </w:r>
                  <w:r w:rsidR="006F22FD">
                    <w:rPr>
                      <w:snapToGrid w:val="0"/>
                      <w:color w:val="000000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599" w:type="dxa"/>
                </w:tcPr>
                <w:p w:rsidR="00396A72" w:rsidRPr="00C167F3" w:rsidRDefault="00C167F3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You are not authorized to execute the program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011</w:t>
                  </w:r>
                </w:p>
              </w:tc>
              <w:tc>
                <w:tcPr>
                  <w:tcW w:w="659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Award file &amp;1 found in &amp;2.</w:t>
                  </w:r>
                  <w:proofErr w:type="gramEnd"/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012</w:t>
                  </w:r>
                </w:p>
              </w:tc>
              <w:tc>
                <w:tcPr>
                  <w:tcW w:w="659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Award file &amp;1 not found in &amp;2.</w:t>
                  </w:r>
                  <w:proofErr w:type="gramEnd"/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027</w:t>
                  </w:r>
                </w:p>
              </w:tc>
              <w:tc>
                <w:tcPr>
                  <w:tcW w:w="6599" w:type="dxa"/>
                </w:tcPr>
                <w:p w:rsidR="00795437" w:rsidRPr="00C167F3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Award file not found at Application server path &amp;1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021</w:t>
                  </w:r>
                </w:p>
              </w:tc>
              <w:tc>
                <w:tcPr>
                  <w:tcW w:w="659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Application server path &amp;1 is not valid.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030</w:t>
                  </w:r>
                </w:p>
              </w:tc>
              <w:tc>
                <w:tcPr>
                  <w:tcW w:w="659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User not authorized to access the files on application server.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029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Award file formatting incorrect, file read failed.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014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&amp;1 records found in the award file &amp;2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025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No company codes found for the entries in Award file.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035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Errors </w:t>
                  </w:r>
                  <w:proofErr w:type="spellStart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occured</w:t>
                  </w:r>
                  <w:proofErr w:type="spellEnd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; Failed records updated to log file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034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Award file</w:t>
                  </w:r>
                  <w:proofErr w:type="gramEnd"/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 processing complete.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016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Given &amp;1 directory is not found in application server.</w:t>
                  </w:r>
                </w:p>
              </w:tc>
            </w:tr>
            <w:tr w:rsidR="00795437" w:rsidRPr="009716CD" w:rsidTr="00795437">
              <w:tc>
                <w:tcPr>
                  <w:tcW w:w="1426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ZPOLLENWARE</w:t>
                  </w:r>
                </w:p>
              </w:tc>
              <w:tc>
                <w:tcPr>
                  <w:tcW w:w="1109" w:type="dxa"/>
                </w:tcPr>
                <w:p w:rsid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020</w:t>
                  </w:r>
                </w:p>
              </w:tc>
              <w:tc>
                <w:tcPr>
                  <w:tcW w:w="6599" w:type="dxa"/>
                </w:tcPr>
                <w:p w:rsidR="00795437" w:rsidRPr="00795437" w:rsidRDefault="00795437" w:rsidP="00C167F3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795437">
                    <w:rPr>
                      <w:snapToGrid w:val="0"/>
                      <w:color w:val="000000"/>
                      <w:sz w:val="16"/>
                      <w:szCs w:val="16"/>
                    </w:rPr>
                    <w:t>Input file path &amp;1 is not valid.</w:t>
                  </w:r>
                </w:p>
              </w:tc>
            </w:tr>
          </w:tbl>
          <w:p w:rsidR="00396A72" w:rsidRPr="00405EB1" w:rsidRDefault="00396A72" w:rsidP="00C167F3">
            <w:pPr>
              <w:pStyle w:val="TableText"/>
              <w:keepNext/>
              <w:spacing w:before="240"/>
              <w:ind w:left="108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F52421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Selection text</w:t>
            </w:r>
          </w:p>
        </w:tc>
      </w:tr>
      <w:tr w:rsidR="00396A72" w:rsidTr="00F52421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spacing w:before="10" w:after="10"/>
              <w:jc w:val="both"/>
              <w:rPr>
                <w:snapToGrid w:val="0"/>
                <w:color w:val="000000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407"/>
              <w:gridCol w:w="6722"/>
            </w:tblGrid>
            <w:tr w:rsidR="00396A72" w:rsidRPr="009716CD" w:rsidTr="002C63C4">
              <w:tc>
                <w:tcPr>
                  <w:tcW w:w="2407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Name</w:t>
                  </w:r>
                </w:p>
              </w:tc>
              <w:tc>
                <w:tcPr>
                  <w:tcW w:w="6722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Description</w:t>
                  </w:r>
                </w:p>
              </w:tc>
            </w:tr>
            <w:tr w:rsidR="00396A72" w:rsidRPr="009716CD" w:rsidTr="002C63C4">
              <w:tc>
                <w:tcPr>
                  <w:tcW w:w="2407" w:type="dxa"/>
                </w:tcPr>
                <w:p w:rsidR="00396A72" w:rsidRPr="004B2264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P_ASPATH</w:t>
                  </w:r>
                </w:p>
              </w:tc>
              <w:tc>
                <w:tcPr>
                  <w:tcW w:w="6722" w:type="dxa"/>
                </w:tcPr>
                <w:p w:rsidR="00396A72" w:rsidRPr="004B2264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Inbound file path</w:t>
                  </w:r>
                </w:p>
              </w:tc>
            </w:tr>
            <w:tr w:rsidR="00F52421" w:rsidRPr="009716CD" w:rsidTr="002C63C4">
              <w:tc>
                <w:tcPr>
                  <w:tcW w:w="2407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P_DFILE</w:t>
                  </w:r>
                </w:p>
              </w:tc>
              <w:tc>
                <w:tcPr>
                  <w:tcW w:w="6722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Inbound File</w:t>
                  </w:r>
                </w:p>
              </w:tc>
            </w:tr>
            <w:tr w:rsidR="00F52421" w:rsidRPr="009716CD" w:rsidTr="002C63C4">
              <w:tc>
                <w:tcPr>
                  <w:tcW w:w="2407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P_EFPATH</w:t>
                  </w:r>
                </w:p>
              </w:tc>
              <w:tc>
                <w:tcPr>
                  <w:tcW w:w="6722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Path to save error record file</w:t>
                  </w:r>
                </w:p>
              </w:tc>
            </w:tr>
            <w:tr w:rsidR="00F52421" w:rsidRPr="009716CD" w:rsidTr="002C63C4">
              <w:tc>
                <w:tcPr>
                  <w:tcW w:w="2407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P_FNAME</w:t>
                  </w:r>
                </w:p>
              </w:tc>
              <w:tc>
                <w:tcPr>
                  <w:tcW w:w="6722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Inbound File Name</w:t>
                  </w:r>
                </w:p>
              </w:tc>
            </w:tr>
            <w:tr w:rsidR="00F52421" w:rsidRPr="009716CD" w:rsidTr="002C63C4">
              <w:tc>
                <w:tcPr>
                  <w:tcW w:w="2407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P_LFPATH</w:t>
                  </w:r>
                </w:p>
              </w:tc>
              <w:tc>
                <w:tcPr>
                  <w:tcW w:w="6722" w:type="dxa"/>
                </w:tcPr>
                <w:p w:rsidR="00F52421" w:rsidRPr="00F52421" w:rsidRDefault="00F52421" w:rsidP="004B2264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F52421">
                    <w:rPr>
                      <w:snapToGrid w:val="0"/>
                      <w:color w:val="000000"/>
                      <w:sz w:val="16"/>
                      <w:szCs w:val="16"/>
                    </w:rPr>
                    <w:t>Path to save the log file</w:t>
                  </w:r>
                </w:p>
              </w:tc>
            </w:tr>
          </w:tbl>
          <w:p w:rsidR="00396A72" w:rsidRPr="00405EB1" w:rsidRDefault="00396A72" w:rsidP="004B2264">
            <w:pPr>
              <w:pStyle w:val="TableText"/>
              <w:keepNext/>
              <w:spacing w:before="240"/>
              <w:ind w:left="108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05219D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Text Elements</w:t>
            </w:r>
          </w:p>
        </w:tc>
      </w:tr>
      <w:tr w:rsidR="00396A72" w:rsidTr="0005219D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tbl>
            <w:tblPr>
              <w:tblW w:w="8520" w:type="dxa"/>
              <w:tblLook w:val="04A0" w:firstRow="1" w:lastRow="0" w:firstColumn="1" w:lastColumn="0" w:noHBand="0" w:noVBand="1"/>
            </w:tblPr>
            <w:tblGrid>
              <w:gridCol w:w="960"/>
              <w:gridCol w:w="7560"/>
            </w:tblGrid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B82002">
                    <w:rPr>
                      <w:snapToGrid w:val="0"/>
                      <w:color w:val="000000"/>
                      <w:sz w:val="22"/>
                      <w:szCs w:val="22"/>
                    </w:rPr>
                    <w:t xml:space="preserve">Name </w:t>
                  </w:r>
                </w:p>
              </w:tc>
              <w:tc>
                <w:tcPr>
                  <w:tcW w:w="75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B82002">
                    <w:rPr>
                      <w:snapToGrid w:val="0"/>
                      <w:color w:val="000000"/>
                      <w:sz w:val="22"/>
                      <w:szCs w:val="22"/>
                    </w:rPr>
                    <w:t>Description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AFI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Award file formatting incorrect, file read failed.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ALF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VendorInbound_AppServer_Log.rtf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lastRenderedPageBreak/>
                    <w:t>ANF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Award file not found at FTP &amp;1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ANS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Award file not found at Application server path &amp;1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API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Application server path &amp;1 is not valid.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APV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Application server path &amp;1 is valid.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ATH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Application server path for inbound file and error file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DE3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\\ftwwdsapd301.rails.rwy.bnsf.com\datastaging\de3\FI\IN\LOG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ED3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\\ftwwdsapd301.rails.rwy.bnsf.com\datastaging\de3\FI\OUT\ERROR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ED4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\\ftwwdsapd401.rails.rwy.bnsf.com\datastaging\de4\FI\OUT\ERROR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ED7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\\ftwwdsapd701.rails.rwy.bnsf.com\datastaging\de7\FI\OUT\ERROR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EFP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D:\usr\sap\EP4\DVEBMGS00\work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EOP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Errors </w:t>
                  </w: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occured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 while posting payments.</w:t>
                  </w:r>
                  <w:proofErr w:type="gramEnd"/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EP1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\\sap-p-ecc-01.rails.rwy.bnsf.com\Datastaging\PE1\FI\OUT\ERROR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EQ1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\\sap-q-ecc-01.rails.rwy.bnsf.com\Datastaging\QE1\FI\OUT\ERROR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EQ5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\\topwdsapr201.rails.rwy.bnsf.com\Datastaging\QE5\FI\OUT\ERROR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ERF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VendorInbound_Fail_Records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_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FAL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Fail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FFN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Please provide the folder path along with the award file name to read the file.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FUA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User Authorization Failed, Inbound payment process Terminated.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IBF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Inbound file selection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ID3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\\ftwwdsapd301.rails.rwy.bnsf.com\datastaging\de3\FI\IN\WORK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ID4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\\ftwwdsapd401.rails.rwy.bnsf.com\datastaging\de4\FI\IN\WORK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ID7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\\ftwwdsapd701.rails.rwy.bnsf.com\datastaging\de7\FI\IN\WORK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IFN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Input file path &amp;1 is not valid.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IFP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Input file path &amp;1 is valid.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ILF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Inbound_LogFile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_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IP1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\\sap-p-ecc-01.rails.rwy.bnsf.com\Datastaging\PE1\FI\IN\WORK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IQ1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\\sap-q-ecc-01.rails.rwy.bnsf.com\Datastaging\QE1\FI\IN\WORK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IQ5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\\topwdsapr201.rails.rwy.bnsf.com\Datastaging\QE5\FI\IN\WORK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lastRenderedPageBreak/>
                    <w:t>L01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*---------------------------------------------------------------------*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L03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LOG DETAILS                                                        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L04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                                                                   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L09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Client Number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Total Discount Dollars Promised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L12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Total Invoice Dollars     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Total Number of Unique Vendors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L14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Records with Errors       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L15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Records Processed Correct 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L16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Record count              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L18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PROCESS DETAILS :                                                  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L19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Overall Status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L20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*------------------------END OF PROCESS LOG---------------------------*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L21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POLLENWARE - VENDOR INBOUND SYSTEM LOG                             *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L22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Date of Execution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L23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Time of Execution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L24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*  Executed by        :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NCF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No company codes found for the entries in Award file.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NPD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No payment methods found for the entries in Award file.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NRF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&amp;1 records found in the award file &amp;2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PCC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Payment method for </w:t>
                  </w: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cheque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/check not found.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PCP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Payment method &amp;1 considered for posting payment for vendor &amp;2.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PE1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\\sap-p-ecc-01.rails.rwy.bnsf.com\Datastaging\PE1\FI\IN\LOG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QE1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\\sap-q-ecc-01.rails.rwy.bnsf.com\Datastaging\QE1\FI\IN\LOG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SCF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FTP connection to &amp;1 </w:t>
                  </w: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sucessful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SGN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Session &amp;1 </w:t>
                  </w:r>
                  <w:proofErr w:type="gram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has been created</w:t>
                  </w:r>
                  <w:proofErr w:type="gram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 for failed transactions.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STF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Award file transferred </w:t>
                  </w: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sucessfully</w:t>
                  </w:r>
                  <w:proofErr w:type="spell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 to &amp;1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SUC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spell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Sucess</w:t>
                  </w:r>
                  <w:proofErr w:type="spellEnd"/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lastRenderedPageBreak/>
                    <w:t>UAA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User not authorized to access the files on application server.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UAF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User not authorized to execute the transaction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UAS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User authorized to execute the transaction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UCF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Connection to FTP &amp;1 failed.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UFF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Award file &amp;1 not found in &amp;2.</w:t>
                  </w:r>
                  <w:proofErr w:type="gramEnd"/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UNA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User not authorized to create files on application server.</w:t>
                  </w:r>
                </w:p>
              </w:tc>
            </w:tr>
            <w:tr w:rsidR="00B82002" w:rsidRPr="00B82002" w:rsidTr="00B82002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VOR</w:t>
                  </w:r>
                </w:p>
              </w:tc>
              <w:tc>
                <w:tcPr>
                  <w:tcW w:w="75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B82002" w:rsidRPr="00B82002" w:rsidRDefault="00B82002" w:rsidP="00B82002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proofErr w:type="gramStart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>over</w:t>
                  </w:r>
                  <w:proofErr w:type="gramEnd"/>
                  <w:r w:rsidRPr="00B82002"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 flow of total invoice dollars.</w:t>
                  </w:r>
                </w:p>
              </w:tc>
            </w:tr>
          </w:tbl>
          <w:p w:rsidR="00396A72" w:rsidRPr="00405EB1" w:rsidRDefault="00396A72" w:rsidP="008E6DDD">
            <w:pPr>
              <w:pStyle w:val="TableText"/>
              <w:keepNext/>
              <w:spacing w:before="240"/>
              <w:ind w:left="108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795437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396A72">
            <w:pPr>
              <w:pStyle w:val="TableHeading"/>
            </w:pPr>
            <w:r w:rsidRPr="00396A72">
              <w:t>Subroutines</w:t>
            </w:r>
          </w:p>
        </w:tc>
      </w:tr>
      <w:tr w:rsidR="00396A72" w:rsidTr="00795437">
        <w:trPr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396A72" w:rsidRDefault="00396A72" w:rsidP="002C63C4">
            <w:pPr>
              <w:spacing w:before="10" w:after="10"/>
              <w:jc w:val="both"/>
              <w:rPr>
                <w:snapToGrid w:val="0"/>
                <w:color w:val="000000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919"/>
              <w:gridCol w:w="6215"/>
            </w:tblGrid>
            <w:tr w:rsidR="00396A72" w:rsidRPr="009716CD" w:rsidTr="008E18D6">
              <w:tc>
                <w:tcPr>
                  <w:tcW w:w="2919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Name</w:t>
                  </w:r>
                </w:p>
              </w:tc>
              <w:tc>
                <w:tcPr>
                  <w:tcW w:w="6215" w:type="dxa"/>
                  <w:shd w:val="clear" w:color="auto" w:fill="C0C0C0"/>
                </w:tcPr>
                <w:p w:rsidR="00396A72" w:rsidRPr="009716CD" w:rsidRDefault="00396A72" w:rsidP="002C63C4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9716CD">
                    <w:rPr>
                      <w:snapToGrid w:val="0"/>
                      <w:color w:val="000000"/>
                      <w:sz w:val="22"/>
                      <w:szCs w:val="22"/>
                    </w:rPr>
                    <w:t>Description</w:t>
                  </w:r>
                </w:p>
              </w:tc>
            </w:tr>
            <w:tr w:rsidR="00396A72" w:rsidRPr="0060253F" w:rsidTr="008E18D6">
              <w:tc>
                <w:tcPr>
                  <w:tcW w:w="2919" w:type="dxa"/>
                </w:tcPr>
                <w:p w:rsidR="00396A72" w:rsidRPr="0060253F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VALIDATE_USER_AUTHORIZATION</w:t>
                  </w:r>
                </w:p>
              </w:tc>
              <w:tc>
                <w:tcPr>
                  <w:tcW w:w="6215" w:type="dxa"/>
                </w:tcPr>
                <w:p w:rsidR="00396A72" w:rsidRPr="0060253F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User authorization validation for executing inbound program</w:t>
                  </w:r>
                </w:p>
              </w:tc>
            </w:tr>
            <w:tr w:rsidR="00396A72" w:rsidRPr="0060253F" w:rsidTr="008E18D6">
              <w:tc>
                <w:tcPr>
                  <w:tcW w:w="2919" w:type="dxa"/>
                </w:tcPr>
                <w:p w:rsidR="00396A72" w:rsidRPr="0060253F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FILL_PROCESS_DETAILS</w:t>
                  </w:r>
                </w:p>
              </w:tc>
              <w:tc>
                <w:tcPr>
                  <w:tcW w:w="6215" w:type="dxa"/>
                </w:tcPr>
                <w:p w:rsidR="00396A72" w:rsidRPr="0060253F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Fill process details log data</w:t>
                  </w:r>
                </w:p>
              </w:tc>
            </w:tr>
            <w:tr w:rsidR="00444A99" w:rsidRPr="0060253F" w:rsidTr="008E18D6">
              <w:tc>
                <w:tcPr>
                  <w:tcW w:w="2919" w:type="dxa"/>
                </w:tcPr>
                <w:p w:rsidR="00444A99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CREATE_APPSERVER_LOG</w:t>
                  </w:r>
                </w:p>
              </w:tc>
              <w:tc>
                <w:tcPr>
                  <w:tcW w:w="6215" w:type="dxa"/>
                </w:tcPr>
                <w:p w:rsidR="00444A99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Create process log file</w:t>
                  </w:r>
                </w:p>
              </w:tc>
            </w:tr>
            <w:tr w:rsidR="00B57E3E" w:rsidRPr="0060253F" w:rsidTr="008E18D6">
              <w:tc>
                <w:tcPr>
                  <w:tcW w:w="2919" w:type="dxa"/>
                </w:tcPr>
                <w:p w:rsidR="00B57E3E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FETCH_ERROR_FILE_PATH</w:t>
                  </w:r>
                </w:p>
              </w:tc>
              <w:tc>
                <w:tcPr>
                  <w:tcW w:w="6215" w:type="dxa"/>
                </w:tcPr>
                <w:p w:rsidR="00B57E3E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To fetch application server error file path</w:t>
                  </w:r>
                </w:p>
              </w:tc>
            </w:tr>
            <w:tr w:rsidR="00B57E3E" w:rsidRPr="0060253F" w:rsidTr="008E18D6">
              <w:tc>
                <w:tcPr>
                  <w:tcW w:w="2919" w:type="dxa"/>
                </w:tcPr>
                <w:p w:rsidR="00B57E3E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CHECK_PATH_APPSERVER</w:t>
                  </w:r>
                </w:p>
              </w:tc>
              <w:tc>
                <w:tcPr>
                  <w:tcW w:w="6215" w:type="dxa"/>
                </w:tcPr>
                <w:p w:rsidR="00B57E3E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Validate error records file application server path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FETCH_DATA_FROM_SERVER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Fetch award file from application server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FORMAT_DATA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Format award file data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REMOVE_DOUBLE_QUOTATIONS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Remove double quotations from field values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DATE_FORMAT_USERSPEC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Date format change as per user settings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FILL_BKPF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 xml:space="preserve">Retrieve invoice details from table BKPF 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FILL_BSEG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Retrieve invoice details from table BSEG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FILL_BSET</w:t>
                  </w:r>
                </w:p>
              </w:tc>
              <w:tc>
                <w:tcPr>
                  <w:tcW w:w="6215" w:type="dxa"/>
                </w:tcPr>
                <w:p w:rsidR="008E18D6" w:rsidRDefault="00544E99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Retrieve invoice details from table BSET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SAVE_ERECORDS_APPSERVER</w:t>
                  </w:r>
                </w:p>
              </w:tc>
              <w:tc>
                <w:tcPr>
                  <w:tcW w:w="6215" w:type="dxa"/>
                </w:tcPr>
                <w:p w:rsidR="008E18D6" w:rsidRDefault="00A62BAA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Save error records file to application server</w:t>
                  </w:r>
                </w:p>
              </w:tc>
            </w:tr>
            <w:tr w:rsidR="008E18D6" w:rsidRPr="0060253F" w:rsidTr="008E18D6">
              <w:tc>
                <w:tcPr>
                  <w:tcW w:w="2919" w:type="dxa"/>
                </w:tcPr>
                <w:p w:rsidR="008E18D6" w:rsidRPr="008E18D6" w:rsidRDefault="008E18D6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 w:rsidRPr="008E18D6">
                    <w:rPr>
                      <w:snapToGrid w:val="0"/>
                      <w:color w:val="000000"/>
                      <w:sz w:val="16"/>
                      <w:szCs w:val="16"/>
                    </w:rPr>
                    <w:t>CREATE_INBOUND_LOG</w:t>
                  </w:r>
                </w:p>
              </w:tc>
              <w:tc>
                <w:tcPr>
                  <w:tcW w:w="6215" w:type="dxa"/>
                </w:tcPr>
                <w:p w:rsidR="008E18D6" w:rsidRDefault="00A62BAA" w:rsidP="0060253F">
                  <w:pPr>
                    <w:spacing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  <w:r>
                    <w:rPr>
                      <w:snapToGrid w:val="0"/>
                      <w:color w:val="000000"/>
                      <w:sz w:val="16"/>
                      <w:szCs w:val="16"/>
                    </w:rPr>
                    <w:t>Create inbound process log file</w:t>
                  </w:r>
                </w:p>
              </w:tc>
            </w:tr>
          </w:tbl>
          <w:p w:rsidR="00396A72" w:rsidRPr="00405EB1" w:rsidRDefault="00396A72" w:rsidP="0060253F">
            <w:pPr>
              <w:pStyle w:val="TableText"/>
              <w:keepNext/>
              <w:spacing w:before="240"/>
              <w:ind w:left="108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BF5A29">
        <w:tc>
          <w:tcPr>
            <w:tcW w:w="9360" w:type="dxa"/>
            <w:tcBorders>
              <w:top w:val="single" w:sz="12" w:space="0" w:color="000080"/>
              <w:bottom w:val="single" w:sz="12" w:space="0" w:color="000080"/>
            </w:tcBorders>
            <w:shd w:val="clear" w:color="auto" w:fill="CCCCCC"/>
          </w:tcPr>
          <w:p w:rsidR="00396A72" w:rsidRDefault="00646FEA" w:rsidP="00F9084D">
            <w:pPr>
              <w:pStyle w:val="TableHeading"/>
            </w:pPr>
            <w:r>
              <w:t>Interface</w:t>
            </w:r>
            <w:r w:rsidR="00396A72" w:rsidRPr="00F9084D">
              <w:t xml:space="preserve"> Output  </w:t>
            </w:r>
          </w:p>
        </w:tc>
      </w:tr>
      <w:tr w:rsidR="00BF7C77" w:rsidTr="00393EB3">
        <w:trPr>
          <w:trHeight w:val="690"/>
        </w:trPr>
        <w:tc>
          <w:tcPr>
            <w:tcW w:w="9360" w:type="dxa"/>
            <w:tcBorders>
              <w:top w:val="single" w:sz="12" w:space="0" w:color="000080"/>
            </w:tcBorders>
          </w:tcPr>
          <w:p w:rsidR="00BF7C77" w:rsidRPr="00F573BA" w:rsidRDefault="00BF7C77" w:rsidP="002C63C4">
            <w:pPr>
              <w:pStyle w:val="ABLOCKPARA"/>
              <w:rPr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129"/>
            </w:tblGrid>
            <w:tr w:rsidR="00BF7C77" w:rsidRPr="009716CD" w:rsidTr="002C63C4">
              <w:tc>
                <w:tcPr>
                  <w:tcW w:w="9129" w:type="dxa"/>
                </w:tcPr>
                <w:p w:rsidR="00BF7C77" w:rsidRPr="009716CD" w:rsidRDefault="00BF7C77" w:rsidP="006F40D1">
                  <w:pPr>
                    <w:rPr>
                      <w:sz w:val="22"/>
                      <w:szCs w:val="22"/>
                    </w:rPr>
                  </w:pPr>
                  <w:r w:rsidRPr="009716CD">
                    <w:rPr>
                      <w:sz w:val="22"/>
                      <w:szCs w:val="22"/>
                    </w:rPr>
                    <w:t>Output Method</w:t>
                  </w:r>
                </w:p>
              </w:tc>
            </w:tr>
            <w:tr w:rsidR="00BF7C77" w:rsidRPr="009716CD" w:rsidTr="002C63C4">
              <w:tc>
                <w:tcPr>
                  <w:tcW w:w="9129" w:type="dxa"/>
                </w:tcPr>
                <w:p w:rsidR="00BF7C77" w:rsidRDefault="00BF7C77" w:rsidP="00E06C1D">
                  <w:pPr>
                    <w:pStyle w:val="TableText-Bullet"/>
                    <w:numPr>
                      <w:ilvl w:val="0"/>
                      <w:numId w:val="0"/>
                    </w:numPr>
                    <w:rPr>
                      <w:sz w:val="16"/>
                      <w:szCs w:val="16"/>
                    </w:rPr>
                  </w:pPr>
                </w:p>
                <w:p w:rsidR="00BF7C77" w:rsidRPr="00E06C1D" w:rsidRDefault="00116D43" w:rsidP="00E06C1D">
                  <w:pPr>
                    <w:pStyle w:val="TableText-Bullet"/>
                    <w:numPr>
                      <w:ilvl w:val="0"/>
                      <w:numId w:val="0"/>
                    </w:num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Not Applicable</w:t>
                  </w:r>
                </w:p>
              </w:tc>
            </w:tr>
          </w:tbl>
          <w:p w:rsidR="00BF7C77" w:rsidRPr="00F573BA" w:rsidRDefault="00BF7C77" w:rsidP="002C63C4">
            <w:pPr>
              <w:pStyle w:val="TableText-Bullet"/>
              <w:numPr>
                <w:ilvl w:val="0"/>
                <w:numId w:val="0"/>
              </w:numPr>
              <w:ind w:left="72"/>
              <w:rPr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129"/>
            </w:tblGrid>
            <w:tr w:rsidR="00BF7C77" w:rsidRPr="009716CD" w:rsidTr="002C63C4">
              <w:tc>
                <w:tcPr>
                  <w:tcW w:w="9129" w:type="dxa"/>
                </w:tcPr>
                <w:p w:rsidR="00BF7C77" w:rsidRPr="009716CD" w:rsidRDefault="00BF7C77" w:rsidP="00B97F8B">
                  <w:pPr>
                    <w:rPr>
                      <w:sz w:val="22"/>
                      <w:szCs w:val="22"/>
                      <w:lang w:val="en-GB"/>
                    </w:rPr>
                  </w:pPr>
                  <w:r w:rsidRPr="009716CD">
                    <w:rPr>
                      <w:sz w:val="22"/>
                      <w:szCs w:val="22"/>
                    </w:rPr>
                    <w:t>SORTING</w:t>
                  </w:r>
                </w:p>
              </w:tc>
            </w:tr>
            <w:tr w:rsidR="00BF7C77" w:rsidRPr="009716CD" w:rsidTr="002C63C4">
              <w:tc>
                <w:tcPr>
                  <w:tcW w:w="9129" w:type="dxa"/>
                </w:tcPr>
                <w:p w:rsidR="00BF7C77" w:rsidRPr="00276CAA" w:rsidRDefault="00116D43" w:rsidP="002C63C4">
                  <w:pPr>
                    <w:rPr>
                      <w:sz w:val="16"/>
                      <w:szCs w:val="16"/>
                      <w:lang w:val="en-GB"/>
                    </w:rPr>
                  </w:pPr>
                  <w:r>
                    <w:rPr>
                      <w:sz w:val="16"/>
                      <w:szCs w:val="16"/>
                      <w:lang w:val="en-GB"/>
                    </w:rPr>
                    <w:t>Not Applicable</w:t>
                  </w:r>
                </w:p>
              </w:tc>
            </w:tr>
          </w:tbl>
          <w:p w:rsidR="00BF7C77" w:rsidRPr="004A7274" w:rsidRDefault="00BF7C77" w:rsidP="002C63C4">
            <w:pPr>
              <w:pStyle w:val="ABLOCKPARA"/>
              <w:rPr>
                <w:sz w:val="22"/>
                <w:szCs w:val="22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129"/>
            </w:tblGrid>
            <w:tr w:rsidR="00BF7C77" w:rsidRPr="009716CD" w:rsidTr="002C63C4">
              <w:tc>
                <w:tcPr>
                  <w:tcW w:w="9129" w:type="dxa"/>
                </w:tcPr>
                <w:p w:rsidR="00BF7C77" w:rsidRPr="006F40D1" w:rsidRDefault="00BF7C77" w:rsidP="006F40D1">
                  <w:pPr>
                    <w:rPr>
                      <w:sz w:val="22"/>
                      <w:szCs w:val="22"/>
                      <w:lang w:val="en-GB"/>
                    </w:rPr>
                  </w:pPr>
                  <w:r w:rsidRPr="009716CD">
                    <w:rPr>
                      <w:sz w:val="22"/>
                      <w:szCs w:val="22"/>
                    </w:rPr>
                    <w:t>ERROR HANDLING</w:t>
                  </w:r>
                </w:p>
              </w:tc>
            </w:tr>
            <w:tr w:rsidR="00BF7C77" w:rsidRPr="009716CD" w:rsidTr="002C63C4">
              <w:tc>
                <w:tcPr>
                  <w:tcW w:w="9129" w:type="dxa"/>
                </w:tcPr>
                <w:p w:rsidR="000042FE" w:rsidRDefault="00297D21" w:rsidP="00297D21">
                  <w:pPr>
                    <w:pStyle w:val="ABLOCKPARA"/>
                    <w:numPr>
                      <w:ilvl w:val="0"/>
                      <w:numId w:val="15"/>
                    </w:numPr>
                    <w:spacing w:before="240"/>
                    <w:ind w:left="409"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If the input award file is not found, an error message is issued and the user is redirected to the selection screen to provide a valid file path</w:t>
                  </w:r>
                  <w:r w:rsidR="00C0076E" w:rsidRPr="00297D21">
                    <w:rPr>
                      <w:sz w:val="16"/>
                      <w:szCs w:val="16"/>
                    </w:rPr>
                    <w:t>.</w:t>
                  </w:r>
                </w:p>
                <w:p w:rsidR="00D6498B" w:rsidRPr="00D12306" w:rsidRDefault="00D6498B" w:rsidP="00D12306">
                  <w:pPr>
                    <w:pStyle w:val="ABLOCKPARA"/>
                    <w:numPr>
                      <w:ilvl w:val="0"/>
                      <w:numId w:val="15"/>
                    </w:numPr>
                    <w:spacing w:before="240"/>
                    <w:ind w:left="409"/>
                    <w:jc w:val="both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If the</w:t>
                  </w:r>
                  <w:r w:rsidR="00D12306">
                    <w:rPr>
                      <w:sz w:val="16"/>
                      <w:szCs w:val="16"/>
                    </w:rPr>
                    <w:t xml:space="preserve"> file path for error records and process log files are invalid, an error message is issued and the user is redirected to the selection screen of inbound program.</w:t>
                  </w:r>
                </w:p>
              </w:tc>
            </w:tr>
          </w:tbl>
          <w:p w:rsidR="00BF7C77" w:rsidRPr="00F573BA" w:rsidRDefault="00BF7C77" w:rsidP="002C63C4">
            <w:pPr>
              <w:pStyle w:val="ABLOCKPARA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F9084D">
        <w:tc>
          <w:tcPr>
            <w:tcW w:w="9360" w:type="dxa"/>
            <w:tcBorders>
              <w:top w:val="single" w:sz="12" w:space="0" w:color="000080"/>
              <w:bottom w:val="single" w:sz="12" w:space="0" w:color="000080"/>
            </w:tcBorders>
            <w:shd w:val="clear" w:color="auto" w:fill="CCCCCC"/>
          </w:tcPr>
          <w:p w:rsidR="00396A72" w:rsidRDefault="00396A72" w:rsidP="00F9084D">
            <w:pPr>
              <w:pStyle w:val="TableHeading"/>
            </w:pPr>
            <w:r w:rsidRPr="00F9084D">
              <w:t>Assumptions in Technical Design</w:t>
            </w:r>
          </w:p>
        </w:tc>
      </w:tr>
      <w:tr w:rsidR="00396A72" w:rsidTr="002C63C4">
        <w:trPr>
          <w:cantSplit/>
          <w:trHeight w:val="305"/>
        </w:trPr>
        <w:tc>
          <w:tcPr>
            <w:tcW w:w="9360" w:type="dxa"/>
            <w:tcBorders>
              <w:top w:val="single" w:sz="12" w:space="0" w:color="000080"/>
            </w:tcBorders>
          </w:tcPr>
          <w:p w:rsidR="00396A72" w:rsidRPr="008904BF" w:rsidRDefault="004472CF" w:rsidP="004472CF">
            <w:pPr>
              <w:pStyle w:val="TableText-Bullet"/>
              <w:numPr>
                <w:ilvl w:val="0"/>
                <w:numId w:val="0"/>
              </w:numPr>
              <w:ind w:left="360" w:hanging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None</w:t>
            </w: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F9084D">
        <w:tc>
          <w:tcPr>
            <w:tcW w:w="9360" w:type="dxa"/>
            <w:tcBorders>
              <w:top w:val="single" w:sz="12" w:space="0" w:color="000080"/>
              <w:bottom w:val="single" w:sz="12" w:space="0" w:color="000080"/>
            </w:tcBorders>
            <w:shd w:val="clear" w:color="auto" w:fill="CCCCCC"/>
          </w:tcPr>
          <w:p w:rsidR="00396A72" w:rsidRDefault="00396A72" w:rsidP="00F9084D">
            <w:pPr>
              <w:pStyle w:val="TableHeading"/>
            </w:pPr>
            <w:r w:rsidRPr="00F9084D">
              <w:t xml:space="preserve">Open Issues in Technical Design  </w:t>
            </w:r>
          </w:p>
        </w:tc>
      </w:tr>
      <w:tr w:rsidR="00396A72" w:rsidTr="002C63C4">
        <w:trPr>
          <w:cantSplit/>
          <w:trHeight w:val="305"/>
        </w:trPr>
        <w:tc>
          <w:tcPr>
            <w:tcW w:w="9360" w:type="dxa"/>
            <w:tcBorders>
              <w:top w:val="single" w:sz="12" w:space="0" w:color="000080"/>
            </w:tcBorders>
          </w:tcPr>
          <w:p w:rsidR="00396A72" w:rsidRPr="008904BF" w:rsidRDefault="008904BF" w:rsidP="008904BF">
            <w:pPr>
              <w:pStyle w:val="TableText-Bullet"/>
              <w:numPr>
                <w:ilvl w:val="0"/>
                <w:numId w:val="0"/>
              </w:numPr>
              <w:ind w:left="360" w:hanging="3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None</w:t>
            </w:r>
          </w:p>
        </w:tc>
      </w:tr>
    </w:tbl>
    <w:p w:rsidR="00027548" w:rsidRDefault="00027548" w:rsidP="00027548">
      <w:pPr>
        <w:keepLines w:val="0"/>
        <w:spacing w:line="240" w:lineRule="auto"/>
      </w:pPr>
    </w:p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F9084D">
        <w:tc>
          <w:tcPr>
            <w:tcW w:w="9360" w:type="dxa"/>
            <w:tcBorders>
              <w:top w:val="single" w:sz="12" w:space="0" w:color="000080"/>
              <w:bottom w:val="single" w:sz="4" w:space="0" w:color="auto"/>
            </w:tcBorders>
            <w:shd w:val="clear" w:color="auto" w:fill="CCCCCC"/>
          </w:tcPr>
          <w:p w:rsidR="00396A72" w:rsidRDefault="00396A72" w:rsidP="00F9084D">
            <w:pPr>
              <w:pStyle w:val="TableHeading"/>
            </w:pPr>
            <w:r w:rsidRPr="00F9084D">
              <w:t xml:space="preserve">Unit Test Plan  </w:t>
            </w:r>
          </w:p>
        </w:tc>
      </w:tr>
      <w:tr w:rsidR="00396A72" w:rsidTr="00F9084D">
        <w:trPr>
          <w:cantSplit/>
          <w:trHeight w:val="305"/>
        </w:trPr>
        <w:tc>
          <w:tcPr>
            <w:tcW w:w="9360" w:type="dxa"/>
            <w:tcBorders>
              <w:top w:val="single" w:sz="4" w:space="0" w:color="auto"/>
            </w:tcBorders>
          </w:tcPr>
          <w:p w:rsidR="00620B6F" w:rsidRPr="001574D9" w:rsidRDefault="00620B6F" w:rsidP="00620B6F">
            <w:pPr>
              <w:pStyle w:val="ABLOCKPARA"/>
              <w:rPr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587"/>
              <w:gridCol w:w="3420"/>
              <w:gridCol w:w="3127"/>
            </w:tblGrid>
            <w:tr w:rsidR="00620B6F" w:rsidTr="006276D2">
              <w:tc>
                <w:tcPr>
                  <w:tcW w:w="2587" w:type="dxa"/>
                  <w:shd w:val="clear" w:color="auto" w:fill="C0C0C0"/>
                </w:tcPr>
                <w:p w:rsidR="00620B6F" w:rsidRPr="00620B6F" w:rsidRDefault="00620B6F" w:rsidP="00620B6F">
                  <w:pPr>
                    <w:spacing w:before="10" w:after="10"/>
                    <w:jc w:val="center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620B6F">
                    <w:rPr>
                      <w:snapToGrid w:val="0"/>
                      <w:color w:val="000000"/>
                      <w:sz w:val="22"/>
                      <w:szCs w:val="22"/>
                    </w:rPr>
                    <w:t>Scenario #</w:t>
                  </w:r>
                </w:p>
              </w:tc>
              <w:tc>
                <w:tcPr>
                  <w:tcW w:w="3420" w:type="dxa"/>
                  <w:shd w:val="clear" w:color="auto" w:fill="C0C0C0"/>
                </w:tcPr>
                <w:p w:rsidR="00620B6F" w:rsidRPr="00620B6F" w:rsidRDefault="006276D2" w:rsidP="00620B6F">
                  <w:pPr>
                    <w:spacing w:before="10" w:after="10"/>
                    <w:jc w:val="center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>
                    <w:rPr>
                      <w:snapToGrid w:val="0"/>
                      <w:color w:val="000000"/>
                      <w:sz w:val="22"/>
                      <w:szCs w:val="22"/>
                    </w:rPr>
                    <w:t>Input Selection Criteria</w:t>
                  </w:r>
                </w:p>
              </w:tc>
              <w:tc>
                <w:tcPr>
                  <w:tcW w:w="3127" w:type="dxa"/>
                  <w:shd w:val="clear" w:color="auto" w:fill="C0C0C0"/>
                </w:tcPr>
                <w:p w:rsidR="00620B6F" w:rsidRPr="00620B6F" w:rsidRDefault="00620B6F" w:rsidP="00620B6F">
                  <w:pPr>
                    <w:spacing w:before="10" w:after="10"/>
                    <w:jc w:val="center"/>
                    <w:rPr>
                      <w:snapToGrid w:val="0"/>
                      <w:color w:val="000000"/>
                      <w:sz w:val="22"/>
                      <w:szCs w:val="22"/>
                    </w:rPr>
                  </w:pPr>
                  <w:r w:rsidRPr="00620B6F">
                    <w:rPr>
                      <w:snapToGrid w:val="0"/>
                      <w:color w:val="000000"/>
                      <w:sz w:val="22"/>
                      <w:szCs w:val="22"/>
                    </w:rPr>
                    <w:t>Expected Result</w:t>
                  </w:r>
                </w:p>
              </w:tc>
            </w:tr>
            <w:tr w:rsidR="00145A05" w:rsidTr="006276D2">
              <w:tc>
                <w:tcPr>
                  <w:tcW w:w="2587" w:type="dxa"/>
                </w:tcPr>
                <w:p w:rsidR="00145A05" w:rsidRPr="00367608" w:rsidRDefault="00145A05" w:rsidP="00CE4CAC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3420" w:type="dxa"/>
                </w:tcPr>
                <w:p w:rsidR="00145A05" w:rsidRPr="00367608" w:rsidRDefault="00145A05" w:rsidP="00CE4CAC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3127" w:type="dxa"/>
                </w:tcPr>
                <w:p w:rsidR="00145A05" w:rsidRPr="00367608" w:rsidRDefault="00145A05" w:rsidP="00CE4CAC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145A05" w:rsidTr="006276D2">
              <w:tc>
                <w:tcPr>
                  <w:tcW w:w="2587" w:type="dxa"/>
                </w:tcPr>
                <w:p w:rsidR="00145A05" w:rsidRPr="00367608" w:rsidRDefault="00145A05" w:rsidP="00CE4CAC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3420" w:type="dxa"/>
                </w:tcPr>
                <w:p w:rsidR="00145A05" w:rsidRPr="00367608" w:rsidRDefault="00145A05" w:rsidP="00CE4CAC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3127" w:type="dxa"/>
                </w:tcPr>
                <w:p w:rsidR="00145A05" w:rsidRPr="00367608" w:rsidRDefault="00145A05" w:rsidP="00145A05">
                  <w:pPr>
                    <w:spacing w:before="10" w:after="10"/>
                    <w:jc w:val="both"/>
                    <w:rPr>
                      <w:snapToGrid w:val="0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:rsidR="00396A72" w:rsidRPr="00405EB1" w:rsidRDefault="00396A72" w:rsidP="002C63C4">
            <w:pPr>
              <w:pStyle w:val="TableText"/>
              <w:keepNext/>
              <w:ind w:left="1080"/>
              <w:rPr>
                <w:sz w:val="22"/>
                <w:szCs w:val="22"/>
              </w:rPr>
            </w:pPr>
          </w:p>
        </w:tc>
      </w:tr>
    </w:tbl>
    <w:p w:rsidR="00396A72" w:rsidRDefault="00396A72" w:rsidP="00396A72"/>
    <w:tbl>
      <w:tblPr>
        <w:tblW w:w="0" w:type="auto"/>
        <w:tblInd w:w="108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96A72" w:rsidTr="00F9084D">
        <w:tc>
          <w:tcPr>
            <w:tcW w:w="9360" w:type="dxa"/>
            <w:tcBorders>
              <w:top w:val="single" w:sz="12" w:space="0" w:color="000080"/>
              <w:bottom w:val="single" w:sz="12" w:space="0" w:color="000080"/>
            </w:tcBorders>
            <w:shd w:val="clear" w:color="auto" w:fill="CCCCCC"/>
          </w:tcPr>
          <w:p w:rsidR="00396A72" w:rsidRDefault="00396A72" w:rsidP="002865C7">
            <w:pPr>
              <w:pStyle w:val="TableHeading"/>
            </w:pPr>
            <w:r w:rsidRPr="00F9084D">
              <w:t xml:space="preserve">Related Documentation (attach OSS notes, emails, download of existing </w:t>
            </w:r>
            <w:r w:rsidR="002865C7">
              <w:t>program code</w:t>
            </w:r>
            <w:r w:rsidRPr="00F9084D">
              <w:t>, etc)</w:t>
            </w:r>
          </w:p>
        </w:tc>
      </w:tr>
      <w:tr w:rsidR="00396A72" w:rsidTr="002C63C4">
        <w:trPr>
          <w:cantSplit/>
          <w:trHeight w:val="305"/>
        </w:trPr>
        <w:tc>
          <w:tcPr>
            <w:tcW w:w="9360" w:type="dxa"/>
            <w:tcBorders>
              <w:top w:val="single" w:sz="12" w:space="0" w:color="000080"/>
            </w:tcBorders>
          </w:tcPr>
          <w:p w:rsidR="00396A72" w:rsidRPr="00405EB1" w:rsidRDefault="00396A72" w:rsidP="004E2DAE">
            <w:pPr>
              <w:pStyle w:val="TableText-Bullet"/>
              <w:numPr>
                <w:ilvl w:val="0"/>
                <w:numId w:val="0"/>
              </w:numPr>
              <w:ind w:left="72"/>
              <w:rPr>
                <w:sz w:val="22"/>
                <w:szCs w:val="22"/>
              </w:rPr>
            </w:pPr>
          </w:p>
        </w:tc>
      </w:tr>
    </w:tbl>
    <w:p w:rsidR="00396A72" w:rsidRDefault="00396A72" w:rsidP="00396A72">
      <w:pPr>
        <w:pStyle w:val="BodyText"/>
      </w:pPr>
    </w:p>
    <w:p w:rsidR="00396A72" w:rsidRDefault="00396A72" w:rsidP="00D553C8"/>
    <w:p w:rsidR="00D9587C" w:rsidRDefault="00D9587C">
      <w:pPr>
        <w:keepLines w:val="0"/>
        <w:spacing w:before="0" w:after="0" w:line="240" w:lineRule="auto"/>
        <w:rPr>
          <w:rFonts w:ascii="SAP-SANS2002-Light" w:hAnsi="SAP-SANS2002-Light"/>
          <w:bCs/>
          <w:color w:val="000000"/>
          <w:sz w:val="30"/>
          <w:szCs w:val="28"/>
        </w:rPr>
      </w:pPr>
      <w:r>
        <w:rPr>
          <w:rFonts w:ascii="SAP-SANS2002-Light" w:hAnsi="SAP-SANS2002-Light"/>
          <w:caps/>
          <w:color w:val="000000"/>
          <w:sz w:val="30"/>
          <w:szCs w:val="28"/>
        </w:rPr>
        <w:br w:type="page"/>
      </w:r>
    </w:p>
    <w:p w:rsidR="004B5370" w:rsidRDefault="00615E13" w:rsidP="004B5370">
      <w:pPr>
        <w:pStyle w:val="Heading1"/>
        <w:numPr>
          <w:ilvl w:val="0"/>
          <w:numId w:val="0"/>
        </w:numPr>
        <w:rPr>
          <w:rFonts w:ascii="SAP-SANS2002-Light" w:hAnsi="SAP-SANS2002-Light" w:cs="Times New Roman"/>
          <w:caps w:val="0"/>
          <w:color w:val="000000"/>
          <w:kern w:val="0"/>
          <w:sz w:val="30"/>
          <w:szCs w:val="28"/>
        </w:rPr>
      </w:pPr>
      <w:bookmarkStart w:id="9" w:name="_Toc322017340"/>
      <w:r>
        <w:rPr>
          <w:rFonts w:ascii="SAP-SANS2002-Light" w:hAnsi="SAP-SANS2002-Light" w:cs="Times New Roman"/>
          <w:caps w:val="0"/>
          <w:color w:val="000000"/>
          <w:kern w:val="0"/>
          <w:sz w:val="30"/>
          <w:szCs w:val="28"/>
        </w:rPr>
        <w:lastRenderedPageBreak/>
        <w:t>A</w:t>
      </w:r>
      <w:r w:rsidR="004B5370" w:rsidRPr="00615E13">
        <w:rPr>
          <w:rFonts w:ascii="SAP-SANS2002-Light" w:hAnsi="SAP-SANS2002-Light" w:cs="Times New Roman"/>
          <w:caps w:val="0"/>
          <w:color w:val="000000"/>
          <w:kern w:val="0"/>
          <w:sz w:val="30"/>
          <w:szCs w:val="28"/>
        </w:rPr>
        <w:t>ppendix</w:t>
      </w:r>
      <w:bookmarkEnd w:id="9"/>
    </w:p>
    <w:sectPr w:rsidR="004B5370" w:rsidSect="007A2AFE">
      <w:headerReference w:type="even" r:id="rId17"/>
      <w:headerReference w:type="default" r:id="rId18"/>
      <w:footerReference w:type="default" r:id="rId19"/>
      <w:pgSz w:w="11906" w:h="16838" w:code="9"/>
      <w:pgMar w:top="1440" w:right="720" w:bottom="1440" w:left="720" w:header="677" w:footer="6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86F" w:rsidRDefault="0026786F">
      <w:r>
        <w:separator/>
      </w:r>
    </w:p>
  </w:endnote>
  <w:endnote w:type="continuationSeparator" w:id="0">
    <w:p w:rsidR="0026786F" w:rsidRDefault="00267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7A06007F-ED83-4044-81D9-C96EB357B2D1}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P-SANS2002-ExtBolCon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AP-SANS2002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AP-SANS2002-ExtraBold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2" w:fontKey="{A74A321C-8B9E-48AB-8983-26113694B9A5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3" w:fontKey="{EF08DB95-7BA5-447A-A9E1-DCC431EBD7C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E86CD2CF-4485-41CD-AC78-DDC62D78817C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5" w:fontKey="{8F65D755-DDB2-4961-B2DA-9A426F238210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6" w:fontKey="{A36C98E4-6D20-4F34-969B-47A7BB40964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A008FA56-3E96-4694-B214-FA9606A28C1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EDA" w:rsidRPr="009F1A32" w:rsidRDefault="002A7EDA" w:rsidP="009F1A32">
    <w:pPr>
      <w:pStyle w:val="Footer"/>
      <w:spacing w:before="0" w:after="0" w:line="240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1E0" w:firstRow="1" w:lastRow="1" w:firstColumn="1" w:lastColumn="1" w:noHBand="0" w:noVBand="0"/>
    </w:tblPr>
    <w:tblGrid>
      <w:gridCol w:w="5341"/>
      <w:gridCol w:w="5267"/>
    </w:tblGrid>
    <w:tr w:rsidR="002A7EDA" w:rsidRPr="00866F7D" w:rsidTr="00866F7D">
      <w:tc>
        <w:tcPr>
          <w:tcW w:w="5341" w:type="dxa"/>
        </w:tcPr>
        <w:p w:rsidR="002A7EDA" w:rsidRPr="00866F7D" w:rsidRDefault="002A7EDA" w:rsidP="00866F7D">
          <w:pPr>
            <w:pStyle w:val="Footer"/>
            <w:tabs>
              <w:tab w:val="left" w:pos="1500"/>
              <w:tab w:val="right" w:leader="dot" w:pos="10456"/>
            </w:tabs>
            <w:spacing w:before="0" w:after="0" w:line="240" w:lineRule="auto"/>
            <w:rPr>
              <w:rFonts w:cs="Arial"/>
              <w:b/>
              <w:noProof/>
              <w:sz w:val="16"/>
              <w:szCs w:val="16"/>
            </w:rPr>
          </w:pPr>
        </w:p>
      </w:tc>
      <w:tc>
        <w:tcPr>
          <w:tcW w:w="5267" w:type="dxa"/>
        </w:tcPr>
        <w:p w:rsidR="002A7EDA" w:rsidRPr="00866F7D" w:rsidRDefault="002A7EDA" w:rsidP="00866F7D">
          <w:pPr>
            <w:pStyle w:val="Footer"/>
            <w:tabs>
              <w:tab w:val="clear" w:pos="4536"/>
              <w:tab w:val="left" w:pos="1500"/>
              <w:tab w:val="right" w:leader="dot" w:pos="10456"/>
            </w:tabs>
            <w:spacing w:before="120" w:after="0" w:line="240" w:lineRule="auto"/>
            <w:jc w:val="right"/>
            <w:rPr>
              <w:rFonts w:cs="Arial"/>
              <w:b/>
              <w:noProof/>
              <w:sz w:val="16"/>
              <w:szCs w:val="16"/>
            </w:rPr>
          </w:pPr>
          <w:r w:rsidRPr="00866F7D">
            <w:rPr>
              <w:b/>
              <w:noProof/>
              <w:szCs w:val="18"/>
            </w:rPr>
            <w:object w:dxaOrig="5808" w:dyaOrig="6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238.5pt;height:24pt" o:ole="">
                <v:imagedata r:id="rId1" o:title=""/>
              </v:shape>
              <o:OLEObject Type="Embed" ProgID="PBrush" ShapeID="_x0000_i1026" DrawAspect="Content" ObjectID="_1398092460" r:id="rId2"/>
            </w:object>
          </w:r>
        </w:p>
      </w:tc>
    </w:tr>
  </w:tbl>
  <w:p w:rsidR="002A7EDA" w:rsidRPr="00E9124B" w:rsidRDefault="002A7EDA" w:rsidP="00721944">
    <w:pPr>
      <w:spacing w:before="0" w:after="0" w:line="240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EDA" w:rsidRPr="000E7A83" w:rsidRDefault="002A7EDA" w:rsidP="000E7A83">
    <w:pPr>
      <w:pStyle w:val="Footer"/>
      <w:pBdr>
        <w:top w:val="single" w:sz="4" w:space="1" w:color="auto"/>
      </w:pBdr>
      <w:tabs>
        <w:tab w:val="clear" w:pos="9072"/>
      </w:tabs>
      <w:spacing w:before="120" w:after="0" w:line="240" w:lineRule="auto"/>
      <w:jc w:val="right"/>
      <w:rPr>
        <w:rStyle w:val="PageNumber"/>
        <w:rFonts w:cs="Arial"/>
        <w:color w:val="333333"/>
        <w:sz w:val="2"/>
        <w:szCs w:val="20"/>
      </w:rPr>
    </w:pPr>
  </w:p>
  <w:p w:rsidR="002A7EDA" w:rsidRDefault="002A7EDA" w:rsidP="00EE6CD1">
    <w:pPr>
      <w:pStyle w:val="Footer"/>
      <w:pBdr>
        <w:top w:val="single" w:sz="4" w:space="1" w:color="auto"/>
      </w:pBdr>
      <w:tabs>
        <w:tab w:val="clear" w:pos="9072"/>
        <w:tab w:val="right" w:pos="10466"/>
      </w:tabs>
      <w:spacing w:before="120" w:after="0" w:line="240" w:lineRule="auto"/>
    </w:pPr>
    <w:r>
      <w:rPr>
        <w:rStyle w:val="PageNumber"/>
        <w:rFonts w:cs="Arial"/>
        <w:color w:val="333333"/>
        <w:szCs w:val="20"/>
      </w:rPr>
      <w:fldChar w:fldCharType="begin"/>
    </w:r>
    <w:r>
      <w:rPr>
        <w:rStyle w:val="PageNumber"/>
        <w:rFonts w:cs="Arial"/>
        <w:color w:val="333333"/>
        <w:szCs w:val="20"/>
      </w:rPr>
      <w:instrText xml:space="preserve"> REF FrontPageDocTitle \h </w:instrText>
    </w:r>
    <w:r>
      <w:rPr>
        <w:rStyle w:val="PageNumber"/>
        <w:rFonts w:cs="Arial"/>
        <w:color w:val="333333"/>
        <w:szCs w:val="20"/>
      </w:rPr>
    </w:r>
    <w:r>
      <w:rPr>
        <w:rStyle w:val="PageNumber"/>
        <w:rFonts w:cs="Arial"/>
        <w:color w:val="333333"/>
        <w:szCs w:val="20"/>
      </w:rPr>
      <w:fldChar w:fldCharType="separate"/>
    </w:r>
    <w:r>
      <w:rPr>
        <w:rStyle w:val="PageNumber"/>
        <w:rFonts w:cs="Arial"/>
        <w:b/>
        <w:bCs/>
        <w:color w:val="333333"/>
        <w:szCs w:val="20"/>
      </w:rPr>
      <w:t>Error! Reference source not found.</w:t>
    </w:r>
    <w:r>
      <w:rPr>
        <w:rStyle w:val="PageNumber"/>
        <w:rFonts w:cs="Arial"/>
        <w:color w:val="333333"/>
        <w:szCs w:val="20"/>
      </w:rPr>
      <w:fldChar w:fldCharType="end"/>
    </w:r>
    <w:r>
      <w:rPr>
        <w:rStyle w:val="PageNumber"/>
        <w:rFonts w:cs="Arial"/>
        <w:color w:val="333333"/>
        <w:szCs w:val="20"/>
      </w:rPr>
      <w:tab/>
    </w:r>
    <w:r w:rsidRPr="00B4357E">
      <w:rPr>
        <w:rStyle w:val="PageNumber"/>
        <w:rFonts w:cs="Arial"/>
        <w:color w:val="333333"/>
        <w:szCs w:val="20"/>
      </w:rPr>
      <w:t xml:space="preserve">Page </w:t>
    </w:r>
    <w:r w:rsidRPr="00B4357E">
      <w:rPr>
        <w:rStyle w:val="PageNumber"/>
        <w:rFonts w:cs="Arial"/>
        <w:color w:val="333333"/>
        <w:szCs w:val="20"/>
      </w:rPr>
      <w:fldChar w:fldCharType="begin"/>
    </w:r>
    <w:r w:rsidRPr="00B4357E">
      <w:rPr>
        <w:rStyle w:val="PageNumber"/>
        <w:rFonts w:cs="Arial"/>
        <w:color w:val="333333"/>
        <w:szCs w:val="20"/>
      </w:rPr>
      <w:instrText xml:space="preserve"> PAGE </w:instrText>
    </w:r>
    <w:r w:rsidRPr="00B4357E">
      <w:rPr>
        <w:rStyle w:val="PageNumber"/>
        <w:rFonts w:cs="Arial"/>
        <w:color w:val="333333"/>
        <w:szCs w:val="20"/>
      </w:rPr>
      <w:fldChar w:fldCharType="separate"/>
    </w:r>
    <w:r>
      <w:rPr>
        <w:rStyle w:val="PageNumber"/>
        <w:rFonts w:cs="Arial"/>
        <w:noProof/>
        <w:color w:val="333333"/>
        <w:szCs w:val="20"/>
      </w:rPr>
      <w:t>2</w:t>
    </w:r>
    <w:r w:rsidRPr="00B4357E">
      <w:rPr>
        <w:rStyle w:val="PageNumber"/>
        <w:rFonts w:cs="Arial"/>
        <w:color w:val="333333"/>
        <w:szCs w:val="20"/>
      </w:rPr>
      <w:fldChar w:fldCharType="end"/>
    </w:r>
    <w:r w:rsidRPr="00B4357E">
      <w:rPr>
        <w:rStyle w:val="PageNumber"/>
        <w:rFonts w:cs="Arial"/>
        <w:color w:val="333333"/>
        <w:szCs w:val="20"/>
      </w:rPr>
      <w:t xml:space="preserve"> of </w:t>
    </w:r>
    <w:r w:rsidRPr="00B4357E">
      <w:rPr>
        <w:rStyle w:val="PageNumber"/>
        <w:color w:val="333333"/>
      </w:rPr>
      <w:fldChar w:fldCharType="begin"/>
    </w:r>
    <w:r w:rsidRPr="00B4357E">
      <w:rPr>
        <w:rStyle w:val="PageNumber"/>
        <w:color w:val="333333"/>
      </w:rPr>
      <w:instrText xml:space="preserve"> NUMPAGES </w:instrText>
    </w:r>
    <w:r w:rsidRPr="00B4357E">
      <w:rPr>
        <w:rStyle w:val="PageNumber"/>
        <w:color w:val="333333"/>
      </w:rPr>
      <w:fldChar w:fldCharType="separate"/>
    </w:r>
    <w:r>
      <w:rPr>
        <w:rStyle w:val="PageNumber"/>
        <w:noProof/>
        <w:color w:val="333333"/>
      </w:rPr>
      <w:t>15</w:t>
    </w:r>
    <w:r w:rsidRPr="00B4357E">
      <w:rPr>
        <w:rStyle w:val="PageNumber"/>
        <w:color w:val="33333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1E0" w:firstRow="1" w:lastRow="1" w:firstColumn="1" w:lastColumn="1" w:noHBand="0" w:noVBand="0"/>
    </w:tblPr>
    <w:tblGrid>
      <w:gridCol w:w="5341"/>
      <w:gridCol w:w="5267"/>
    </w:tblGrid>
    <w:tr w:rsidR="002A7EDA" w:rsidRPr="00866F7D" w:rsidTr="00866F7D">
      <w:tc>
        <w:tcPr>
          <w:tcW w:w="5341" w:type="dxa"/>
        </w:tcPr>
        <w:p w:rsidR="002A7EDA" w:rsidRPr="00866F7D" w:rsidRDefault="002A7EDA" w:rsidP="00866F7D">
          <w:pPr>
            <w:pStyle w:val="Footer"/>
            <w:tabs>
              <w:tab w:val="left" w:pos="1500"/>
              <w:tab w:val="right" w:leader="dot" w:pos="10456"/>
            </w:tabs>
            <w:spacing w:before="0" w:after="0" w:line="240" w:lineRule="auto"/>
            <w:rPr>
              <w:rFonts w:cs="Arial"/>
              <w:b/>
              <w:noProof/>
              <w:sz w:val="16"/>
              <w:szCs w:val="16"/>
            </w:rPr>
          </w:pPr>
        </w:p>
      </w:tc>
      <w:tc>
        <w:tcPr>
          <w:tcW w:w="5267" w:type="dxa"/>
        </w:tcPr>
        <w:p w:rsidR="002A7EDA" w:rsidRPr="00866F7D" w:rsidRDefault="002A7EDA" w:rsidP="00866F7D">
          <w:pPr>
            <w:pStyle w:val="Footer"/>
            <w:tabs>
              <w:tab w:val="clear" w:pos="4536"/>
              <w:tab w:val="left" w:pos="1500"/>
              <w:tab w:val="right" w:leader="dot" w:pos="10456"/>
            </w:tabs>
            <w:spacing w:before="120" w:after="0" w:line="240" w:lineRule="auto"/>
            <w:jc w:val="right"/>
            <w:rPr>
              <w:rFonts w:cs="Arial"/>
              <w:b/>
              <w:noProof/>
              <w:sz w:val="16"/>
              <w:szCs w:val="16"/>
            </w:rPr>
          </w:pPr>
          <w:r w:rsidRPr="00866F7D">
            <w:rPr>
              <w:b/>
              <w:noProof/>
              <w:szCs w:val="18"/>
            </w:rPr>
            <w:object w:dxaOrig="5808" w:dyaOrig="6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238.5pt;height:24pt" o:ole="">
                <v:imagedata r:id="rId1" o:title=""/>
              </v:shape>
              <o:OLEObject Type="Embed" ProgID="PBrush" ShapeID="_x0000_i1027" DrawAspect="Content" ObjectID="_1398092461" r:id="rId2"/>
            </w:object>
          </w:r>
        </w:p>
      </w:tc>
    </w:tr>
  </w:tbl>
  <w:p w:rsidR="002A7EDA" w:rsidRPr="00E9124B" w:rsidRDefault="002A7EDA" w:rsidP="00721944">
    <w:pPr>
      <w:spacing w:before="0" w:after="0" w:line="240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86F" w:rsidRDefault="0026786F">
      <w:r>
        <w:separator/>
      </w:r>
    </w:p>
  </w:footnote>
  <w:footnote w:type="continuationSeparator" w:id="0">
    <w:p w:rsidR="0026786F" w:rsidRDefault="002678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EDA" w:rsidRPr="00B4357E" w:rsidRDefault="002A7EDA" w:rsidP="00F86ED6">
    <w:pPr>
      <w:pStyle w:val="Header"/>
      <w:pBdr>
        <w:bottom w:val="single" w:sz="4" w:space="1" w:color="auto"/>
      </w:pBdr>
      <w:tabs>
        <w:tab w:val="clear" w:pos="4536"/>
        <w:tab w:val="clear" w:pos="9072"/>
        <w:tab w:val="right" w:pos="10466"/>
      </w:tabs>
      <w:rPr>
        <w:rFonts w:cs="Arial"/>
        <w:color w:val="333333"/>
        <w:szCs w:val="20"/>
      </w:rPr>
    </w:pPr>
    <w:r>
      <w:rPr>
        <w:rStyle w:val="PageNumber"/>
        <w:rFonts w:cs="Arial"/>
        <w:color w:val="333333"/>
        <w:szCs w:val="20"/>
      </w:rPr>
      <w:t>Posting Inbound Payments - Technical Specification V01</w:t>
    </w:r>
    <w:r>
      <w:rPr>
        <w:rStyle w:val="PageNumber"/>
        <w:rFonts w:cs="Arial"/>
        <w:color w:val="333333"/>
        <w:szCs w:val="20"/>
      </w:rPr>
      <w:tab/>
    </w:r>
    <w:r w:rsidRPr="00B4357E">
      <w:rPr>
        <w:rStyle w:val="PageNumber"/>
        <w:rFonts w:cs="Arial"/>
        <w:color w:val="333333"/>
        <w:szCs w:val="20"/>
      </w:rPr>
      <w:t xml:space="preserve">Page </w:t>
    </w:r>
    <w:r w:rsidRPr="00B4357E">
      <w:rPr>
        <w:rStyle w:val="PageNumber"/>
        <w:rFonts w:cs="Arial"/>
        <w:color w:val="333333"/>
        <w:szCs w:val="20"/>
      </w:rPr>
      <w:fldChar w:fldCharType="begin"/>
    </w:r>
    <w:r w:rsidRPr="00B4357E">
      <w:rPr>
        <w:rStyle w:val="PageNumber"/>
        <w:rFonts w:cs="Arial"/>
        <w:color w:val="333333"/>
        <w:szCs w:val="20"/>
      </w:rPr>
      <w:instrText xml:space="preserve"> PAGE </w:instrText>
    </w:r>
    <w:r w:rsidRPr="00B4357E">
      <w:rPr>
        <w:rStyle w:val="PageNumber"/>
        <w:rFonts w:cs="Arial"/>
        <w:color w:val="333333"/>
        <w:szCs w:val="20"/>
      </w:rPr>
      <w:fldChar w:fldCharType="separate"/>
    </w:r>
    <w:r w:rsidR="004709C5">
      <w:rPr>
        <w:rStyle w:val="PageNumber"/>
        <w:rFonts w:cs="Arial"/>
        <w:noProof/>
        <w:color w:val="333333"/>
        <w:szCs w:val="20"/>
      </w:rPr>
      <w:t>3</w:t>
    </w:r>
    <w:r w:rsidRPr="00B4357E">
      <w:rPr>
        <w:rStyle w:val="PageNumber"/>
        <w:rFonts w:cs="Arial"/>
        <w:color w:val="333333"/>
        <w:szCs w:val="20"/>
      </w:rPr>
      <w:fldChar w:fldCharType="end"/>
    </w:r>
    <w:r w:rsidRPr="00B4357E">
      <w:rPr>
        <w:rStyle w:val="PageNumber"/>
        <w:rFonts w:cs="Arial"/>
        <w:color w:val="333333"/>
        <w:szCs w:val="20"/>
      </w:rPr>
      <w:t xml:space="preserve"> of </w:t>
    </w:r>
    <w:r w:rsidRPr="00B4357E">
      <w:rPr>
        <w:rStyle w:val="PageNumber"/>
        <w:color w:val="333333"/>
      </w:rPr>
      <w:fldChar w:fldCharType="begin"/>
    </w:r>
    <w:r w:rsidRPr="00B4357E">
      <w:rPr>
        <w:rStyle w:val="PageNumber"/>
        <w:color w:val="333333"/>
      </w:rPr>
      <w:instrText xml:space="preserve"> NUMPAGES </w:instrText>
    </w:r>
    <w:r w:rsidRPr="00B4357E">
      <w:rPr>
        <w:rStyle w:val="PageNumber"/>
        <w:color w:val="333333"/>
      </w:rPr>
      <w:fldChar w:fldCharType="separate"/>
    </w:r>
    <w:r w:rsidR="004709C5">
      <w:rPr>
        <w:rStyle w:val="PageNumber"/>
        <w:noProof/>
        <w:color w:val="333333"/>
      </w:rPr>
      <w:t>15</w:t>
    </w:r>
    <w:r w:rsidRPr="00B4357E">
      <w:rPr>
        <w:rStyle w:val="PageNumber"/>
        <w:color w:val="333333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shd w:val="clear" w:color="auto" w:fill="44697D"/>
      <w:tblLook w:val="01E0" w:firstRow="1" w:lastRow="1" w:firstColumn="1" w:lastColumn="1" w:noHBand="0" w:noVBand="0"/>
    </w:tblPr>
    <w:tblGrid>
      <w:gridCol w:w="6716"/>
      <w:gridCol w:w="3966"/>
    </w:tblGrid>
    <w:tr w:rsidR="002A7EDA" w:rsidRPr="00866F7D" w:rsidTr="00866F7D">
      <w:trPr>
        <w:trHeight w:val="1422"/>
      </w:trPr>
      <w:tc>
        <w:tcPr>
          <w:tcW w:w="6849" w:type="dxa"/>
          <w:shd w:val="clear" w:color="auto" w:fill="44697D"/>
        </w:tcPr>
        <w:p w:rsidR="002A7EDA" w:rsidRPr="00866F7D" w:rsidRDefault="002A7EDA" w:rsidP="00866F7D">
          <w:pPr>
            <w:pStyle w:val="Heading1"/>
            <w:tabs>
              <w:tab w:val="left" w:pos="1500"/>
              <w:tab w:val="right" w:leader="dot" w:pos="10456"/>
            </w:tabs>
            <w:rPr>
              <w:b/>
              <w:noProof/>
              <w:lang w:val="en-GB"/>
            </w:rPr>
          </w:pPr>
          <w:r w:rsidRPr="00866F7D">
            <w:rPr>
              <w:b/>
              <w:noProof/>
              <w:lang w:val="en-GB"/>
            </w:rPr>
            <w:t>Title Headline</w:t>
          </w:r>
        </w:p>
        <w:p w:rsidR="002A7EDA" w:rsidRPr="00866F7D" w:rsidRDefault="002A7EDA" w:rsidP="00866F7D">
          <w:pPr>
            <w:tabs>
              <w:tab w:val="left" w:pos="1500"/>
              <w:tab w:val="right" w:leader="dot" w:pos="10456"/>
            </w:tabs>
            <w:rPr>
              <w:b/>
              <w:noProof/>
              <w:szCs w:val="18"/>
              <w:lang w:val="en-GB"/>
            </w:rPr>
          </w:pPr>
          <w:r w:rsidRPr="00866F7D">
            <w:rPr>
              <w:b/>
              <w:noProof/>
              <w:szCs w:val="18"/>
              <w:lang w:val="en-GB"/>
            </w:rPr>
            <w:t xml:space="preserve">Title Subheadline </w:t>
          </w:r>
          <w:r w:rsidRPr="00866F7D">
            <w:rPr>
              <w:b/>
              <w:noProof/>
              <w:szCs w:val="18"/>
              <w:lang w:val="en-GB"/>
            </w:rPr>
            <w:br/>
            <w:t>max. 2 Lines here</w:t>
          </w:r>
        </w:p>
      </w:tc>
      <w:tc>
        <w:tcPr>
          <w:tcW w:w="3913" w:type="dxa"/>
          <w:shd w:val="clear" w:color="auto" w:fill="auto"/>
        </w:tcPr>
        <w:p w:rsidR="002A7EDA" w:rsidRPr="00866F7D" w:rsidRDefault="002A7EDA" w:rsidP="00866F7D">
          <w:pPr>
            <w:tabs>
              <w:tab w:val="left" w:pos="1500"/>
              <w:tab w:val="right" w:leader="dot" w:pos="10456"/>
            </w:tabs>
            <w:spacing w:before="0" w:after="0" w:line="240" w:lineRule="auto"/>
            <w:rPr>
              <w:b/>
              <w:noProof/>
              <w:szCs w:val="18"/>
            </w:rPr>
          </w:pPr>
          <w:r>
            <w:rPr>
              <w:b/>
              <w:noProof/>
              <w:szCs w:val="18"/>
              <w:lang w:val="en-IN" w:eastAsia="en-IN"/>
            </w:rPr>
            <w:drawing>
              <wp:inline distT="0" distB="0" distL="0" distR="0">
                <wp:extent cx="2362200" cy="1123950"/>
                <wp:effectExtent l="19050" t="0" r="0" b="0"/>
                <wp:docPr id="5" name="Picture 5" descr="SAP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SAP Hea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2200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A7EDA" w:rsidRDefault="002A7EDA" w:rsidP="00AF470B">
    <w:pPr>
      <w:pStyle w:val="Header"/>
      <w:spacing w:before="0"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EDA" w:rsidRDefault="002A7EDA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7EDA" w:rsidRPr="00B4357E" w:rsidRDefault="002A7EDA" w:rsidP="00F86ED6">
    <w:pPr>
      <w:pStyle w:val="Header"/>
      <w:pBdr>
        <w:bottom w:val="single" w:sz="4" w:space="1" w:color="auto"/>
      </w:pBdr>
      <w:tabs>
        <w:tab w:val="clear" w:pos="4536"/>
        <w:tab w:val="clear" w:pos="9072"/>
        <w:tab w:val="right" w:pos="10466"/>
      </w:tabs>
      <w:rPr>
        <w:rFonts w:cs="Arial"/>
        <w:color w:val="333333"/>
        <w:szCs w:val="20"/>
      </w:rPr>
    </w:pPr>
    <w:r>
      <w:rPr>
        <w:rStyle w:val="PageNumber"/>
        <w:rFonts w:cs="Arial"/>
        <w:color w:val="333333"/>
        <w:szCs w:val="20"/>
      </w:rPr>
      <w:t>Posting Inbound Payments - Technical Specification V01</w:t>
    </w:r>
    <w:r>
      <w:rPr>
        <w:rStyle w:val="PageNumber"/>
        <w:rFonts w:cs="Arial"/>
        <w:color w:val="333333"/>
        <w:szCs w:val="20"/>
      </w:rPr>
      <w:tab/>
    </w:r>
    <w:r w:rsidRPr="00B4357E">
      <w:rPr>
        <w:rStyle w:val="PageNumber"/>
        <w:rFonts w:cs="Arial"/>
        <w:color w:val="333333"/>
        <w:szCs w:val="20"/>
      </w:rPr>
      <w:t xml:space="preserve">Page </w:t>
    </w:r>
    <w:r w:rsidRPr="00B4357E">
      <w:rPr>
        <w:rStyle w:val="PageNumber"/>
        <w:rFonts w:cs="Arial"/>
        <w:color w:val="333333"/>
        <w:szCs w:val="20"/>
      </w:rPr>
      <w:fldChar w:fldCharType="begin"/>
    </w:r>
    <w:r w:rsidRPr="00B4357E">
      <w:rPr>
        <w:rStyle w:val="PageNumber"/>
        <w:rFonts w:cs="Arial"/>
        <w:color w:val="333333"/>
        <w:szCs w:val="20"/>
      </w:rPr>
      <w:instrText xml:space="preserve"> PAGE </w:instrText>
    </w:r>
    <w:r w:rsidRPr="00B4357E">
      <w:rPr>
        <w:rStyle w:val="PageNumber"/>
        <w:rFonts w:cs="Arial"/>
        <w:color w:val="333333"/>
        <w:szCs w:val="20"/>
      </w:rPr>
      <w:fldChar w:fldCharType="separate"/>
    </w:r>
    <w:r w:rsidR="000814D4">
      <w:rPr>
        <w:rStyle w:val="PageNumber"/>
        <w:rFonts w:cs="Arial"/>
        <w:noProof/>
        <w:color w:val="333333"/>
        <w:szCs w:val="20"/>
      </w:rPr>
      <w:t>7</w:t>
    </w:r>
    <w:r w:rsidRPr="00B4357E">
      <w:rPr>
        <w:rStyle w:val="PageNumber"/>
        <w:rFonts w:cs="Arial"/>
        <w:color w:val="333333"/>
        <w:szCs w:val="20"/>
      </w:rPr>
      <w:fldChar w:fldCharType="end"/>
    </w:r>
    <w:r w:rsidRPr="00B4357E">
      <w:rPr>
        <w:rStyle w:val="PageNumber"/>
        <w:rFonts w:cs="Arial"/>
        <w:color w:val="333333"/>
        <w:szCs w:val="20"/>
      </w:rPr>
      <w:t xml:space="preserve"> of </w:t>
    </w:r>
    <w:r w:rsidRPr="00B4357E">
      <w:rPr>
        <w:rStyle w:val="PageNumber"/>
        <w:color w:val="333333"/>
      </w:rPr>
      <w:fldChar w:fldCharType="begin"/>
    </w:r>
    <w:r w:rsidRPr="00B4357E">
      <w:rPr>
        <w:rStyle w:val="PageNumber"/>
        <w:color w:val="333333"/>
      </w:rPr>
      <w:instrText xml:space="preserve"> NUMPAGES </w:instrText>
    </w:r>
    <w:r w:rsidRPr="00B4357E">
      <w:rPr>
        <w:rStyle w:val="PageNumber"/>
        <w:color w:val="333333"/>
      </w:rPr>
      <w:fldChar w:fldCharType="separate"/>
    </w:r>
    <w:r w:rsidR="000814D4">
      <w:rPr>
        <w:rStyle w:val="PageNumber"/>
        <w:noProof/>
        <w:color w:val="333333"/>
      </w:rPr>
      <w:t>15</w:t>
    </w:r>
    <w:r w:rsidRPr="00B4357E">
      <w:rPr>
        <w:rStyle w:val="PageNumber"/>
        <w:color w:val="333333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806C8"/>
    <w:multiLevelType w:val="hybridMultilevel"/>
    <w:tmpl w:val="D8C82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F47F5"/>
    <w:multiLevelType w:val="hybridMultilevel"/>
    <w:tmpl w:val="AA9CBA4A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2">
    <w:nsid w:val="109B4CE9"/>
    <w:multiLevelType w:val="hybridMultilevel"/>
    <w:tmpl w:val="A02E79F0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3">
    <w:nsid w:val="18120D3B"/>
    <w:multiLevelType w:val="singleLevel"/>
    <w:tmpl w:val="3AAC4810"/>
    <w:lvl w:ilvl="0">
      <w:start w:val="1"/>
      <w:numFmt w:val="bullet"/>
      <w:pStyle w:val="Bullet-Fir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86D3DC1"/>
    <w:multiLevelType w:val="hybridMultilevel"/>
    <w:tmpl w:val="647A1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42392"/>
    <w:multiLevelType w:val="hybridMultilevel"/>
    <w:tmpl w:val="5D669122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6">
    <w:nsid w:val="1FBE711F"/>
    <w:multiLevelType w:val="hybridMultilevel"/>
    <w:tmpl w:val="B172DF88"/>
    <w:lvl w:ilvl="0" w:tplc="7714A8F0">
      <w:start w:val="1"/>
      <w:numFmt w:val="bullet"/>
      <w:pStyle w:val="TableText-Bullet"/>
      <w:lvlText w:val="▪"/>
      <w:lvlJc w:val="left"/>
      <w:pPr>
        <w:tabs>
          <w:tab w:val="num" w:pos="360"/>
        </w:tabs>
        <w:ind w:left="360" w:hanging="360"/>
      </w:pPr>
      <w:rPr>
        <w:rFonts w:ascii="Palatino Linotype" w:hAnsi="Palatino Linotype" w:hint="default"/>
        <w:sz w:val="24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20297E26"/>
    <w:multiLevelType w:val="hybridMultilevel"/>
    <w:tmpl w:val="BA3AD924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8">
    <w:nsid w:val="22221C18"/>
    <w:multiLevelType w:val="hybridMultilevel"/>
    <w:tmpl w:val="DC2E5D20"/>
    <w:lvl w:ilvl="0" w:tplc="40090001">
      <w:start w:val="1"/>
      <w:numFmt w:val="bullet"/>
      <w:lvlText w:val=""/>
      <w:lvlJc w:val="left"/>
      <w:pPr>
        <w:ind w:left="11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</w:abstractNum>
  <w:abstractNum w:abstractNumId="9">
    <w:nsid w:val="24616872"/>
    <w:multiLevelType w:val="hybridMultilevel"/>
    <w:tmpl w:val="5984AE54"/>
    <w:lvl w:ilvl="0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0">
    <w:nsid w:val="31BB08D5"/>
    <w:multiLevelType w:val="hybridMultilevel"/>
    <w:tmpl w:val="635C55A8"/>
    <w:lvl w:ilvl="0" w:tplc="FD8EDC56">
      <w:start w:val="1"/>
      <w:numFmt w:val="upperRoman"/>
      <w:pStyle w:val="Heading4"/>
      <w:lvlText w:val="APPENDIX %1."/>
      <w:lvlJc w:val="left"/>
      <w:pPr>
        <w:tabs>
          <w:tab w:val="num" w:pos="360"/>
        </w:tabs>
        <w:ind w:left="-360" w:firstLine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87A44F5"/>
    <w:multiLevelType w:val="hybridMultilevel"/>
    <w:tmpl w:val="1F14BFAC"/>
    <w:lvl w:ilvl="0" w:tplc="1D246806">
      <w:start w:val="1"/>
      <w:numFmt w:val="bullet"/>
      <w:pStyle w:val="BulletTex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FFCC00"/>
        <w:sz w:val="16"/>
      </w:rPr>
    </w:lvl>
    <w:lvl w:ilvl="1" w:tplc="083680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CA06C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64E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82E78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97693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9AF8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1E2A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1ECAE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91905F9"/>
    <w:multiLevelType w:val="singleLevel"/>
    <w:tmpl w:val="C47A02FE"/>
    <w:lvl w:ilvl="0">
      <w:start w:val="1"/>
      <w:numFmt w:val="bullet"/>
      <w:pStyle w:val="DelBullets"/>
      <w:lvlText w:val="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3">
    <w:nsid w:val="4AB9567A"/>
    <w:multiLevelType w:val="hybridMultilevel"/>
    <w:tmpl w:val="8FB8F53C"/>
    <w:lvl w:ilvl="0" w:tplc="267E22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BE3584"/>
    <w:multiLevelType w:val="hybridMultilevel"/>
    <w:tmpl w:val="8AC29C96"/>
    <w:lvl w:ilvl="0" w:tplc="FFFFFFFF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15">
    <w:nsid w:val="5EE40DCA"/>
    <w:multiLevelType w:val="hybridMultilevel"/>
    <w:tmpl w:val="7B6C438A"/>
    <w:lvl w:ilvl="0" w:tplc="0EA88F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1A52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0BC95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D861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E4DEA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32A58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27A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CA97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E6C77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EE5419D"/>
    <w:multiLevelType w:val="hybridMultilevel"/>
    <w:tmpl w:val="8D64B1CA"/>
    <w:lvl w:ilvl="0" w:tplc="04090001">
      <w:start w:val="1"/>
      <w:numFmt w:val="decimal"/>
      <w:lvlText w:val="%1.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605"/>
        </w:tabs>
        <w:ind w:left="1605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325"/>
        </w:tabs>
        <w:ind w:left="2325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045"/>
        </w:tabs>
        <w:ind w:left="3045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765"/>
        </w:tabs>
        <w:ind w:left="3765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485"/>
        </w:tabs>
        <w:ind w:left="4485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205"/>
        </w:tabs>
        <w:ind w:left="5205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925"/>
        </w:tabs>
        <w:ind w:left="5925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645"/>
        </w:tabs>
        <w:ind w:left="6645" w:hanging="180"/>
      </w:pPr>
    </w:lvl>
  </w:abstractNum>
  <w:abstractNum w:abstractNumId="17">
    <w:nsid w:val="65011BC7"/>
    <w:multiLevelType w:val="multilevel"/>
    <w:tmpl w:val="05608A24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>
    <w:nsid w:val="656E0A76"/>
    <w:multiLevelType w:val="multilevel"/>
    <w:tmpl w:val="D6A29B1A"/>
    <w:lvl w:ilvl="0">
      <w:start w:val="1"/>
      <w:numFmt w:val="bullet"/>
      <w:lvlText w:val=""/>
      <w:lvlJc w:val="left"/>
      <w:pPr>
        <w:tabs>
          <w:tab w:val="num" w:pos="170"/>
        </w:tabs>
        <w:ind w:left="170" w:hanging="17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999999"/>
        <w:spacing w:val="0"/>
        <w:w w:val="0"/>
        <w:kern w:val="0"/>
        <w:position w:val="0"/>
        <w:sz w:val="14"/>
        <w:szCs w:val="1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19">
    <w:nsid w:val="68A96D8C"/>
    <w:multiLevelType w:val="hybridMultilevel"/>
    <w:tmpl w:val="4412C0B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6B6BF2"/>
    <w:multiLevelType w:val="hybridMultilevel"/>
    <w:tmpl w:val="E8280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A9A7059"/>
    <w:multiLevelType w:val="hybridMultilevel"/>
    <w:tmpl w:val="A290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EF3B4B"/>
    <w:multiLevelType w:val="hybridMultilevel"/>
    <w:tmpl w:val="C7662B24"/>
    <w:lvl w:ilvl="0" w:tplc="40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23">
    <w:nsid w:val="7BDE3677"/>
    <w:multiLevelType w:val="hybridMultilevel"/>
    <w:tmpl w:val="7C8A5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1"/>
  </w:num>
  <w:num w:numId="3">
    <w:abstractNumId w:val="17"/>
  </w:num>
  <w:num w:numId="4">
    <w:abstractNumId w:val="10"/>
  </w:num>
  <w:num w:numId="5">
    <w:abstractNumId w:val="16"/>
  </w:num>
  <w:num w:numId="6">
    <w:abstractNumId w:val="15"/>
  </w:num>
  <w:num w:numId="7">
    <w:abstractNumId w:val="6"/>
  </w:num>
  <w:num w:numId="8">
    <w:abstractNumId w:val="3"/>
  </w:num>
  <w:num w:numId="9">
    <w:abstractNumId w:val="12"/>
  </w:num>
  <w:num w:numId="10">
    <w:abstractNumId w:val="14"/>
  </w:num>
  <w:num w:numId="11">
    <w:abstractNumId w:val="4"/>
  </w:num>
  <w:num w:numId="12">
    <w:abstractNumId w:val="23"/>
  </w:num>
  <w:num w:numId="13">
    <w:abstractNumId w:val="19"/>
  </w:num>
  <w:num w:numId="14">
    <w:abstractNumId w:val="7"/>
  </w:num>
  <w:num w:numId="15">
    <w:abstractNumId w:val="21"/>
  </w:num>
  <w:num w:numId="16">
    <w:abstractNumId w:val="5"/>
  </w:num>
  <w:num w:numId="17">
    <w:abstractNumId w:val="9"/>
  </w:num>
  <w:num w:numId="18">
    <w:abstractNumId w:val="1"/>
  </w:num>
  <w:num w:numId="19">
    <w:abstractNumId w:val="2"/>
  </w:num>
  <w:num w:numId="20">
    <w:abstractNumId w:val="20"/>
  </w:num>
  <w:num w:numId="21">
    <w:abstractNumId w:val="0"/>
  </w:num>
  <w:num w:numId="22">
    <w:abstractNumId w:val="22"/>
  </w:num>
  <w:num w:numId="23">
    <w:abstractNumId w:val="8"/>
  </w:num>
  <w:num w:numId="24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ctiveWritingStyle w:appName="MSWord" w:lang="en-US" w:vendorID="64" w:dllVersion="131078" w:nlCheck="1" w:checkStyle="0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IN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o:colormru v:ext="edit" colors="#f90,#44697d,#f0ab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9DA"/>
    <w:rsid w:val="00001005"/>
    <w:rsid w:val="00002CE7"/>
    <w:rsid w:val="000042FE"/>
    <w:rsid w:val="0000749E"/>
    <w:rsid w:val="00012CA5"/>
    <w:rsid w:val="00015605"/>
    <w:rsid w:val="00021040"/>
    <w:rsid w:val="00026953"/>
    <w:rsid w:val="00027548"/>
    <w:rsid w:val="000315C0"/>
    <w:rsid w:val="00032EDD"/>
    <w:rsid w:val="0003360E"/>
    <w:rsid w:val="0003451C"/>
    <w:rsid w:val="00036F00"/>
    <w:rsid w:val="0004041F"/>
    <w:rsid w:val="00045A2D"/>
    <w:rsid w:val="00046B21"/>
    <w:rsid w:val="0005219D"/>
    <w:rsid w:val="00054532"/>
    <w:rsid w:val="000606DB"/>
    <w:rsid w:val="0006159A"/>
    <w:rsid w:val="00062E8B"/>
    <w:rsid w:val="00063E17"/>
    <w:rsid w:val="00064AEA"/>
    <w:rsid w:val="0006602C"/>
    <w:rsid w:val="00072F40"/>
    <w:rsid w:val="000735BA"/>
    <w:rsid w:val="000752E0"/>
    <w:rsid w:val="00080880"/>
    <w:rsid w:val="000814D4"/>
    <w:rsid w:val="00085433"/>
    <w:rsid w:val="00085655"/>
    <w:rsid w:val="00094730"/>
    <w:rsid w:val="0009507E"/>
    <w:rsid w:val="000961D2"/>
    <w:rsid w:val="000A19A1"/>
    <w:rsid w:val="000A2511"/>
    <w:rsid w:val="000A77F2"/>
    <w:rsid w:val="000A7896"/>
    <w:rsid w:val="000B1A28"/>
    <w:rsid w:val="000B1C47"/>
    <w:rsid w:val="000C1AE6"/>
    <w:rsid w:val="000C5B41"/>
    <w:rsid w:val="000D0BFF"/>
    <w:rsid w:val="000D142E"/>
    <w:rsid w:val="000D715C"/>
    <w:rsid w:val="000D7F26"/>
    <w:rsid w:val="000E7A83"/>
    <w:rsid w:val="00114582"/>
    <w:rsid w:val="0011507A"/>
    <w:rsid w:val="0011515E"/>
    <w:rsid w:val="00116D43"/>
    <w:rsid w:val="001177E0"/>
    <w:rsid w:val="00120416"/>
    <w:rsid w:val="00120DC4"/>
    <w:rsid w:val="0012120C"/>
    <w:rsid w:val="00121649"/>
    <w:rsid w:val="001255C1"/>
    <w:rsid w:val="00131CA1"/>
    <w:rsid w:val="00136160"/>
    <w:rsid w:val="0013664C"/>
    <w:rsid w:val="0014027E"/>
    <w:rsid w:val="0014158A"/>
    <w:rsid w:val="00145A05"/>
    <w:rsid w:val="0015063D"/>
    <w:rsid w:val="001538C9"/>
    <w:rsid w:val="00155CC0"/>
    <w:rsid w:val="001569D5"/>
    <w:rsid w:val="001574D9"/>
    <w:rsid w:val="00161382"/>
    <w:rsid w:val="00166196"/>
    <w:rsid w:val="00171D3D"/>
    <w:rsid w:val="00173A22"/>
    <w:rsid w:val="0018072F"/>
    <w:rsid w:val="00180AE7"/>
    <w:rsid w:val="00180DF0"/>
    <w:rsid w:val="00190798"/>
    <w:rsid w:val="001928DB"/>
    <w:rsid w:val="001940E0"/>
    <w:rsid w:val="001955A4"/>
    <w:rsid w:val="0019736E"/>
    <w:rsid w:val="001A7472"/>
    <w:rsid w:val="001B14B4"/>
    <w:rsid w:val="001B19C0"/>
    <w:rsid w:val="001B68CB"/>
    <w:rsid w:val="001C016F"/>
    <w:rsid w:val="001C3431"/>
    <w:rsid w:val="001C377E"/>
    <w:rsid w:val="001C5E95"/>
    <w:rsid w:val="001D3FBB"/>
    <w:rsid w:val="001D68F9"/>
    <w:rsid w:val="001E025D"/>
    <w:rsid w:val="001E086A"/>
    <w:rsid w:val="001E2269"/>
    <w:rsid w:val="001E36F4"/>
    <w:rsid w:val="001F215E"/>
    <w:rsid w:val="001F64C2"/>
    <w:rsid w:val="002154BA"/>
    <w:rsid w:val="00226EB4"/>
    <w:rsid w:val="002314BA"/>
    <w:rsid w:val="002319C3"/>
    <w:rsid w:val="00231B4F"/>
    <w:rsid w:val="00231F74"/>
    <w:rsid w:val="0023744C"/>
    <w:rsid w:val="00237FB5"/>
    <w:rsid w:val="00241835"/>
    <w:rsid w:val="0025122B"/>
    <w:rsid w:val="002515B5"/>
    <w:rsid w:val="002564F2"/>
    <w:rsid w:val="00257C74"/>
    <w:rsid w:val="00261D22"/>
    <w:rsid w:val="0026786F"/>
    <w:rsid w:val="00276746"/>
    <w:rsid w:val="00276CAA"/>
    <w:rsid w:val="002865C7"/>
    <w:rsid w:val="00287A21"/>
    <w:rsid w:val="00297D21"/>
    <w:rsid w:val="002A1366"/>
    <w:rsid w:val="002A2A1C"/>
    <w:rsid w:val="002A77B6"/>
    <w:rsid w:val="002A7EDA"/>
    <w:rsid w:val="002B259E"/>
    <w:rsid w:val="002B3DAC"/>
    <w:rsid w:val="002B3EEB"/>
    <w:rsid w:val="002B3F90"/>
    <w:rsid w:val="002B555B"/>
    <w:rsid w:val="002B6BF3"/>
    <w:rsid w:val="002C4865"/>
    <w:rsid w:val="002C5AF8"/>
    <w:rsid w:val="002C63C4"/>
    <w:rsid w:val="002C73D5"/>
    <w:rsid w:val="002D0273"/>
    <w:rsid w:val="002D1C9F"/>
    <w:rsid w:val="002D3631"/>
    <w:rsid w:val="002D3B2E"/>
    <w:rsid w:val="002D6A4A"/>
    <w:rsid w:val="002E12A9"/>
    <w:rsid w:val="002E5048"/>
    <w:rsid w:val="002E7799"/>
    <w:rsid w:val="002E79BE"/>
    <w:rsid w:val="002E7CA3"/>
    <w:rsid w:val="002F5905"/>
    <w:rsid w:val="002F6D16"/>
    <w:rsid w:val="002F6DA5"/>
    <w:rsid w:val="0030163A"/>
    <w:rsid w:val="003159BC"/>
    <w:rsid w:val="00315C9E"/>
    <w:rsid w:val="00322864"/>
    <w:rsid w:val="00322CF2"/>
    <w:rsid w:val="00332984"/>
    <w:rsid w:val="00340888"/>
    <w:rsid w:val="00342415"/>
    <w:rsid w:val="00343893"/>
    <w:rsid w:val="0034552B"/>
    <w:rsid w:val="00345B31"/>
    <w:rsid w:val="00351680"/>
    <w:rsid w:val="00353920"/>
    <w:rsid w:val="00353A1F"/>
    <w:rsid w:val="00356163"/>
    <w:rsid w:val="003623B3"/>
    <w:rsid w:val="003651E5"/>
    <w:rsid w:val="003750B5"/>
    <w:rsid w:val="00377CEE"/>
    <w:rsid w:val="00381516"/>
    <w:rsid w:val="003874B1"/>
    <w:rsid w:val="003910F3"/>
    <w:rsid w:val="003919F2"/>
    <w:rsid w:val="00393EB3"/>
    <w:rsid w:val="0039580A"/>
    <w:rsid w:val="00396766"/>
    <w:rsid w:val="00396A72"/>
    <w:rsid w:val="003A1318"/>
    <w:rsid w:val="003A2BBF"/>
    <w:rsid w:val="003A3C5A"/>
    <w:rsid w:val="003A46EF"/>
    <w:rsid w:val="003A5D0F"/>
    <w:rsid w:val="003A7693"/>
    <w:rsid w:val="003B1A28"/>
    <w:rsid w:val="003B32B2"/>
    <w:rsid w:val="003B45A4"/>
    <w:rsid w:val="003B4C3B"/>
    <w:rsid w:val="003C08BB"/>
    <w:rsid w:val="003C200D"/>
    <w:rsid w:val="003C277D"/>
    <w:rsid w:val="003C3CEE"/>
    <w:rsid w:val="003C776C"/>
    <w:rsid w:val="003D0CE3"/>
    <w:rsid w:val="003D45FA"/>
    <w:rsid w:val="003D68D5"/>
    <w:rsid w:val="003D6AA3"/>
    <w:rsid w:val="003E18F0"/>
    <w:rsid w:val="003E3B3A"/>
    <w:rsid w:val="003E6CE3"/>
    <w:rsid w:val="003F09CE"/>
    <w:rsid w:val="003F118D"/>
    <w:rsid w:val="003F1953"/>
    <w:rsid w:val="003F39F1"/>
    <w:rsid w:val="003F48C5"/>
    <w:rsid w:val="003F5751"/>
    <w:rsid w:val="00400585"/>
    <w:rsid w:val="00413F6A"/>
    <w:rsid w:val="004156FB"/>
    <w:rsid w:val="00415D0E"/>
    <w:rsid w:val="004164DA"/>
    <w:rsid w:val="004179FD"/>
    <w:rsid w:val="004311DC"/>
    <w:rsid w:val="004341C0"/>
    <w:rsid w:val="004342B9"/>
    <w:rsid w:val="00434C42"/>
    <w:rsid w:val="00436058"/>
    <w:rsid w:val="00444A99"/>
    <w:rsid w:val="00446D85"/>
    <w:rsid w:val="004472CF"/>
    <w:rsid w:val="00454591"/>
    <w:rsid w:val="0045741B"/>
    <w:rsid w:val="004605A6"/>
    <w:rsid w:val="00461A3D"/>
    <w:rsid w:val="00462115"/>
    <w:rsid w:val="004709C5"/>
    <w:rsid w:val="00473B7C"/>
    <w:rsid w:val="00475A3C"/>
    <w:rsid w:val="004815A6"/>
    <w:rsid w:val="004839EB"/>
    <w:rsid w:val="00483BEB"/>
    <w:rsid w:val="004927AE"/>
    <w:rsid w:val="00495F30"/>
    <w:rsid w:val="004A0ED7"/>
    <w:rsid w:val="004A40DC"/>
    <w:rsid w:val="004A50A6"/>
    <w:rsid w:val="004B055F"/>
    <w:rsid w:val="004B0FBC"/>
    <w:rsid w:val="004B2264"/>
    <w:rsid w:val="004B2B9E"/>
    <w:rsid w:val="004B49B6"/>
    <w:rsid w:val="004B5370"/>
    <w:rsid w:val="004B77BF"/>
    <w:rsid w:val="004C37D6"/>
    <w:rsid w:val="004D2C2E"/>
    <w:rsid w:val="004D6B19"/>
    <w:rsid w:val="004D7CBC"/>
    <w:rsid w:val="004E2227"/>
    <w:rsid w:val="004E2DAE"/>
    <w:rsid w:val="004E77A6"/>
    <w:rsid w:val="0050284D"/>
    <w:rsid w:val="00504D10"/>
    <w:rsid w:val="00505AB3"/>
    <w:rsid w:val="005062FB"/>
    <w:rsid w:val="0051104D"/>
    <w:rsid w:val="00511D52"/>
    <w:rsid w:val="00512AF1"/>
    <w:rsid w:val="00515AF7"/>
    <w:rsid w:val="00522C93"/>
    <w:rsid w:val="00526A1F"/>
    <w:rsid w:val="005313C1"/>
    <w:rsid w:val="00534EA3"/>
    <w:rsid w:val="00537393"/>
    <w:rsid w:val="0054052A"/>
    <w:rsid w:val="00543533"/>
    <w:rsid w:val="0054358D"/>
    <w:rsid w:val="00543D4D"/>
    <w:rsid w:val="00544E99"/>
    <w:rsid w:val="005469E6"/>
    <w:rsid w:val="00546CDC"/>
    <w:rsid w:val="0055023B"/>
    <w:rsid w:val="00550302"/>
    <w:rsid w:val="00552DC2"/>
    <w:rsid w:val="00553D97"/>
    <w:rsid w:val="0056174F"/>
    <w:rsid w:val="005623FB"/>
    <w:rsid w:val="00563FAF"/>
    <w:rsid w:val="00565F95"/>
    <w:rsid w:val="00570339"/>
    <w:rsid w:val="00580191"/>
    <w:rsid w:val="00580DE6"/>
    <w:rsid w:val="00583E6E"/>
    <w:rsid w:val="00585B98"/>
    <w:rsid w:val="00585D90"/>
    <w:rsid w:val="00590626"/>
    <w:rsid w:val="00595FCE"/>
    <w:rsid w:val="005A34B6"/>
    <w:rsid w:val="005A3A1A"/>
    <w:rsid w:val="005A754A"/>
    <w:rsid w:val="005B7008"/>
    <w:rsid w:val="005C0202"/>
    <w:rsid w:val="005C4467"/>
    <w:rsid w:val="005D1BEC"/>
    <w:rsid w:val="005D3514"/>
    <w:rsid w:val="005D3C94"/>
    <w:rsid w:val="005D4640"/>
    <w:rsid w:val="005F1AD0"/>
    <w:rsid w:val="005F28D2"/>
    <w:rsid w:val="005F33CE"/>
    <w:rsid w:val="0060253F"/>
    <w:rsid w:val="00602F79"/>
    <w:rsid w:val="006065CB"/>
    <w:rsid w:val="006104DE"/>
    <w:rsid w:val="00615E13"/>
    <w:rsid w:val="00616896"/>
    <w:rsid w:val="00616E74"/>
    <w:rsid w:val="00617A83"/>
    <w:rsid w:val="00617DA4"/>
    <w:rsid w:val="006209DA"/>
    <w:rsid w:val="00620B6F"/>
    <w:rsid w:val="006276D2"/>
    <w:rsid w:val="00631395"/>
    <w:rsid w:val="00631CF0"/>
    <w:rsid w:val="006323DE"/>
    <w:rsid w:val="006344E4"/>
    <w:rsid w:val="00645F1D"/>
    <w:rsid w:val="00646F01"/>
    <w:rsid w:val="00646FEA"/>
    <w:rsid w:val="00650270"/>
    <w:rsid w:val="0065781D"/>
    <w:rsid w:val="00662F1B"/>
    <w:rsid w:val="006736E9"/>
    <w:rsid w:val="00680049"/>
    <w:rsid w:val="00680C88"/>
    <w:rsid w:val="00682349"/>
    <w:rsid w:val="00683F2A"/>
    <w:rsid w:val="00685C01"/>
    <w:rsid w:val="00686F24"/>
    <w:rsid w:val="0068767E"/>
    <w:rsid w:val="0069679F"/>
    <w:rsid w:val="00696A5C"/>
    <w:rsid w:val="006A156C"/>
    <w:rsid w:val="006A1C5D"/>
    <w:rsid w:val="006A2530"/>
    <w:rsid w:val="006A2D0E"/>
    <w:rsid w:val="006B26B4"/>
    <w:rsid w:val="006B48AB"/>
    <w:rsid w:val="006B58D4"/>
    <w:rsid w:val="006B68A6"/>
    <w:rsid w:val="006B6A24"/>
    <w:rsid w:val="006D06EE"/>
    <w:rsid w:val="006D1787"/>
    <w:rsid w:val="006D19D0"/>
    <w:rsid w:val="006D320E"/>
    <w:rsid w:val="006D4094"/>
    <w:rsid w:val="006D5E5F"/>
    <w:rsid w:val="006D726E"/>
    <w:rsid w:val="006E5F04"/>
    <w:rsid w:val="006E6393"/>
    <w:rsid w:val="006E77B4"/>
    <w:rsid w:val="006F1C23"/>
    <w:rsid w:val="006F22FD"/>
    <w:rsid w:val="006F40D1"/>
    <w:rsid w:val="006F4CB1"/>
    <w:rsid w:val="006F5196"/>
    <w:rsid w:val="00702513"/>
    <w:rsid w:val="00703690"/>
    <w:rsid w:val="0071599E"/>
    <w:rsid w:val="0071674F"/>
    <w:rsid w:val="0071690B"/>
    <w:rsid w:val="00717328"/>
    <w:rsid w:val="00721063"/>
    <w:rsid w:val="00721224"/>
    <w:rsid w:val="007217C1"/>
    <w:rsid w:val="00721944"/>
    <w:rsid w:val="00731A2F"/>
    <w:rsid w:val="00732101"/>
    <w:rsid w:val="0073332E"/>
    <w:rsid w:val="0073375E"/>
    <w:rsid w:val="00735565"/>
    <w:rsid w:val="0073681A"/>
    <w:rsid w:val="00737A09"/>
    <w:rsid w:val="00742397"/>
    <w:rsid w:val="007501D6"/>
    <w:rsid w:val="00761C19"/>
    <w:rsid w:val="007632FF"/>
    <w:rsid w:val="00763B9F"/>
    <w:rsid w:val="00764AE2"/>
    <w:rsid w:val="00765052"/>
    <w:rsid w:val="00767388"/>
    <w:rsid w:val="00767645"/>
    <w:rsid w:val="007743D4"/>
    <w:rsid w:val="007758C3"/>
    <w:rsid w:val="00775EC5"/>
    <w:rsid w:val="00781293"/>
    <w:rsid w:val="0078289C"/>
    <w:rsid w:val="00784884"/>
    <w:rsid w:val="007853FB"/>
    <w:rsid w:val="00795437"/>
    <w:rsid w:val="0079710E"/>
    <w:rsid w:val="007A28CA"/>
    <w:rsid w:val="007A2AFE"/>
    <w:rsid w:val="007A623F"/>
    <w:rsid w:val="007B2955"/>
    <w:rsid w:val="007B700E"/>
    <w:rsid w:val="007B7503"/>
    <w:rsid w:val="007B7B6E"/>
    <w:rsid w:val="007C3462"/>
    <w:rsid w:val="007C601E"/>
    <w:rsid w:val="007C6162"/>
    <w:rsid w:val="007D4E8B"/>
    <w:rsid w:val="007E3932"/>
    <w:rsid w:val="007F1EB0"/>
    <w:rsid w:val="007F3BF4"/>
    <w:rsid w:val="007F7AFC"/>
    <w:rsid w:val="00803C6D"/>
    <w:rsid w:val="00804CE2"/>
    <w:rsid w:val="008071A0"/>
    <w:rsid w:val="008073C1"/>
    <w:rsid w:val="00813314"/>
    <w:rsid w:val="00813803"/>
    <w:rsid w:val="00814199"/>
    <w:rsid w:val="008230F6"/>
    <w:rsid w:val="00823FE6"/>
    <w:rsid w:val="0082550F"/>
    <w:rsid w:val="00825F73"/>
    <w:rsid w:val="00832F5E"/>
    <w:rsid w:val="00850655"/>
    <w:rsid w:val="008602B4"/>
    <w:rsid w:val="00861CAA"/>
    <w:rsid w:val="008629FE"/>
    <w:rsid w:val="008666F0"/>
    <w:rsid w:val="00866F7D"/>
    <w:rsid w:val="00875366"/>
    <w:rsid w:val="0087576E"/>
    <w:rsid w:val="00882E79"/>
    <w:rsid w:val="00885764"/>
    <w:rsid w:val="008904BF"/>
    <w:rsid w:val="00891932"/>
    <w:rsid w:val="008A37A6"/>
    <w:rsid w:val="008A5473"/>
    <w:rsid w:val="008A618A"/>
    <w:rsid w:val="008B3722"/>
    <w:rsid w:val="008B5CEE"/>
    <w:rsid w:val="008C63DF"/>
    <w:rsid w:val="008D1361"/>
    <w:rsid w:val="008D180F"/>
    <w:rsid w:val="008D5403"/>
    <w:rsid w:val="008E05D1"/>
    <w:rsid w:val="008E15D8"/>
    <w:rsid w:val="008E18D6"/>
    <w:rsid w:val="008E2528"/>
    <w:rsid w:val="008E493F"/>
    <w:rsid w:val="008E6DDD"/>
    <w:rsid w:val="008F76B8"/>
    <w:rsid w:val="008F7F8F"/>
    <w:rsid w:val="009036D0"/>
    <w:rsid w:val="00911B28"/>
    <w:rsid w:val="00911CD5"/>
    <w:rsid w:val="009219F8"/>
    <w:rsid w:val="00922C38"/>
    <w:rsid w:val="00923C16"/>
    <w:rsid w:val="0092446B"/>
    <w:rsid w:val="00931CD0"/>
    <w:rsid w:val="00943420"/>
    <w:rsid w:val="00947CF2"/>
    <w:rsid w:val="00951C6A"/>
    <w:rsid w:val="00957C1C"/>
    <w:rsid w:val="00965EA1"/>
    <w:rsid w:val="0096670F"/>
    <w:rsid w:val="00970F9D"/>
    <w:rsid w:val="00973C65"/>
    <w:rsid w:val="0097484C"/>
    <w:rsid w:val="00976A01"/>
    <w:rsid w:val="009825AD"/>
    <w:rsid w:val="009916A9"/>
    <w:rsid w:val="00995755"/>
    <w:rsid w:val="009975E7"/>
    <w:rsid w:val="009A0F5E"/>
    <w:rsid w:val="009A1A0F"/>
    <w:rsid w:val="009A45E0"/>
    <w:rsid w:val="009B0E30"/>
    <w:rsid w:val="009B167E"/>
    <w:rsid w:val="009B4447"/>
    <w:rsid w:val="009C4A60"/>
    <w:rsid w:val="009C4DAB"/>
    <w:rsid w:val="009D3076"/>
    <w:rsid w:val="009D7E36"/>
    <w:rsid w:val="009E067E"/>
    <w:rsid w:val="009E126A"/>
    <w:rsid w:val="009E2337"/>
    <w:rsid w:val="009F1A32"/>
    <w:rsid w:val="009F206A"/>
    <w:rsid w:val="009F210A"/>
    <w:rsid w:val="009F6485"/>
    <w:rsid w:val="00A00167"/>
    <w:rsid w:val="00A043E2"/>
    <w:rsid w:val="00A05F98"/>
    <w:rsid w:val="00A13D39"/>
    <w:rsid w:val="00A226E3"/>
    <w:rsid w:val="00A239D9"/>
    <w:rsid w:val="00A24B66"/>
    <w:rsid w:val="00A256A2"/>
    <w:rsid w:val="00A269CE"/>
    <w:rsid w:val="00A37393"/>
    <w:rsid w:val="00A44C94"/>
    <w:rsid w:val="00A46130"/>
    <w:rsid w:val="00A50566"/>
    <w:rsid w:val="00A56AFB"/>
    <w:rsid w:val="00A6012A"/>
    <w:rsid w:val="00A62BAA"/>
    <w:rsid w:val="00A65534"/>
    <w:rsid w:val="00A65D8A"/>
    <w:rsid w:val="00A743F7"/>
    <w:rsid w:val="00A7488A"/>
    <w:rsid w:val="00A80975"/>
    <w:rsid w:val="00A8132C"/>
    <w:rsid w:val="00A81524"/>
    <w:rsid w:val="00A84FF6"/>
    <w:rsid w:val="00A865B7"/>
    <w:rsid w:val="00A9033B"/>
    <w:rsid w:val="00AA03C1"/>
    <w:rsid w:val="00AB6C31"/>
    <w:rsid w:val="00AC1681"/>
    <w:rsid w:val="00AC1D4D"/>
    <w:rsid w:val="00AC2189"/>
    <w:rsid w:val="00AC4A8D"/>
    <w:rsid w:val="00AC772D"/>
    <w:rsid w:val="00AC788D"/>
    <w:rsid w:val="00AE3344"/>
    <w:rsid w:val="00AE520E"/>
    <w:rsid w:val="00AF11B6"/>
    <w:rsid w:val="00AF42BB"/>
    <w:rsid w:val="00AF470B"/>
    <w:rsid w:val="00AF50F0"/>
    <w:rsid w:val="00AF5EB1"/>
    <w:rsid w:val="00B060BE"/>
    <w:rsid w:val="00B16BBE"/>
    <w:rsid w:val="00B20435"/>
    <w:rsid w:val="00B2652E"/>
    <w:rsid w:val="00B345BD"/>
    <w:rsid w:val="00B35B1C"/>
    <w:rsid w:val="00B36111"/>
    <w:rsid w:val="00B36B61"/>
    <w:rsid w:val="00B371EB"/>
    <w:rsid w:val="00B401F4"/>
    <w:rsid w:val="00B4126D"/>
    <w:rsid w:val="00B4357E"/>
    <w:rsid w:val="00B4394F"/>
    <w:rsid w:val="00B452B8"/>
    <w:rsid w:val="00B5039E"/>
    <w:rsid w:val="00B56F27"/>
    <w:rsid w:val="00B5758C"/>
    <w:rsid w:val="00B57E3E"/>
    <w:rsid w:val="00B60398"/>
    <w:rsid w:val="00B60C07"/>
    <w:rsid w:val="00B6158A"/>
    <w:rsid w:val="00B654DF"/>
    <w:rsid w:val="00B67167"/>
    <w:rsid w:val="00B73116"/>
    <w:rsid w:val="00B7622E"/>
    <w:rsid w:val="00B7626E"/>
    <w:rsid w:val="00B82002"/>
    <w:rsid w:val="00B854A7"/>
    <w:rsid w:val="00B90DB7"/>
    <w:rsid w:val="00B9172E"/>
    <w:rsid w:val="00B92397"/>
    <w:rsid w:val="00B95037"/>
    <w:rsid w:val="00B95A94"/>
    <w:rsid w:val="00B96836"/>
    <w:rsid w:val="00B968DE"/>
    <w:rsid w:val="00B974A1"/>
    <w:rsid w:val="00B97F8B"/>
    <w:rsid w:val="00BA4798"/>
    <w:rsid w:val="00BA7CDE"/>
    <w:rsid w:val="00BB1E97"/>
    <w:rsid w:val="00BB4783"/>
    <w:rsid w:val="00BB60BE"/>
    <w:rsid w:val="00BB7F18"/>
    <w:rsid w:val="00BC5F7E"/>
    <w:rsid w:val="00BD1034"/>
    <w:rsid w:val="00BD5FCD"/>
    <w:rsid w:val="00BD6D5B"/>
    <w:rsid w:val="00BE0425"/>
    <w:rsid w:val="00BE5B72"/>
    <w:rsid w:val="00BF1D21"/>
    <w:rsid w:val="00BF5A29"/>
    <w:rsid w:val="00BF7C77"/>
    <w:rsid w:val="00C0076E"/>
    <w:rsid w:val="00C0114D"/>
    <w:rsid w:val="00C014A9"/>
    <w:rsid w:val="00C02422"/>
    <w:rsid w:val="00C02760"/>
    <w:rsid w:val="00C05433"/>
    <w:rsid w:val="00C167F3"/>
    <w:rsid w:val="00C247C0"/>
    <w:rsid w:val="00C33096"/>
    <w:rsid w:val="00C34130"/>
    <w:rsid w:val="00C3443E"/>
    <w:rsid w:val="00C3596F"/>
    <w:rsid w:val="00C37957"/>
    <w:rsid w:val="00C40C86"/>
    <w:rsid w:val="00C444C3"/>
    <w:rsid w:val="00C4500D"/>
    <w:rsid w:val="00C46068"/>
    <w:rsid w:val="00C57173"/>
    <w:rsid w:val="00C57529"/>
    <w:rsid w:val="00C645BF"/>
    <w:rsid w:val="00C7068A"/>
    <w:rsid w:val="00C75A42"/>
    <w:rsid w:val="00C90BF0"/>
    <w:rsid w:val="00C92796"/>
    <w:rsid w:val="00C95923"/>
    <w:rsid w:val="00CA4B4E"/>
    <w:rsid w:val="00CA5DA5"/>
    <w:rsid w:val="00CB7F69"/>
    <w:rsid w:val="00CC5836"/>
    <w:rsid w:val="00CC7A7F"/>
    <w:rsid w:val="00CD207C"/>
    <w:rsid w:val="00CD324F"/>
    <w:rsid w:val="00CD46FD"/>
    <w:rsid w:val="00CD7604"/>
    <w:rsid w:val="00CE132D"/>
    <w:rsid w:val="00CE36F3"/>
    <w:rsid w:val="00CE4CAC"/>
    <w:rsid w:val="00CE54F0"/>
    <w:rsid w:val="00CF0A34"/>
    <w:rsid w:val="00CF12C7"/>
    <w:rsid w:val="00CF2E19"/>
    <w:rsid w:val="00CF740A"/>
    <w:rsid w:val="00D04CA8"/>
    <w:rsid w:val="00D0719E"/>
    <w:rsid w:val="00D11048"/>
    <w:rsid w:val="00D12306"/>
    <w:rsid w:val="00D13E20"/>
    <w:rsid w:val="00D17E8E"/>
    <w:rsid w:val="00D2168F"/>
    <w:rsid w:val="00D2783B"/>
    <w:rsid w:val="00D31578"/>
    <w:rsid w:val="00D31EA8"/>
    <w:rsid w:val="00D3423E"/>
    <w:rsid w:val="00D44609"/>
    <w:rsid w:val="00D47200"/>
    <w:rsid w:val="00D553C8"/>
    <w:rsid w:val="00D56FCE"/>
    <w:rsid w:val="00D6095E"/>
    <w:rsid w:val="00D6498B"/>
    <w:rsid w:val="00D73ED9"/>
    <w:rsid w:val="00D77FEE"/>
    <w:rsid w:val="00D81EC1"/>
    <w:rsid w:val="00D83423"/>
    <w:rsid w:val="00D83952"/>
    <w:rsid w:val="00D86E3F"/>
    <w:rsid w:val="00D90E1D"/>
    <w:rsid w:val="00D91C0E"/>
    <w:rsid w:val="00D9587C"/>
    <w:rsid w:val="00DA3026"/>
    <w:rsid w:val="00DA3774"/>
    <w:rsid w:val="00DA57E1"/>
    <w:rsid w:val="00DA7A23"/>
    <w:rsid w:val="00DA7D1D"/>
    <w:rsid w:val="00DB0013"/>
    <w:rsid w:val="00DB5A2B"/>
    <w:rsid w:val="00DB75C2"/>
    <w:rsid w:val="00DC0676"/>
    <w:rsid w:val="00DC18DA"/>
    <w:rsid w:val="00DC6B58"/>
    <w:rsid w:val="00DD0E08"/>
    <w:rsid w:val="00DD2E55"/>
    <w:rsid w:val="00DD51A9"/>
    <w:rsid w:val="00DF1A5B"/>
    <w:rsid w:val="00DF2E1C"/>
    <w:rsid w:val="00DF5C85"/>
    <w:rsid w:val="00DF73EF"/>
    <w:rsid w:val="00DF7C75"/>
    <w:rsid w:val="00E02EEC"/>
    <w:rsid w:val="00E05C95"/>
    <w:rsid w:val="00E06C1D"/>
    <w:rsid w:val="00E12CD0"/>
    <w:rsid w:val="00E200C7"/>
    <w:rsid w:val="00E223A1"/>
    <w:rsid w:val="00E253B3"/>
    <w:rsid w:val="00E354D5"/>
    <w:rsid w:val="00E3591F"/>
    <w:rsid w:val="00E35B37"/>
    <w:rsid w:val="00E36A96"/>
    <w:rsid w:val="00E430BB"/>
    <w:rsid w:val="00E440B1"/>
    <w:rsid w:val="00E452DD"/>
    <w:rsid w:val="00E45CA6"/>
    <w:rsid w:val="00E51AA6"/>
    <w:rsid w:val="00E5277D"/>
    <w:rsid w:val="00E53C30"/>
    <w:rsid w:val="00E61864"/>
    <w:rsid w:val="00E62394"/>
    <w:rsid w:val="00E62831"/>
    <w:rsid w:val="00E6341C"/>
    <w:rsid w:val="00E63D6C"/>
    <w:rsid w:val="00E70989"/>
    <w:rsid w:val="00E718BC"/>
    <w:rsid w:val="00E7461D"/>
    <w:rsid w:val="00E810DD"/>
    <w:rsid w:val="00E83025"/>
    <w:rsid w:val="00E83F7E"/>
    <w:rsid w:val="00E906B6"/>
    <w:rsid w:val="00E90A8A"/>
    <w:rsid w:val="00E90D7D"/>
    <w:rsid w:val="00E9124B"/>
    <w:rsid w:val="00E91556"/>
    <w:rsid w:val="00E930F0"/>
    <w:rsid w:val="00E9582A"/>
    <w:rsid w:val="00E96114"/>
    <w:rsid w:val="00EA284F"/>
    <w:rsid w:val="00EA2978"/>
    <w:rsid w:val="00EA437F"/>
    <w:rsid w:val="00EA48AE"/>
    <w:rsid w:val="00EA7AB0"/>
    <w:rsid w:val="00EB2581"/>
    <w:rsid w:val="00EB3001"/>
    <w:rsid w:val="00EB4DDB"/>
    <w:rsid w:val="00EB6DCF"/>
    <w:rsid w:val="00EC17BC"/>
    <w:rsid w:val="00EC5BDB"/>
    <w:rsid w:val="00ED6CED"/>
    <w:rsid w:val="00ED739D"/>
    <w:rsid w:val="00EE4DDD"/>
    <w:rsid w:val="00EE6CD1"/>
    <w:rsid w:val="00EF2E78"/>
    <w:rsid w:val="00EF5485"/>
    <w:rsid w:val="00F043E1"/>
    <w:rsid w:val="00F14B06"/>
    <w:rsid w:val="00F17D19"/>
    <w:rsid w:val="00F22A0D"/>
    <w:rsid w:val="00F25BBE"/>
    <w:rsid w:val="00F27B2E"/>
    <w:rsid w:val="00F301AE"/>
    <w:rsid w:val="00F33A19"/>
    <w:rsid w:val="00F37762"/>
    <w:rsid w:val="00F37B55"/>
    <w:rsid w:val="00F41E7E"/>
    <w:rsid w:val="00F44CD4"/>
    <w:rsid w:val="00F46EFC"/>
    <w:rsid w:val="00F50888"/>
    <w:rsid w:val="00F5194E"/>
    <w:rsid w:val="00F52421"/>
    <w:rsid w:val="00F54AC2"/>
    <w:rsid w:val="00F55FAE"/>
    <w:rsid w:val="00F62920"/>
    <w:rsid w:val="00F65EB3"/>
    <w:rsid w:val="00F70A06"/>
    <w:rsid w:val="00F729DE"/>
    <w:rsid w:val="00F74EED"/>
    <w:rsid w:val="00F750FE"/>
    <w:rsid w:val="00F76655"/>
    <w:rsid w:val="00F80969"/>
    <w:rsid w:val="00F8695C"/>
    <w:rsid w:val="00F86ED6"/>
    <w:rsid w:val="00F8771F"/>
    <w:rsid w:val="00F9084D"/>
    <w:rsid w:val="00F90930"/>
    <w:rsid w:val="00F91C8E"/>
    <w:rsid w:val="00F92DD9"/>
    <w:rsid w:val="00F948AA"/>
    <w:rsid w:val="00F96A4B"/>
    <w:rsid w:val="00F97436"/>
    <w:rsid w:val="00FA0F86"/>
    <w:rsid w:val="00FA144E"/>
    <w:rsid w:val="00FA19AD"/>
    <w:rsid w:val="00FA56C7"/>
    <w:rsid w:val="00FA6361"/>
    <w:rsid w:val="00FB00A8"/>
    <w:rsid w:val="00FB154C"/>
    <w:rsid w:val="00FB15ED"/>
    <w:rsid w:val="00FB30B0"/>
    <w:rsid w:val="00FB35F6"/>
    <w:rsid w:val="00FB4C85"/>
    <w:rsid w:val="00FB512B"/>
    <w:rsid w:val="00FB67C5"/>
    <w:rsid w:val="00FC1350"/>
    <w:rsid w:val="00FC554B"/>
    <w:rsid w:val="00FC691F"/>
    <w:rsid w:val="00FD609D"/>
    <w:rsid w:val="00FD67D4"/>
    <w:rsid w:val="00FE1790"/>
    <w:rsid w:val="00FE1BFB"/>
    <w:rsid w:val="00FE4068"/>
    <w:rsid w:val="00FE6746"/>
    <w:rsid w:val="00FF18AD"/>
    <w:rsid w:val="00FF26AA"/>
    <w:rsid w:val="00FF3026"/>
    <w:rsid w:val="00FF4F85"/>
    <w:rsid w:val="00FF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91C0E"/>
    <w:pPr>
      <w:keepLines/>
      <w:spacing w:before="240" w:after="120" w:line="288" w:lineRule="auto"/>
    </w:pPr>
    <w:rPr>
      <w:rFonts w:ascii="Arial" w:hAnsi="Arial"/>
      <w:szCs w:val="24"/>
      <w:lang w:eastAsia="de-DE"/>
    </w:rPr>
  </w:style>
  <w:style w:type="paragraph" w:styleId="Heading1">
    <w:name w:val="heading 1"/>
    <w:aliases w:val="SQS_Heading1"/>
    <w:basedOn w:val="Normal"/>
    <w:next w:val="Normal"/>
    <w:qFormat/>
    <w:rsid w:val="00BA7CDE"/>
    <w:pPr>
      <w:keepNext/>
      <w:numPr>
        <w:numId w:val="3"/>
      </w:numPr>
      <w:tabs>
        <w:tab w:val="left" w:pos="576"/>
      </w:tabs>
      <w:spacing w:line="240" w:lineRule="auto"/>
      <w:outlineLvl w:val="0"/>
    </w:pPr>
    <w:rPr>
      <w:rFonts w:ascii="SAP-SANS2002-ExtBolCon" w:hAnsi="SAP-SANS2002-ExtBolCon" w:cs="Arial"/>
      <w:bCs/>
      <w:caps/>
      <w:color w:val="F0AB00"/>
      <w:kern w:val="32"/>
      <w:sz w:val="36"/>
      <w:szCs w:val="32"/>
    </w:rPr>
  </w:style>
  <w:style w:type="paragraph" w:styleId="Heading2">
    <w:name w:val="heading 2"/>
    <w:aliases w:val="SQS_Heading 2,h2,H2,A,Header 2,l2,Level 2 Head,heading 2,título 2,kop 14/b,Head2A,Heading 2 Number,Heading 2a,PARA2,T2,PARA21,PARA22,PARA23,T21,PARA24,T22,PARA25,T23,Chapter Number/Appendix Letter,chn,Sub-Head1,Activity,Chapter Title"/>
    <w:basedOn w:val="Normal"/>
    <w:next w:val="Normal"/>
    <w:qFormat/>
    <w:rsid w:val="00AC1681"/>
    <w:pPr>
      <w:keepNext/>
      <w:numPr>
        <w:ilvl w:val="1"/>
        <w:numId w:val="3"/>
      </w:numPr>
      <w:spacing w:before="360" w:line="240" w:lineRule="auto"/>
      <w:outlineLvl w:val="1"/>
    </w:pPr>
    <w:rPr>
      <w:rFonts w:ascii="SAP-SANS2002-Light" w:hAnsi="SAP-SANS2002-Light" w:cs="Arial"/>
      <w:bCs/>
      <w:iCs/>
      <w:color w:val="000000"/>
      <w:sz w:val="30"/>
      <w:szCs w:val="28"/>
    </w:rPr>
  </w:style>
  <w:style w:type="paragraph" w:styleId="Heading3">
    <w:name w:val="heading 3"/>
    <w:aliases w:val="SQS_Heading3"/>
    <w:basedOn w:val="Normal"/>
    <w:next w:val="Normal"/>
    <w:qFormat/>
    <w:rsid w:val="00DD0E08"/>
    <w:pPr>
      <w:keepNext/>
      <w:numPr>
        <w:ilvl w:val="2"/>
        <w:numId w:val="3"/>
      </w:numPr>
      <w:spacing w:before="360" w:line="240" w:lineRule="auto"/>
      <w:outlineLvl w:val="2"/>
    </w:pPr>
    <w:rPr>
      <w:rFonts w:cs="Arial"/>
      <w:b/>
      <w:bCs/>
      <w:color w:val="44697D"/>
      <w:sz w:val="22"/>
      <w:szCs w:val="26"/>
    </w:rPr>
  </w:style>
  <w:style w:type="paragraph" w:styleId="Heading4">
    <w:name w:val="heading 4"/>
    <w:basedOn w:val="Normal"/>
    <w:next w:val="Normal"/>
    <w:qFormat/>
    <w:rsid w:val="00951C6A"/>
    <w:pPr>
      <w:keepNext/>
      <w:numPr>
        <w:numId w:val="4"/>
      </w:numPr>
      <w:spacing w:before="360" w:line="240" w:lineRule="auto"/>
      <w:outlineLvl w:val="3"/>
    </w:pPr>
    <w:rPr>
      <w:rFonts w:ascii="SAP-SANS2002-Light" w:hAnsi="SAP-SANS2002-Light"/>
      <w:bCs/>
      <w:color w:val="000000"/>
      <w:sz w:val="30"/>
      <w:szCs w:val="28"/>
    </w:rPr>
  </w:style>
  <w:style w:type="paragraph" w:styleId="Heading5">
    <w:name w:val="heading 5"/>
    <w:next w:val="Normal"/>
    <w:qFormat/>
    <w:rsid w:val="00A9033B"/>
    <w:pPr>
      <w:spacing w:before="120" w:after="120"/>
      <w:outlineLvl w:val="4"/>
    </w:pPr>
    <w:rPr>
      <w:bCs/>
      <w:iCs/>
      <w:sz w:val="22"/>
      <w:szCs w:val="26"/>
    </w:rPr>
  </w:style>
  <w:style w:type="paragraph" w:styleId="Heading6">
    <w:name w:val="heading 6"/>
    <w:basedOn w:val="Normal"/>
    <w:next w:val="Normal"/>
    <w:qFormat/>
    <w:rsid w:val="00A9033B"/>
    <w:pPr>
      <w:keepLines w:val="0"/>
      <w:spacing w:after="60" w:line="240" w:lineRule="auto"/>
      <w:jc w:val="both"/>
      <w:outlineLvl w:val="5"/>
    </w:pPr>
    <w:rPr>
      <w:rFonts w:ascii="Times New Roman" w:hAnsi="Times New Roman"/>
      <w:b/>
      <w:bCs/>
      <w:sz w:val="22"/>
      <w:szCs w:val="22"/>
      <w:lang w:eastAsia="en-US"/>
    </w:rPr>
  </w:style>
  <w:style w:type="paragraph" w:styleId="Heading7">
    <w:name w:val="heading 7"/>
    <w:basedOn w:val="Normal"/>
    <w:next w:val="Normal"/>
    <w:qFormat/>
    <w:rsid w:val="00A9033B"/>
    <w:pPr>
      <w:keepLines w:val="0"/>
      <w:spacing w:after="60" w:line="240" w:lineRule="auto"/>
      <w:jc w:val="both"/>
      <w:outlineLvl w:val="6"/>
    </w:pPr>
    <w:rPr>
      <w:rFonts w:ascii="Times New Roman" w:hAnsi="Times New Roman"/>
      <w:sz w:val="24"/>
      <w:lang w:eastAsia="en-US"/>
    </w:rPr>
  </w:style>
  <w:style w:type="paragraph" w:styleId="Heading8">
    <w:name w:val="heading 8"/>
    <w:basedOn w:val="Normal"/>
    <w:next w:val="Normal"/>
    <w:qFormat/>
    <w:rsid w:val="00A9033B"/>
    <w:pPr>
      <w:keepLines w:val="0"/>
      <w:spacing w:after="60" w:line="240" w:lineRule="auto"/>
      <w:jc w:val="both"/>
      <w:outlineLvl w:val="7"/>
    </w:pPr>
    <w:rPr>
      <w:rFonts w:ascii="Times New Roman" w:hAnsi="Times New Roman"/>
      <w:i/>
      <w:iCs/>
      <w:sz w:val="24"/>
      <w:lang w:eastAsia="en-US"/>
    </w:rPr>
  </w:style>
  <w:style w:type="paragraph" w:styleId="Heading9">
    <w:name w:val="heading 9"/>
    <w:aliases w:val="App Heading"/>
    <w:basedOn w:val="Normal"/>
    <w:next w:val="Normal"/>
    <w:qFormat/>
    <w:rsid w:val="00A9033B"/>
    <w:pPr>
      <w:keepLines w:val="0"/>
      <w:spacing w:after="60" w:line="240" w:lineRule="auto"/>
      <w:jc w:val="both"/>
      <w:outlineLvl w:val="8"/>
    </w:pPr>
    <w:rPr>
      <w:rFonts w:cs="Arial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eneralHeading">
    <w:name w:val="General Heading"/>
    <w:basedOn w:val="Normal"/>
    <w:rsid w:val="005D1BEC"/>
    <w:pPr>
      <w:spacing w:before="360" w:line="240" w:lineRule="auto"/>
    </w:pPr>
    <w:rPr>
      <w:rFonts w:ascii="SAP-SANS2002-ExtraBold" w:hAnsi="SAP-SANS2002-ExtraBold"/>
      <w:caps/>
      <w:color w:val="F0AB00"/>
      <w:sz w:val="36"/>
    </w:rPr>
  </w:style>
  <w:style w:type="paragraph" w:styleId="Header">
    <w:name w:val="header"/>
    <w:basedOn w:val="Normal"/>
    <w:rsid w:val="004B0FB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B7503"/>
    <w:pPr>
      <w:tabs>
        <w:tab w:val="center" w:pos="4536"/>
        <w:tab w:val="right" w:pos="9072"/>
      </w:tabs>
    </w:pPr>
    <w:rPr>
      <w:color w:val="808080"/>
    </w:rPr>
  </w:style>
  <w:style w:type="paragraph" w:customStyle="1" w:styleId="12TableIntroduction">
    <w:name w:val="12_Table_Introduction"/>
    <w:basedOn w:val="09TableContent1"/>
    <w:rsid w:val="00FB154C"/>
    <w:rPr>
      <w:b/>
      <w:color w:val="666666"/>
      <w:szCs w:val="20"/>
    </w:rPr>
  </w:style>
  <w:style w:type="paragraph" w:customStyle="1" w:styleId="09TableContent1">
    <w:name w:val="09_Table_Content_1"/>
    <w:basedOn w:val="Normal"/>
    <w:link w:val="09TableContent1Zchn"/>
    <w:rsid w:val="00761C19"/>
    <w:pPr>
      <w:keepLines w:val="0"/>
      <w:spacing w:before="0" w:after="0" w:line="260" w:lineRule="exact"/>
    </w:pPr>
    <w:rPr>
      <w:szCs w:val="22"/>
      <w:lang w:val="en-GB" w:eastAsia="en-US"/>
    </w:rPr>
  </w:style>
  <w:style w:type="character" w:customStyle="1" w:styleId="09TableContent1Zchn">
    <w:name w:val="09_Table_Content_1 Zchn"/>
    <w:basedOn w:val="DefaultParagraphFont"/>
    <w:link w:val="09TableContent1"/>
    <w:rsid w:val="00761C19"/>
    <w:rPr>
      <w:rFonts w:ascii="Arial" w:hAnsi="Arial"/>
      <w:szCs w:val="22"/>
      <w:lang w:val="en-GB" w:eastAsia="en-US" w:bidi="ar-SA"/>
    </w:rPr>
  </w:style>
  <w:style w:type="paragraph" w:customStyle="1" w:styleId="14TableText">
    <w:name w:val="14_Table_Text"/>
    <w:basedOn w:val="12TableIntroduction"/>
    <w:rsid w:val="00D17E8E"/>
    <w:pPr>
      <w:tabs>
        <w:tab w:val="left" w:pos="363"/>
      </w:tabs>
    </w:pPr>
    <w:rPr>
      <w:b w:val="0"/>
      <w:color w:val="auto"/>
    </w:rPr>
  </w:style>
  <w:style w:type="paragraph" w:customStyle="1" w:styleId="13TableTextMedium">
    <w:name w:val="13_Table_Text_Medium"/>
    <w:basedOn w:val="Normal"/>
    <w:link w:val="13TableTextMediumZchnZchn"/>
    <w:rsid w:val="00FF3026"/>
    <w:pPr>
      <w:tabs>
        <w:tab w:val="left" w:pos="170"/>
      </w:tabs>
      <w:spacing w:line="240" w:lineRule="exact"/>
    </w:pPr>
    <w:rPr>
      <w:b/>
      <w:szCs w:val="22"/>
      <w:lang w:val="en-GB" w:eastAsia="en-US"/>
    </w:rPr>
  </w:style>
  <w:style w:type="character" w:customStyle="1" w:styleId="13TableTextMediumZchnZchn">
    <w:name w:val="13_Table_Text_Medium Zchn Zchn"/>
    <w:basedOn w:val="DefaultParagraphFont"/>
    <w:link w:val="13TableTextMedium"/>
    <w:rsid w:val="00FF3026"/>
    <w:rPr>
      <w:rFonts w:ascii="Arial" w:hAnsi="Arial"/>
      <w:b/>
      <w:szCs w:val="22"/>
      <w:lang w:val="en-GB" w:eastAsia="en-US" w:bidi="ar-SA"/>
    </w:rPr>
  </w:style>
  <w:style w:type="paragraph" w:customStyle="1" w:styleId="11TableContentBullet7p">
    <w:name w:val="11_Table_Content_Bullet_7p"/>
    <w:basedOn w:val="Normal"/>
    <w:rsid w:val="00761C19"/>
    <w:pPr>
      <w:keepLines w:val="0"/>
      <w:tabs>
        <w:tab w:val="num" w:pos="170"/>
      </w:tabs>
      <w:spacing w:before="0" w:after="0" w:line="240" w:lineRule="exact"/>
      <w:ind w:left="170" w:hanging="170"/>
    </w:pPr>
    <w:rPr>
      <w:szCs w:val="22"/>
      <w:lang w:val="en-GB" w:eastAsia="en-US"/>
    </w:rPr>
  </w:style>
  <w:style w:type="paragraph" w:customStyle="1" w:styleId="10TableContent2">
    <w:name w:val="10_Table_Content_2"/>
    <w:basedOn w:val="Normal"/>
    <w:rsid w:val="00761C19"/>
    <w:pPr>
      <w:tabs>
        <w:tab w:val="left" w:pos="170"/>
      </w:tabs>
      <w:spacing w:line="260" w:lineRule="exact"/>
      <w:ind w:left="170"/>
    </w:pPr>
    <w:rPr>
      <w:szCs w:val="20"/>
      <w:lang w:val="en-GB" w:eastAsia="en-US"/>
    </w:rPr>
  </w:style>
  <w:style w:type="character" w:styleId="PageNumber">
    <w:name w:val="page number"/>
    <w:basedOn w:val="DefaultParagraphFont"/>
    <w:rsid w:val="0006602C"/>
  </w:style>
  <w:style w:type="table" w:styleId="TableGrid">
    <w:name w:val="Table Grid"/>
    <w:basedOn w:val="TableNormal"/>
    <w:rsid w:val="001E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Text">
    <w:name w:val="Bullet Text"/>
    <w:basedOn w:val="Normal"/>
    <w:rsid w:val="00C57173"/>
    <w:pPr>
      <w:numPr>
        <w:numId w:val="2"/>
      </w:numPr>
      <w:spacing w:before="120"/>
    </w:pPr>
  </w:style>
  <w:style w:type="paragraph" w:customStyle="1" w:styleId="TableText">
    <w:name w:val="Table Text"/>
    <w:basedOn w:val="Normal"/>
    <w:rsid w:val="004605A6"/>
    <w:pPr>
      <w:spacing w:before="60" w:after="60" w:line="240" w:lineRule="auto"/>
    </w:pPr>
    <w:rPr>
      <w:color w:val="333333"/>
      <w:sz w:val="18"/>
    </w:rPr>
  </w:style>
  <w:style w:type="paragraph" w:customStyle="1" w:styleId="TableHeading">
    <w:name w:val="Table Heading"/>
    <w:basedOn w:val="Normal"/>
    <w:rsid w:val="008E493F"/>
    <w:pPr>
      <w:spacing w:before="60" w:after="60" w:line="240" w:lineRule="auto"/>
    </w:pPr>
    <w:rPr>
      <w:rFonts w:ascii="Arial Black" w:hAnsi="Arial Black"/>
      <w:caps/>
      <w:color w:val="44697D"/>
      <w:sz w:val="18"/>
    </w:rPr>
  </w:style>
  <w:style w:type="paragraph" w:customStyle="1" w:styleId="FrontPageHeading">
    <w:name w:val="Front Page Heading"/>
    <w:basedOn w:val="Normal"/>
    <w:rsid w:val="007501D6"/>
    <w:pPr>
      <w:spacing w:before="120" w:after="0" w:line="240" w:lineRule="auto"/>
      <w:ind w:left="288"/>
    </w:pPr>
    <w:rPr>
      <w:rFonts w:ascii="SAP-SANS2002-ExtraBold" w:eastAsia="MS Mincho" w:hAnsi="SAP-SANS2002-ExtraBold"/>
      <w:caps/>
      <w:color w:val="F0AB00"/>
      <w:sz w:val="44"/>
      <w:szCs w:val="40"/>
    </w:rPr>
  </w:style>
  <w:style w:type="paragraph" w:customStyle="1" w:styleId="DescriptiveSubheadline">
    <w:name w:val="Descriptive Subheadline"/>
    <w:basedOn w:val="Normal"/>
    <w:rsid w:val="003874B1"/>
    <w:pPr>
      <w:spacing w:before="0" w:after="0" w:line="240" w:lineRule="auto"/>
      <w:ind w:left="288"/>
    </w:pPr>
    <w:rPr>
      <w:rFonts w:ascii="SAP-SANS2002-Light" w:hAnsi="SAP-SANS2002-Light"/>
      <w:sz w:val="40"/>
    </w:rPr>
  </w:style>
  <w:style w:type="paragraph" w:customStyle="1" w:styleId="TabL">
    <w:name w:val="Tab_L"/>
    <w:basedOn w:val="Normal"/>
    <w:rsid w:val="0018072F"/>
    <w:pPr>
      <w:keepLines w:val="0"/>
      <w:spacing w:before="120" w:line="240" w:lineRule="auto"/>
    </w:pPr>
    <w:rPr>
      <w:rFonts w:cs="Arial"/>
      <w:snapToGrid w:val="0"/>
      <w:szCs w:val="20"/>
      <w:lang w:val="de-DE" w:eastAsia="en-US"/>
    </w:rPr>
  </w:style>
  <w:style w:type="paragraph" w:styleId="NormalWeb">
    <w:name w:val="Normal (Web)"/>
    <w:basedOn w:val="Normal"/>
    <w:rsid w:val="00D83952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lang w:eastAsia="en-US"/>
    </w:rPr>
  </w:style>
  <w:style w:type="paragraph" w:styleId="TOC2">
    <w:name w:val="toc 2"/>
    <w:basedOn w:val="Normal"/>
    <w:next w:val="Normal"/>
    <w:autoRedefine/>
    <w:uiPriority w:val="39"/>
    <w:rsid w:val="00353920"/>
    <w:pPr>
      <w:spacing w:before="0" w:after="0"/>
      <w:ind w:left="200"/>
    </w:pPr>
    <w:rPr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AC1D4D"/>
    <w:pPr>
      <w:tabs>
        <w:tab w:val="left" w:pos="400"/>
        <w:tab w:val="right" w:leader="dot" w:pos="10456"/>
      </w:tabs>
      <w:spacing w:before="120"/>
    </w:pPr>
    <w:rPr>
      <w:rFonts w:ascii="Arial Black" w:hAnsi="Arial Black"/>
      <w:bCs/>
      <w:caps/>
      <w:noProof/>
      <w:sz w:val="18"/>
      <w:szCs w:val="20"/>
    </w:rPr>
  </w:style>
  <w:style w:type="paragraph" w:styleId="TOC3">
    <w:name w:val="toc 3"/>
    <w:basedOn w:val="Normal"/>
    <w:next w:val="Normal"/>
    <w:autoRedefine/>
    <w:uiPriority w:val="39"/>
    <w:rsid w:val="006E77B4"/>
    <w:pPr>
      <w:tabs>
        <w:tab w:val="left" w:pos="800"/>
        <w:tab w:val="right" w:leader="dot" w:pos="10456"/>
      </w:tabs>
      <w:spacing w:before="0" w:after="0"/>
      <w:ind w:left="200"/>
    </w:pPr>
    <w:rPr>
      <w:iCs/>
      <w:noProof/>
      <w:color w:val="333333"/>
      <w:sz w:val="18"/>
      <w:szCs w:val="20"/>
    </w:rPr>
  </w:style>
  <w:style w:type="paragraph" w:styleId="TOC4">
    <w:name w:val="toc 4"/>
    <w:basedOn w:val="Normal"/>
    <w:next w:val="Normal"/>
    <w:autoRedefine/>
    <w:semiHidden/>
    <w:rsid w:val="00A6012A"/>
    <w:pPr>
      <w:tabs>
        <w:tab w:val="left" w:pos="1500"/>
        <w:tab w:val="right" w:leader="dot" w:pos="10456"/>
      </w:tabs>
      <w:spacing w:before="60" w:after="0" w:line="240" w:lineRule="auto"/>
    </w:pPr>
    <w:rPr>
      <w:b/>
      <w:noProof/>
      <w:szCs w:val="18"/>
    </w:rPr>
  </w:style>
  <w:style w:type="character" w:styleId="Hyperlink">
    <w:name w:val="Hyperlink"/>
    <w:basedOn w:val="DefaultParagraphFont"/>
    <w:uiPriority w:val="99"/>
    <w:rsid w:val="00C05433"/>
    <w:rPr>
      <w:color w:val="0000FF"/>
      <w:u w:val="single"/>
    </w:rPr>
  </w:style>
  <w:style w:type="paragraph" w:styleId="TOC5">
    <w:name w:val="toc 5"/>
    <w:basedOn w:val="Normal"/>
    <w:next w:val="Normal"/>
    <w:autoRedefine/>
    <w:semiHidden/>
    <w:rsid w:val="0023744C"/>
    <w:pPr>
      <w:spacing w:before="0" w:after="0"/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3744C"/>
    <w:pPr>
      <w:spacing w:before="0" w:after="0"/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3744C"/>
    <w:pPr>
      <w:spacing w:before="0" w:after="0"/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3744C"/>
    <w:pPr>
      <w:spacing w:before="0" w:after="0"/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3744C"/>
    <w:pPr>
      <w:spacing w:before="0" w:after="0"/>
      <w:ind w:left="1600"/>
    </w:pPr>
    <w:rPr>
      <w:rFonts w:ascii="Times New Roman" w:hAnsi="Times New Roman"/>
      <w:sz w:val="18"/>
      <w:szCs w:val="18"/>
    </w:rPr>
  </w:style>
  <w:style w:type="paragraph" w:customStyle="1" w:styleId="CharChar1CharCharCharCharChar">
    <w:name w:val="Char Char1 Char Char Char Char Char"/>
    <w:basedOn w:val="Normal"/>
    <w:rsid w:val="00E354D5"/>
    <w:pPr>
      <w:keepLines w:val="0"/>
      <w:spacing w:before="0" w:after="160" w:line="240" w:lineRule="auto"/>
      <w:jc w:val="both"/>
    </w:pPr>
    <w:rPr>
      <w:rFonts w:ascii="Verdana" w:hAnsi="Verdana"/>
      <w:noProof/>
      <w:sz w:val="22"/>
      <w:szCs w:val="20"/>
      <w:lang w:val="en-GB" w:eastAsia="en-US"/>
    </w:rPr>
  </w:style>
  <w:style w:type="paragraph" w:styleId="BodyTextIndent2">
    <w:name w:val="Body Text Indent 2"/>
    <w:basedOn w:val="Normal"/>
    <w:rsid w:val="00E354D5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ext">
    <w:name w:val="Text"/>
    <w:basedOn w:val="Normal"/>
    <w:link w:val="TextChar2"/>
    <w:rsid w:val="00A9033B"/>
    <w:pPr>
      <w:keepLines w:val="0"/>
      <w:spacing w:before="120" w:after="0" w:line="320" w:lineRule="atLeast"/>
      <w:jc w:val="both"/>
    </w:pPr>
    <w:rPr>
      <w:rFonts w:cs="Arial"/>
      <w:snapToGrid w:val="0"/>
      <w:szCs w:val="20"/>
      <w:lang w:val="en-GB" w:eastAsia="en-US"/>
    </w:rPr>
  </w:style>
  <w:style w:type="character" w:customStyle="1" w:styleId="TextChar2">
    <w:name w:val="Text Char2"/>
    <w:basedOn w:val="DefaultParagraphFont"/>
    <w:link w:val="Text"/>
    <w:rsid w:val="00A9033B"/>
    <w:rPr>
      <w:rFonts w:ascii="Arial" w:hAnsi="Arial" w:cs="Arial"/>
      <w:snapToGrid w:val="0"/>
      <w:lang w:val="en-GB" w:eastAsia="en-US" w:bidi="ar-SA"/>
    </w:rPr>
  </w:style>
  <w:style w:type="paragraph" w:customStyle="1" w:styleId="Tab">
    <w:name w:val="Tab_Ü"/>
    <w:basedOn w:val="TabL"/>
    <w:rsid w:val="00A9033B"/>
    <w:rPr>
      <w:b/>
      <w:bCs/>
    </w:rPr>
  </w:style>
  <w:style w:type="paragraph" w:customStyle="1" w:styleId="Liste22">
    <w:name w:val="Liste 22"/>
    <w:rsid w:val="00A9033B"/>
    <w:pPr>
      <w:tabs>
        <w:tab w:val="num" w:pos="1474"/>
      </w:tabs>
      <w:spacing w:line="280" w:lineRule="atLeast"/>
      <w:ind w:left="1474" w:hanging="1474"/>
    </w:pPr>
    <w:rPr>
      <w:rFonts w:ascii="Arial" w:hAnsi="Arial" w:cs="Arial"/>
      <w:snapToGrid w:val="0"/>
      <w:lang w:val="de-DE"/>
    </w:rPr>
  </w:style>
  <w:style w:type="paragraph" w:styleId="BodyTextIndent">
    <w:name w:val="Body Text Indent"/>
    <w:basedOn w:val="Normal"/>
    <w:rsid w:val="00A9033B"/>
    <w:pPr>
      <w:ind w:left="283"/>
    </w:pPr>
  </w:style>
  <w:style w:type="paragraph" w:styleId="BodyText">
    <w:name w:val="Body Text"/>
    <w:basedOn w:val="Normal"/>
    <w:rsid w:val="00AE3344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ableHeading1">
    <w:name w:val="Table Heading 1"/>
    <w:basedOn w:val="Footer"/>
    <w:rsid w:val="006A156C"/>
    <w:pPr>
      <w:keepLines w:val="0"/>
      <w:tabs>
        <w:tab w:val="clear" w:pos="4536"/>
        <w:tab w:val="clear" w:pos="9072"/>
      </w:tabs>
      <w:spacing w:before="120" w:line="240" w:lineRule="auto"/>
      <w:jc w:val="center"/>
    </w:pPr>
    <w:rPr>
      <w:b/>
      <w:bCs/>
      <w:smallCaps/>
      <w:color w:val="auto"/>
      <w:sz w:val="24"/>
      <w:lang w:eastAsia="en-US"/>
    </w:rPr>
  </w:style>
  <w:style w:type="paragraph" w:customStyle="1" w:styleId="TableHeading2">
    <w:name w:val="Table Heading 2"/>
    <w:basedOn w:val="Normal"/>
    <w:rsid w:val="006A156C"/>
    <w:pPr>
      <w:keepNext/>
      <w:keepLines w:val="0"/>
      <w:spacing w:before="120" w:after="40" w:line="240" w:lineRule="auto"/>
    </w:pPr>
    <w:rPr>
      <w:b/>
      <w:sz w:val="16"/>
      <w:szCs w:val="20"/>
      <w:lang w:eastAsia="en-US"/>
    </w:rPr>
  </w:style>
  <w:style w:type="paragraph" w:customStyle="1" w:styleId="TOC">
    <w:name w:val="TOC"/>
    <w:basedOn w:val="TOC1"/>
    <w:autoRedefine/>
    <w:rsid w:val="006A156C"/>
    <w:pPr>
      <w:keepLines w:val="0"/>
      <w:tabs>
        <w:tab w:val="clear" w:pos="400"/>
        <w:tab w:val="clear" w:pos="10456"/>
        <w:tab w:val="right" w:leader="dot" w:pos="8630"/>
      </w:tabs>
      <w:spacing w:before="0" w:after="0" w:line="240" w:lineRule="auto"/>
      <w:jc w:val="center"/>
    </w:pPr>
    <w:rPr>
      <w:rFonts w:ascii="Arial" w:hAnsi="Arial"/>
      <w:b/>
      <w:bCs w:val="0"/>
      <w:caps w:val="0"/>
      <w:sz w:val="28"/>
      <w:szCs w:val="24"/>
      <w:lang w:eastAsia="en-US"/>
    </w:rPr>
  </w:style>
  <w:style w:type="character" w:styleId="CommentReference">
    <w:name w:val="annotation reference"/>
    <w:basedOn w:val="DefaultParagraphFont"/>
    <w:semiHidden/>
    <w:rsid w:val="006A156C"/>
    <w:rPr>
      <w:sz w:val="16"/>
      <w:szCs w:val="16"/>
    </w:rPr>
  </w:style>
  <w:style w:type="paragraph" w:customStyle="1" w:styleId="TableText-Bullet">
    <w:name w:val="Table Text - Bullet"/>
    <w:basedOn w:val="Normal"/>
    <w:rsid w:val="00A256A2"/>
    <w:pPr>
      <w:keepNext/>
      <w:keepLines w:val="0"/>
      <w:numPr>
        <w:numId w:val="7"/>
      </w:numPr>
      <w:spacing w:before="20" w:after="20" w:line="240" w:lineRule="auto"/>
    </w:pPr>
    <w:rPr>
      <w:rFonts w:cs="Arial"/>
      <w:szCs w:val="20"/>
      <w:lang w:eastAsia="en-US"/>
    </w:rPr>
  </w:style>
  <w:style w:type="paragraph" w:customStyle="1" w:styleId="Bullet-First">
    <w:name w:val="Bullet - First"/>
    <w:basedOn w:val="Normal"/>
    <w:rsid w:val="00A256A2"/>
    <w:pPr>
      <w:keepLines w:val="0"/>
      <w:numPr>
        <w:numId w:val="8"/>
      </w:numPr>
      <w:tabs>
        <w:tab w:val="clear" w:pos="360"/>
        <w:tab w:val="num" w:pos="900"/>
        <w:tab w:val="left" w:pos="2430"/>
      </w:tabs>
      <w:spacing w:before="120" w:after="20" w:line="280" w:lineRule="exact"/>
      <w:ind w:left="900" w:hanging="180"/>
      <w:jc w:val="both"/>
    </w:pPr>
    <w:rPr>
      <w:szCs w:val="20"/>
      <w:lang w:eastAsia="en-US"/>
    </w:rPr>
  </w:style>
  <w:style w:type="paragraph" w:customStyle="1" w:styleId="ABLOCKPARA">
    <w:name w:val="A BLOCK PARA"/>
    <w:basedOn w:val="Normal"/>
    <w:rsid w:val="00A256A2"/>
    <w:pPr>
      <w:keepLines w:val="0"/>
      <w:spacing w:before="0" w:after="0" w:line="240" w:lineRule="auto"/>
    </w:pPr>
    <w:rPr>
      <w:rFonts w:cs="Arial"/>
      <w:szCs w:val="20"/>
      <w:lang w:val="en-GB" w:eastAsia="en-US"/>
    </w:rPr>
  </w:style>
  <w:style w:type="paragraph" w:customStyle="1" w:styleId="FigureCaptions">
    <w:name w:val="Figure Captions"/>
    <w:basedOn w:val="Normal"/>
    <w:rsid w:val="00A256A2"/>
    <w:pPr>
      <w:keepLines w:val="0"/>
      <w:spacing w:after="240" w:line="240" w:lineRule="auto"/>
    </w:pPr>
    <w:rPr>
      <w:i/>
      <w:szCs w:val="20"/>
      <w:lang w:val="en-GB" w:eastAsia="en-US"/>
    </w:rPr>
  </w:style>
  <w:style w:type="paragraph" w:customStyle="1" w:styleId="DelBullets">
    <w:name w:val="Del Bullets"/>
    <w:basedOn w:val="Normal"/>
    <w:rsid w:val="00A256A2"/>
    <w:pPr>
      <w:keepLines w:val="0"/>
      <w:numPr>
        <w:numId w:val="9"/>
      </w:numPr>
      <w:spacing w:before="120" w:line="240" w:lineRule="auto"/>
    </w:pPr>
    <w:rPr>
      <w:szCs w:val="20"/>
      <w:lang w:val="en-GB" w:eastAsia="en-US"/>
    </w:rPr>
  </w:style>
  <w:style w:type="paragraph" w:styleId="BodyText2">
    <w:name w:val="Body Text 2"/>
    <w:basedOn w:val="Normal"/>
    <w:link w:val="BodyText2Char"/>
    <w:rsid w:val="00396A7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rsid w:val="002154BA"/>
    <w:rPr>
      <w:rFonts w:ascii="Arial" w:hAnsi="Arial"/>
      <w:szCs w:val="24"/>
      <w:lang w:eastAsia="de-DE"/>
    </w:rPr>
  </w:style>
  <w:style w:type="paragraph" w:styleId="BalloonText">
    <w:name w:val="Balloon Text"/>
    <w:basedOn w:val="Normal"/>
    <w:link w:val="BalloonTextChar"/>
    <w:rsid w:val="00B97F8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7F8B"/>
    <w:rPr>
      <w:rFonts w:ascii="Tahoma" w:hAnsi="Tahoma" w:cs="Tahoma"/>
      <w:sz w:val="16"/>
      <w:szCs w:val="16"/>
      <w:lang w:eastAsia="de-DE"/>
    </w:rPr>
  </w:style>
  <w:style w:type="paragraph" w:styleId="ListParagraph">
    <w:name w:val="List Paragraph"/>
    <w:basedOn w:val="Normal"/>
    <w:uiPriority w:val="34"/>
    <w:qFormat/>
    <w:rsid w:val="00BB1E97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D1787"/>
    <w:pPr>
      <w:keepLines w:val="0"/>
      <w:spacing w:before="0"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D1787"/>
    <w:rPr>
      <w:rFonts w:ascii="Consolas" w:eastAsiaTheme="minorHAnsi" w:hAnsi="Consolas" w:cs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91C0E"/>
    <w:pPr>
      <w:keepLines/>
      <w:spacing w:before="240" w:after="120" w:line="288" w:lineRule="auto"/>
    </w:pPr>
    <w:rPr>
      <w:rFonts w:ascii="Arial" w:hAnsi="Arial"/>
      <w:szCs w:val="24"/>
      <w:lang w:eastAsia="de-DE"/>
    </w:rPr>
  </w:style>
  <w:style w:type="paragraph" w:styleId="Heading1">
    <w:name w:val="heading 1"/>
    <w:aliases w:val="SQS_Heading1"/>
    <w:basedOn w:val="Normal"/>
    <w:next w:val="Normal"/>
    <w:qFormat/>
    <w:rsid w:val="00BA7CDE"/>
    <w:pPr>
      <w:keepNext/>
      <w:numPr>
        <w:numId w:val="3"/>
      </w:numPr>
      <w:tabs>
        <w:tab w:val="left" w:pos="576"/>
      </w:tabs>
      <w:spacing w:line="240" w:lineRule="auto"/>
      <w:outlineLvl w:val="0"/>
    </w:pPr>
    <w:rPr>
      <w:rFonts w:ascii="SAP-SANS2002-ExtBolCon" w:hAnsi="SAP-SANS2002-ExtBolCon" w:cs="Arial"/>
      <w:bCs/>
      <w:caps/>
      <w:color w:val="F0AB00"/>
      <w:kern w:val="32"/>
      <w:sz w:val="36"/>
      <w:szCs w:val="32"/>
    </w:rPr>
  </w:style>
  <w:style w:type="paragraph" w:styleId="Heading2">
    <w:name w:val="heading 2"/>
    <w:aliases w:val="SQS_Heading 2,h2,H2,A,Header 2,l2,Level 2 Head,heading 2,título 2,kop 14/b,Head2A,Heading 2 Number,Heading 2a,PARA2,T2,PARA21,PARA22,PARA23,T21,PARA24,T22,PARA25,T23,Chapter Number/Appendix Letter,chn,Sub-Head1,Activity,Chapter Title"/>
    <w:basedOn w:val="Normal"/>
    <w:next w:val="Normal"/>
    <w:qFormat/>
    <w:rsid w:val="00AC1681"/>
    <w:pPr>
      <w:keepNext/>
      <w:numPr>
        <w:ilvl w:val="1"/>
        <w:numId w:val="3"/>
      </w:numPr>
      <w:spacing w:before="360" w:line="240" w:lineRule="auto"/>
      <w:outlineLvl w:val="1"/>
    </w:pPr>
    <w:rPr>
      <w:rFonts w:ascii="SAP-SANS2002-Light" w:hAnsi="SAP-SANS2002-Light" w:cs="Arial"/>
      <w:bCs/>
      <w:iCs/>
      <w:color w:val="000000"/>
      <w:sz w:val="30"/>
      <w:szCs w:val="28"/>
    </w:rPr>
  </w:style>
  <w:style w:type="paragraph" w:styleId="Heading3">
    <w:name w:val="heading 3"/>
    <w:aliases w:val="SQS_Heading3"/>
    <w:basedOn w:val="Normal"/>
    <w:next w:val="Normal"/>
    <w:qFormat/>
    <w:rsid w:val="00DD0E08"/>
    <w:pPr>
      <w:keepNext/>
      <w:numPr>
        <w:ilvl w:val="2"/>
        <w:numId w:val="3"/>
      </w:numPr>
      <w:spacing w:before="360" w:line="240" w:lineRule="auto"/>
      <w:outlineLvl w:val="2"/>
    </w:pPr>
    <w:rPr>
      <w:rFonts w:cs="Arial"/>
      <w:b/>
      <w:bCs/>
      <w:color w:val="44697D"/>
      <w:sz w:val="22"/>
      <w:szCs w:val="26"/>
    </w:rPr>
  </w:style>
  <w:style w:type="paragraph" w:styleId="Heading4">
    <w:name w:val="heading 4"/>
    <w:basedOn w:val="Normal"/>
    <w:next w:val="Normal"/>
    <w:qFormat/>
    <w:rsid w:val="00951C6A"/>
    <w:pPr>
      <w:keepNext/>
      <w:numPr>
        <w:numId w:val="4"/>
      </w:numPr>
      <w:spacing w:before="360" w:line="240" w:lineRule="auto"/>
      <w:outlineLvl w:val="3"/>
    </w:pPr>
    <w:rPr>
      <w:rFonts w:ascii="SAP-SANS2002-Light" w:hAnsi="SAP-SANS2002-Light"/>
      <w:bCs/>
      <w:color w:val="000000"/>
      <w:sz w:val="30"/>
      <w:szCs w:val="28"/>
    </w:rPr>
  </w:style>
  <w:style w:type="paragraph" w:styleId="Heading5">
    <w:name w:val="heading 5"/>
    <w:next w:val="Normal"/>
    <w:qFormat/>
    <w:rsid w:val="00A9033B"/>
    <w:pPr>
      <w:spacing w:before="120" w:after="120"/>
      <w:outlineLvl w:val="4"/>
    </w:pPr>
    <w:rPr>
      <w:bCs/>
      <w:iCs/>
      <w:sz w:val="22"/>
      <w:szCs w:val="26"/>
    </w:rPr>
  </w:style>
  <w:style w:type="paragraph" w:styleId="Heading6">
    <w:name w:val="heading 6"/>
    <w:basedOn w:val="Normal"/>
    <w:next w:val="Normal"/>
    <w:qFormat/>
    <w:rsid w:val="00A9033B"/>
    <w:pPr>
      <w:keepLines w:val="0"/>
      <w:spacing w:after="60" w:line="240" w:lineRule="auto"/>
      <w:jc w:val="both"/>
      <w:outlineLvl w:val="5"/>
    </w:pPr>
    <w:rPr>
      <w:rFonts w:ascii="Times New Roman" w:hAnsi="Times New Roman"/>
      <w:b/>
      <w:bCs/>
      <w:sz w:val="22"/>
      <w:szCs w:val="22"/>
      <w:lang w:eastAsia="en-US"/>
    </w:rPr>
  </w:style>
  <w:style w:type="paragraph" w:styleId="Heading7">
    <w:name w:val="heading 7"/>
    <w:basedOn w:val="Normal"/>
    <w:next w:val="Normal"/>
    <w:qFormat/>
    <w:rsid w:val="00A9033B"/>
    <w:pPr>
      <w:keepLines w:val="0"/>
      <w:spacing w:after="60" w:line="240" w:lineRule="auto"/>
      <w:jc w:val="both"/>
      <w:outlineLvl w:val="6"/>
    </w:pPr>
    <w:rPr>
      <w:rFonts w:ascii="Times New Roman" w:hAnsi="Times New Roman"/>
      <w:sz w:val="24"/>
      <w:lang w:eastAsia="en-US"/>
    </w:rPr>
  </w:style>
  <w:style w:type="paragraph" w:styleId="Heading8">
    <w:name w:val="heading 8"/>
    <w:basedOn w:val="Normal"/>
    <w:next w:val="Normal"/>
    <w:qFormat/>
    <w:rsid w:val="00A9033B"/>
    <w:pPr>
      <w:keepLines w:val="0"/>
      <w:spacing w:after="60" w:line="240" w:lineRule="auto"/>
      <w:jc w:val="both"/>
      <w:outlineLvl w:val="7"/>
    </w:pPr>
    <w:rPr>
      <w:rFonts w:ascii="Times New Roman" w:hAnsi="Times New Roman"/>
      <w:i/>
      <w:iCs/>
      <w:sz w:val="24"/>
      <w:lang w:eastAsia="en-US"/>
    </w:rPr>
  </w:style>
  <w:style w:type="paragraph" w:styleId="Heading9">
    <w:name w:val="heading 9"/>
    <w:aliases w:val="App Heading"/>
    <w:basedOn w:val="Normal"/>
    <w:next w:val="Normal"/>
    <w:qFormat/>
    <w:rsid w:val="00A9033B"/>
    <w:pPr>
      <w:keepLines w:val="0"/>
      <w:spacing w:after="60" w:line="240" w:lineRule="auto"/>
      <w:jc w:val="both"/>
      <w:outlineLvl w:val="8"/>
    </w:pPr>
    <w:rPr>
      <w:rFonts w:cs="Arial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eneralHeading">
    <w:name w:val="General Heading"/>
    <w:basedOn w:val="Normal"/>
    <w:rsid w:val="005D1BEC"/>
    <w:pPr>
      <w:spacing w:before="360" w:line="240" w:lineRule="auto"/>
    </w:pPr>
    <w:rPr>
      <w:rFonts w:ascii="SAP-SANS2002-ExtraBold" w:hAnsi="SAP-SANS2002-ExtraBold"/>
      <w:caps/>
      <w:color w:val="F0AB00"/>
      <w:sz w:val="36"/>
    </w:rPr>
  </w:style>
  <w:style w:type="paragraph" w:styleId="Header">
    <w:name w:val="header"/>
    <w:basedOn w:val="Normal"/>
    <w:rsid w:val="004B0FB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B7503"/>
    <w:pPr>
      <w:tabs>
        <w:tab w:val="center" w:pos="4536"/>
        <w:tab w:val="right" w:pos="9072"/>
      </w:tabs>
    </w:pPr>
    <w:rPr>
      <w:color w:val="808080"/>
    </w:rPr>
  </w:style>
  <w:style w:type="paragraph" w:customStyle="1" w:styleId="12TableIntroduction">
    <w:name w:val="12_Table_Introduction"/>
    <w:basedOn w:val="09TableContent1"/>
    <w:rsid w:val="00FB154C"/>
    <w:rPr>
      <w:b/>
      <w:color w:val="666666"/>
      <w:szCs w:val="20"/>
    </w:rPr>
  </w:style>
  <w:style w:type="paragraph" w:customStyle="1" w:styleId="09TableContent1">
    <w:name w:val="09_Table_Content_1"/>
    <w:basedOn w:val="Normal"/>
    <w:link w:val="09TableContent1Zchn"/>
    <w:rsid w:val="00761C19"/>
    <w:pPr>
      <w:keepLines w:val="0"/>
      <w:spacing w:before="0" w:after="0" w:line="260" w:lineRule="exact"/>
    </w:pPr>
    <w:rPr>
      <w:szCs w:val="22"/>
      <w:lang w:val="en-GB" w:eastAsia="en-US"/>
    </w:rPr>
  </w:style>
  <w:style w:type="character" w:customStyle="1" w:styleId="09TableContent1Zchn">
    <w:name w:val="09_Table_Content_1 Zchn"/>
    <w:basedOn w:val="DefaultParagraphFont"/>
    <w:link w:val="09TableContent1"/>
    <w:rsid w:val="00761C19"/>
    <w:rPr>
      <w:rFonts w:ascii="Arial" w:hAnsi="Arial"/>
      <w:szCs w:val="22"/>
      <w:lang w:val="en-GB" w:eastAsia="en-US" w:bidi="ar-SA"/>
    </w:rPr>
  </w:style>
  <w:style w:type="paragraph" w:customStyle="1" w:styleId="14TableText">
    <w:name w:val="14_Table_Text"/>
    <w:basedOn w:val="12TableIntroduction"/>
    <w:rsid w:val="00D17E8E"/>
    <w:pPr>
      <w:tabs>
        <w:tab w:val="left" w:pos="363"/>
      </w:tabs>
    </w:pPr>
    <w:rPr>
      <w:b w:val="0"/>
      <w:color w:val="auto"/>
    </w:rPr>
  </w:style>
  <w:style w:type="paragraph" w:customStyle="1" w:styleId="13TableTextMedium">
    <w:name w:val="13_Table_Text_Medium"/>
    <w:basedOn w:val="Normal"/>
    <w:link w:val="13TableTextMediumZchnZchn"/>
    <w:rsid w:val="00FF3026"/>
    <w:pPr>
      <w:tabs>
        <w:tab w:val="left" w:pos="170"/>
      </w:tabs>
      <w:spacing w:line="240" w:lineRule="exact"/>
    </w:pPr>
    <w:rPr>
      <w:b/>
      <w:szCs w:val="22"/>
      <w:lang w:val="en-GB" w:eastAsia="en-US"/>
    </w:rPr>
  </w:style>
  <w:style w:type="character" w:customStyle="1" w:styleId="13TableTextMediumZchnZchn">
    <w:name w:val="13_Table_Text_Medium Zchn Zchn"/>
    <w:basedOn w:val="DefaultParagraphFont"/>
    <w:link w:val="13TableTextMedium"/>
    <w:rsid w:val="00FF3026"/>
    <w:rPr>
      <w:rFonts w:ascii="Arial" w:hAnsi="Arial"/>
      <w:b/>
      <w:szCs w:val="22"/>
      <w:lang w:val="en-GB" w:eastAsia="en-US" w:bidi="ar-SA"/>
    </w:rPr>
  </w:style>
  <w:style w:type="paragraph" w:customStyle="1" w:styleId="11TableContentBullet7p">
    <w:name w:val="11_Table_Content_Bullet_7p"/>
    <w:basedOn w:val="Normal"/>
    <w:rsid w:val="00761C19"/>
    <w:pPr>
      <w:keepLines w:val="0"/>
      <w:tabs>
        <w:tab w:val="num" w:pos="170"/>
      </w:tabs>
      <w:spacing w:before="0" w:after="0" w:line="240" w:lineRule="exact"/>
      <w:ind w:left="170" w:hanging="170"/>
    </w:pPr>
    <w:rPr>
      <w:szCs w:val="22"/>
      <w:lang w:val="en-GB" w:eastAsia="en-US"/>
    </w:rPr>
  </w:style>
  <w:style w:type="paragraph" w:customStyle="1" w:styleId="10TableContent2">
    <w:name w:val="10_Table_Content_2"/>
    <w:basedOn w:val="Normal"/>
    <w:rsid w:val="00761C19"/>
    <w:pPr>
      <w:tabs>
        <w:tab w:val="left" w:pos="170"/>
      </w:tabs>
      <w:spacing w:line="260" w:lineRule="exact"/>
      <w:ind w:left="170"/>
    </w:pPr>
    <w:rPr>
      <w:szCs w:val="20"/>
      <w:lang w:val="en-GB" w:eastAsia="en-US"/>
    </w:rPr>
  </w:style>
  <w:style w:type="character" w:styleId="PageNumber">
    <w:name w:val="page number"/>
    <w:basedOn w:val="DefaultParagraphFont"/>
    <w:rsid w:val="0006602C"/>
  </w:style>
  <w:style w:type="table" w:styleId="TableGrid">
    <w:name w:val="Table Grid"/>
    <w:basedOn w:val="TableNormal"/>
    <w:rsid w:val="001E2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Text">
    <w:name w:val="Bullet Text"/>
    <w:basedOn w:val="Normal"/>
    <w:rsid w:val="00C57173"/>
    <w:pPr>
      <w:numPr>
        <w:numId w:val="2"/>
      </w:numPr>
      <w:spacing w:before="120"/>
    </w:pPr>
  </w:style>
  <w:style w:type="paragraph" w:customStyle="1" w:styleId="TableText">
    <w:name w:val="Table Text"/>
    <w:basedOn w:val="Normal"/>
    <w:rsid w:val="004605A6"/>
    <w:pPr>
      <w:spacing w:before="60" w:after="60" w:line="240" w:lineRule="auto"/>
    </w:pPr>
    <w:rPr>
      <w:color w:val="333333"/>
      <w:sz w:val="18"/>
    </w:rPr>
  </w:style>
  <w:style w:type="paragraph" w:customStyle="1" w:styleId="TableHeading">
    <w:name w:val="Table Heading"/>
    <w:basedOn w:val="Normal"/>
    <w:rsid w:val="008E493F"/>
    <w:pPr>
      <w:spacing w:before="60" w:after="60" w:line="240" w:lineRule="auto"/>
    </w:pPr>
    <w:rPr>
      <w:rFonts w:ascii="Arial Black" w:hAnsi="Arial Black"/>
      <w:caps/>
      <w:color w:val="44697D"/>
      <w:sz w:val="18"/>
    </w:rPr>
  </w:style>
  <w:style w:type="paragraph" w:customStyle="1" w:styleId="FrontPageHeading">
    <w:name w:val="Front Page Heading"/>
    <w:basedOn w:val="Normal"/>
    <w:rsid w:val="007501D6"/>
    <w:pPr>
      <w:spacing w:before="120" w:after="0" w:line="240" w:lineRule="auto"/>
      <w:ind w:left="288"/>
    </w:pPr>
    <w:rPr>
      <w:rFonts w:ascii="SAP-SANS2002-ExtraBold" w:eastAsia="MS Mincho" w:hAnsi="SAP-SANS2002-ExtraBold"/>
      <w:caps/>
      <w:color w:val="F0AB00"/>
      <w:sz w:val="44"/>
      <w:szCs w:val="40"/>
    </w:rPr>
  </w:style>
  <w:style w:type="paragraph" w:customStyle="1" w:styleId="DescriptiveSubheadline">
    <w:name w:val="Descriptive Subheadline"/>
    <w:basedOn w:val="Normal"/>
    <w:rsid w:val="003874B1"/>
    <w:pPr>
      <w:spacing w:before="0" w:after="0" w:line="240" w:lineRule="auto"/>
      <w:ind w:left="288"/>
    </w:pPr>
    <w:rPr>
      <w:rFonts w:ascii="SAP-SANS2002-Light" w:hAnsi="SAP-SANS2002-Light"/>
      <w:sz w:val="40"/>
    </w:rPr>
  </w:style>
  <w:style w:type="paragraph" w:customStyle="1" w:styleId="TabL">
    <w:name w:val="Tab_L"/>
    <w:basedOn w:val="Normal"/>
    <w:rsid w:val="0018072F"/>
    <w:pPr>
      <w:keepLines w:val="0"/>
      <w:spacing w:before="120" w:line="240" w:lineRule="auto"/>
    </w:pPr>
    <w:rPr>
      <w:rFonts w:cs="Arial"/>
      <w:snapToGrid w:val="0"/>
      <w:szCs w:val="20"/>
      <w:lang w:val="de-DE" w:eastAsia="en-US"/>
    </w:rPr>
  </w:style>
  <w:style w:type="paragraph" w:styleId="NormalWeb">
    <w:name w:val="Normal (Web)"/>
    <w:basedOn w:val="Normal"/>
    <w:rsid w:val="00D83952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lang w:eastAsia="en-US"/>
    </w:rPr>
  </w:style>
  <w:style w:type="paragraph" w:styleId="TOC2">
    <w:name w:val="toc 2"/>
    <w:basedOn w:val="Normal"/>
    <w:next w:val="Normal"/>
    <w:autoRedefine/>
    <w:uiPriority w:val="39"/>
    <w:rsid w:val="00353920"/>
    <w:pPr>
      <w:spacing w:before="0" w:after="0"/>
      <w:ind w:left="200"/>
    </w:pPr>
    <w:rPr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AC1D4D"/>
    <w:pPr>
      <w:tabs>
        <w:tab w:val="left" w:pos="400"/>
        <w:tab w:val="right" w:leader="dot" w:pos="10456"/>
      </w:tabs>
      <w:spacing w:before="120"/>
    </w:pPr>
    <w:rPr>
      <w:rFonts w:ascii="Arial Black" w:hAnsi="Arial Black"/>
      <w:bCs/>
      <w:caps/>
      <w:noProof/>
      <w:sz w:val="18"/>
      <w:szCs w:val="20"/>
    </w:rPr>
  </w:style>
  <w:style w:type="paragraph" w:styleId="TOC3">
    <w:name w:val="toc 3"/>
    <w:basedOn w:val="Normal"/>
    <w:next w:val="Normal"/>
    <w:autoRedefine/>
    <w:uiPriority w:val="39"/>
    <w:rsid w:val="006E77B4"/>
    <w:pPr>
      <w:tabs>
        <w:tab w:val="left" w:pos="800"/>
        <w:tab w:val="right" w:leader="dot" w:pos="10456"/>
      </w:tabs>
      <w:spacing w:before="0" w:after="0"/>
      <w:ind w:left="200"/>
    </w:pPr>
    <w:rPr>
      <w:iCs/>
      <w:noProof/>
      <w:color w:val="333333"/>
      <w:sz w:val="18"/>
      <w:szCs w:val="20"/>
    </w:rPr>
  </w:style>
  <w:style w:type="paragraph" w:styleId="TOC4">
    <w:name w:val="toc 4"/>
    <w:basedOn w:val="Normal"/>
    <w:next w:val="Normal"/>
    <w:autoRedefine/>
    <w:semiHidden/>
    <w:rsid w:val="00A6012A"/>
    <w:pPr>
      <w:tabs>
        <w:tab w:val="left" w:pos="1500"/>
        <w:tab w:val="right" w:leader="dot" w:pos="10456"/>
      </w:tabs>
      <w:spacing w:before="60" w:after="0" w:line="240" w:lineRule="auto"/>
    </w:pPr>
    <w:rPr>
      <w:b/>
      <w:noProof/>
      <w:szCs w:val="18"/>
    </w:rPr>
  </w:style>
  <w:style w:type="character" w:styleId="Hyperlink">
    <w:name w:val="Hyperlink"/>
    <w:basedOn w:val="DefaultParagraphFont"/>
    <w:uiPriority w:val="99"/>
    <w:rsid w:val="00C05433"/>
    <w:rPr>
      <w:color w:val="0000FF"/>
      <w:u w:val="single"/>
    </w:rPr>
  </w:style>
  <w:style w:type="paragraph" w:styleId="TOC5">
    <w:name w:val="toc 5"/>
    <w:basedOn w:val="Normal"/>
    <w:next w:val="Normal"/>
    <w:autoRedefine/>
    <w:semiHidden/>
    <w:rsid w:val="0023744C"/>
    <w:pPr>
      <w:spacing w:before="0" w:after="0"/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3744C"/>
    <w:pPr>
      <w:spacing w:before="0" w:after="0"/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3744C"/>
    <w:pPr>
      <w:spacing w:before="0" w:after="0"/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3744C"/>
    <w:pPr>
      <w:spacing w:before="0" w:after="0"/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3744C"/>
    <w:pPr>
      <w:spacing w:before="0" w:after="0"/>
      <w:ind w:left="1600"/>
    </w:pPr>
    <w:rPr>
      <w:rFonts w:ascii="Times New Roman" w:hAnsi="Times New Roman"/>
      <w:sz w:val="18"/>
      <w:szCs w:val="18"/>
    </w:rPr>
  </w:style>
  <w:style w:type="paragraph" w:customStyle="1" w:styleId="CharChar1CharCharCharCharChar">
    <w:name w:val="Char Char1 Char Char Char Char Char"/>
    <w:basedOn w:val="Normal"/>
    <w:rsid w:val="00E354D5"/>
    <w:pPr>
      <w:keepLines w:val="0"/>
      <w:spacing w:before="0" w:after="160" w:line="240" w:lineRule="auto"/>
      <w:jc w:val="both"/>
    </w:pPr>
    <w:rPr>
      <w:rFonts w:ascii="Verdana" w:hAnsi="Verdana"/>
      <w:noProof/>
      <w:sz w:val="22"/>
      <w:szCs w:val="20"/>
      <w:lang w:val="en-GB" w:eastAsia="en-US"/>
    </w:rPr>
  </w:style>
  <w:style w:type="paragraph" w:styleId="BodyTextIndent2">
    <w:name w:val="Body Text Indent 2"/>
    <w:basedOn w:val="Normal"/>
    <w:rsid w:val="00E354D5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ext">
    <w:name w:val="Text"/>
    <w:basedOn w:val="Normal"/>
    <w:link w:val="TextChar2"/>
    <w:rsid w:val="00A9033B"/>
    <w:pPr>
      <w:keepLines w:val="0"/>
      <w:spacing w:before="120" w:after="0" w:line="320" w:lineRule="atLeast"/>
      <w:jc w:val="both"/>
    </w:pPr>
    <w:rPr>
      <w:rFonts w:cs="Arial"/>
      <w:snapToGrid w:val="0"/>
      <w:szCs w:val="20"/>
      <w:lang w:val="en-GB" w:eastAsia="en-US"/>
    </w:rPr>
  </w:style>
  <w:style w:type="character" w:customStyle="1" w:styleId="TextChar2">
    <w:name w:val="Text Char2"/>
    <w:basedOn w:val="DefaultParagraphFont"/>
    <w:link w:val="Text"/>
    <w:rsid w:val="00A9033B"/>
    <w:rPr>
      <w:rFonts w:ascii="Arial" w:hAnsi="Arial" w:cs="Arial"/>
      <w:snapToGrid w:val="0"/>
      <w:lang w:val="en-GB" w:eastAsia="en-US" w:bidi="ar-SA"/>
    </w:rPr>
  </w:style>
  <w:style w:type="paragraph" w:customStyle="1" w:styleId="Tab">
    <w:name w:val="Tab_Ü"/>
    <w:basedOn w:val="TabL"/>
    <w:rsid w:val="00A9033B"/>
    <w:rPr>
      <w:b/>
      <w:bCs/>
    </w:rPr>
  </w:style>
  <w:style w:type="paragraph" w:customStyle="1" w:styleId="Liste22">
    <w:name w:val="Liste 22"/>
    <w:rsid w:val="00A9033B"/>
    <w:pPr>
      <w:tabs>
        <w:tab w:val="num" w:pos="1474"/>
      </w:tabs>
      <w:spacing w:line="280" w:lineRule="atLeast"/>
      <w:ind w:left="1474" w:hanging="1474"/>
    </w:pPr>
    <w:rPr>
      <w:rFonts w:ascii="Arial" w:hAnsi="Arial" w:cs="Arial"/>
      <w:snapToGrid w:val="0"/>
      <w:lang w:val="de-DE"/>
    </w:rPr>
  </w:style>
  <w:style w:type="paragraph" w:styleId="BodyTextIndent">
    <w:name w:val="Body Text Indent"/>
    <w:basedOn w:val="Normal"/>
    <w:rsid w:val="00A9033B"/>
    <w:pPr>
      <w:ind w:left="283"/>
    </w:pPr>
  </w:style>
  <w:style w:type="paragraph" w:styleId="BodyText">
    <w:name w:val="Body Text"/>
    <w:basedOn w:val="Normal"/>
    <w:rsid w:val="00AE3344"/>
    <w:pPr>
      <w:keepLines w:val="0"/>
      <w:spacing w:before="120" w:line="240" w:lineRule="auto"/>
      <w:ind w:left="720"/>
      <w:jc w:val="both"/>
    </w:pPr>
    <w:rPr>
      <w:rFonts w:ascii="Times New Roman" w:hAnsi="Times New Roman"/>
      <w:sz w:val="24"/>
      <w:lang w:eastAsia="en-US"/>
    </w:rPr>
  </w:style>
  <w:style w:type="paragraph" w:customStyle="1" w:styleId="TableHeading1">
    <w:name w:val="Table Heading 1"/>
    <w:basedOn w:val="Footer"/>
    <w:rsid w:val="006A156C"/>
    <w:pPr>
      <w:keepLines w:val="0"/>
      <w:tabs>
        <w:tab w:val="clear" w:pos="4536"/>
        <w:tab w:val="clear" w:pos="9072"/>
      </w:tabs>
      <w:spacing w:before="120" w:line="240" w:lineRule="auto"/>
      <w:jc w:val="center"/>
    </w:pPr>
    <w:rPr>
      <w:b/>
      <w:bCs/>
      <w:smallCaps/>
      <w:color w:val="auto"/>
      <w:sz w:val="24"/>
      <w:lang w:eastAsia="en-US"/>
    </w:rPr>
  </w:style>
  <w:style w:type="paragraph" w:customStyle="1" w:styleId="TableHeading2">
    <w:name w:val="Table Heading 2"/>
    <w:basedOn w:val="Normal"/>
    <w:rsid w:val="006A156C"/>
    <w:pPr>
      <w:keepNext/>
      <w:keepLines w:val="0"/>
      <w:spacing w:before="120" w:after="40" w:line="240" w:lineRule="auto"/>
    </w:pPr>
    <w:rPr>
      <w:b/>
      <w:sz w:val="16"/>
      <w:szCs w:val="20"/>
      <w:lang w:eastAsia="en-US"/>
    </w:rPr>
  </w:style>
  <w:style w:type="paragraph" w:customStyle="1" w:styleId="TOC">
    <w:name w:val="TOC"/>
    <w:basedOn w:val="TOC1"/>
    <w:autoRedefine/>
    <w:rsid w:val="006A156C"/>
    <w:pPr>
      <w:keepLines w:val="0"/>
      <w:tabs>
        <w:tab w:val="clear" w:pos="400"/>
        <w:tab w:val="clear" w:pos="10456"/>
        <w:tab w:val="right" w:leader="dot" w:pos="8630"/>
      </w:tabs>
      <w:spacing w:before="0" w:after="0" w:line="240" w:lineRule="auto"/>
      <w:jc w:val="center"/>
    </w:pPr>
    <w:rPr>
      <w:rFonts w:ascii="Arial" w:hAnsi="Arial"/>
      <w:b/>
      <w:bCs w:val="0"/>
      <w:caps w:val="0"/>
      <w:sz w:val="28"/>
      <w:szCs w:val="24"/>
      <w:lang w:eastAsia="en-US"/>
    </w:rPr>
  </w:style>
  <w:style w:type="character" w:styleId="CommentReference">
    <w:name w:val="annotation reference"/>
    <w:basedOn w:val="DefaultParagraphFont"/>
    <w:semiHidden/>
    <w:rsid w:val="006A156C"/>
    <w:rPr>
      <w:sz w:val="16"/>
      <w:szCs w:val="16"/>
    </w:rPr>
  </w:style>
  <w:style w:type="paragraph" w:customStyle="1" w:styleId="TableText-Bullet">
    <w:name w:val="Table Text - Bullet"/>
    <w:basedOn w:val="Normal"/>
    <w:rsid w:val="00A256A2"/>
    <w:pPr>
      <w:keepNext/>
      <w:keepLines w:val="0"/>
      <w:numPr>
        <w:numId w:val="7"/>
      </w:numPr>
      <w:spacing w:before="20" w:after="20" w:line="240" w:lineRule="auto"/>
    </w:pPr>
    <w:rPr>
      <w:rFonts w:cs="Arial"/>
      <w:szCs w:val="20"/>
      <w:lang w:eastAsia="en-US"/>
    </w:rPr>
  </w:style>
  <w:style w:type="paragraph" w:customStyle="1" w:styleId="Bullet-First">
    <w:name w:val="Bullet - First"/>
    <w:basedOn w:val="Normal"/>
    <w:rsid w:val="00A256A2"/>
    <w:pPr>
      <w:keepLines w:val="0"/>
      <w:numPr>
        <w:numId w:val="8"/>
      </w:numPr>
      <w:tabs>
        <w:tab w:val="clear" w:pos="360"/>
        <w:tab w:val="num" w:pos="900"/>
        <w:tab w:val="left" w:pos="2430"/>
      </w:tabs>
      <w:spacing w:before="120" w:after="20" w:line="280" w:lineRule="exact"/>
      <w:ind w:left="900" w:hanging="180"/>
      <w:jc w:val="both"/>
    </w:pPr>
    <w:rPr>
      <w:szCs w:val="20"/>
      <w:lang w:eastAsia="en-US"/>
    </w:rPr>
  </w:style>
  <w:style w:type="paragraph" w:customStyle="1" w:styleId="ABLOCKPARA">
    <w:name w:val="A BLOCK PARA"/>
    <w:basedOn w:val="Normal"/>
    <w:rsid w:val="00A256A2"/>
    <w:pPr>
      <w:keepLines w:val="0"/>
      <w:spacing w:before="0" w:after="0" w:line="240" w:lineRule="auto"/>
    </w:pPr>
    <w:rPr>
      <w:rFonts w:cs="Arial"/>
      <w:szCs w:val="20"/>
      <w:lang w:val="en-GB" w:eastAsia="en-US"/>
    </w:rPr>
  </w:style>
  <w:style w:type="paragraph" w:customStyle="1" w:styleId="FigureCaptions">
    <w:name w:val="Figure Captions"/>
    <w:basedOn w:val="Normal"/>
    <w:rsid w:val="00A256A2"/>
    <w:pPr>
      <w:keepLines w:val="0"/>
      <w:spacing w:after="240" w:line="240" w:lineRule="auto"/>
    </w:pPr>
    <w:rPr>
      <w:i/>
      <w:szCs w:val="20"/>
      <w:lang w:val="en-GB" w:eastAsia="en-US"/>
    </w:rPr>
  </w:style>
  <w:style w:type="paragraph" w:customStyle="1" w:styleId="DelBullets">
    <w:name w:val="Del Bullets"/>
    <w:basedOn w:val="Normal"/>
    <w:rsid w:val="00A256A2"/>
    <w:pPr>
      <w:keepLines w:val="0"/>
      <w:numPr>
        <w:numId w:val="9"/>
      </w:numPr>
      <w:spacing w:before="120" w:line="240" w:lineRule="auto"/>
    </w:pPr>
    <w:rPr>
      <w:szCs w:val="20"/>
      <w:lang w:val="en-GB" w:eastAsia="en-US"/>
    </w:rPr>
  </w:style>
  <w:style w:type="paragraph" w:styleId="BodyText2">
    <w:name w:val="Body Text 2"/>
    <w:basedOn w:val="Normal"/>
    <w:link w:val="BodyText2Char"/>
    <w:rsid w:val="00396A7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rsid w:val="002154BA"/>
    <w:rPr>
      <w:rFonts w:ascii="Arial" w:hAnsi="Arial"/>
      <w:szCs w:val="24"/>
      <w:lang w:eastAsia="de-DE"/>
    </w:rPr>
  </w:style>
  <w:style w:type="paragraph" w:styleId="BalloonText">
    <w:name w:val="Balloon Text"/>
    <w:basedOn w:val="Normal"/>
    <w:link w:val="BalloonTextChar"/>
    <w:rsid w:val="00B97F8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7F8B"/>
    <w:rPr>
      <w:rFonts w:ascii="Tahoma" w:hAnsi="Tahoma" w:cs="Tahoma"/>
      <w:sz w:val="16"/>
      <w:szCs w:val="16"/>
      <w:lang w:eastAsia="de-DE"/>
    </w:rPr>
  </w:style>
  <w:style w:type="paragraph" w:styleId="ListParagraph">
    <w:name w:val="List Paragraph"/>
    <w:basedOn w:val="Normal"/>
    <w:uiPriority w:val="34"/>
    <w:qFormat/>
    <w:rsid w:val="00BB1E97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D1787"/>
    <w:pPr>
      <w:keepLines w:val="0"/>
      <w:spacing w:before="0"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D1787"/>
    <w:rPr>
      <w:rFonts w:ascii="Consolas" w:eastAsiaTheme="minorHAnsi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10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QA\SAP%20Global%20Delivery%20QMS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SAP Global Delivery QMS Template.dot</Template>
  <TotalTime>54</TotalTime>
  <Pages>15</Pages>
  <Words>2460</Words>
  <Characters>14022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Advent Global Solution Tech Spe</vt:lpstr>
    </vt:vector>
  </TitlesOfParts>
  <Company>Advent Global Solutions</Company>
  <LinksUpToDate>false</LinksUpToDate>
  <CharactersWithSpaces>16450</CharactersWithSpaces>
  <SharedDoc>false</SharedDoc>
  <HLinks>
    <vt:vector size="36" baseType="variant"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_Toc238468552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_Toc238468551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_Toc238468550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_Toc238468549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_Toc238468548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_Toc238468547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Advent Global Solution Tech Spe</dc:title>
  <dc:subject>Technical Specification Template</dc:subject>
  <dc:creator>Avinash Ravipati</dc:creator>
  <cp:keywords>Template; Technical; Specification</cp:keywords>
  <cp:lastModifiedBy>Avinash Ravipati</cp:lastModifiedBy>
  <cp:revision>9</cp:revision>
  <cp:lastPrinted>2012-04-12T12:38:00Z</cp:lastPrinted>
  <dcterms:created xsi:type="dcterms:W3CDTF">2012-05-09T11:48:00Z</dcterms:created>
  <dcterms:modified xsi:type="dcterms:W3CDTF">2012-05-09T12:44:00Z</dcterms:modified>
  <cp:category>MS Word 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1659130171</vt:i4>
  </property>
  <property fmtid="{D5CDD505-2E9C-101B-9397-08002B2CF9AE}" pid="3" name="_NewReviewCycle">
    <vt:lpwstr/>
  </property>
  <property fmtid="{D5CDD505-2E9C-101B-9397-08002B2CF9AE}" pid="4" name="_EmailSubject">
    <vt:lpwstr>TS Document</vt:lpwstr>
  </property>
  <property fmtid="{D5CDD505-2E9C-101B-9397-08002B2CF9AE}" pid="5" name="_AuthorEmail">
    <vt:lpwstr>pradeep.amal.anselm.j@sap.com</vt:lpwstr>
  </property>
  <property fmtid="{D5CDD505-2E9C-101B-9397-08002B2CF9AE}" pid="6" name="_AuthorEmailDisplayName">
    <vt:lpwstr>J, Pradeep Amal Anselm (external)</vt:lpwstr>
  </property>
  <property fmtid="{D5CDD505-2E9C-101B-9397-08002B2CF9AE}" pid="7" name="_PreviousAdHocReviewCycleID">
    <vt:i4>-356558225</vt:i4>
  </property>
  <property fmtid="{D5CDD505-2E9C-101B-9397-08002B2CF9AE}" pid="8" name="_ReviewingToolsShownOnce">
    <vt:lpwstr/>
  </property>
</Properties>
</file>