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2052a3e0331e51817ee93653a3af90fabf4fb9"/>
    <w:p>
      <w:pPr>
        <w:pStyle w:val="Heading1"/>
      </w:pPr>
      <w:r>
        <w:t xml:space="preserve">Long term patterns of pollinator sharing among plants - stability or chaos?</w:t>
      </w:r>
    </w:p>
    <w:bookmarkStart w:id="20" w:name="intro"/>
    <w:p>
      <w:pPr>
        <w:pStyle w:val="Heading2"/>
      </w:pPr>
      <w:r>
        <w:t xml:space="preserve">Intro</w:t>
      </w:r>
    </w:p>
    <w:p>
      <w:pPr>
        <w:pStyle w:val="FirstParagraph"/>
      </w:pPr>
      <w:r>
        <w:t xml:space="preserve">Plants often share pollinators within plant-pollinator interaction network. However, our knowledge is very limited to few seasons of observation, while the plant and pollinator populations are falling and rising with the effect on the pollinator sharing stability. The goal is to investigate how un/stable are the interactions and pollinator sharing, to test if there are stable modules within the network and to which extend are the changes in pollinator sharing among plants driven by changes in plant abundance.</w:t>
      </w:r>
    </w:p>
    <w:bookmarkEnd w:id="20"/>
    <w:bookmarkStart w:id="21" w:name="main-questions"/>
    <w:p>
      <w:pPr>
        <w:pStyle w:val="Heading2"/>
      </w:pPr>
      <w:r>
        <w:t xml:space="preserve">Main questions:</w:t>
      </w:r>
    </w:p>
    <w:p>
      <w:pPr>
        <w:numPr>
          <w:ilvl w:val="0"/>
          <w:numId w:val="1001"/>
        </w:numPr>
      </w:pPr>
      <w:r>
        <w:t xml:space="preserve">Is pollinator sharing between pairs of plant species stable over years?</w:t>
      </w:r>
    </w:p>
    <w:p>
      <w:pPr>
        <w:numPr>
          <w:ilvl w:val="0"/>
          <w:numId w:val="1001"/>
        </w:numPr>
      </w:pPr>
      <w:r>
        <w:t xml:space="preserve">Which pair of plants are stable and which ones are variable over years?</w:t>
      </w:r>
    </w:p>
    <w:p>
      <w:pPr>
        <w:numPr>
          <w:ilvl w:val="0"/>
          <w:numId w:val="1001"/>
        </w:numPr>
      </w:pPr>
      <w:r>
        <w:t xml:space="preserve">Can we identify stable modules within the network?</w:t>
      </w:r>
    </w:p>
    <w:p>
      <w:pPr>
        <w:numPr>
          <w:ilvl w:val="0"/>
          <w:numId w:val="1001"/>
        </w:numPr>
      </w:pPr>
      <w:r>
        <w:t xml:space="preserve">How much is pollinator sharing driven by changes in plant abundances and how much by other factors (which ones?)</w:t>
      </w:r>
    </w:p>
    <w:bookmarkEnd w:id="21"/>
    <w:bookmarkStart w:id="25" w:name="methods-and-data"/>
    <w:p>
      <w:pPr>
        <w:pStyle w:val="Heading2"/>
      </w:pPr>
      <w:r>
        <w:t xml:space="preserve">Methods and Data</w:t>
      </w:r>
    </w:p>
    <w:p>
      <w:pPr>
        <w:numPr>
          <w:ilvl w:val="0"/>
          <w:numId w:val="1002"/>
        </w:numPr>
      </w:pPr>
      <w:r>
        <w:t xml:space="preserve">15 years of continuous observation of plots (20 m apart, regular grid, ~96 plot, each plot 4*4 m) with various plant abundance (plant abundance measured independently quantitatively and semi quantitatively depending on plant species).</w:t>
      </w:r>
    </w:p>
    <w:p>
      <w:pPr>
        <w:numPr>
          <w:ilvl w:val="0"/>
          <w:numId w:val="1002"/>
        </w:numPr>
      </w:pPr>
      <w:r>
        <w:t xml:space="preserve">~20+ plant species per year, quite generalist species</w:t>
      </w:r>
    </w:p>
    <w:p>
      <w:pPr>
        <w:numPr>
          <w:ilvl w:val="0"/>
          <w:numId w:val="1002"/>
        </w:numPr>
      </w:pPr>
      <w:r>
        <w:t xml:space="preserve">Abundances of plants and intensity of plant-pollinator interactions vary over years.</w:t>
      </w:r>
    </w:p>
    <w:p>
      <w:pPr>
        <w:pStyle w:val="FirstParagraph"/>
      </w:pPr>
      <w:r>
        <w:t xml:space="preserve">Main tasks:</w:t>
      </w:r>
    </w:p>
    <w:p>
      <w:pPr>
        <w:numPr>
          <w:ilvl w:val="0"/>
          <w:numId w:val="1003"/>
        </w:numPr>
      </w:pPr>
      <w:r>
        <w:t xml:space="preserve">Finishing plant abundance data clearing (until the end of September)</w:t>
      </w:r>
    </w:p>
    <w:p>
      <w:pPr>
        <w:numPr>
          <w:ilvl w:val="0"/>
          <w:numId w:val="1003"/>
        </w:numPr>
      </w:pPr>
      <w:r>
        <w:t xml:space="preserve">Finishing plant-pollinator interaction data clearing and synonymization (start of October, depends on colleagues in Praha)</w:t>
      </w:r>
    </w:p>
    <w:p>
      <w:pPr>
        <w:numPr>
          <w:ilvl w:val="0"/>
          <w:numId w:val="1003"/>
        </w:numPr>
      </w:pPr>
      <w:r>
        <w:t xml:space="preserve">Combining both data sets (October)</w:t>
      </w:r>
    </w:p>
    <w:p>
      <w:pPr>
        <w:numPr>
          <w:ilvl w:val="0"/>
          <w:numId w:val="1003"/>
        </w:numPr>
      </w:pPr>
      <w:r>
        <w:t xml:space="preserve">Weather data?</w:t>
      </w:r>
    </w:p>
    <w:p>
      <w:pPr>
        <w:numPr>
          <w:ilvl w:val="0"/>
          <w:numId w:val="1003"/>
        </w:numPr>
      </w:pPr>
      <w:r>
        <w:t xml:space="preserve">Figuring out analysis - collaboration with somebody?</w:t>
      </w:r>
    </w:p>
    <w:p>
      <w:pPr>
        <w:pStyle w:val="FirstParagraph"/>
      </w:pPr>
      <w:r>
        <w:drawing>
          <wp:inline>
            <wp:extent cx="6108700" cy="3054350"/>
            <wp:effectExtent b="0" l="0" r="0" t="0"/>
            <wp:docPr descr="" title="" id="23" name="Picture"/>
            <a:graphic>
              <a:graphicData uri="http://schemas.openxmlformats.org/drawingml/2006/picture">
                <pic:pic>
                  <pic:nvPicPr>
                    <pic:cNvPr descr="images/annual_variation.png" id="24" name="Picture"/>
                    <pic:cNvPicPr>
                      <a:picLocks noChangeArrowheads="1" noChangeAspect="1"/>
                    </pic:cNvPicPr>
                  </pic:nvPicPr>
                  <pic:blipFill>
                    <a:blip r:embed="rId22"/>
                    <a:stretch>
                      <a:fillRect/>
                    </a:stretch>
                  </pic:blipFill>
                  <pic:spPr bwMode="auto">
                    <a:xfrm>
                      <a:off x="0" y="0"/>
                      <a:ext cx="6108700" cy="3054350"/>
                    </a:xfrm>
                    <a:prstGeom prst="rect">
                      <a:avLst/>
                    </a:prstGeom>
                    <a:noFill/>
                    <a:ln w="9525">
                      <a:noFill/>
                      <a:headEnd/>
                      <a:tailEnd/>
                    </a:ln>
                  </pic:spPr>
                </pic:pic>
              </a:graphicData>
            </a:graphic>
          </wp:inline>
        </w:drawing>
      </w:r>
    </w:p>
    <w:bookmarkEnd w:id="25"/>
    <w:bookmarkEnd w:id="26"/>
    <w:sectPr>
      <w:footerReference r:id="rId9" w:type="even"/>
      <w:footerReference r:id="rId10" w:type="default"/>
      <w:footerReference r:id="rId11" w:type="first"/>
      <w:type w:val="nextPage"/>
      <w:pgSz w:h="16838" w:w="11906"/>
      <w:pgMar w:bottom="1134" w:footer="0" w:gutter="0" w:header="0" w:left="1134" w:right="1134" w:top="1134"/>
      <w:lnNumType w:countBy="1" w:distance="283" w:restart="continuous"/>
      <w:pgNumType w:fmt="decimal"/>
      <w:formProt w:val="false"/>
      <w:textDirection w:val="lrTb"/>
      <w:docGrid w:charSpace="0" w:linePitch="381"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4631724"/>
    </w:sdtPr>
    <w:sdtContent>
      <w:p>
        <w:pPr>
          <w:pStyle w:val="Footer"/>
          <w:spacing w:before="240" w:after="240"/>
          <w:jc w:val="center"/>
          <w:rPr/>
        </w:pPr>
        <w:r>
          <w:rPr/>
          <w:fldChar w:fldCharType="begin"/>
        </w:r>
        <w:r>
          <w:rPr/>
          <w:instrText xml:space="preserve"> PAGE </w:instrText>
        </w:r>
        <w:r>
          <w:rPr/>
          <w:fldChar w:fldCharType="separate"/>
        </w:r>
        <w:r>
          <w:rPr/>
          <w:t>23</w:t>
        </w:r>
        <w:r>
          <w:rPr/>
          <w:fldChar w:fldCharType="end"/>
        </w:r>
      </w:p>
    </w:sdtContent>
  </w:sdt>
  <w:p>
    <w:pPr>
      <w:pStyle w:val="Footer"/>
      <w:spacing w:before="24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4631724"/>
    </w:sdtPr>
    <w:sdtContent>
      <w:p>
        <w:pPr>
          <w:pStyle w:val="Footer"/>
          <w:spacing w:before="240" w:after="240"/>
          <w:jc w:val="center"/>
          <w:rPr/>
        </w:pPr>
        <w:r>
          <w:rPr/>
          <w:fldChar w:fldCharType="begin"/>
        </w:r>
        <w:r>
          <w:rPr/>
          <w:instrText xml:space="preserve"> PAGE </w:instrText>
        </w:r>
        <w:r>
          <w:rPr/>
          <w:fldChar w:fldCharType="separate"/>
        </w:r>
        <w:r>
          <w:rPr/>
          <w:t>23</w:t>
        </w:r>
        <w:r>
          <w:rPr/>
          <w:fldChar w:fldCharType="end"/>
        </w:r>
      </w:p>
    </w:sdtContent>
  </w:sdt>
  <w:p>
    <w:pPr>
      <w:pStyle w:val="Footer"/>
      <w:spacing w:before="240" w:after="24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
      <w:lvlJc w:val="left"/>
      <w:pPr>
        <w:tabs>
          <w:tab w:pos="0" w:val="num"/>
        </w:tabs>
        <w:ind w:hanging="0" w:left="0"/>
      </w:pPr>
      <w:rPr/>
    </w:lvl>
    <w:lvl w:ilvl="1">
      <w:start w:val="1"/>
      <w:numFmt w:val="none"/>
      <w:suff w:val="nothing"/>
      <w:lvlText w:val=""/>
      <w:lvlJc w:val="left"/>
      <w:pPr>
        <w:tabs>
          <w:tab w:pos="0" w:val="num"/>
        </w:tabs>
        <w:ind w:hanging="0" w:left="0"/>
      </w:pPr>
      <w:rPr/>
    </w:lvl>
    <w:lvl w:ilvl="2">
      <w:start w:val="1"/>
      <w:numFmt w:val="none"/>
      <w:suff w:val="nothing"/>
      <w:lvlText w:val=""/>
      <w:lvlJc w:val="left"/>
      <w:pPr>
        <w:tabs>
          <w:tab w:pos="0" w:val="num"/>
        </w:tabs>
        <w:ind w:hanging="0" w:left="0"/>
      </w:pPr>
      <w:rPr/>
    </w:lvl>
    <w:lvl w:ilvl="3">
      <w:start w:val="1"/>
      <w:numFmt w:val="none"/>
      <w:suff w:val="nothing"/>
      <w:lvlText w:val=""/>
      <w:lvlJc w:val="left"/>
      <w:pPr>
        <w:tabs>
          <w:tab w:pos="0" w:val="num"/>
        </w:tabs>
        <w:ind w:hanging="0" w:left="0"/>
      </w:pPr>
      <w:rPr/>
    </w:lvl>
    <w:lvl w:ilvl="4">
      <w:start w:val="1"/>
      <w:numFmt w:val="none"/>
      <w:suff w:val="nothing"/>
      <w:lvlText w:val=""/>
      <w:lvlJc w:val="left"/>
      <w:pPr>
        <w:tabs>
          <w:tab w:pos="0" w:val="num"/>
        </w:tabs>
        <w:ind w:hanging="0" w:left="0"/>
      </w:pPr>
      <w:rPr/>
    </w:lvl>
    <w:lvl w:ilvl="5">
      <w:start w:val="1"/>
      <w:numFmt w:val="none"/>
      <w:suff w:val="nothing"/>
      <w:lvlText w:val=""/>
      <w:lvlJc w:val="left"/>
      <w:pPr>
        <w:tabs>
          <w:tab w:pos="0" w:val="num"/>
        </w:tabs>
        <w:ind w:hanging="0" w:left="0"/>
      </w:pPr>
      <w:rPr/>
    </w:lvl>
    <w:lvl w:ilvl="6">
      <w:start w:val="1"/>
      <w:numFmt w:val="none"/>
      <w:suff w:val="nothing"/>
      <w:lvlText w:val=""/>
      <w:lvlJc w:val="left"/>
      <w:pPr>
        <w:tabs>
          <w:tab w:pos="0" w:val="num"/>
        </w:tabs>
        <w:ind w:hanging="0" w:left="0"/>
      </w:pPr>
      <w:rPr/>
    </w:lvl>
    <w:lvl w:ilvl="7">
      <w:start w:val="1"/>
      <w:numFmt w:val="none"/>
      <w:suff w:val="nothing"/>
      <w:lvlText w:val=""/>
      <w:lvlJc w:val="left"/>
      <w:pPr>
        <w:tabs>
          <w:tab w:pos="0" w:val="num"/>
        </w:tabs>
        <w:ind w:hanging="0" w:left="0"/>
      </w:pPr>
      <w:rPr/>
    </w:lvl>
    <w:lvl w:ilvl="8">
      <w:start w:val="1"/>
      <w:numFmt w:val="none"/>
      <w:suff w:val="nothing"/>
      <w:lvlText w:val=""/>
      <w:lvlJc w:val="left"/>
      <w:pPr>
        <w:tabs>
          <w:tab w:pos="0" w:val="num"/>
        </w:tabs>
        <w:ind w:hanging="0" w:left="0"/>
      </w:pPr>
      <w:rPr/>
    </w:lvl>
  </w:abstractNum>
  <w:abstractNum w:abstractNumId="2">
    <w:lvl w:ilvl="0">
      <w:start w:val="1"/>
      <w:numFmt w:val="none"/>
      <w:suff w:val="nothing"/>
      <w:lvlText w:val=""/>
      <w:lvlJc w:val="left"/>
      <w:pPr>
        <w:tabs>
          <w:tab w:pos="0" w:val="num"/>
        </w:tabs>
        <w:ind w:hanging="0" w:left="0"/>
      </w:pPr>
      <w:rPr/>
    </w:lvl>
    <w:lvl w:ilvl="1">
      <w:start w:val="1"/>
      <w:numFmt w:val="none"/>
      <w:suff w:val="nothing"/>
      <w:lvlText w:val=""/>
      <w:lvlJc w:val="left"/>
      <w:pPr>
        <w:tabs>
          <w:tab w:pos="0" w:val="num"/>
        </w:tabs>
        <w:ind w:hanging="0" w:left="0"/>
      </w:pPr>
      <w:rPr/>
    </w:lvl>
    <w:lvl w:ilvl="2">
      <w:start w:val="1"/>
      <w:numFmt w:val="none"/>
      <w:suff w:val="nothing"/>
      <w:lvlText w:val=""/>
      <w:lvlJc w:val="left"/>
      <w:pPr>
        <w:tabs>
          <w:tab w:pos="0" w:val="num"/>
        </w:tabs>
        <w:ind w:hanging="0" w:left="0"/>
      </w:pPr>
      <w:rPr/>
    </w:lvl>
    <w:lvl w:ilvl="3">
      <w:start w:val="1"/>
      <w:numFmt w:val="none"/>
      <w:suff w:val="nothing"/>
      <w:lvlText w:val=""/>
      <w:lvlJc w:val="left"/>
      <w:pPr>
        <w:tabs>
          <w:tab w:pos="0" w:val="num"/>
        </w:tabs>
        <w:ind w:hanging="0" w:left="0"/>
      </w:pPr>
      <w:rPr/>
    </w:lvl>
    <w:lvl w:ilvl="4">
      <w:start w:val="1"/>
      <w:numFmt w:val="none"/>
      <w:suff w:val="nothing"/>
      <w:lvlText w:val=""/>
      <w:lvlJc w:val="left"/>
      <w:pPr>
        <w:tabs>
          <w:tab w:pos="0" w:val="num"/>
        </w:tabs>
        <w:ind w:hanging="0" w:left="0"/>
      </w:pPr>
      <w:rPr/>
    </w:lvl>
    <w:lvl w:ilvl="5">
      <w:start w:val="1"/>
      <w:numFmt w:val="none"/>
      <w:suff w:val="nothing"/>
      <w:lvlText w:val=""/>
      <w:lvlJc w:val="left"/>
      <w:pPr>
        <w:tabs>
          <w:tab w:pos="0" w:val="num"/>
        </w:tabs>
        <w:ind w:hanging="0" w:left="0"/>
      </w:pPr>
      <w:rPr/>
    </w:lvl>
    <w:lvl w:ilvl="6">
      <w:start w:val="1"/>
      <w:numFmt w:val="none"/>
      <w:suff w:val="nothing"/>
      <w:lvlText w:val=""/>
      <w:lvlJc w:val="left"/>
      <w:pPr>
        <w:tabs>
          <w:tab w:pos="0" w:val="num"/>
        </w:tabs>
        <w:ind w:hanging="0" w:left="0"/>
      </w:pPr>
      <w:rPr/>
    </w:lvl>
    <w:lvl w:ilvl="7">
      <w:start w:val="1"/>
      <w:numFmt w:val="none"/>
      <w:suff w:val="nothing"/>
      <w:lvlText w:val=""/>
      <w:lvlJc w:val="left"/>
      <w:pPr>
        <w:tabs>
          <w:tab w:pos="0" w:val="num"/>
        </w:tabs>
        <w:ind w:hanging="0" w:left="0"/>
      </w:pPr>
      <w:rPr/>
    </w:lvl>
    <w:lvl w:ilvl="8">
      <w:start w:val="1"/>
      <w:numFmt w:val="none"/>
      <w:suff w:val="nothing"/>
      <w:lvlText w:val=""/>
      <w:lvlJc w:val="left"/>
      <w:pPr>
        <w:tabs>
          <w:tab w:pos="0" w:val="num"/>
        </w:tabs>
        <w:ind w:hanging="0" w:left="0"/>
      </w:pPr>
      <w:rPr/>
    </w:lvl>
  </w:abstractNum>
  <w:abstractNum w:abstractNumId="3">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
  <w:embedSystemFonts/>
  <w:proofState w:grammar="clean" w:spelling="clean"/>
  <w:stylePaneFormatFilter w:val="0004"/>
  <w:doNotTrackMoves/>
  <w:defaultTabStop w:val="709"/>
  <w:autoHyphenation w:val="true"/>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FreeSans" w:eastAsia="Noto Serif CJK SC" w:hAnsi="Liberation Serif"/>
        <w:kern w:val="2"/>
        <w:sz w:val="24"/>
        <w:szCs w:val="24"/>
        <w:lang w:bidi="hi-IN" w:eastAsia="zh-CN" w:val="en-US"/>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46ee2"/>
    <w:pPr>
      <w:widowControl/>
      <w:suppressAutoHyphens w:val="true"/>
      <w:bidi w:val="0"/>
      <w:spacing w:after="240" w:before="240" w:line="360" w:lineRule="auto"/>
      <w:jc w:val="both"/>
    </w:pPr>
    <w:rPr>
      <w:rFonts w:ascii="Liberation Serif" w:cs="FreeSans" w:eastAsia="Noto Serif CJK SC" w:hAnsi="Liberation Serif"/>
      <w:color w:val="auto"/>
      <w:kern w:val="2"/>
      <w:sz w:val="28"/>
      <w:szCs w:val="24"/>
      <w:lang w:bidi="hi-IN" w:eastAsia="zh-CN" w:val="en-US"/>
    </w:rPr>
  </w:style>
  <w:style w:styleId="Heading1" w:type="paragraph">
    <w:name w:val="heading 1"/>
    <w:basedOn w:val="Heading"/>
    <w:next w:val="BodyText"/>
    <w:uiPriority w:val="9"/>
    <w:qFormat/>
    <w:pPr>
      <w:numPr>
        <w:ilvl w:val="0"/>
        <w:numId w:val="1"/>
      </w:numPr>
      <w:outlineLvl w:val="0"/>
    </w:pPr>
    <w:rPr>
      <w:b/>
      <w:bCs/>
      <w:sz w:val="36"/>
      <w:szCs w:val="36"/>
    </w:rPr>
  </w:style>
  <w:style w:styleId="Heading2" w:type="paragraph">
    <w:name w:val="heading 2"/>
    <w:basedOn w:val="Heading"/>
    <w:next w:val="BodyText"/>
    <w:uiPriority w:val="9"/>
    <w:unhideWhenUsed/>
    <w:qFormat/>
    <w:rsid w:val="00807ccc"/>
    <w:pPr>
      <w:numPr>
        <w:ilvl w:val="1"/>
        <w:numId w:val="1"/>
      </w:numPr>
      <w:spacing w:after="120" w:before="200"/>
      <w:outlineLvl w:val="1"/>
    </w:pPr>
    <w:rPr>
      <w:b/>
      <w:bCs/>
      <w:i/>
      <w:sz w:val="32"/>
      <w:szCs w:val="32"/>
    </w:rPr>
  </w:style>
  <w:style w:styleId="Heading3" w:type="paragraph">
    <w:name w:val="heading 3"/>
    <w:basedOn w:val="Heading"/>
    <w:next w:val="BodyText"/>
    <w:uiPriority w:val="9"/>
    <w:unhideWhenUsed/>
    <w:qFormat/>
    <w:pPr>
      <w:numPr>
        <w:ilvl w:val="2"/>
        <w:numId w:val="2"/>
      </w:numPr>
      <w:spacing w:after="120" w:before="140"/>
      <w:outlineLvl w:val="2"/>
    </w:pPr>
    <w:rPr>
      <w:b/>
      <w:bCs/>
    </w:rPr>
  </w:style>
  <w:style w:styleId="Heading4" w:type="paragraph">
    <w:name w:val="heading 4"/>
    <w:basedOn w:val="Heading"/>
    <w:next w:val="BodyText"/>
    <w:uiPriority w:val="9"/>
    <w:unhideWhenUsed/>
    <w:qFormat/>
    <w:pPr>
      <w:numPr>
        <w:ilvl w:val="3"/>
        <w:numId w:val="1"/>
      </w:numPr>
      <w:spacing w:after="120" w:before="120"/>
      <w:outlineLvl w:val="3"/>
    </w:pPr>
    <w:rPr>
      <w:b/>
      <w:bCs/>
      <w:i/>
      <w:iCs/>
      <w:sz w:val="26"/>
      <w:szCs w:val="26"/>
    </w:rPr>
  </w:style>
  <w:style w:default="1" w:styleId="DefaultParagraphFont" w:type="character">
    <w:name w:val="Default Paragraph Font"/>
    <w:uiPriority w:val="1"/>
    <w:semiHidden/>
    <w:unhideWhenUsed/>
    <w:qFormat/>
    <w:rPr/>
  </w:style>
  <w:style w:styleId="Hyperlink" w:type="character">
    <w:name w:val="Hyperlink"/>
    <w:rPr>
      <w:color w:val="000080"/>
      <w:u w:val="single"/>
    </w:rPr>
  </w:style>
  <w:style w:customStyle="1" w:styleId="ZhlavChar" w:type="character">
    <w:name w:val="Záhlaví Char"/>
    <w:basedOn w:val="DefaultParagraphFont"/>
    <w:link w:val="Header"/>
    <w:uiPriority w:val="99"/>
    <w:qFormat/>
    <w:rsid w:val="00346ee2"/>
    <w:rPr>
      <w:rFonts w:cs="Mangal"/>
      <w:sz w:val="28"/>
    </w:rPr>
  </w:style>
  <w:style w:customStyle="1" w:styleId="ZpatChar" w:type="character">
    <w:name w:val="Zápatí Char"/>
    <w:basedOn w:val="DefaultParagraphFont"/>
    <w:link w:val="Footer"/>
    <w:uiPriority w:val="99"/>
    <w:qFormat/>
    <w:rsid w:val="00346ee2"/>
    <w:rPr>
      <w:rFonts w:cs="Mangal"/>
      <w:sz w:val="28"/>
    </w:rPr>
  </w:style>
  <w:style w:styleId="LineNumber" w:type="character">
    <w:name w:val="line number"/>
    <w:basedOn w:val="DefaultParagraphFont"/>
    <w:uiPriority w:val="99"/>
    <w:semiHidden/>
    <w:unhideWhenUsed/>
    <w:rsid w:val="00346ee2"/>
    <w:rPr/>
  </w:style>
  <w:style w:styleId="Strong" w:type="character">
    <w:name w:val="Strong"/>
    <w:basedOn w:val="DefaultParagraphFont"/>
    <w:uiPriority w:val="22"/>
    <w:qFormat/>
    <w:rsid w:val="009541f9"/>
    <w:rPr>
      <w:b/>
      <w:bCs/>
    </w:rPr>
  </w:style>
  <w:style w:customStyle="1" w:styleId="Heading" w:type="paragraph">
    <w:name w:val="Heading"/>
    <w:basedOn w:val="Normal"/>
    <w:next w:val="BodyText"/>
    <w:qFormat/>
    <w:pPr>
      <w:keepNext w:val="true"/>
      <w:spacing w:after="120" w:before="240"/>
    </w:pPr>
    <w:rPr>
      <w:rFonts w:ascii="Liberation Sans" w:eastAsia="Noto Sans CJK SC" w:hAnsi="Liberation Sans"/>
      <w:szCs w:val="28"/>
    </w:rPr>
  </w:style>
  <w:style w:styleId="BodyText" w:type="paragraph">
    <w:name w:val="Body Text"/>
    <w:basedOn w:val="Normal"/>
    <w:pPr>
      <w:spacing w:after="140" w:before="0" w:line="276" w:lineRule="auto"/>
    </w:pPr>
    <w:rPr/>
  </w:style>
  <w:style w:styleId="List" w:type="paragraph">
    <w:name w:val="List"/>
    <w:basedOn w:val="BodyText"/>
    <w:pPr/>
    <w:rPr/>
  </w:style>
  <w:style w:styleId="Caption" w:type="paragraph">
    <w:name w:val="caption"/>
    <w:basedOn w:val="Normal"/>
    <w:qFormat/>
    <w:pPr>
      <w:suppressLineNumbers/>
      <w:spacing w:after="120" w:before="120"/>
    </w:pPr>
    <w:rPr>
      <w:i/>
      <w:iCs/>
      <w:sz w:val="24"/>
    </w:rPr>
  </w:style>
  <w:style w:customStyle="1" w:styleId="Index" w:type="paragraph">
    <w:name w:val="Index"/>
    <w:basedOn w:val="Normal"/>
    <w:qFormat/>
    <w:pPr>
      <w:suppressLineNumbers/>
    </w:pPr>
    <w:rPr/>
  </w:style>
  <w:style w:styleId="Title" w:type="paragraph">
    <w:name w:val="Title"/>
    <w:basedOn w:val="Heading"/>
    <w:next w:val="BodyText"/>
    <w:uiPriority w:val="10"/>
    <w:qFormat/>
    <w:pPr>
      <w:jc w:val="center"/>
    </w:pPr>
    <w:rPr>
      <w:b/>
      <w:bCs/>
      <w:sz w:val="56"/>
      <w:szCs w:val="56"/>
    </w:rPr>
  </w:style>
  <w:style w:customStyle="1" w:styleId="TableCaption" w:type="paragraph">
    <w:name w:val="Table Caption"/>
    <w:qFormat/>
    <w:pPr>
      <w:widowControl/>
      <w:suppressAutoHyphens w:val="true"/>
      <w:bidi w:val="0"/>
      <w:spacing w:after="0" w:before="0"/>
      <w:jc w:val="left"/>
    </w:pPr>
    <w:rPr>
      <w:rFonts w:ascii="Liberation Serif" w:cs="FreeSans" w:eastAsia="Noto Serif CJK SC" w:hAnsi="Liberation Serif"/>
      <w:color w:val="auto"/>
      <w:kern w:val="2"/>
      <w:sz w:val="24"/>
      <w:szCs w:val="24"/>
      <w:lang w:bidi="hi-IN" w:eastAsia="zh-CN" w:val="en-US"/>
    </w:rPr>
  </w:style>
  <w:style w:customStyle="1" w:styleId="Table" w:type="paragraph">
    <w:name w:val="Table"/>
    <w:basedOn w:val="Caption"/>
    <w:qFormat/>
    <w:pPr/>
    <w:rPr/>
  </w:style>
  <w:style w:customStyle="1" w:styleId="TableContents" w:type="paragraph">
    <w:name w:val="Table Contents"/>
    <w:basedOn w:val="Normal"/>
    <w:qFormat/>
    <w:pPr>
      <w:widowControl w:val="false"/>
      <w:suppressLineNumbers/>
    </w:pPr>
    <w:rPr/>
  </w:style>
  <w:style w:customStyle="1" w:styleId="TableHeading" w:type="paragraph">
    <w:name w:val="Table Heading"/>
    <w:basedOn w:val="TableContents"/>
    <w:qFormat/>
    <w:pPr>
      <w:jc w:val="center"/>
    </w:pPr>
    <w:rPr>
      <w:b/>
      <w:bCs/>
    </w:rPr>
  </w:style>
  <w:style w:styleId="ListParagraph" w:type="paragraph">
    <w:name w:val="List Paragraph"/>
    <w:basedOn w:val="Normal"/>
    <w:uiPriority w:val="34"/>
    <w:qFormat/>
    <w:rsid w:val="00346ee2"/>
    <w:pPr>
      <w:spacing w:after="240" w:before="240"/>
      <w:ind w:left="720"/>
      <w:contextualSpacing/>
    </w:pPr>
    <w:rPr>
      <w:rFonts w:cs="Mangal"/>
    </w:rPr>
  </w:style>
  <w:style w:styleId="HeaderandFooter" w:type="paragraph">
    <w:name w:val="Header and Footer"/>
    <w:basedOn w:val="Normal"/>
    <w:qFormat/>
    <w:pPr/>
    <w:rPr/>
  </w:style>
  <w:style w:styleId="Header" w:type="paragraph">
    <w:name w:val="header"/>
    <w:basedOn w:val="Normal"/>
    <w:link w:val="ZhlavChar"/>
    <w:uiPriority w:val="99"/>
    <w:unhideWhenUsed/>
    <w:rsid w:val="00346ee2"/>
    <w:pPr>
      <w:tabs>
        <w:tab w:pos="709" w:val="clear"/>
        <w:tab w:leader="none" w:pos="4680" w:val="center"/>
        <w:tab w:leader="none" w:pos="9360" w:val="right"/>
      </w:tabs>
    </w:pPr>
    <w:rPr>
      <w:rFonts w:cs="Mangal"/>
    </w:rPr>
  </w:style>
  <w:style w:styleId="Footer" w:type="paragraph">
    <w:name w:val="footer"/>
    <w:basedOn w:val="Normal"/>
    <w:link w:val="ZpatChar"/>
    <w:uiPriority w:val="99"/>
    <w:unhideWhenUsed/>
    <w:rsid w:val="00346ee2"/>
    <w:pPr>
      <w:tabs>
        <w:tab w:pos="709" w:val="clear"/>
        <w:tab w:leader="none" w:pos="4680" w:val="center"/>
        <w:tab w:leader="none" w:pos="9360" w:val="right"/>
      </w:tabs>
    </w:pPr>
    <w:rPr>
      <w:rFonts w:cs="Mangal"/>
    </w:rPr>
  </w:style>
  <w:style w:styleId="FrameContents" w:type="paragraph">
    <w:name w:val="Frame Contents"/>
    <w:basedOn w:val="Normal"/>
    <w:qFormat/>
    <w:pPr/>
    <w:rPr/>
  </w:style>
  <w:style w:default="1" w:styleId="NoList" w:type="numbering">
    <w:name w:val="No List"/>
    <w:uiPriority w:val="99"/>
    <w:semiHidden/>
    <w:unhideWhenUsed/>
    <w:qFormat/>
  </w:style>
  <w:style w:default="1" w:styleId="Normlntabulka" w:type="table">
    <w:name w:val="Normal Table"/>
    <w:uiPriority w:val="99"/>
    <w:semiHidden/>
    <w:unhideWhenUsed/>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Id="rId11" Target="footer3.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TotalTime>
  <Application>LibreOffice/25.2.5.2$Linux_X86_64 LibreOffice_project/fb4792146257752f54eab576deb869869b108571</Application>
  <AppVersion>15.0000</AppVersion>
  <Pages>23</Pages>
  <Words>5300</Words>
  <Characters>30165</Characters>
  <CharactersWithSpaces>35327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2025-09-17T08:44:19Z</dcterms:created>
  <dcterms:modified xsi:type="dcterms:W3CDTF">2025-09-17T08:44:19Z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