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57035476" w14:textId="77777777" w:rsidR="00B95DB7" w:rsidRDefault="00B95DB7"/>
    <w:p w14:paraId="61BAB64B" w14:textId="3D61944A" w:rsidR="00C71E18" w:rsidRPr="00CB506E" w:rsidRDefault="00B95DB7">
      <w:pPr>
        <w:rPr>
          <w:rFonts w:hint="cs"/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rFonts w:hint="cs"/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668A91A3" w14:textId="77777777" w:rsidR="00A03B6D" w:rsidRDefault="00A03B6D"/>
    <w:p w14:paraId="7F1F0D34" w14:textId="77777777" w:rsidR="00A03B6D" w:rsidRDefault="00A03B6D"/>
    <w:p w14:paraId="7505721F" w14:textId="77777777" w:rsidR="00A03B6D" w:rsidRDefault="00A03B6D"/>
    <w:p w14:paraId="00935B4B" w14:textId="77777777" w:rsidR="00A03B6D" w:rsidRDefault="00A03B6D"/>
    <w:p w14:paraId="2322B078" w14:textId="77777777" w:rsidR="00A03B6D" w:rsidRDefault="00A03B6D"/>
    <w:p w14:paraId="07DDBA4F" w14:textId="77777777" w:rsidR="00A03B6D" w:rsidRDefault="00A03B6D"/>
    <w:p w14:paraId="3FA46C45" w14:textId="77777777" w:rsidR="00A03B6D" w:rsidRDefault="00A03B6D"/>
    <w:p w14:paraId="543A6A52" w14:textId="77777777" w:rsidR="00A03B6D" w:rsidRDefault="00A03B6D"/>
    <w:p w14:paraId="0A551819" w14:textId="77777777" w:rsidR="00A03B6D" w:rsidRDefault="00A03B6D"/>
    <w:p w14:paraId="5B36E2B4" w14:textId="2F68A495" w:rsidR="0051674F" w:rsidRDefault="0051674F">
      <w:r>
        <w:rPr>
          <w:cs/>
        </w:rPr>
        <w:tab/>
      </w:r>
      <w:r>
        <w:t>1.</w:t>
      </w:r>
      <w:r>
        <w:rPr>
          <w:rFonts w:hint="cs"/>
          <w:cs/>
        </w:rPr>
        <w:t>บทนำ</w:t>
      </w:r>
    </w:p>
    <w:p w14:paraId="5C7EAA5D" w14:textId="77B55DAB" w:rsidR="0051674F" w:rsidRDefault="0051674F" w:rsidP="0051674F">
      <w:pPr>
        <w:ind w:left="360" w:firstLine="540"/>
      </w:pPr>
      <w:r>
        <w:t xml:space="preserve">1.1 </w:t>
      </w:r>
      <w:r>
        <w:rPr>
          <w:rFonts w:hint="cs"/>
          <w:cs/>
        </w:rPr>
        <w:t>ความเป็นมาและวัตถุประสงค์โครงการ</w:t>
      </w:r>
    </w:p>
    <w:p w14:paraId="7B77554F" w14:textId="6296F1D1" w:rsidR="00A03B6D" w:rsidRDefault="00A03B6D" w:rsidP="00A03B6D">
      <w:pPr>
        <w:ind w:left="360" w:firstLine="540"/>
      </w:pPr>
      <w:r>
        <w:t xml:space="preserve">1.2 </w:t>
      </w:r>
      <w:r>
        <w:rPr>
          <w:rFonts w:hint="cs"/>
          <w:cs/>
        </w:rPr>
        <w:t>บท</w:t>
      </w:r>
      <w:r w:rsidRPr="00A03B6D">
        <w:rPr>
          <w:cs/>
        </w:rPr>
        <w:t>บาท และหน้าที่ของ คณะกรรมการติดตามและประเมินผลการปฏิบัติงาน (กตป.)</w:t>
      </w:r>
    </w:p>
    <w:p w14:paraId="3052C584" w14:textId="508658EF" w:rsidR="00A03B6D" w:rsidRDefault="00A03B6D" w:rsidP="00A03B6D">
      <w:pPr>
        <w:ind w:left="360" w:firstLine="540"/>
      </w:pPr>
      <w:r>
        <w:t xml:space="preserve">1.3 </w:t>
      </w:r>
      <w:r>
        <w:rPr>
          <w:rFonts w:hint="cs"/>
          <w:cs/>
        </w:rPr>
        <w:t>บทบา</w:t>
      </w:r>
      <w:r w:rsidRPr="00A03B6D">
        <w:rPr>
          <w:cs/>
        </w:rPr>
        <w:t xml:space="preserve">ท </w:t>
      </w:r>
      <w:proofErr w:type="gramStart"/>
      <w:r w:rsidRPr="00A03B6D">
        <w:rPr>
          <w:cs/>
        </w:rPr>
        <w:t>และหน้าที่</w:t>
      </w:r>
      <w:r w:rsidRPr="00A03B6D">
        <w:t xml:space="preserve">  </w:t>
      </w:r>
      <w:r w:rsidRPr="00A03B6D">
        <w:rPr>
          <w:cs/>
        </w:rPr>
        <w:t>คณะกรรมการกิจการกระจายเสียง</w:t>
      </w:r>
      <w:proofErr w:type="gramEnd"/>
      <w:r w:rsidRPr="00A03B6D">
        <w:rPr>
          <w:cs/>
        </w:rPr>
        <w:t xml:space="preserve"> กิจการโทรทัศน์ และกิจการโทรคมนาคมแห่งชาติ (กสทช.)</w:t>
      </w:r>
    </w:p>
    <w:p w14:paraId="5CFCDB6B" w14:textId="7FE7E734" w:rsidR="00A03B6D" w:rsidRDefault="00A03B6D" w:rsidP="00A03B6D">
      <w:r>
        <w:rPr>
          <w:rFonts w:hint="cs"/>
          <w:cs/>
        </w:rPr>
        <w:t xml:space="preserve">             </w:t>
      </w:r>
      <w:r>
        <w:t xml:space="preserve">2. </w:t>
      </w:r>
      <w:r>
        <w:rPr>
          <w:rFonts w:hint="cs"/>
          <w:cs/>
        </w:rPr>
        <w:t>วิธี</w:t>
      </w:r>
      <w:r w:rsidRPr="00A03B6D">
        <w:rPr>
          <w:cs/>
        </w:rPr>
        <w:t>การ</w:t>
      </w:r>
      <w:r w:rsidRPr="00A03B6D">
        <w:rPr>
          <w:rFonts w:hint="cs"/>
          <w:cs/>
        </w:rPr>
        <w:t>และ</w:t>
      </w:r>
      <w:r w:rsidRPr="00A03B6D">
        <w:rPr>
          <w:cs/>
        </w:rPr>
        <w:t>ขั้นตอนการประเมินผลการปฏิบัติงาน</w:t>
      </w:r>
    </w:p>
    <w:p w14:paraId="053CB300" w14:textId="2FDCD784" w:rsidR="00F37115" w:rsidRDefault="00F37115" w:rsidP="00F37115">
      <w:pPr>
        <w:ind w:left="360" w:firstLine="540"/>
      </w:pPr>
      <w:r>
        <w:t xml:space="preserve">2.1 </w:t>
      </w:r>
      <w:r>
        <w:rPr>
          <w:rFonts w:hint="cs"/>
          <w:cs/>
        </w:rPr>
        <w:t>ขั้นตอ</w:t>
      </w:r>
      <w:r w:rsidRPr="00F37115">
        <w:rPr>
          <w:rFonts w:hint="cs"/>
          <w:cs/>
        </w:rPr>
        <w:t xml:space="preserve">นการประเมินผลปฏิบัติงาน </w:t>
      </w:r>
    </w:p>
    <w:p w14:paraId="55B26D6D" w14:textId="38D1894F" w:rsidR="00F37115" w:rsidRDefault="00F37115" w:rsidP="00F37115">
      <w:pPr>
        <w:ind w:left="360" w:firstLine="540"/>
      </w:pPr>
      <w:r>
        <w:t xml:space="preserve">2.2 </w:t>
      </w:r>
      <w:r>
        <w:rPr>
          <w:rFonts w:hint="cs"/>
          <w:cs/>
        </w:rPr>
        <w:t>ก</w:t>
      </w:r>
      <w:r w:rsidRPr="00F37115">
        <w:rPr>
          <w:cs/>
        </w:rPr>
        <w:t>รอบการศึกษาที่ใช้ในการวิเคราะห์แต่ละประเด็นสำคัญ</w:t>
      </w:r>
    </w:p>
    <w:p w14:paraId="2383F991" w14:textId="01A4B753" w:rsidR="00F37115" w:rsidRDefault="00F37115" w:rsidP="00F37115">
      <w:pPr>
        <w:ind w:left="720"/>
      </w:pPr>
      <w:r>
        <w:t xml:space="preserve">3. </w:t>
      </w:r>
      <w:r>
        <w:rPr>
          <w:rFonts w:hint="cs"/>
          <w:cs/>
        </w:rPr>
        <w:t>แผนการ</w:t>
      </w:r>
      <w:r w:rsidRPr="00F37115">
        <w:rPr>
          <w:cs/>
        </w:rPr>
        <w:t>ปฏิบัติงานและสรุปผลการดำเนินงานประจำปี พ.ศ. 256</w:t>
      </w:r>
      <w:r w:rsidRPr="00F37115">
        <w:t>3</w:t>
      </w:r>
    </w:p>
    <w:p w14:paraId="1E79C60F" w14:textId="247A95A0" w:rsidR="00F37115" w:rsidRDefault="00F37115" w:rsidP="00F37115">
      <w:pPr>
        <w:ind w:left="360" w:firstLine="540"/>
      </w:pPr>
      <w:r>
        <w:t>3.1</w:t>
      </w:r>
      <w:r>
        <w:rPr>
          <w:rFonts w:hint="cs"/>
          <w:cs/>
        </w:rPr>
        <w:t xml:space="preserve"> </w:t>
      </w:r>
      <w:r w:rsidRPr="00F37115">
        <w:rPr>
          <w:rFonts w:hint="cs"/>
          <w:cs/>
        </w:rPr>
        <w:t xml:space="preserve">ทางและนโยบายการดำเนินงานปี </w:t>
      </w:r>
      <w:r w:rsidRPr="00F37115">
        <w:t>2563</w:t>
      </w:r>
    </w:p>
    <w:p w14:paraId="00CF7CBE" w14:textId="3CDCC825" w:rsidR="00F37115" w:rsidRDefault="00F37115" w:rsidP="00F37115">
      <w:pPr>
        <w:ind w:left="360" w:firstLine="540"/>
      </w:pPr>
      <w:r>
        <w:t xml:space="preserve">3.2 </w:t>
      </w:r>
      <w:r>
        <w:rPr>
          <w:rFonts w:hint="cs"/>
          <w:cs/>
        </w:rPr>
        <w:t>แผน</w:t>
      </w:r>
      <w:r w:rsidRPr="00F37115">
        <w:rPr>
          <w:cs/>
        </w:rPr>
        <w:t>ปฏิบัติการของ สำนักงาน กสท</w:t>
      </w:r>
      <w:r w:rsidRPr="00F37115">
        <w:rPr>
          <w:rFonts w:hint="cs"/>
          <w:cs/>
        </w:rPr>
        <w:t>ช.</w:t>
      </w:r>
    </w:p>
    <w:p w14:paraId="7CF71645" w14:textId="305C16C1" w:rsidR="00F37115" w:rsidRPr="00F37115" w:rsidRDefault="00F37115" w:rsidP="00F37115">
      <w:pPr>
        <w:ind w:left="360" w:firstLine="540"/>
      </w:pPr>
      <w:r>
        <w:t xml:space="preserve">3.3 </w:t>
      </w:r>
      <w:r>
        <w:rPr>
          <w:rFonts w:hint="cs"/>
          <w:cs/>
        </w:rPr>
        <w:t>แผน</w:t>
      </w:r>
      <w:r w:rsidRPr="00F37115">
        <w:rPr>
          <w:cs/>
        </w:rPr>
        <w:t>การดำเนินงานที่สำคัญ</w:t>
      </w:r>
      <w:r w:rsidRPr="00F37115">
        <w:rPr>
          <w:rFonts w:hint="cs"/>
          <w:cs/>
        </w:rPr>
        <w:t>ด้านโทรคมนาคม</w:t>
      </w:r>
      <w:r w:rsidRPr="00F37115">
        <w:rPr>
          <w:cs/>
        </w:rPr>
        <w:t>ของ</w:t>
      </w:r>
      <w:r w:rsidRPr="00F37115">
        <w:t xml:space="preserve"> </w:t>
      </w:r>
      <w:r w:rsidRPr="00F37115">
        <w:rPr>
          <w:rFonts w:hint="cs"/>
          <w:cs/>
        </w:rPr>
        <w:t>กสทช. และ</w:t>
      </w:r>
      <w:r w:rsidRPr="00F37115">
        <w:rPr>
          <w:cs/>
        </w:rPr>
        <w:t>สำนักงาน กสทช.</w:t>
      </w:r>
    </w:p>
    <w:p w14:paraId="6181AC9D" w14:textId="77777777" w:rsidR="00F37115" w:rsidRPr="00F37115" w:rsidRDefault="00F37115" w:rsidP="00F37115">
      <w:pPr>
        <w:ind w:left="360" w:firstLine="540"/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598D79BC" w14:textId="77777777" w:rsidR="00F37115" w:rsidRPr="00F37115" w:rsidRDefault="00F37115" w:rsidP="00F37115">
      <w:pPr>
        <w:ind w:left="360" w:firstLine="540"/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C00D2"/>
    <w:rsid w:val="004C04AE"/>
    <w:rsid w:val="0051674F"/>
    <w:rsid w:val="00625638"/>
    <w:rsid w:val="00860BAD"/>
    <w:rsid w:val="00A03B6D"/>
    <w:rsid w:val="00AF18F3"/>
    <w:rsid w:val="00B95DB7"/>
    <w:rsid w:val="00C71E18"/>
    <w:rsid w:val="00CB506E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Pimsuda Wisaikla</cp:lastModifiedBy>
  <cp:revision>8</cp:revision>
  <dcterms:created xsi:type="dcterms:W3CDTF">2021-09-08T07:50:00Z</dcterms:created>
  <dcterms:modified xsi:type="dcterms:W3CDTF">2022-03-17T05:10:00Z</dcterms:modified>
</cp:coreProperties>
</file>