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761647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2C012" w14:textId="26A2B5DC" w:rsidR="001B2D8D" w:rsidRPr="001B2D8D" w:rsidRDefault="001B2D8D" w:rsidP="001B2D8D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1B2D8D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0A354AC5" w14:textId="2775D23D" w:rsidR="001B2D8D" w:rsidRPr="001B2D8D" w:rsidRDefault="001B2D8D">
          <w:pPr>
            <w:pStyle w:val="TOC1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r w:rsidRPr="001B2D8D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1B2D8D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1B2D8D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9564633" w:history="1">
            <w:r w:rsidRPr="001B2D8D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</w:t>
            </w:r>
            <w:r w:rsidRPr="001B2D8D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_Toc109564633 \h </w:instrText>
            </w:r>
            <w:r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821E6A" w14:textId="33DFF203" w:rsidR="001B2D8D" w:rsidRPr="001B2D8D" w:rsidRDefault="0019775C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564634" w:history="1"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1.1 </w:t>
            </w:r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_Toc109564634 \h </w:instrTex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D5A0D9" w14:textId="22427A57" w:rsidR="001B2D8D" w:rsidRPr="001B2D8D" w:rsidRDefault="0019775C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564635" w:history="1"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1.2 </w:t>
            </w:r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_Toc109564635 \h </w:instrTex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888497" w14:textId="7600BB90" w:rsidR="001B2D8D" w:rsidRPr="001B2D8D" w:rsidRDefault="0019775C">
          <w:pPr>
            <w:pStyle w:val="TOC2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09564636" w:history="1"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1.3 </w:t>
            </w:r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</w:t>
            </w:r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 </w:t>
            </w:r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</w:t>
            </w:r>
            <w:r w:rsidR="001B2D8D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ิ</w:t>
            </w:r>
            <w:r w:rsidR="001B2D8D" w:rsidRPr="001B2D8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(กสทช.)</w: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_Toc109564636 \h </w:instrTex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1B2D8D" w:rsidRPr="001B2D8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FF4E7B" w14:textId="187CE05F" w:rsidR="001B2D8D" w:rsidRDefault="001B2D8D">
          <w:r w:rsidRPr="001B2D8D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8D349DE" w14:textId="277EC494" w:rsidR="00BD5CA5" w:rsidRPr="00BD5CA5" w:rsidRDefault="00BD5CA5" w:rsidP="00BD5CA5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D5CA5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สารบัญรูปภาพ</w:t>
      </w:r>
    </w:p>
    <w:p w14:paraId="7BF44EA8" w14:textId="1EE5F883" w:rsidR="00BD5CA5" w:rsidRPr="00BD5CA5" w:rsidRDefault="00BD5CA5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r w:rsidRPr="00BD5CA5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BD5CA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BD5CA5">
        <w:rPr>
          <w:rFonts w:ascii="TH SarabunPSK" w:hAnsi="TH SarabunPSK" w:cs="TH SarabunPSK"/>
          <w:sz w:val="32"/>
          <w:szCs w:val="32"/>
        </w:rPr>
        <w:instrText>TOC \h \z \c "Figure"</w:instrText>
      </w:r>
      <w:r w:rsidRPr="00BD5CA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BD5CA5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09566248" w:history="1">
        <w:r w:rsidRPr="00BD5C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</w:t>
        </w:r>
        <w:r w:rsidRPr="00BD5C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2</w:t>
        </w:r>
        <w:r w:rsidRPr="00BD5CA5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1: </w:t>
        </w:r>
        <w:r w:rsidRPr="00BD5C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กรอบแนวคิดการประเมินผลปฏิบัติงาน</w:t>
        </w:r>
        <w:r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_Toc109566248 \h </w:instrText>
        </w:r>
        <w:r w:rsidRPr="00BD5C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67A7332" w14:textId="777B832B" w:rsidR="00BD5CA5" w:rsidRPr="00BD5CA5" w:rsidRDefault="0019775C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9566249" w:history="1"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</w:t>
        </w:r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3</w:t>
        </w:r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>1:</w:t>
        </w:r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แผนการทำเนินงานในโครงการ</w:t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_Toc109566249 \h </w:instrText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2A24239" w14:textId="5A747882" w:rsidR="00BD5CA5" w:rsidRPr="00BD5CA5" w:rsidRDefault="0019775C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9566250" w:history="1"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</w:t>
        </w:r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3</w:t>
        </w:r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2: </w:t>
        </w:r>
        <w:r w:rsidR="00BD5CA5" w:rsidRPr="00BD5CA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ภาพรวมและกรอบการดำเนินงาน</w:t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_Toc109566250 \h </w:instrText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BD5CA5" w:rsidRPr="00BD5CA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3921F7C" w14:textId="25D33E41" w:rsidR="00A03B6D" w:rsidRDefault="00BD5CA5">
      <w:r w:rsidRPr="00BD5CA5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58869871" w14:textId="3E931340" w:rsidR="001B2D8D" w:rsidRDefault="001B2D8D"/>
    <w:p w14:paraId="2B5653D2" w14:textId="29DA6367" w:rsidR="001B2D8D" w:rsidRDefault="001B2D8D"/>
    <w:p w14:paraId="3A241E2A" w14:textId="16A6107F" w:rsidR="001B2D8D" w:rsidRDefault="001B2D8D"/>
    <w:p w14:paraId="7BD38670" w14:textId="7CD980A1" w:rsidR="001B2D8D" w:rsidRDefault="001B2D8D"/>
    <w:p w14:paraId="3F2889C3" w14:textId="1139DFA0" w:rsidR="001B2D8D" w:rsidRDefault="001B2D8D"/>
    <w:p w14:paraId="7444B22C" w14:textId="0A7432E8" w:rsidR="001B2D8D" w:rsidRDefault="001B2D8D"/>
    <w:p w14:paraId="26D19792" w14:textId="51B072BC" w:rsidR="001B2D8D" w:rsidRDefault="001B2D8D"/>
    <w:p w14:paraId="792E8710" w14:textId="090058D1" w:rsidR="001B2D8D" w:rsidRDefault="001B2D8D"/>
    <w:p w14:paraId="6D5C01E5" w14:textId="7DC1A254" w:rsidR="001B2D8D" w:rsidRDefault="001B2D8D"/>
    <w:p w14:paraId="087D5F57" w14:textId="4CBF3298" w:rsidR="001B2D8D" w:rsidRDefault="001B2D8D"/>
    <w:p w14:paraId="5E04CE94" w14:textId="7975EA0A" w:rsidR="001B2D8D" w:rsidRDefault="001B2D8D"/>
    <w:p w14:paraId="3BA07F83" w14:textId="1748A46D" w:rsidR="001B2D8D" w:rsidRDefault="001B2D8D"/>
    <w:p w14:paraId="58D8A949" w14:textId="0AE33E7F" w:rsidR="001B2D8D" w:rsidRDefault="001B2D8D"/>
    <w:p w14:paraId="4AE153F8" w14:textId="415F3606" w:rsidR="001B2D8D" w:rsidRDefault="001B2D8D"/>
    <w:p w14:paraId="7CA8515A" w14:textId="6045ED58" w:rsidR="001B2D8D" w:rsidRDefault="001B2D8D"/>
    <w:p w14:paraId="75AF2859" w14:textId="5BABE74D" w:rsidR="001B2D8D" w:rsidRDefault="001B2D8D"/>
    <w:p w14:paraId="57035476" w14:textId="77777777" w:rsidR="00B95DB7" w:rsidRDefault="00B95DB7"/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0A551819" w14:textId="77777777" w:rsidR="00A03B6D" w:rsidRDefault="00A03B6D"/>
    <w:p w14:paraId="5B36E2B4" w14:textId="37F374E2" w:rsidR="0051674F" w:rsidRPr="00BD5CA5" w:rsidRDefault="0051674F" w:rsidP="001B2D8D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109564633"/>
      <w:r w:rsidRPr="00BD5CA5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>1.</w:t>
      </w:r>
      <w:r w:rsidRPr="00BD5CA5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บทนำ</w:t>
      </w:r>
      <w:bookmarkEnd w:id="0"/>
    </w:p>
    <w:p w14:paraId="5C7EAA5D" w14:textId="77B55DAB" w:rsidR="0051674F" w:rsidRPr="00BD5CA5" w:rsidRDefault="0051674F" w:rsidP="001B2D8D">
      <w:pPr>
        <w:pStyle w:val="Heading2"/>
        <w:rPr>
          <w:rFonts w:ascii="TH SarabunPSK" w:hAnsi="TH SarabunPSK" w:cs="TH SarabunPSK"/>
          <w:b w:val="0"/>
          <w:sz w:val="32"/>
          <w:szCs w:val="32"/>
        </w:rPr>
      </w:pPr>
      <w:bookmarkStart w:id="1" w:name="_Toc109564634"/>
      <w:r w:rsidRPr="00BD5CA5">
        <w:rPr>
          <w:rFonts w:ascii="TH SarabunPSK" w:hAnsi="TH SarabunPSK" w:cs="TH SarabunPSK"/>
          <w:b w:val="0"/>
          <w:sz w:val="32"/>
          <w:szCs w:val="32"/>
        </w:rPr>
        <w:t xml:space="preserve">1.1 </w:t>
      </w:r>
      <w:r w:rsidRPr="00BD5CA5">
        <w:rPr>
          <w:rFonts w:ascii="TH SarabunPSK" w:hAnsi="TH SarabunPSK" w:cs="TH SarabunPSK"/>
          <w:b w:val="0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7B77554F" w14:textId="6296F1D1" w:rsidR="00A03B6D" w:rsidRPr="00BD5CA5" w:rsidRDefault="00A03B6D" w:rsidP="001B2D8D">
      <w:pPr>
        <w:pStyle w:val="Heading2"/>
        <w:rPr>
          <w:rFonts w:ascii="TH SarabunPSK" w:hAnsi="TH SarabunPSK" w:cs="TH SarabunPSK"/>
          <w:b w:val="0"/>
          <w:sz w:val="32"/>
          <w:szCs w:val="32"/>
        </w:rPr>
      </w:pPr>
      <w:bookmarkStart w:id="2" w:name="_Toc109564635"/>
      <w:r w:rsidRPr="00BD5CA5">
        <w:rPr>
          <w:rFonts w:ascii="TH SarabunPSK" w:hAnsi="TH SarabunPSK" w:cs="TH SarabunPSK"/>
          <w:b w:val="0"/>
          <w:sz w:val="32"/>
          <w:szCs w:val="32"/>
        </w:rPr>
        <w:t xml:space="preserve">1.2 </w:t>
      </w:r>
      <w:r w:rsidRPr="00BD5CA5">
        <w:rPr>
          <w:rFonts w:ascii="TH SarabunPSK" w:hAnsi="TH SarabunPSK" w:cs="TH SarabunPSK"/>
          <w:b w:val="0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0CA02038" w:rsidR="00A03B6D" w:rsidRPr="00BD5CA5" w:rsidRDefault="00A03B6D" w:rsidP="001B2D8D">
      <w:pPr>
        <w:pStyle w:val="Heading2"/>
        <w:rPr>
          <w:rFonts w:ascii="TH SarabunPSK" w:hAnsi="TH SarabunPSK" w:cs="TH SarabunPSK"/>
          <w:b w:val="0"/>
          <w:sz w:val="32"/>
          <w:szCs w:val="32"/>
        </w:rPr>
      </w:pPr>
      <w:bookmarkStart w:id="3" w:name="_Toc109564636"/>
      <w:r w:rsidRPr="00BD5CA5">
        <w:rPr>
          <w:rFonts w:ascii="TH SarabunPSK" w:hAnsi="TH SarabunPSK" w:cs="TH SarabunPSK"/>
          <w:b w:val="0"/>
          <w:sz w:val="32"/>
          <w:szCs w:val="32"/>
        </w:rPr>
        <w:t xml:space="preserve">1.3 </w:t>
      </w:r>
      <w:r w:rsidRPr="00BD5CA5">
        <w:rPr>
          <w:rFonts w:ascii="TH SarabunPSK" w:hAnsi="TH SarabunPSK" w:cs="TH SarabunPSK"/>
          <w:b w:val="0"/>
          <w:sz w:val="32"/>
          <w:szCs w:val="32"/>
          <w:cs/>
        </w:rPr>
        <w:t>บทบาท และหน้าที่</w:t>
      </w:r>
      <w:r w:rsidRPr="00BD5CA5">
        <w:rPr>
          <w:rFonts w:ascii="TH SarabunPSK" w:hAnsi="TH SarabunPSK" w:cs="TH SarabunPSK"/>
          <w:b w:val="0"/>
          <w:sz w:val="32"/>
          <w:szCs w:val="32"/>
        </w:rPr>
        <w:t xml:space="preserve">  </w:t>
      </w:r>
      <w:r w:rsidRPr="00BD5CA5">
        <w:rPr>
          <w:rFonts w:ascii="TH SarabunPSK" w:hAnsi="TH SarabunPSK" w:cs="TH SarabunPSK"/>
          <w:b w:val="0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</w:t>
      </w:r>
      <w:r w:rsidR="001B2D8D" w:rsidRPr="00BD5CA5">
        <w:rPr>
          <w:rFonts w:ascii="TH SarabunPSK" w:hAnsi="TH SarabunPSK" w:cs="TH SarabunPSK" w:hint="cs"/>
          <w:b w:val="0"/>
          <w:sz w:val="32"/>
          <w:szCs w:val="32"/>
          <w:cs/>
          <w:lang w:bidi="th-TH"/>
        </w:rPr>
        <w:t>ติ</w:t>
      </w:r>
      <w:r w:rsidRPr="00BD5CA5">
        <w:rPr>
          <w:rFonts w:ascii="TH SarabunPSK" w:hAnsi="TH SarabunPSK" w:cs="TH SarabunPSK"/>
          <w:b w:val="0"/>
          <w:sz w:val="32"/>
          <w:szCs w:val="32"/>
          <w:cs/>
        </w:rPr>
        <w:t>(กสทช.)</w:t>
      </w:r>
      <w:bookmarkEnd w:id="3"/>
    </w:p>
    <w:p w14:paraId="5CFCDB6B" w14:textId="293ED50D" w:rsidR="00A03B6D" w:rsidRPr="00BD5CA5" w:rsidRDefault="00A03B6D" w:rsidP="00C757BD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D5CA5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2. </w:t>
      </w:r>
      <w:r w:rsidRPr="00BD5CA5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</w:p>
    <w:p w14:paraId="053CB300" w14:textId="2FDCD784" w:rsidR="00F37115" w:rsidRPr="00C757BD" w:rsidRDefault="00F37115" w:rsidP="00C757BD">
      <w:pPr>
        <w:pStyle w:val="Heading2"/>
        <w:rPr>
          <w:rFonts w:ascii="TH SarabunPSK" w:hAnsi="TH SarabunPSK" w:cs="TH SarabunPSK"/>
          <w:sz w:val="32"/>
          <w:szCs w:val="32"/>
        </w:rPr>
      </w:pPr>
      <w:r w:rsidRPr="00C757BD">
        <w:rPr>
          <w:rFonts w:ascii="TH SarabunPSK" w:hAnsi="TH SarabunPSK" w:cs="TH SarabunPSK"/>
          <w:b w:val="0"/>
          <w:bCs/>
          <w:sz w:val="32"/>
          <w:szCs w:val="32"/>
        </w:rPr>
        <w:t>2.1</w:t>
      </w:r>
      <w:r w:rsidRPr="00C757BD">
        <w:rPr>
          <w:rFonts w:ascii="TH SarabunPSK" w:hAnsi="TH SarabunPSK" w:cs="TH SarabunPSK"/>
          <w:sz w:val="32"/>
          <w:szCs w:val="32"/>
        </w:rPr>
        <w:t xml:space="preserve"> </w:t>
      </w:r>
      <w:r w:rsidRPr="00C757BD">
        <w:rPr>
          <w:rFonts w:ascii="TH SarabunPSK" w:hAnsi="TH SarabunPSK" w:cs="TH SarabunPSK"/>
          <w:sz w:val="32"/>
          <w:szCs w:val="32"/>
          <w:cs/>
        </w:rPr>
        <w:t xml:space="preserve">ขั้นตอนการประเมินผลปฏิบัติงาน </w:t>
      </w:r>
    </w:p>
    <w:p w14:paraId="55B26D6D" w14:textId="64159B8F" w:rsidR="00F37115" w:rsidRDefault="00F37115" w:rsidP="00C757BD">
      <w:pPr>
        <w:pStyle w:val="Heading2"/>
        <w:rPr>
          <w:rFonts w:ascii="TH SarabunPSK" w:hAnsi="TH SarabunPSK" w:cs="TH SarabunPSK"/>
          <w:sz w:val="32"/>
          <w:szCs w:val="32"/>
        </w:rPr>
      </w:pPr>
      <w:r w:rsidRPr="00C757BD">
        <w:rPr>
          <w:rFonts w:ascii="TH SarabunPSK" w:hAnsi="TH SarabunPSK" w:cs="TH SarabunPSK"/>
          <w:b w:val="0"/>
          <w:bCs/>
          <w:sz w:val="32"/>
          <w:szCs w:val="32"/>
        </w:rPr>
        <w:t>2.2</w:t>
      </w:r>
      <w:r w:rsidRPr="00C757BD">
        <w:rPr>
          <w:rFonts w:ascii="TH SarabunPSK" w:hAnsi="TH SarabunPSK" w:cs="TH SarabunPSK"/>
          <w:sz w:val="32"/>
          <w:szCs w:val="32"/>
        </w:rPr>
        <w:t xml:space="preserve"> </w:t>
      </w:r>
      <w:r w:rsidRPr="00C757BD">
        <w:rPr>
          <w:rFonts w:ascii="TH SarabunPSK" w:hAnsi="TH SarabunPSK" w:cs="TH SarabunPSK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</w:p>
    <w:p w14:paraId="5E2E0882" w14:textId="77777777" w:rsidR="002B271B" w:rsidRDefault="002B271B" w:rsidP="002B271B">
      <w:pPr>
        <w:keepNext/>
      </w:pPr>
      <w:r w:rsidRPr="002B271B">
        <w:rPr>
          <w:noProof/>
        </w:rPr>
        <w:drawing>
          <wp:inline distT="0" distB="0" distL="0" distR="0" wp14:anchorId="5CB0199B" wp14:editId="371644C4">
            <wp:extent cx="5943600" cy="254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A29" w14:textId="1A839B53" w:rsidR="002B271B" w:rsidRPr="00BD5CA5" w:rsidRDefault="002B271B" w:rsidP="002B271B">
      <w:pPr>
        <w:pStyle w:val="Caption"/>
        <w:rPr>
          <w:rFonts w:ascii="TH SarabunPSK" w:hAnsi="TH SarabunPSK" w:cs="TH SarabunPSK"/>
          <w:i w:val="0"/>
          <w:iCs w:val="0"/>
          <w:sz w:val="28"/>
          <w:szCs w:val="28"/>
          <w:lang w:eastAsia="de-DE" w:bidi="ar-SA"/>
        </w:rPr>
      </w:pPr>
      <w:bookmarkStart w:id="4" w:name="_Toc109566248"/>
      <w:r w:rsidRPr="00BD5CA5">
        <w:rPr>
          <w:rFonts w:ascii="TH SarabunPSK" w:hAnsi="TH SarabunPSK" w:cs="TH SarabunPSK"/>
          <w:i w:val="0"/>
          <w:iCs w:val="0"/>
          <w:sz w:val="28"/>
          <w:szCs w:val="28"/>
          <w:cs/>
        </w:rPr>
        <w:t>ร</w:t>
      </w:r>
      <w:r w:rsidR="00BD5CA5">
        <w:rPr>
          <w:rFonts w:ascii="TH SarabunPSK" w:hAnsi="TH SarabunPSK" w:cs="TH SarabunPSK" w:hint="cs"/>
          <w:i w:val="0"/>
          <w:iCs w:val="0"/>
          <w:sz w:val="28"/>
          <w:szCs w:val="28"/>
          <w:cs/>
        </w:rPr>
        <w:t>ู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  <w:cs/>
        </w:rPr>
        <w:t>ปที่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t xml:space="preserve"> 2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noBreakHyphen/>
      </w:r>
      <w:r w:rsidR="00BD5CA5">
        <w:rPr>
          <w:rFonts w:ascii="TH SarabunPSK" w:hAnsi="TH SarabunPSK" w:cs="TH SarabunPSK"/>
          <w:i w:val="0"/>
          <w:iCs w:val="0"/>
          <w:sz w:val="28"/>
          <w:szCs w:val="28"/>
        </w:rPr>
        <w:fldChar w:fldCharType="begin"/>
      </w:r>
      <w:r w:rsidR="00BD5CA5">
        <w:rPr>
          <w:rFonts w:ascii="TH SarabunPSK" w:hAnsi="TH SarabunPSK" w:cs="TH SarabunPSK"/>
          <w:i w:val="0"/>
          <w:iCs w:val="0"/>
          <w:sz w:val="28"/>
          <w:szCs w:val="28"/>
        </w:rPr>
        <w:instrText xml:space="preserve"> SEQ Figure \* ARABIC \s 1 </w:instrText>
      </w:r>
      <w:r w:rsidR="00BD5CA5">
        <w:rPr>
          <w:rFonts w:ascii="TH SarabunPSK" w:hAnsi="TH SarabunPSK" w:cs="TH SarabunPSK"/>
          <w:i w:val="0"/>
          <w:iCs w:val="0"/>
          <w:sz w:val="28"/>
          <w:szCs w:val="28"/>
        </w:rPr>
        <w:fldChar w:fldCharType="separate"/>
      </w:r>
      <w:r w:rsidR="00BD5CA5">
        <w:rPr>
          <w:rFonts w:ascii="TH SarabunPSK" w:hAnsi="TH SarabunPSK" w:cs="TH SarabunPSK"/>
          <w:i w:val="0"/>
          <w:iCs w:val="0"/>
          <w:noProof/>
          <w:sz w:val="28"/>
          <w:szCs w:val="28"/>
        </w:rPr>
        <w:t>1</w:t>
      </w:r>
      <w:r w:rsidR="00BD5CA5">
        <w:rPr>
          <w:rFonts w:ascii="TH SarabunPSK" w:hAnsi="TH SarabunPSK" w:cs="TH SarabunPSK"/>
          <w:i w:val="0"/>
          <w:iCs w:val="0"/>
          <w:sz w:val="28"/>
          <w:szCs w:val="28"/>
        </w:rPr>
        <w:fldChar w:fldCharType="end"/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t xml:space="preserve">: 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  <w:cs/>
        </w:rPr>
        <w:t>กรอบแนวคิดการประเมินผลปฏิบัติงาน</w:t>
      </w:r>
      <w:bookmarkEnd w:id="4"/>
    </w:p>
    <w:p w14:paraId="2383F991" w14:textId="01A4B753" w:rsidR="00F37115" w:rsidRPr="00BD5CA5" w:rsidRDefault="00F37115" w:rsidP="00C757BD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D5CA5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 xml:space="preserve">3. </w:t>
      </w:r>
      <w:r w:rsidRPr="00BD5CA5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BD5CA5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</w:p>
    <w:p w14:paraId="1E79C60F" w14:textId="6C58D43D" w:rsidR="00F37115" w:rsidRDefault="00F37115" w:rsidP="00C757BD">
      <w:pPr>
        <w:pStyle w:val="Heading2"/>
        <w:rPr>
          <w:rFonts w:ascii="TH SarabunPSK" w:hAnsi="TH SarabunPSK" w:cs="TH SarabunPSK"/>
          <w:b w:val="0"/>
          <w:bCs/>
          <w:sz w:val="32"/>
          <w:szCs w:val="32"/>
        </w:rPr>
      </w:pPr>
      <w:r w:rsidRPr="00C757BD">
        <w:rPr>
          <w:rFonts w:ascii="TH SarabunPSK" w:hAnsi="TH SarabunPSK" w:cs="TH SarabunPSK"/>
          <w:b w:val="0"/>
          <w:bCs/>
          <w:sz w:val="32"/>
          <w:szCs w:val="32"/>
        </w:rPr>
        <w:t>3.1</w:t>
      </w:r>
      <w:r w:rsidRPr="00C757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57BD" w:rsidRPr="00C757BD">
        <w:rPr>
          <w:rFonts w:ascii="TH SarabunPSK" w:hAnsi="TH SarabunPSK" w:cs="TH SarabunPSK"/>
          <w:sz w:val="32"/>
          <w:szCs w:val="32"/>
          <w:cs/>
        </w:rPr>
        <w:t>แนว</w:t>
      </w:r>
      <w:r w:rsidRPr="00C757BD">
        <w:rPr>
          <w:rFonts w:ascii="TH SarabunPSK" w:hAnsi="TH SarabunPSK" w:cs="TH SarabunPSK"/>
          <w:sz w:val="32"/>
          <w:szCs w:val="32"/>
          <w:cs/>
        </w:rPr>
        <w:t xml:space="preserve">ทางและนโยบายการดำเนินงานปี </w:t>
      </w:r>
      <w:r w:rsidRPr="00C757BD">
        <w:rPr>
          <w:rFonts w:ascii="TH SarabunPSK" w:hAnsi="TH SarabunPSK" w:cs="TH SarabunPSK"/>
          <w:b w:val="0"/>
          <w:bCs/>
          <w:sz w:val="32"/>
          <w:szCs w:val="32"/>
        </w:rPr>
        <w:t>2563</w:t>
      </w:r>
    </w:p>
    <w:p w14:paraId="5758DC0C" w14:textId="77777777" w:rsidR="00BD5CA5" w:rsidRDefault="002B271B" w:rsidP="00BD5CA5">
      <w:pPr>
        <w:keepNext/>
      </w:pPr>
      <w:r w:rsidRPr="002B271B">
        <w:rPr>
          <w:noProof/>
        </w:rPr>
        <w:drawing>
          <wp:inline distT="0" distB="0" distL="0" distR="0" wp14:anchorId="3A9EC61D" wp14:editId="0796787E">
            <wp:extent cx="5943600" cy="275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1B7A" w14:textId="4F0872FA" w:rsidR="002B271B" w:rsidRPr="00BD5CA5" w:rsidRDefault="00BD5CA5" w:rsidP="00BD5CA5">
      <w:pPr>
        <w:pStyle w:val="Caption"/>
        <w:rPr>
          <w:rFonts w:ascii="TH SarabunPSK" w:hAnsi="TH SarabunPSK" w:cs="TH SarabunPSK"/>
          <w:i w:val="0"/>
          <w:iCs w:val="0"/>
          <w:sz w:val="28"/>
          <w:szCs w:val="28"/>
          <w:lang w:eastAsia="de-DE" w:bidi="ar-SA"/>
        </w:rPr>
      </w:pPr>
      <w:bookmarkStart w:id="5" w:name="_Toc109566249"/>
      <w:r w:rsidRPr="00BD5CA5">
        <w:rPr>
          <w:rFonts w:ascii="TH SarabunPSK" w:hAnsi="TH SarabunPSK" w:cs="TH SarabunPSK"/>
          <w:i w:val="0"/>
          <w:iCs w:val="0"/>
          <w:sz w:val="28"/>
          <w:szCs w:val="28"/>
          <w:cs/>
        </w:rPr>
        <w:t>รูปที่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t xml:space="preserve"> 3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noBreakHyphen/>
      </w:r>
      <w:r>
        <w:rPr>
          <w:rFonts w:ascii="TH SarabunPSK" w:hAnsi="TH SarabunPSK" w:cs="TH SarabunPSK"/>
          <w:i w:val="0"/>
          <w:iCs w:val="0"/>
          <w:sz w:val="28"/>
          <w:szCs w:val="28"/>
        </w:rPr>
        <w:fldChar w:fldCharType="begin"/>
      </w:r>
      <w:r>
        <w:rPr>
          <w:rFonts w:ascii="TH SarabunPSK" w:hAnsi="TH SarabunPSK" w:cs="TH SarabunPSK"/>
          <w:i w:val="0"/>
          <w:iCs w:val="0"/>
          <w:sz w:val="28"/>
          <w:szCs w:val="28"/>
        </w:rPr>
        <w:instrText xml:space="preserve"> SEQ Figure \* ARABIC \s 1 </w:instrText>
      </w:r>
      <w:r>
        <w:rPr>
          <w:rFonts w:ascii="TH SarabunPSK" w:hAnsi="TH SarabunPSK" w:cs="TH SarabunPSK"/>
          <w:i w:val="0"/>
          <w:iCs w:val="0"/>
          <w:sz w:val="28"/>
          <w:szCs w:val="28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sz w:val="28"/>
          <w:szCs w:val="28"/>
        </w:rPr>
        <w:t>1</w:t>
      </w:r>
      <w:r>
        <w:rPr>
          <w:rFonts w:ascii="TH SarabunPSK" w:hAnsi="TH SarabunPSK" w:cs="TH SarabunPSK"/>
          <w:i w:val="0"/>
          <w:iCs w:val="0"/>
          <w:sz w:val="28"/>
          <w:szCs w:val="28"/>
        </w:rPr>
        <w:fldChar w:fldCharType="end"/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t>: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  <w:cs/>
        </w:rPr>
        <w:t xml:space="preserve"> แผนการทำเนินงานในโครงการ</w:t>
      </w:r>
      <w:bookmarkEnd w:id="5"/>
    </w:p>
    <w:p w14:paraId="00CF7CBE" w14:textId="32992E73" w:rsidR="00F37115" w:rsidRDefault="00F37115" w:rsidP="00C757BD">
      <w:pPr>
        <w:pStyle w:val="Heading2"/>
        <w:rPr>
          <w:rFonts w:ascii="TH SarabunPSK" w:hAnsi="TH SarabunPSK" w:cs="TH SarabunPSK"/>
          <w:sz w:val="32"/>
          <w:szCs w:val="32"/>
        </w:rPr>
      </w:pPr>
      <w:r w:rsidRPr="00C757BD">
        <w:rPr>
          <w:rFonts w:ascii="TH SarabunPSK" w:hAnsi="TH SarabunPSK" w:cs="TH SarabunPSK"/>
          <w:b w:val="0"/>
          <w:bCs/>
          <w:sz w:val="32"/>
          <w:szCs w:val="32"/>
        </w:rPr>
        <w:t>3.2</w:t>
      </w:r>
      <w:r w:rsidRPr="00C757BD">
        <w:rPr>
          <w:rFonts w:ascii="TH SarabunPSK" w:hAnsi="TH SarabunPSK" w:cs="TH SarabunPSK"/>
          <w:sz w:val="32"/>
          <w:szCs w:val="32"/>
        </w:rPr>
        <w:t xml:space="preserve"> </w:t>
      </w:r>
      <w:r w:rsidRPr="00C757BD">
        <w:rPr>
          <w:rFonts w:ascii="TH SarabunPSK" w:hAnsi="TH SarabunPSK" w:cs="TH SarabunPSK"/>
          <w:sz w:val="32"/>
          <w:szCs w:val="32"/>
          <w:cs/>
        </w:rPr>
        <w:t>แผนปฏิบัติการของ สำนักงาน กสทช.</w:t>
      </w:r>
    </w:p>
    <w:p w14:paraId="7065D0CE" w14:textId="77777777" w:rsidR="00BD5CA5" w:rsidRDefault="002B271B" w:rsidP="00BD5CA5">
      <w:pPr>
        <w:keepNext/>
      </w:pPr>
      <w:r w:rsidRPr="002B271B">
        <w:rPr>
          <w:noProof/>
        </w:rPr>
        <w:drawing>
          <wp:inline distT="0" distB="0" distL="0" distR="0" wp14:anchorId="5D066D18" wp14:editId="051191D3">
            <wp:extent cx="5943600" cy="2690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DA" w14:textId="2DCFC8F9" w:rsidR="002B271B" w:rsidRPr="00BD5CA5" w:rsidRDefault="00BD5CA5" w:rsidP="00BD5CA5">
      <w:pPr>
        <w:pStyle w:val="Caption"/>
        <w:rPr>
          <w:rFonts w:ascii="TH SarabunPSK" w:hAnsi="TH SarabunPSK" w:cs="TH SarabunPSK"/>
          <w:i w:val="0"/>
          <w:iCs w:val="0"/>
          <w:sz w:val="28"/>
          <w:szCs w:val="28"/>
          <w:lang w:eastAsia="de-DE" w:bidi="ar-SA"/>
        </w:rPr>
      </w:pPr>
      <w:bookmarkStart w:id="6" w:name="_Toc109566250"/>
      <w:r w:rsidRPr="00BD5CA5">
        <w:rPr>
          <w:rFonts w:ascii="TH SarabunPSK" w:hAnsi="TH SarabunPSK" w:cs="TH SarabunPSK"/>
          <w:i w:val="0"/>
          <w:iCs w:val="0"/>
          <w:sz w:val="28"/>
          <w:szCs w:val="28"/>
          <w:cs/>
        </w:rPr>
        <w:t>รูปที่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t xml:space="preserve"> 3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noBreakHyphen/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fldChar w:fldCharType="begin"/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instrText xml:space="preserve"> SEQ Figure \* ARABIC \s 1 </w:instrTex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fldChar w:fldCharType="separate"/>
      </w:r>
      <w:r w:rsidRPr="00BD5CA5">
        <w:rPr>
          <w:rFonts w:ascii="TH SarabunPSK" w:hAnsi="TH SarabunPSK" w:cs="TH SarabunPSK"/>
          <w:i w:val="0"/>
          <w:iCs w:val="0"/>
          <w:noProof/>
          <w:sz w:val="28"/>
          <w:szCs w:val="28"/>
        </w:rPr>
        <w:t>2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fldChar w:fldCharType="end"/>
      </w:r>
      <w:r w:rsidRPr="00BD5CA5">
        <w:rPr>
          <w:rFonts w:ascii="TH SarabunPSK" w:hAnsi="TH SarabunPSK" w:cs="TH SarabunPSK"/>
          <w:i w:val="0"/>
          <w:iCs w:val="0"/>
          <w:sz w:val="28"/>
          <w:szCs w:val="28"/>
        </w:rPr>
        <w:t xml:space="preserve">: </w:t>
      </w:r>
      <w:r w:rsidRPr="00BD5CA5">
        <w:rPr>
          <w:rFonts w:ascii="TH SarabunPSK" w:hAnsi="TH SarabunPSK" w:cs="TH SarabunPSK"/>
          <w:i w:val="0"/>
          <w:iCs w:val="0"/>
          <w:sz w:val="28"/>
          <w:szCs w:val="28"/>
          <w:cs/>
        </w:rPr>
        <w:t>ภาพรวมและกรอบการดำเนินงาน</w:t>
      </w:r>
      <w:bookmarkEnd w:id="6"/>
    </w:p>
    <w:p w14:paraId="7CF71645" w14:textId="305C16C1" w:rsidR="00F37115" w:rsidRPr="00C757BD" w:rsidRDefault="00F37115" w:rsidP="00C757BD">
      <w:pPr>
        <w:pStyle w:val="Heading2"/>
        <w:rPr>
          <w:rFonts w:ascii="TH SarabunPSK" w:hAnsi="TH SarabunPSK" w:cs="TH SarabunPSK"/>
          <w:sz w:val="32"/>
          <w:szCs w:val="32"/>
        </w:rPr>
      </w:pPr>
      <w:r w:rsidRPr="00C757BD">
        <w:rPr>
          <w:rFonts w:ascii="TH SarabunPSK" w:hAnsi="TH SarabunPSK" w:cs="TH SarabunPSK"/>
          <w:b w:val="0"/>
          <w:bCs/>
          <w:sz w:val="32"/>
          <w:szCs w:val="32"/>
        </w:rPr>
        <w:t>3.3</w:t>
      </w:r>
      <w:r w:rsidRPr="00C757BD">
        <w:rPr>
          <w:rFonts w:ascii="TH SarabunPSK" w:hAnsi="TH SarabunPSK" w:cs="TH SarabunPSK"/>
          <w:sz w:val="32"/>
          <w:szCs w:val="32"/>
        </w:rPr>
        <w:t xml:space="preserve"> </w:t>
      </w:r>
      <w:r w:rsidRPr="00C757BD">
        <w:rPr>
          <w:rFonts w:ascii="TH SarabunPSK" w:hAnsi="TH SarabunPSK" w:cs="TH SarabunPSK"/>
          <w:sz w:val="32"/>
          <w:szCs w:val="32"/>
          <w:cs/>
        </w:rPr>
        <w:t>แผนการดำเนินงานที่สำคัญด้านโทรคมนาคมของ</w:t>
      </w:r>
      <w:r w:rsidRPr="00C757BD">
        <w:rPr>
          <w:rFonts w:ascii="TH SarabunPSK" w:hAnsi="TH SarabunPSK" w:cs="TH SarabunPSK"/>
          <w:sz w:val="32"/>
          <w:szCs w:val="32"/>
        </w:rPr>
        <w:t xml:space="preserve"> </w:t>
      </w:r>
      <w:r w:rsidRPr="00C757BD">
        <w:rPr>
          <w:rFonts w:ascii="TH SarabunPSK" w:hAnsi="TH SarabunPSK" w:cs="TH SarabunPSK"/>
          <w:sz w:val="32"/>
          <w:szCs w:val="32"/>
          <w:cs/>
        </w:rPr>
        <w:t>กสทช. และสำนักงาน กสทช.</w:t>
      </w:r>
    </w:p>
    <w:p w14:paraId="6181AC9D" w14:textId="77777777" w:rsidR="00F37115" w:rsidRPr="00F37115" w:rsidRDefault="00F37115" w:rsidP="00F37115">
      <w:pPr>
        <w:ind w:left="360" w:firstLine="540"/>
      </w:pPr>
    </w:p>
    <w:p w14:paraId="03D77385" w14:textId="77777777" w:rsidR="00A03B6D" w:rsidRDefault="00A03B6D" w:rsidP="00BD5CA5"/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801859">
    <w:abstractNumId w:val="0"/>
  </w:num>
  <w:num w:numId="2" w16cid:durableId="184886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9775C"/>
    <w:rsid w:val="001B2D8D"/>
    <w:rsid w:val="001C00D2"/>
    <w:rsid w:val="002B271B"/>
    <w:rsid w:val="004C04AE"/>
    <w:rsid w:val="0051674F"/>
    <w:rsid w:val="00625638"/>
    <w:rsid w:val="00763A68"/>
    <w:rsid w:val="00860BAD"/>
    <w:rsid w:val="00A03B6D"/>
    <w:rsid w:val="00AF18F3"/>
    <w:rsid w:val="00B95DB7"/>
    <w:rsid w:val="00BD5CA5"/>
    <w:rsid w:val="00C71E18"/>
    <w:rsid w:val="00C757BD"/>
    <w:rsid w:val="00CB506E"/>
    <w:rsid w:val="00E77704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B2D8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B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D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2D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B271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BD5CA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083F0-77B9-462F-9C75-D7ACBE0A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Kitpakorn Sorjamjit</cp:lastModifiedBy>
  <cp:revision>3</cp:revision>
  <dcterms:created xsi:type="dcterms:W3CDTF">2022-07-24T07:46:00Z</dcterms:created>
  <dcterms:modified xsi:type="dcterms:W3CDTF">2022-07-24T07:48:00Z</dcterms:modified>
</cp:coreProperties>
</file>