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5561" w14:textId="51917D72" w:rsidR="000F0135" w:rsidRPr="00E15850" w:rsidRDefault="002C6A19" w:rsidP="00F737E5">
      <w:pPr>
        <w:pStyle w:val="Heading1"/>
        <w:spacing w:before="0" w:line="276" w:lineRule="auto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2C6A19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ชุดข้อมูลอัตราการเข้าพักเฉลี่ยของสถานพักแรม</w:t>
      </w:r>
    </w:p>
    <w:p w14:paraId="5078CB75" w14:textId="1BC3A966" w:rsidR="00D20705" w:rsidRPr="00D20705" w:rsidRDefault="00EC06EF" w:rsidP="00D20705">
      <w:pPr>
        <w:pStyle w:val="Heading2"/>
        <w:numPr>
          <w:ilvl w:val="0"/>
          <w:numId w:val="2"/>
        </w:numPr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มาตรฐาน</w:t>
      </w:r>
      <w:r w:rsidR="002C6A19" w:rsidRPr="002C6A19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ชุดข้อมูลอัตราการเข้าพักเฉลี่ยของสถานพักแรม</w:t>
      </w:r>
      <w:r w:rsidR="002C6A19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="004D1938"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ระดับ </w:t>
      </w:r>
      <w:r w:rsidR="00CA219C" w:rsidRPr="00E15850">
        <w:rPr>
          <w:rFonts w:ascii="TH SarabunPSK" w:hAnsi="TH SarabunPSK" w:cs="TH SarabunPSK" w:hint="cs"/>
          <w:b/>
          <w:bCs/>
          <w:color w:val="auto"/>
          <w:szCs w:val="32"/>
        </w:rPr>
        <w:t>Core Component Level</w:t>
      </w:r>
    </w:p>
    <w:p w14:paraId="452219A0" w14:textId="77777777" w:rsidR="00D20705" w:rsidRPr="00653D7E" w:rsidRDefault="00D20705" w:rsidP="00D2070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inorEastAsia" w:hAnsi="TH SarabunPSK" w:cs="TH SarabunPSK"/>
          <w:sz w:val="32"/>
          <w:szCs w:val="32"/>
          <w:lang w:val="en-GB"/>
        </w:rPr>
      </w:pP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ชุดข้อมูลอัตราการเข้าพัก</w:t>
      </w:r>
      <w:r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เฉลี่ยของสถานพักแรม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 xml:space="preserve"> 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เป็นข้อมูลที่สะท้อนสถานการณ์การ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>เข้า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ใช้บริการ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>สถานพักแรม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ของนักท่องเที่ยวในพื้นที่ต่าง ๆ ของประเทศไทย โดยจัดเก็บและรวบรวมข้อมูลผ่านการท่องเที่ยว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br/>
        <w:t xml:space="preserve">แห่งประเทศไทย (ททท.) 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 xml:space="preserve">สำนักงานในประเทศ 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ซึ่งดำเนินการสำรวจและเก็บข้อมูลจากผู้ประกอบการ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>สถาน</w:t>
      </w:r>
      <w:r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br/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>พักแรม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 xml:space="preserve">ในพื้นที่ </w:t>
      </w:r>
      <w:r w:rsidRPr="00653D7E">
        <w:rPr>
          <w:rFonts w:ascii="TH SarabunPSK" w:eastAsiaTheme="minorEastAsia" w:hAnsi="TH SarabunPSK" w:cs="TH SarabunPSK" w:hint="cs"/>
          <w:sz w:val="32"/>
          <w:szCs w:val="32"/>
          <w:cs/>
          <w:lang w:val="en-GB"/>
        </w:rPr>
        <w:t>เพื่อ</w:t>
      </w:r>
      <w:r w:rsidRPr="00653D7E">
        <w:rPr>
          <w:rFonts w:ascii="TH SarabunPSK" w:eastAsiaTheme="minorEastAsia" w:hAnsi="TH SarabunPSK" w:cs="TH SarabunPSK"/>
          <w:sz w:val="32"/>
          <w:szCs w:val="32"/>
          <w:cs/>
          <w:lang w:val="en-GB"/>
        </w:rPr>
        <w:t>การวิเคราะห์และติดตามแนวโน้มการท่องเที่ยว</w:t>
      </w:r>
    </w:p>
    <w:p w14:paraId="483DEBF6" w14:textId="77777777" w:rsidR="00D20705" w:rsidRPr="00653D7E" w:rsidRDefault="00D20705" w:rsidP="00D2070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inorHAnsi" w:hAnsi="TH SarabunPSK" w:cs="TH SarabunPSK"/>
          <w:sz w:val="32"/>
          <w:szCs w:val="32"/>
          <w:lang w:val="en-GB"/>
        </w:rPr>
      </w:pP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ชุดข้อมูลประกอบด้วยข้อมูลสำคัญ ได้แก่ ปีข้อมูล ภาค จังหวัด เดือน อัตราการเข้าพักเฉลี่ย พื้นที่ในเมือง พื้นที่นอกเมือง จำนวนสถานพักแรม ร้อยละการเปลี่ยนแปลงของจำนวนสถานพักแรม จำนวนห้องพัก ร้อยละการเปลี่ยนแปลงของจำนวนห้องพัก อัตราการเข้าพักสะสมเฉลี่ย ร้อยละการเปลี่ยนแปลงของอัตราการเข้าพักสะสมเฉลี่ย ร้อยละการเปลี่ยนแปลงของอัตราการเข้าพักเฉลี่ย และข้อมูลหมายเหตุประกอบ ซึ่งช่วยให้สามารถวิเคราะห์ความเคลื่อนไหวของภาคการท่องเที่ยวและธุรกิจที่พักในแต่ละพื้นที่ได้อย่างละเอียด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 xml:space="preserve"> 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ในด้านการจัดการข้อมูล ททท. สำนักงานใน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ประเทศ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จะรวบรวมข้อมูลจาก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ผู้ประกอบการสถานพักแรมที่ถูกเลือกเป็นกลุ่มตัวอย่างใน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พื้นที่ตรวจสอบความถูกต้องและความครบถ้วนของข้อมูล ก่อนจัดเก็บเข้าสู่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ใน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ระบบ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 xml:space="preserve">รายงานสถานการณ์ท่องเที่ยวภายในประเทศ ที่อยู่ในระบบ </w:t>
      </w:r>
      <w:r w:rsidRPr="00653D7E">
        <w:rPr>
          <w:rFonts w:ascii="TH SarabunPSK" w:eastAsiaTheme="minorHAnsi" w:hAnsi="TH SarabunPSK" w:cs="TH SarabunPSK"/>
          <w:sz w:val="32"/>
          <w:szCs w:val="32"/>
        </w:rPr>
        <w:t>TATIC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 xml:space="preserve"> จากนั้นจึงดำเนินการประมวลผล 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พร้อมทั้งค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วบคุมสิทธิ์การเข้าถึงข้อมูล และสามารถนำไปใช้ประโยชน์ได้อย่างมีประสิทธิภาพ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 xml:space="preserve"> 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ข้อมูลดังกล่าวจัดเก็บใน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ฐานข้อมูล (</w:t>
      </w:r>
      <w:r w:rsidRPr="00653D7E">
        <w:rPr>
          <w:rFonts w:ascii="TH SarabunPSK" w:eastAsiaTheme="minorHAnsi" w:hAnsi="TH SarabunPSK" w:cs="TH SarabunPSK"/>
          <w:sz w:val="32"/>
          <w:szCs w:val="32"/>
        </w:rPr>
        <w:t>Database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>)</w:t>
      </w:r>
      <w:r w:rsidRPr="00653D7E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 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และเผยแพร่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 xml:space="preserve">ในรูปแบบรายงานรายเดือน และรายเดือนสะสม ผ่านระบบรายงาน </w:t>
      </w:r>
      <w:r w:rsidRPr="00653D7E">
        <w:rPr>
          <w:rFonts w:ascii="TH SarabunPSK" w:eastAsiaTheme="minorHAnsi" w:hAnsi="TH SarabunPSK" w:cs="TH SarabunPSK"/>
          <w:sz w:val="32"/>
          <w:szCs w:val="32"/>
        </w:rPr>
        <w:t>TATIC</w:t>
      </w:r>
      <w:r w:rsidRPr="00653D7E">
        <w:rPr>
          <w:rFonts w:ascii="TH SarabunPSK" w:eastAsiaTheme="minorHAnsi" w:hAnsi="TH SarabunPSK" w:cs="TH SarabunPSK"/>
          <w:sz w:val="32"/>
          <w:szCs w:val="32"/>
          <w:lang w:val="en-GB"/>
        </w:rPr>
        <w:t xml:space="preserve"> </w:t>
      </w: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เพื่อให้หน่วยงานที่เกี่ยวข้องสามารถเข้าถึงข้อมูลได้อย่างสะดวกและรวดเร็ว</w:t>
      </w:r>
    </w:p>
    <w:p w14:paraId="0488983B" w14:textId="7ABFA0A0" w:rsidR="002C6A19" w:rsidRPr="00D20705" w:rsidRDefault="00D20705" w:rsidP="00D20705">
      <w:pPr>
        <w:pStyle w:val="NormalWeb"/>
        <w:spacing w:before="0" w:beforeAutospacing="0"/>
        <w:ind w:firstLine="720"/>
        <w:jc w:val="thaiDistribute"/>
        <w:rPr>
          <w:rFonts w:ascii="TH SarabunPSK" w:eastAsiaTheme="minorHAnsi" w:hAnsi="TH SarabunPSK" w:cs="TH SarabunPSK"/>
          <w:sz w:val="32"/>
          <w:szCs w:val="32"/>
          <w:lang w:val="en-GB"/>
        </w:rPr>
      </w:pPr>
      <w:r w:rsidRPr="00653D7E">
        <w:rPr>
          <w:rFonts w:ascii="TH SarabunPSK" w:eastAsiaTheme="minorHAnsi" w:hAnsi="TH SarabunPSK" w:cs="TH SarabunPSK"/>
          <w:sz w:val="32"/>
          <w:szCs w:val="32"/>
          <w:cs/>
          <w:lang w:val="en-GB"/>
        </w:rPr>
        <w:t>ผลลัพธ์จากการใช้ข้อมูลชุดนี้ช่วยสนับสนุนผู้บริหาร ททท. ในการประกอบการตัดสินใจเชิงนโยบาย การติดตามสถานการณ์การท่องเที่ยว และการวางแผนกลยุทธ์ด้านการท่องเที่ยวของประเทศ นอกจากนี้ หน่วยงานภายใน ททท. ยังสามารถนำข้อมูลไปใช้วิเคราะห์สถานการณ์ กำหนดแผนงานด้านการตลาด การประชาสัมพันธ์ การพัฒนาสินค้าและบริการท่องเที่ยว ตลอดจนประเมินศักยภาพและแนวโน้มการเติบโตของอุตสาหกรรมท่องเที่ยวในแต่ละพื้นที่ เพื่อสนับสนุนการบริหารจัดการและการพัฒนาการท่องเที่ยวของประเทศอย่างมีประสิทธิภาพและยั่งยืน</w:t>
      </w:r>
      <w:r w:rsidRPr="00653D7E">
        <w:rPr>
          <w:rFonts w:ascii="TH SarabunPSK" w:eastAsiaTheme="minorHAnsi" w:hAnsi="TH SarabunPSK" w:cs="TH SarabunPSK" w:hint="cs"/>
          <w:sz w:val="32"/>
          <w:szCs w:val="32"/>
          <w:cs/>
          <w:lang w:val="en-GB"/>
        </w:rPr>
        <w:t xml:space="preserve"> โดยชุดข้อมูลสถิตินักท่องเที่ยวอัตราการเข้าพัก มีองค์ประกอบย่อยของชุดข้อมูล ดังนี้</w:t>
      </w:r>
    </w:p>
    <w:p w14:paraId="1C01DFFB" w14:textId="77777777" w:rsidR="002C6A19" w:rsidRDefault="002C6A19" w:rsidP="000F0135">
      <w:pPr>
        <w:pStyle w:val="NormalWeb"/>
        <w:spacing w:before="0" w:before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AEE1926" w14:textId="77777777" w:rsidR="007F406C" w:rsidRDefault="007F406C">
      <w:pPr>
        <w:sectPr w:rsidR="007F406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0C77CB" w14:textId="77777777" w:rsidR="002371F5" w:rsidRPr="00983872" w:rsidRDefault="002371F5" w:rsidP="002371F5">
      <w:pPr>
        <w:pStyle w:val="NormalWeb"/>
        <w:ind w:left="-180"/>
        <w:rPr>
          <w:rFonts w:cstheme="minorBidi"/>
        </w:rPr>
      </w:pPr>
      <w:r w:rsidRPr="00602FAA">
        <w:rPr>
          <w:noProof/>
          <w:cs/>
        </w:rPr>
        <w:lastRenderedPageBreak/>
        <w:drawing>
          <wp:inline distT="0" distB="0" distL="0" distR="0" wp14:anchorId="60E7C643" wp14:editId="36ADDDB8">
            <wp:extent cx="9201150" cy="4756805"/>
            <wp:effectExtent l="0" t="0" r="0" b="0"/>
            <wp:docPr id="3659088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6214" cy="475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6ADA" w14:textId="7C32E0A3" w:rsidR="002371F5" w:rsidRDefault="002371F5" w:rsidP="00C04688">
      <w:pPr>
        <w:pStyle w:val="Caption"/>
        <w:jc w:val="left"/>
      </w:pPr>
      <w:bookmarkStart w:id="0" w:name="_Toc233038462"/>
      <w:bookmarkStart w:id="1" w:name="_Toc233796884"/>
      <w:r w:rsidRPr="006D3D33">
        <w:rPr>
          <w:cs/>
        </w:rPr>
        <w:t xml:space="preserve">รูปที่ </w:t>
      </w:r>
      <w:r>
        <w:t xml:space="preserve">1 </w:t>
      </w:r>
      <w:r w:rsidRPr="00983872">
        <w:rPr>
          <w:cs/>
        </w:rPr>
        <w:t>แผนผังความคิดของ</w:t>
      </w:r>
      <w:r>
        <w:rPr>
          <w:cs/>
        </w:rPr>
        <w:t>ชุดข้อมูลอัตราการเข้าพัก</w:t>
      </w:r>
      <w:bookmarkEnd w:id="0"/>
      <w:r>
        <w:rPr>
          <w:cs/>
        </w:rPr>
        <w:t>เฉลี่ยของสถานพักแรม</w:t>
      </w:r>
      <w:bookmarkEnd w:id="1"/>
    </w:p>
    <w:p w14:paraId="2E352382" w14:textId="77777777" w:rsidR="002371F5" w:rsidRDefault="002371F5" w:rsidP="002371F5">
      <w:pPr>
        <w:keepNext/>
        <w:tabs>
          <w:tab w:val="left" w:pos="0"/>
        </w:tabs>
      </w:pPr>
      <w:r w:rsidRPr="008D1BE1">
        <w:rPr>
          <w:noProof/>
          <w:cs/>
        </w:rPr>
        <w:lastRenderedPageBreak/>
        <w:drawing>
          <wp:inline distT="0" distB="0" distL="0" distR="0" wp14:anchorId="471FAC77" wp14:editId="25283C28">
            <wp:extent cx="9189720" cy="5063629"/>
            <wp:effectExtent l="0" t="0" r="0" b="0"/>
            <wp:docPr id="4898711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6286" cy="506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ABB0" w14:textId="6CC05765" w:rsidR="002371F5" w:rsidRPr="002371F5" w:rsidRDefault="002371F5" w:rsidP="002371F5">
      <w:pPr>
        <w:pStyle w:val="Caption"/>
        <w:jc w:val="left"/>
      </w:pPr>
      <w:bookmarkStart w:id="2" w:name="_Toc233038463"/>
      <w:bookmarkStart w:id="3" w:name="_Toc233796885"/>
      <w:r>
        <w:rPr>
          <w:cs/>
        </w:rPr>
        <w:t xml:space="preserve">รูปที่ </w:t>
      </w:r>
      <w:r>
        <w:t xml:space="preserve">2 </w:t>
      </w:r>
      <w:r w:rsidRPr="00DF309A">
        <w:rPr>
          <w:cs/>
        </w:rPr>
        <w:t>องค์ประกอบย่อยของ</w:t>
      </w:r>
      <w:r>
        <w:rPr>
          <w:cs/>
        </w:rPr>
        <w:t>ชุดข้อมูลอัตราการเข้าพัก</w:t>
      </w:r>
      <w:bookmarkEnd w:id="2"/>
      <w:r>
        <w:rPr>
          <w:cs/>
        </w:rPr>
        <w:t>เฉลี่ยของสถานพักแรม</w:t>
      </w:r>
      <w:bookmarkEnd w:id="3"/>
      <w:r>
        <w:rPr>
          <w:cs/>
        </w:rPr>
        <w:t xml:space="preserve"> </w:t>
      </w:r>
    </w:p>
    <w:p w14:paraId="54687F2A" w14:textId="74C7029B" w:rsidR="00EC06EF" w:rsidRPr="00E15850" w:rsidRDefault="00EC06EF" w:rsidP="00E15850">
      <w:pPr>
        <w:pStyle w:val="Heading2"/>
        <w:numPr>
          <w:ilvl w:val="0"/>
          <w:numId w:val="2"/>
        </w:numPr>
        <w:spacing w:before="0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มาตรฐาน</w:t>
      </w:r>
      <w:r w:rsidR="00727AF0" w:rsidRPr="00727AF0">
        <w:rPr>
          <w:rFonts w:ascii="TH SarabunPSK" w:hAnsi="TH SarabunPSK" w:cs="TH SarabunPSK"/>
          <w:b/>
          <w:bCs/>
          <w:color w:val="auto"/>
          <w:szCs w:val="32"/>
          <w:cs/>
        </w:rPr>
        <w:t xml:space="preserve">ชุดข้อมูลอัตราการเข้าพักเฉลี่ยของสถานพักแรม 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ระดับ </w:t>
      </w:r>
      <w:r w:rsidR="004D1726" w:rsidRPr="00E15850">
        <w:rPr>
          <w:rFonts w:ascii="TH SarabunPSK" w:hAnsi="TH SarabunPSK" w:cs="TH SarabunPSK"/>
          <w:b/>
          <w:bCs/>
          <w:color w:val="auto"/>
          <w:szCs w:val="32"/>
        </w:rPr>
        <w:t>Business Information Entities Level</w:t>
      </w:r>
      <w:r w:rsidR="004D1726"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4D1726" w:rsidRPr="00E15850">
        <w:rPr>
          <w:rFonts w:ascii="TH SarabunPSK" w:hAnsi="TH SarabunPSK" w:cs="TH SarabunPSK"/>
          <w:b/>
          <w:bCs/>
          <w:color w:val="auto"/>
          <w:szCs w:val="32"/>
        </w:rPr>
        <w:t>(BIE)</w:t>
      </w:r>
    </w:p>
    <w:p w14:paraId="39D6A32C" w14:textId="77777777" w:rsidR="006F6353" w:rsidRPr="00097A5E" w:rsidRDefault="006F6353" w:rsidP="006F6353">
      <w:pPr>
        <w:pStyle w:val="NormalWeb"/>
        <w:jc w:val="center"/>
        <w:rPr>
          <w:rFonts w:cstheme="minorBidi"/>
          <w:cs/>
        </w:rPr>
      </w:pPr>
      <w:r w:rsidRPr="00591E8F">
        <w:rPr>
          <w:noProof/>
          <w:cs/>
        </w:rPr>
        <w:drawing>
          <wp:inline distT="0" distB="0" distL="0" distR="0" wp14:anchorId="4DE89A77" wp14:editId="6F7AAE8E">
            <wp:extent cx="8543290" cy="4787153"/>
            <wp:effectExtent l="0" t="0" r="0" b="1270"/>
            <wp:docPr id="841402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6481" cy="478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950A" w14:textId="08B44369" w:rsidR="006F6353" w:rsidRPr="006D3D33" w:rsidRDefault="006F6353" w:rsidP="006F6353">
      <w:pPr>
        <w:pStyle w:val="Caption"/>
        <w:spacing w:before="0" w:after="0" w:line="240" w:lineRule="auto"/>
        <w:jc w:val="left"/>
        <w:rPr>
          <w:lang w:val="en-GB"/>
        </w:rPr>
      </w:pPr>
      <w:bookmarkStart w:id="4" w:name="_Toc233038473"/>
      <w:bookmarkStart w:id="5" w:name="_Toc233796895"/>
      <w:r w:rsidRPr="006D3D33">
        <w:rPr>
          <w:cs/>
        </w:rPr>
        <w:t xml:space="preserve">รูปที่ </w:t>
      </w:r>
      <w:r>
        <w:t xml:space="preserve">3 </w:t>
      </w:r>
      <w:r w:rsidR="00C04688">
        <w:rPr>
          <w:rFonts w:hint="cs"/>
          <w:cs/>
        </w:rPr>
        <w:t>โ</w:t>
      </w:r>
      <w:r w:rsidRPr="006D3D33">
        <w:rPr>
          <w:cs/>
        </w:rPr>
        <w:t>ครงสร้างความสัมพันธ์</w:t>
      </w:r>
      <w:r>
        <w:rPr>
          <w:cs/>
        </w:rPr>
        <w:t>ชุดข้อมูล</w:t>
      </w:r>
      <w:bookmarkEnd w:id="4"/>
      <w:r w:rsidRPr="00591E8F">
        <w:rPr>
          <w:cs/>
        </w:rPr>
        <w:t>อัตราการเข้าพักเฉลี่ยของสถานพักแรม</w:t>
      </w:r>
      <w:bookmarkEnd w:id="5"/>
    </w:p>
    <w:p w14:paraId="2A777161" w14:textId="77777777" w:rsidR="006F6353" w:rsidRPr="006F6353" w:rsidRDefault="006F6353" w:rsidP="006F6353">
      <w:pPr>
        <w:rPr>
          <w:lang w:val="en-US"/>
        </w:rPr>
        <w:sectPr w:rsidR="006F6353" w:rsidRPr="006F6353" w:rsidSect="007F406C">
          <w:pgSz w:w="16838" w:h="11906" w:orient="landscape"/>
          <w:pgMar w:top="1440" w:right="1440" w:bottom="1440" w:left="1440" w:header="708" w:footer="708" w:gutter="0"/>
          <w:cols w:space="708"/>
          <w:docGrid w:linePitch="435"/>
        </w:sectPr>
      </w:pPr>
    </w:p>
    <w:p w14:paraId="222745F9" w14:textId="71722A0C" w:rsidR="00854CE3" w:rsidRPr="00854CE3" w:rsidRDefault="009528BD" w:rsidP="00854CE3">
      <w:pPr>
        <w:pStyle w:val="Heading2"/>
        <w:numPr>
          <w:ilvl w:val="0"/>
          <w:numId w:val="2"/>
        </w:numPr>
        <w:spacing w:before="0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มาตรฐาน</w:t>
      </w:r>
      <w:r w:rsidR="006F6353" w:rsidRPr="006F6353">
        <w:rPr>
          <w:rFonts w:ascii="TH SarabunPSK" w:hAnsi="TH SarabunPSK" w:cs="TH SarabunPSK"/>
          <w:b/>
          <w:bCs/>
          <w:color w:val="auto"/>
          <w:szCs w:val="32"/>
          <w:cs/>
        </w:rPr>
        <w:t xml:space="preserve">ชุดข้อมูลอัตราการเข้าพักเฉลี่ยของสถานพักแรม 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ระดับ </w:t>
      </w:r>
      <w:r w:rsidR="00C331D8" w:rsidRPr="00E15850">
        <w:rPr>
          <w:rFonts w:ascii="TH SarabunPSK" w:hAnsi="TH SarabunPSK" w:cs="TH SarabunPSK"/>
          <w:b/>
          <w:bCs/>
          <w:color w:val="auto"/>
          <w:szCs w:val="32"/>
        </w:rPr>
        <w:t xml:space="preserve">XML Schema Level </w:t>
      </w:r>
    </w:p>
    <w:p w14:paraId="13DC0B62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000000"/>
          <w:sz w:val="20"/>
        </w:rPr>
        <w:t>?</w:t>
      </w:r>
      <w:r>
        <w:rPr>
          <w:rFonts w:ascii="Consolas" w:hAnsi="Consolas"/>
          <w:color w:val="A31515"/>
          <w:sz w:val="20"/>
        </w:rPr>
        <w:t>xml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version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"1.0"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encoding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"UTF-8"</w:t>
      </w:r>
      <w:r>
        <w:rPr>
          <w:rFonts w:ascii="Consolas" w:hAnsi="Consolas"/>
          <w:color w:val="000000"/>
          <w:sz w:val="20"/>
        </w:rPr>
        <w:t>?</w:t>
      </w:r>
      <w:r>
        <w:rPr>
          <w:rFonts w:ascii="Consolas" w:hAnsi="Consolas"/>
          <w:color w:val="0000FF"/>
          <w:sz w:val="20"/>
        </w:rPr>
        <w:t>&gt;</w:t>
      </w:r>
    </w:p>
    <w:p w14:paraId="7BAD77E1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xsd:schema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xmlns:xsd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"http://www.w3.org/2001/XMLSchema"</w:t>
      </w:r>
    </w:p>
    <w:p w14:paraId="48DCE54E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FF0000"/>
          <w:sz w:val="20"/>
        </w:rPr>
        <w:t>xmlns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"http://standard.tat.or.th/occupancyRateAverage"</w:t>
      </w:r>
    </w:p>
    <w:p w14:paraId="5D55B0D5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FF0000"/>
          <w:sz w:val="20"/>
        </w:rPr>
        <w:t>targetNamespace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"http://standard.tat.or.th/occupancyRateAverage"</w:t>
      </w:r>
    </w:p>
    <w:p w14:paraId="3B6DD0DE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FF0000"/>
          <w:sz w:val="20"/>
        </w:rPr>
        <w:t>elementFormDefault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"qualified"</w:t>
      </w:r>
    </w:p>
    <w:p w14:paraId="7EF2A74A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FF0000"/>
          <w:sz w:val="20"/>
        </w:rPr>
        <w:t>attributeFormDefault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"unqualified"&gt;</w:t>
      </w:r>
    </w:p>
    <w:p w14:paraId="3E08CF7F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"occupancyRateAverage"&gt;</w:t>
      </w:r>
    </w:p>
    <w:p w14:paraId="730D20A9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xsd:complexType</w:t>
      </w:r>
      <w:r>
        <w:rPr>
          <w:rFonts w:ascii="Consolas" w:hAnsi="Consolas"/>
          <w:color w:val="0000FF"/>
          <w:sz w:val="20"/>
        </w:rPr>
        <w:t>&gt;</w:t>
      </w:r>
    </w:p>
    <w:p w14:paraId="59AAF851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xsd:sequence</w:t>
      </w:r>
      <w:r>
        <w:rPr>
          <w:rFonts w:ascii="Consolas" w:hAnsi="Consolas"/>
          <w:color w:val="0000FF"/>
          <w:sz w:val="20"/>
        </w:rPr>
        <w:t>&gt;</w:t>
      </w:r>
    </w:p>
    <w:p w14:paraId="0F051E42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"reportingYear"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"xsd:int"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526693DB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"tatRegion"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"xsd:string"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44431625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"province"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"xsd:string"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5CB55E42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"reportMonth"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"xsd:string"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34EDFB7E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"areaType"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"AreaType"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28D5F1BB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"accommodationData"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"AccommodationDataType"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32A76E6C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"occupancyRateItem"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"OccupancyRateItemType"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5C43F6C1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"reportType"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"ReportType"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365E3BEE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xsd:sequence</w:t>
      </w:r>
      <w:r>
        <w:rPr>
          <w:rFonts w:ascii="Consolas" w:hAnsi="Consolas"/>
          <w:color w:val="0000FF"/>
          <w:sz w:val="20"/>
        </w:rPr>
        <w:t>&gt;</w:t>
      </w:r>
    </w:p>
    <w:p w14:paraId="582DEFED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xsd:complexType</w:t>
      </w:r>
      <w:r>
        <w:rPr>
          <w:rFonts w:ascii="Consolas" w:hAnsi="Consolas"/>
          <w:color w:val="0000FF"/>
          <w:sz w:val="20"/>
        </w:rPr>
        <w:t>&gt;</w:t>
      </w:r>
    </w:p>
    <w:p w14:paraId="755A4876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FF"/>
          <w:sz w:val="20"/>
        </w:rPr>
        <w:t>&gt;</w:t>
      </w:r>
    </w:p>
    <w:p w14:paraId="239AD041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xsd:complexType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"AreaType"&gt;</w:t>
      </w:r>
    </w:p>
    <w:p w14:paraId="05340AFC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xsd:sequence</w:t>
      </w:r>
      <w:r>
        <w:rPr>
          <w:rFonts w:ascii="Consolas" w:hAnsi="Consolas"/>
          <w:color w:val="0000FF"/>
          <w:sz w:val="20"/>
        </w:rPr>
        <w:t>&gt;</w:t>
      </w:r>
    </w:p>
    <w:p w14:paraId="38960FF5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"urbanArea"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"xsd:string"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6FEEFC7F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"ruralArea"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"xsd:string"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3E5993D1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xsd:sequence</w:t>
      </w:r>
      <w:r>
        <w:rPr>
          <w:rFonts w:ascii="Consolas" w:hAnsi="Consolas"/>
          <w:color w:val="0000FF"/>
          <w:sz w:val="20"/>
        </w:rPr>
        <w:t>&gt;</w:t>
      </w:r>
    </w:p>
    <w:p w14:paraId="0D888030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xsd:complexType</w:t>
      </w:r>
      <w:r>
        <w:rPr>
          <w:rFonts w:ascii="Consolas" w:hAnsi="Consolas"/>
          <w:color w:val="0000FF"/>
          <w:sz w:val="20"/>
        </w:rPr>
        <w:t>&gt;</w:t>
      </w:r>
    </w:p>
    <w:p w14:paraId="48AA5AF3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xsd:complexType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"AccommodationDataType"&gt;</w:t>
      </w:r>
    </w:p>
    <w:p w14:paraId="4A6FE7E1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xsd:sequence</w:t>
      </w:r>
      <w:r>
        <w:rPr>
          <w:rFonts w:ascii="Consolas" w:hAnsi="Consolas"/>
          <w:color w:val="0000FF"/>
          <w:sz w:val="20"/>
        </w:rPr>
        <w:t>&gt;</w:t>
      </w:r>
    </w:p>
    <w:p w14:paraId="421F8724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"accommodationCount"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"xsd:int"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4E905934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"accommodationChangePercent"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"xsd:decimal"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12BAF3AA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"roomCount"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"xsd:int"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29227715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"roomChangePercent"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"xsd:decimal"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2A3F2E8E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xsd:sequence</w:t>
      </w:r>
      <w:r>
        <w:rPr>
          <w:rFonts w:ascii="Consolas" w:hAnsi="Consolas"/>
          <w:color w:val="0000FF"/>
          <w:sz w:val="20"/>
        </w:rPr>
        <w:t>&gt;</w:t>
      </w:r>
    </w:p>
    <w:p w14:paraId="54E9D3D4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xsd:complexType</w:t>
      </w:r>
      <w:r>
        <w:rPr>
          <w:rFonts w:ascii="Consolas" w:hAnsi="Consolas"/>
          <w:color w:val="0000FF"/>
          <w:sz w:val="20"/>
        </w:rPr>
        <w:t>&gt;</w:t>
      </w:r>
    </w:p>
    <w:p w14:paraId="2970487B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xsd:complexType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"OccupancyRateItemType"&gt;</w:t>
      </w:r>
    </w:p>
    <w:p w14:paraId="53994FB4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xsd:sequence</w:t>
      </w:r>
      <w:r>
        <w:rPr>
          <w:rFonts w:ascii="Consolas" w:hAnsi="Consolas"/>
          <w:color w:val="0000FF"/>
          <w:sz w:val="20"/>
        </w:rPr>
        <w:t>&gt;</w:t>
      </w:r>
    </w:p>
    <w:p w14:paraId="3B938EFF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lastRenderedPageBreak/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"monthlyTotalPercent"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"xsd:decimal"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26E1A7FA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"monthlyTotalChangePercent"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"xsd:decimal"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39F5E568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"averageOccupancyRatePercent"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"xsd:decimal"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296E9A7A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"averageOccupancyRateChangePercent"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"xsd:decimal"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1329100B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xsd:sequence</w:t>
      </w:r>
      <w:r>
        <w:rPr>
          <w:rFonts w:ascii="Consolas" w:hAnsi="Consolas"/>
          <w:color w:val="0000FF"/>
          <w:sz w:val="20"/>
        </w:rPr>
        <w:t>&gt;</w:t>
      </w:r>
    </w:p>
    <w:p w14:paraId="295921AE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xsd:complexType</w:t>
      </w:r>
      <w:r>
        <w:rPr>
          <w:rFonts w:ascii="Consolas" w:hAnsi="Consolas"/>
          <w:color w:val="0000FF"/>
          <w:sz w:val="20"/>
        </w:rPr>
        <w:t>&gt;</w:t>
      </w:r>
    </w:p>
    <w:p w14:paraId="5B6DE614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xsd:complexType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"ReportType"&gt;</w:t>
      </w:r>
    </w:p>
    <w:p w14:paraId="22206D40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xsd:sequence</w:t>
      </w:r>
      <w:r>
        <w:rPr>
          <w:rFonts w:ascii="Consolas" w:hAnsi="Consolas"/>
          <w:color w:val="0000FF"/>
          <w:sz w:val="20"/>
        </w:rPr>
        <w:t>&gt;</w:t>
      </w:r>
    </w:p>
    <w:p w14:paraId="510BFDE0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"monthlyReport"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"xsd:string"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54175B1B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    </w:t>
      </w:r>
      <w:r>
        <w:rPr>
          <w:rFonts w:ascii="Consolas" w:hAnsi="Consolas"/>
          <w:color w:val="0000FF"/>
          <w:sz w:val="20"/>
        </w:rPr>
        <w:t>&lt;</w:t>
      </w:r>
      <w:r>
        <w:rPr>
          <w:rFonts w:ascii="Consolas" w:hAnsi="Consolas"/>
          <w:color w:val="A31515"/>
          <w:sz w:val="20"/>
        </w:rPr>
        <w:t>xsd:element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name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"monthlyCumulativeReport"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type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"xsd:string"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minOccurs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"0"</w:t>
      </w:r>
      <w:r>
        <w:rPr>
          <w:rFonts w:ascii="Consolas" w:hAnsi="Consolas"/>
          <w:color w:val="000000"/>
          <w:sz w:val="20"/>
        </w:rPr>
        <w:t xml:space="preserve"> </w:t>
      </w:r>
      <w:r>
        <w:rPr>
          <w:rFonts w:ascii="Consolas" w:hAnsi="Consolas"/>
          <w:color w:val="FF0000"/>
          <w:sz w:val="20"/>
        </w:rPr>
        <w:t>maxOccurs</w:t>
      </w:r>
      <w:r>
        <w:rPr>
          <w:rFonts w:ascii="Consolas" w:hAnsi="Consolas"/>
          <w:color w:val="000000"/>
          <w:sz w:val="20"/>
        </w:rPr>
        <w:t>=</w:t>
      </w:r>
      <w:r>
        <w:rPr>
          <w:rFonts w:ascii="Consolas" w:hAnsi="Consolas"/>
          <w:color w:val="0000FF"/>
          <w:sz w:val="20"/>
        </w:rPr>
        <w:t>"1"/&gt;</w:t>
      </w:r>
    </w:p>
    <w:p w14:paraId="1F0F07C2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xsd:sequence</w:t>
      </w:r>
      <w:r>
        <w:rPr>
          <w:rFonts w:ascii="Consolas" w:hAnsi="Consolas"/>
          <w:color w:val="0000FF"/>
          <w:sz w:val="20"/>
        </w:rPr>
        <w:t>&gt;</w:t>
      </w:r>
    </w:p>
    <w:p w14:paraId="1EA95500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xsd:complexType</w:t>
      </w:r>
      <w:r>
        <w:rPr>
          <w:rFonts w:ascii="Consolas" w:hAnsi="Consolas"/>
          <w:color w:val="0000FF"/>
          <w:sz w:val="20"/>
        </w:rPr>
        <w:t>&gt;</w:t>
      </w:r>
    </w:p>
    <w:p w14:paraId="612EAB54" w14:textId="77777777" w:rsidR="00854CE3" w:rsidRDefault="00854CE3" w:rsidP="00854CE3">
      <w:pPr>
        <w:spacing w:after="0" w:line="240" w:lineRule="auto"/>
      </w:pPr>
      <w:r>
        <w:rPr>
          <w:rFonts w:ascii="Consolas" w:hAnsi="Consolas"/>
          <w:color w:val="0000FF"/>
          <w:sz w:val="20"/>
        </w:rPr>
        <w:t>&lt;/</w:t>
      </w:r>
      <w:r>
        <w:rPr>
          <w:rFonts w:ascii="Consolas" w:hAnsi="Consolas"/>
          <w:color w:val="A31515"/>
          <w:sz w:val="20"/>
        </w:rPr>
        <w:t>xsd:schema</w:t>
      </w:r>
      <w:r>
        <w:rPr>
          <w:rFonts w:ascii="Consolas" w:hAnsi="Consolas"/>
          <w:color w:val="0000FF"/>
          <w:sz w:val="20"/>
        </w:rPr>
        <w:t>&gt;</w:t>
      </w:r>
    </w:p>
    <w:p w14:paraId="007A8090" w14:textId="77777777" w:rsidR="002F3DBF" w:rsidRDefault="002F3DBF">
      <w:pPr>
        <w:rPr>
          <w:rFonts w:ascii="Consolas" w:hAnsi="Consolas"/>
          <w:color w:val="0000FF"/>
          <w:sz w:val="20"/>
          <w:szCs w:val="20"/>
        </w:rPr>
      </w:pPr>
    </w:p>
    <w:p w14:paraId="72CA8920" w14:textId="77777777" w:rsidR="00854CE3" w:rsidRDefault="00854CE3">
      <w:pPr>
        <w:rPr>
          <w:lang w:val="en-US"/>
        </w:rPr>
        <w:sectPr w:rsidR="00854CE3" w:rsidSect="002F3DBF">
          <w:pgSz w:w="16838" w:h="11906" w:orient="landscape"/>
          <w:pgMar w:top="1440" w:right="1440" w:bottom="1440" w:left="1440" w:header="708" w:footer="708" w:gutter="0"/>
          <w:cols w:space="708"/>
          <w:docGrid w:linePitch="435"/>
        </w:sectPr>
      </w:pPr>
    </w:p>
    <w:p w14:paraId="00420833" w14:textId="3200BAB9" w:rsidR="00E15850" w:rsidRPr="00E15850" w:rsidRDefault="00871338" w:rsidP="000A693B">
      <w:pPr>
        <w:pStyle w:val="Heading2"/>
        <w:numPr>
          <w:ilvl w:val="0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/>
          <w:b/>
          <w:bCs/>
          <w:color w:val="auto"/>
          <w:szCs w:val="32"/>
          <w:cs/>
        </w:rPr>
        <w:lastRenderedPageBreak/>
        <w:t>เมทาดาตา (</w:t>
      </w:r>
      <w:r w:rsidRPr="00E15850">
        <w:rPr>
          <w:rFonts w:ascii="TH SarabunPSK" w:hAnsi="TH SarabunPSK" w:cs="TH SarabunPSK"/>
          <w:b/>
          <w:bCs/>
          <w:color w:val="auto"/>
          <w:szCs w:val="32"/>
        </w:rPr>
        <w:t xml:space="preserve">Metadata) 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ของ</w:t>
      </w:r>
      <w:r w:rsidR="00854CE3" w:rsidRPr="00854CE3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ชุดข้อมูลอัตราการเข้าพักเฉลี่ยของสถานพักแรม</w:t>
      </w:r>
    </w:p>
    <w:p w14:paraId="103D10C3" w14:textId="3E8CD884" w:rsidR="00496B51" w:rsidRPr="00E15850" w:rsidRDefault="00167E51" w:rsidP="000A693B">
      <w:pPr>
        <w:pStyle w:val="Heading2"/>
        <w:numPr>
          <w:ilvl w:val="1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>เมทาดาตาเชิงธุรกิจ (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</w:rPr>
        <w:t>Business Metadata)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843BBA" w:rsidRPr="00843BBA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ชุดข้อมูลอัตราการเข้าพักเฉลี่ยของสถานพักแรม</w:t>
      </w:r>
    </w:p>
    <w:p w14:paraId="4849F217" w14:textId="78BD5B7E" w:rsidR="00167E51" w:rsidRDefault="00167E51" w:rsidP="004F0A3F">
      <w:pPr>
        <w:keepNext/>
        <w:spacing w:after="0" w:line="276" w:lineRule="auto"/>
        <w:jc w:val="thaiDistribute"/>
        <w:rPr>
          <w:rFonts w:eastAsia="Calibri" w:cs="TH SarabunPSK"/>
          <w:b/>
          <w:noProof/>
          <w:kern w:val="0"/>
          <w:sz w:val="28"/>
          <w:szCs w:val="28"/>
          <w:lang w:val="en-US"/>
          <w14:ligatures w14:val="none"/>
        </w:rPr>
      </w:pPr>
      <w:bookmarkStart w:id="6" w:name="_Toc233796924"/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ตารางที่ </w:t>
      </w:r>
      <w:r w:rsidR="004F0A3F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>1</w:t>
      </w:r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 รายละเอียดคำอธิบายชุดข้อมูลส่วนหลัก (</w:t>
      </w:r>
      <w:r w:rsidRPr="00167E51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 xml:space="preserve">Mandatory Metadata) </w:t>
      </w:r>
      <w:r w:rsidRPr="00167E51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ของ</w:t>
      </w:r>
      <w:bookmarkEnd w:id="6"/>
      <w:r w:rsidR="00843BBA" w:rsidRPr="00843BBA">
        <w:rPr>
          <w:rFonts w:eastAsia="Calibri" w:cs="TH SarabunPSK"/>
          <w:b/>
          <w:noProof/>
          <w:kern w:val="0"/>
          <w:sz w:val="28"/>
          <w:szCs w:val="28"/>
          <w:cs/>
          <w:lang w:val="en-US"/>
          <w14:ligatures w14:val="none"/>
        </w:rPr>
        <w:t>ชุดข้อมูลอัตราการเข้าพักเฉลี่ยของสถานพักแรม</w:t>
      </w:r>
    </w:p>
    <w:tbl>
      <w:tblPr>
        <w:tblStyle w:val="TableGrid38"/>
        <w:tblW w:w="5000" w:type="pct"/>
        <w:tblLook w:val="04A0" w:firstRow="1" w:lastRow="0" w:firstColumn="1" w:lastColumn="0" w:noHBand="0" w:noVBand="1"/>
      </w:tblPr>
      <w:tblGrid>
        <w:gridCol w:w="934"/>
        <w:gridCol w:w="3359"/>
        <w:gridCol w:w="4723"/>
      </w:tblGrid>
      <w:tr w:rsidR="009C07AA" w:rsidRPr="009C07AA" w14:paraId="13A7BA25" w14:textId="77777777" w:rsidTr="009C07AA">
        <w:trPr>
          <w:trHeight w:val="144"/>
          <w:tblHeader/>
        </w:trPr>
        <w:tc>
          <w:tcPr>
            <w:tcW w:w="518" w:type="pct"/>
            <w:shd w:val="clear" w:color="auto" w:fill="002060"/>
            <w:hideMark/>
          </w:tcPr>
          <w:p w14:paraId="414062D8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b/>
                <w:bCs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b/>
                <w:bCs/>
                <w:kern w:val="24"/>
                <w:sz w:val="28"/>
                <w:szCs w:val="32"/>
                <w:cs/>
                <w:lang w:eastAsia="en-GB"/>
                <w14:ligatures w14:val="none"/>
              </w:rPr>
              <w:t>ลำดับ</w:t>
            </w:r>
          </w:p>
        </w:tc>
        <w:tc>
          <w:tcPr>
            <w:tcW w:w="1863" w:type="pct"/>
            <w:shd w:val="clear" w:color="auto" w:fill="002060"/>
            <w:hideMark/>
          </w:tcPr>
          <w:p w14:paraId="5E1CC053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b/>
                <w:bCs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b/>
                <w:bCs/>
                <w:kern w:val="24"/>
                <w:sz w:val="28"/>
                <w:szCs w:val="32"/>
                <w:cs/>
                <w:lang w:eastAsia="en-GB"/>
                <w14:ligatures w14:val="none"/>
              </w:rPr>
              <w:t>ชื่อรายการ</w:t>
            </w:r>
          </w:p>
        </w:tc>
        <w:tc>
          <w:tcPr>
            <w:tcW w:w="2619" w:type="pct"/>
            <w:shd w:val="clear" w:color="auto" w:fill="002060"/>
            <w:hideMark/>
          </w:tcPr>
          <w:p w14:paraId="100B116A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b/>
                <w:bCs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b/>
                <w:bCs/>
                <w:kern w:val="24"/>
                <w:sz w:val="28"/>
                <w:szCs w:val="32"/>
                <w:cs/>
                <w:lang w:eastAsia="en-GB"/>
                <w14:ligatures w14:val="none"/>
              </w:rPr>
              <w:t>รายละเอียด</w:t>
            </w:r>
          </w:p>
        </w:tc>
      </w:tr>
      <w:tr w:rsidR="009C07AA" w:rsidRPr="009C07AA" w14:paraId="1B1A9CE5" w14:textId="77777777" w:rsidTr="009C07AA">
        <w:trPr>
          <w:trHeight w:val="144"/>
        </w:trPr>
        <w:tc>
          <w:tcPr>
            <w:tcW w:w="518" w:type="pct"/>
            <w:hideMark/>
          </w:tcPr>
          <w:p w14:paraId="249CDE7B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szCs w:val="32"/>
                <w:lang w:eastAsia="en-GB" w:bidi="ar-SA"/>
                <w14:ligatures w14:val="none"/>
              </w:rPr>
              <w:t>1</w:t>
            </w:r>
          </w:p>
        </w:tc>
        <w:tc>
          <w:tcPr>
            <w:tcW w:w="1863" w:type="pct"/>
            <w:hideMark/>
          </w:tcPr>
          <w:p w14:paraId="310FE1A3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ประเภทข้อมูล</w:t>
            </w:r>
          </w:p>
        </w:tc>
        <w:tc>
          <w:tcPr>
            <w:tcW w:w="2619" w:type="pct"/>
            <w:hideMark/>
          </w:tcPr>
          <w:p w14:paraId="494FF298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ข้อมูลสถิติ</w:t>
            </w:r>
          </w:p>
        </w:tc>
      </w:tr>
      <w:tr w:rsidR="009C07AA" w:rsidRPr="009C07AA" w14:paraId="69DB18C3" w14:textId="77777777" w:rsidTr="009C07AA">
        <w:trPr>
          <w:trHeight w:val="144"/>
        </w:trPr>
        <w:tc>
          <w:tcPr>
            <w:tcW w:w="518" w:type="pct"/>
            <w:hideMark/>
          </w:tcPr>
          <w:p w14:paraId="6701B157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szCs w:val="32"/>
                <w:lang w:eastAsia="en-GB" w:bidi="ar-SA"/>
                <w14:ligatures w14:val="none"/>
              </w:rPr>
              <w:t>2</w:t>
            </w:r>
          </w:p>
        </w:tc>
        <w:tc>
          <w:tcPr>
            <w:tcW w:w="1863" w:type="pct"/>
            <w:hideMark/>
          </w:tcPr>
          <w:p w14:paraId="46FD40A1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ชื่อชุดข้อมูล</w:t>
            </w:r>
          </w:p>
        </w:tc>
        <w:tc>
          <w:tcPr>
            <w:tcW w:w="2619" w:type="pct"/>
            <w:hideMark/>
          </w:tcPr>
          <w:p w14:paraId="7CA53B26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อัตราการเข้าพักเฉลี่ยของสถานพักแรม</w:t>
            </w:r>
          </w:p>
        </w:tc>
      </w:tr>
      <w:tr w:rsidR="009C07AA" w:rsidRPr="009C07AA" w14:paraId="31F1D4F3" w14:textId="77777777" w:rsidTr="009C07AA">
        <w:trPr>
          <w:trHeight w:val="144"/>
        </w:trPr>
        <w:tc>
          <w:tcPr>
            <w:tcW w:w="518" w:type="pct"/>
            <w:hideMark/>
          </w:tcPr>
          <w:p w14:paraId="1551E9B4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szCs w:val="32"/>
                <w:lang w:eastAsia="en-GB" w:bidi="ar-SA"/>
                <w14:ligatures w14:val="none"/>
              </w:rPr>
              <w:t>3</w:t>
            </w:r>
          </w:p>
        </w:tc>
        <w:tc>
          <w:tcPr>
            <w:tcW w:w="1863" w:type="pct"/>
            <w:hideMark/>
          </w:tcPr>
          <w:p w14:paraId="027F5159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องค์กร</w:t>
            </w:r>
          </w:p>
        </w:tc>
        <w:tc>
          <w:tcPr>
            <w:tcW w:w="2619" w:type="pct"/>
            <w:hideMark/>
          </w:tcPr>
          <w:p w14:paraId="69606439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การท่องเที่ยวแห่งประเทศไทย</w:t>
            </w:r>
          </w:p>
        </w:tc>
      </w:tr>
      <w:tr w:rsidR="009C07AA" w:rsidRPr="009C07AA" w14:paraId="640F5417" w14:textId="77777777" w:rsidTr="009C07AA">
        <w:trPr>
          <w:trHeight w:val="144"/>
        </w:trPr>
        <w:tc>
          <w:tcPr>
            <w:tcW w:w="518" w:type="pct"/>
            <w:hideMark/>
          </w:tcPr>
          <w:p w14:paraId="25832A86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szCs w:val="32"/>
                <w:lang w:eastAsia="en-GB" w:bidi="ar-SA"/>
                <w14:ligatures w14:val="none"/>
              </w:rPr>
              <w:t>4</w:t>
            </w:r>
          </w:p>
        </w:tc>
        <w:tc>
          <w:tcPr>
            <w:tcW w:w="1863" w:type="pct"/>
            <w:hideMark/>
          </w:tcPr>
          <w:p w14:paraId="34030BA8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ชื่อผู้ติดต่อ</w:t>
            </w:r>
          </w:p>
        </w:tc>
        <w:tc>
          <w:tcPr>
            <w:tcW w:w="2619" w:type="pct"/>
            <w:hideMark/>
          </w:tcPr>
          <w:p w14:paraId="73E2EF9D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กองวิจัยการตลาดการท่องเที่ยว</w:t>
            </w:r>
          </w:p>
        </w:tc>
      </w:tr>
      <w:tr w:rsidR="009C07AA" w:rsidRPr="009C07AA" w14:paraId="0012D986" w14:textId="77777777" w:rsidTr="009C07AA">
        <w:trPr>
          <w:trHeight w:val="144"/>
        </w:trPr>
        <w:tc>
          <w:tcPr>
            <w:tcW w:w="518" w:type="pct"/>
            <w:hideMark/>
          </w:tcPr>
          <w:p w14:paraId="3B19F283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szCs w:val="32"/>
                <w:lang w:eastAsia="en-GB" w:bidi="ar-SA"/>
                <w14:ligatures w14:val="none"/>
              </w:rPr>
              <w:t>5</w:t>
            </w:r>
          </w:p>
        </w:tc>
        <w:tc>
          <w:tcPr>
            <w:tcW w:w="1863" w:type="pct"/>
            <w:hideMark/>
          </w:tcPr>
          <w:p w14:paraId="6D79649A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อีเมลผู้ติดต่อ</w:t>
            </w:r>
          </w:p>
        </w:tc>
        <w:tc>
          <w:tcPr>
            <w:tcW w:w="2619" w:type="pct"/>
            <w:hideMark/>
          </w:tcPr>
          <w:p w14:paraId="6515600E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lang w:eastAsia="en-GB"/>
                <w14:ligatures w14:val="none"/>
              </w:rPr>
              <w:t>mrdiv@tat.or.th</w:t>
            </w:r>
          </w:p>
        </w:tc>
      </w:tr>
      <w:tr w:rsidR="009C07AA" w:rsidRPr="009C07AA" w14:paraId="1807EDFE" w14:textId="77777777" w:rsidTr="009C07AA">
        <w:trPr>
          <w:trHeight w:val="144"/>
        </w:trPr>
        <w:tc>
          <w:tcPr>
            <w:tcW w:w="518" w:type="pct"/>
            <w:hideMark/>
          </w:tcPr>
          <w:p w14:paraId="6E2F9463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szCs w:val="32"/>
                <w:lang w:eastAsia="en-GB" w:bidi="ar-SA"/>
                <w14:ligatures w14:val="none"/>
              </w:rPr>
              <w:t>6</w:t>
            </w:r>
          </w:p>
        </w:tc>
        <w:tc>
          <w:tcPr>
            <w:tcW w:w="1863" w:type="pct"/>
            <w:hideMark/>
          </w:tcPr>
          <w:p w14:paraId="325C8856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คำสำคัญ</w:t>
            </w:r>
          </w:p>
        </w:tc>
        <w:tc>
          <w:tcPr>
            <w:tcW w:w="2619" w:type="pct"/>
            <w:hideMark/>
          </w:tcPr>
          <w:p w14:paraId="22E721C9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อัตราเข้าพัก</w:t>
            </w:r>
            <w:r w:rsidRPr="009C07AA">
              <w:rPr>
                <w:rFonts w:eastAsia="Cordia New" w:cs="TH SarabunPSK"/>
                <w:kern w:val="24"/>
                <w:sz w:val="28"/>
                <w:lang w:eastAsia="en-GB" w:bidi="ar-SA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สถานพักแรม</w:t>
            </w:r>
            <w:r w:rsidRPr="009C07AA">
              <w:rPr>
                <w:rFonts w:eastAsia="Cordia New" w:cs="TH SarabunPSK"/>
                <w:kern w:val="24"/>
                <w:sz w:val="28"/>
                <w:lang w:eastAsia="en-GB" w:bidi="ar-SA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จำนวนห้อง</w:t>
            </w:r>
            <w:r w:rsidRPr="009C07AA">
              <w:rPr>
                <w:rFonts w:eastAsia="Cordia New" w:cs="TH SarabunPSK"/>
                <w:kern w:val="24"/>
                <w:sz w:val="28"/>
                <w:lang w:eastAsia="en-GB" w:bidi="ar-SA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นักท่องเที่ยว</w:t>
            </w:r>
            <w:r w:rsidRPr="009C07AA">
              <w:rPr>
                <w:rFonts w:eastAsia="Cordia New" w:cs="TH SarabunPSK"/>
                <w:kern w:val="24"/>
                <w:sz w:val="28"/>
                <w:lang w:eastAsia="en-GB" w:bidi="ar-SA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จังหวัด</w:t>
            </w:r>
            <w:r w:rsidRPr="009C07AA">
              <w:rPr>
                <w:rFonts w:eastAsia="Cordia New" w:cs="TH SarabunPSK"/>
                <w:kern w:val="24"/>
                <w:sz w:val="28"/>
                <w:lang w:eastAsia="en-GB" w:bidi="ar-SA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ภูมิภาค</w:t>
            </w:r>
          </w:p>
        </w:tc>
      </w:tr>
      <w:tr w:rsidR="009C07AA" w:rsidRPr="009C07AA" w14:paraId="04474C92" w14:textId="77777777" w:rsidTr="009C07AA">
        <w:trPr>
          <w:trHeight w:val="144"/>
        </w:trPr>
        <w:tc>
          <w:tcPr>
            <w:tcW w:w="518" w:type="pct"/>
            <w:hideMark/>
          </w:tcPr>
          <w:p w14:paraId="0341F82D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szCs w:val="32"/>
                <w:lang w:eastAsia="en-GB" w:bidi="ar-SA"/>
                <w14:ligatures w14:val="none"/>
              </w:rPr>
              <w:t>7</w:t>
            </w:r>
          </w:p>
        </w:tc>
        <w:tc>
          <w:tcPr>
            <w:tcW w:w="1863" w:type="pct"/>
            <w:hideMark/>
          </w:tcPr>
          <w:p w14:paraId="14DA9417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รายละเอียด</w:t>
            </w:r>
          </w:p>
        </w:tc>
        <w:tc>
          <w:tcPr>
            <w:tcW w:w="2619" w:type="pct"/>
            <w:hideMark/>
          </w:tcPr>
          <w:p w14:paraId="2070039C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 xml:space="preserve">ชุดข้อมูลที่รวบรวมอัตราการเข้าพักเฉลี่ยในสถานพักแรมของแต่ละจังหวัด เพื่อวิเคราะห์แนวโน้มการท่องเที่ยวและวางแผนการตลาดเชิงกลยุทธ์ </w:t>
            </w:r>
          </w:p>
        </w:tc>
      </w:tr>
      <w:tr w:rsidR="009C07AA" w:rsidRPr="009C07AA" w14:paraId="54C2094B" w14:textId="77777777" w:rsidTr="009C07AA">
        <w:trPr>
          <w:trHeight w:val="144"/>
        </w:trPr>
        <w:tc>
          <w:tcPr>
            <w:tcW w:w="518" w:type="pct"/>
            <w:hideMark/>
          </w:tcPr>
          <w:p w14:paraId="3E5128CC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szCs w:val="32"/>
                <w:lang w:eastAsia="en-GB" w:bidi="ar-SA"/>
                <w14:ligatures w14:val="none"/>
              </w:rPr>
              <w:t>8</w:t>
            </w:r>
          </w:p>
        </w:tc>
        <w:tc>
          <w:tcPr>
            <w:tcW w:w="1863" w:type="pct"/>
            <w:hideMark/>
          </w:tcPr>
          <w:p w14:paraId="4A96F6F2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วัตถุประสงค์</w:t>
            </w:r>
          </w:p>
        </w:tc>
        <w:tc>
          <w:tcPr>
            <w:tcW w:w="2619" w:type="pct"/>
            <w:hideMark/>
          </w:tcPr>
          <w:p w14:paraId="1C8C7DC7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เพื่อใช้ติดตามสถานการณ์การท่องเที่ยวและการใช้บริการสถานพักแรมของจังหวัด/ภูมิภาค</w:t>
            </w:r>
            <w:r w:rsidRPr="009C07AA">
              <w:rPr>
                <w:rFonts w:eastAsia="Cordia New" w:cs="TH SarabunPSK"/>
                <w:kern w:val="24"/>
                <w:sz w:val="28"/>
                <w:lang w:eastAsia="en-GB" w:bidi="ar-SA"/>
                <w14:ligatures w14:val="none"/>
              </w:rPr>
              <w:t xml:space="preserve">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สำหรับการวิเคราะห์</w:t>
            </w:r>
            <w:r w:rsidRPr="009C07AA">
              <w:rPr>
                <w:rFonts w:eastAsia="Cordia New" w:cs="TH SarabunPSK"/>
                <w:kern w:val="24"/>
                <w:sz w:val="28"/>
                <w:lang w:eastAsia="en-GB" w:bidi="ar-SA"/>
                <w14:ligatures w14:val="none"/>
              </w:rPr>
              <w:t xml:space="preserve">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วางแผน</w:t>
            </w:r>
            <w:r w:rsidRPr="009C07AA">
              <w:rPr>
                <w:rFonts w:eastAsia="Cordia New" w:cs="TH SarabunPSK"/>
                <w:kern w:val="24"/>
                <w:sz w:val="28"/>
                <w:lang w:eastAsia="en-GB" w:bidi="ar-SA"/>
                <w14:ligatures w14:val="none"/>
              </w:rPr>
              <w:t xml:space="preserve">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และเผยแพร่ข้อมูลสถิติของการท่องเที่ยวแห่งประเทศไทย</w:t>
            </w:r>
          </w:p>
        </w:tc>
      </w:tr>
      <w:tr w:rsidR="009C07AA" w:rsidRPr="009C07AA" w14:paraId="37435128" w14:textId="77777777" w:rsidTr="009C07AA">
        <w:trPr>
          <w:trHeight w:val="144"/>
        </w:trPr>
        <w:tc>
          <w:tcPr>
            <w:tcW w:w="518" w:type="pct"/>
            <w:hideMark/>
          </w:tcPr>
          <w:p w14:paraId="32EB5F75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szCs w:val="32"/>
                <w:lang w:eastAsia="en-GB" w:bidi="ar-SA"/>
                <w14:ligatures w14:val="none"/>
              </w:rPr>
              <w:t>9.1</w:t>
            </w:r>
          </w:p>
        </w:tc>
        <w:tc>
          <w:tcPr>
            <w:tcW w:w="1863" w:type="pct"/>
            <w:hideMark/>
          </w:tcPr>
          <w:p w14:paraId="0AB9E3D9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หน่วยความถี่ของการปรับปรุงข้อมูล</w:t>
            </w:r>
          </w:p>
        </w:tc>
        <w:tc>
          <w:tcPr>
            <w:tcW w:w="2619" w:type="pct"/>
            <w:hideMark/>
          </w:tcPr>
          <w:p w14:paraId="1866B53B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เดือน</w:t>
            </w:r>
          </w:p>
        </w:tc>
      </w:tr>
      <w:tr w:rsidR="009C07AA" w:rsidRPr="009C07AA" w14:paraId="6B6AEABF" w14:textId="77777777" w:rsidTr="009C07AA">
        <w:trPr>
          <w:trHeight w:val="144"/>
        </w:trPr>
        <w:tc>
          <w:tcPr>
            <w:tcW w:w="518" w:type="pct"/>
            <w:hideMark/>
          </w:tcPr>
          <w:p w14:paraId="2C8D3244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24"/>
                <w:sz w:val="28"/>
                <w:szCs w:val="32"/>
                <w:lang w:eastAsia="en-GB" w:bidi="ar-SA"/>
                <w14:ligatures w14:val="none"/>
              </w:rPr>
              <w:t>9.2</w:t>
            </w:r>
          </w:p>
        </w:tc>
        <w:tc>
          <w:tcPr>
            <w:tcW w:w="1863" w:type="pct"/>
            <w:hideMark/>
          </w:tcPr>
          <w:p w14:paraId="3FCE2029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ค่าความถี่ของการปรับปรุงข้อมูล</w:t>
            </w:r>
          </w:p>
        </w:tc>
        <w:tc>
          <w:tcPr>
            <w:tcW w:w="2619" w:type="pct"/>
            <w:hideMark/>
          </w:tcPr>
          <w:p w14:paraId="61B4AD58" w14:textId="77777777" w:rsidR="009C07AA" w:rsidRPr="009C07AA" w:rsidRDefault="009C07AA" w:rsidP="009C07AA">
            <w:pPr>
              <w:spacing w:line="252" w:lineRule="auto"/>
              <w:rPr>
                <w:rFonts w:eastAsia="Times New Roman" w:cs="TH SarabunPSK"/>
                <w:kern w:val="0"/>
                <w:sz w:val="28"/>
                <w:lang w:eastAsia="en-GB" w:bidi="ar-SA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lang w:eastAsia="en-GB" w:bidi="ar-SA"/>
                <w14:ligatures w14:val="none"/>
              </w:rPr>
              <w:t>1</w:t>
            </w:r>
          </w:p>
        </w:tc>
      </w:tr>
      <w:tr w:rsidR="009C07AA" w:rsidRPr="009C07AA" w14:paraId="3BD4CFAE" w14:textId="77777777" w:rsidTr="009C07AA">
        <w:trPr>
          <w:trHeight w:val="144"/>
        </w:trPr>
        <w:tc>
          <w:tcPr>
            <w:tcW w:w="518" w:type="pct"/>
            <w:hideMark/>
          </w:tcPr>
          <w:p w14:paraId="7FBCA329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10</w:t>
            </w:r>
          </w:p>
        </w:tc>
        <w:tc>
          <w:tcPr>
            <w:tcW w:w="1863" w:type="pct"/>
            <w:hideMark/>
          </w:tcPr>
          <w:p w14:paraId="02CC4CD1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ขอบเขตเชิงภูมิศาสตร์หรือเชิงพื้นที่</w:t>
            </w:r>
          </w:p>
        </w:tc>
        <w:tc>
          <w:tcPr>
            <w:tcW w:w="2619" w:type="pct"/>
            <w:hideMark/>
          </w:tcPr>
          <w:p w14:paraId="72AB9735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จังหวัด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ภูมิภาค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ประเทศ</w:t>
            </w:r>
          </w:p>
        </w:tc>
      </w:tr>
      <w:tr w:rsidR="009C07AA" w:rsidRPr="009C07AA" w14:paraId="6D46F889" w14:textId="77777777" w:rsidTr="009C07AA">
        <w:trPr>
          <w:trHeight w:val="144"/>
        </w:trPr>
        <w:tc>
          <w:tcPr>
            <w:tcW w:w="518" w:type="pct"/>
            <w:hideMark/>
          </w:tcPr>
          <w:p w14:paraId="6E3027B1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11</w:t>
            </w:r>
          </w:p>
        </w:tc>
        <w:tc>
          <w:tcPr>
            <w:tcW w:w="1863" w:type="pct"/>
            <w:hideMark/>
          </w:tcPr>
          <w:p w14:paraId="486F9734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แหล่งที่มา</w:t>
            </w:r>
          </w:p>
        </w:tc>
        <w:tc>
          <w:tcPr>
            <w:tcW w:w="2619" w:type="pct"/>
            <w:hideMark/>
          </w:tcPr>
          <w:p w14:paraId="7C0880ED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commentRangeStart w:id="7"/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 xml:space="preserve">ระบบฐานข้อมูลการท่องเที่ยวเชิงการตลาด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br/>
              <w:t>การท่องเที่ยวแห่งประเทศไทย</w:t>
            </w:r>
            <w:commentRangeEnd w:id="7"/>
            <w:r w:rsidRPr="009C07AA">
              <w:rPr>
                <w:rStyle w:val="CommentReference"/>
                <w:rFonts w:eastAsia="Cordia New" w:cs="TH SarabunPSK"/>
                <w:kern w:val="24"/>
                <w:sz w:val="28"/>
                <w:szCs w:val="28"/>
                <w:lang w:eastAsia="en-GB"/>
                <w14:ligatures w14:val="none"/>
              </w:rPr>
              <w:commentReference w:id="7"/>
            </w:r>
          </w:p>
        </w:tc>
      </w:tr>
      <w:tr w:rsidR="009C07AA" w:rsidRPr="009C07AA" w14:paraId="3664C1ED" w14:textId="77777777" w:rsidTr="009C07AA">
        <w:trPr>
          <w:trHeight w:val="144"/>
        </w:trPr>
        <w:tc>
          <w:tcPr>
            <w:tcW w:w="518" w:type="pct"/>
            <w:hideMark/>
          </w:tcPr>
          <w:p w14:paraId="56B98419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12</w:t>
            </w:r>
          </w:p>
        </w:tc>
        <w:tc>
          <w:tcPr>
            <w:tcW w:w="1863" w:type="pct"/>
            <w:hideMark/>
          </w:tcPr>
          <w:p w14:paraId="260D9551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รูปแบบการเก็บข้อมูล</w:t>
            </w:r>
          </w:p>
        </w:tc>
        <w:tc>
          <w:tcPr>
            <w:tcW w:w="2619" w:type="pct"/>
            <w:hideMark/>
          </w:tcPr>
          <w:p w14:paraId="7225FCEB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database</w:t>
            </w:r>
          </w:p>
        </w:tc>
      </w:tr>
      <w:tr w:rsidR="009C07AA" w:rsidRPr="009C07AA" w14:paraId="08A1ECCC" w14:textId="77777777" w:rsidTr="009C07AA">
        <w:trPr>
          <w:trHeight w:val="144"/>
        </w:trPr>
        <w:tc>
          <w:tcPr>
            <w:tcW w:w="518" w:type="pct"/>
            <w:hideMark/>
          </w:tcPr>
          <w:p w14:paraId="527072FE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13</w:t>
            </w:r>
          </w:p>
        </w:tc>
        <w:tc>
          <w:tcPr>
            <w:tcW w:w="1863" w:type="pct"/>
            <w:hideMark/>
          </w:tcPr>
          <w:p w14:paraId="3EF86891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หมวดหมู่ข้อมูลตามธรรมาภิบาลข้อมูลภาครัฐ</w:t>
            </w:r>
          </w:p>
        </w:tc>
        <w:tc>
          <w:tcPr>
            <w:tcW w:w="2619" w:type="pct"/>
            <w:hideMark/>
          </w:tcPr>
          <w:p w14:paraId="5AD06AE6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ข้อมูลสำหรับใช้ภายในองค์กร</w:t>
            </w:r>
          </w:p>
        </w:tc>
      </w:tr>
      <w:tr w:rsidR="009C07AA" w:rsidRPr="009C07AA" w14:paraId="269CB93F" w14:textId="77777777" w:rsidTr="009C07AA">
        <w:trPr>
          <w:trHeight w:val="144"/>
        </w:trPr>
        <w:tc>
          <w:tcPr>
            <w:tcW w:w="518" w:type="pct"/>
            <w:hideMark/>
          </w:tcPr>
          <w:p w14:paraId="47060F86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14</w:t>
            </w:r>
          </w:p>
        </w:tc>
        <w:tc>
          <w:tcPr>
            <w:tcW w:w="1863" w:type="pct"/>
            <w:hideMark/>
          </w:tcPr>
          <w:p w14:paraId="4E8E511C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สัญญาอนุญาตให้ใช้ข้อมูล</w:t>
            </w:r>
          </w:p>
        </w:tc>
        <w:tc>
          <w:tcPr>
            <w:tcW w:w="2619" w:type="pct"/>
            <w:hideMark/>
          </w:tcPr>
          <w:p w14:paraId="44CA7950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Other license (not open)</w:t>
            </w:r>
          </w:p>
        </w:tc>
      </w:tr>
      <w:tr w:rsidR="009C07AA" w:rsidRPr="009C07AA" w14:paraId="624F3C68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657B6ECA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15</w:t>
            </w:r>
          </w:p>
        </w:tc>
        <w:tc>
          <w:tcPr>
            <w:tcW w:w="1863" w:type="pct"/>
            <w:shd w:val="clear" w:color="auto" w:fill="E6ECFC"/>
            <w:hideMark/>
          </w:tcPr>
          <w:p w14:paraId="4B563178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เงื่อนไขในการเข้าถึงข้อมูล</w:t>
            </w:r>
          </w:p>
        </w:tc>
        <w:tc>
          <w:tcPr>
            <w:tcW w:w="2619" w:type="pct"/>
            <w:shd w:val="clear" w:color="auto" w:fill="E6ECFC"/>
            <w:hideMark/>
          </w:tcPr>
          <w:p w14:paraId="44B4ACA0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จำกัดสิทธิ์การเข้าถึงข้อมูล</w:t>
            </w:r>
          </w:p>
        </w:tc>
      </w:tr>
      <w:tr w:rsidR="009C07AA" w:rsidRPr="009C07AA" w14:paraId="2CA5650B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14CD4A29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16</w:t>
            </w:r>
          </w:p>
        </w:tc>
        <w:tc>
          <w:tcPr>
            <w:tcW w:w="1863" w:type="pct"/>
            <w:shd w:val="clear" w:color="auto" w:fill="E6ECFC"/>
            <w:hideMark/>
          </w:tcPr>
          <w:p w14:paraId="22A2BB59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ปีข้อมูลที่เริ่มต้นจัดทำ</w:t>
            </w:r>
          </w:p>
        </w:tc>
        <w:tc>
          <w:tcPr>
            <w:tcW w:w="2619" w:type="pct"/>
            <w:shd w:val="clear" w:color="auto" w:fill="E6ECFC"/>
            <w:hideMark/>
          </w:tcPr>
          <w:p w14:paraId="57F9FE80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ไม่ระบุในเอกสารต้นทาง</w:t>
            </w:r>
          </w:p>
        </w:tc>
      </w:tr>
      <w:tr w:rsidR="009C07AA" w:rsidRPr="009C07AA" w14:paraId="0C8D2D89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60222A17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17</w:t>
            </w:r>
          </w:p>
        </w:tc>
        <w:tc>
          <w:tcPr>
            <w:tcW w:w="1863" w:type="pct"/>
            <w:shd w:val="clear" w:color="auto" w:fill="E6ECFC"/>
            <w:hideMark/>
          </w:tcPr>
          <w:p w14:paraId="19B59F0E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ปีข้อมูลล่าสุดที่เผยแพร่</w:t>
            </w:r>
          </w:p>
        </w:tc>
        <w:tc>
          <w:tcPr>
            <w:tcW w:w="2619" w:type="pct"/>
            <w:shd w:val="clear" w:color="auto" w:fill="E6ECFC"/>
            <w:hideMark/>
          </w:tcPr>
          <w:p w14:paraId="67A3A8BC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พ.ศ. 2569</w:t>
            </w:r>
          </w:p>
        </w:tc>
      </w:tr>
      <w:tr w:rsidR="009C07AA" w:rsidRPr="009C07AA" w14:paraId="174D6DE2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1F189034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18</w:t>
            </w:r>
          </w:p>
        </w:tc>
        <w:tc>
          <w:tcPr>
            <w:tcW w:w="1863" w:type="pct"/>
            <w:shd w:val="clear" w:color="auto" w:fill="E6ECFC"/>
            <w:hideMark/>
          </w:tcPr>
          <w:p w14:paraId="0C60CD8C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วันที่กำหนดเผยแพร่ข้อมูล</w:t>
            </w:r>
          </w:p>
        </w:tc>
        <w:tc>
          <w:tcPr>
            <w:tcW w:w="2619" w:type="pct"/>
            <w:shd w:val="clear" w:color="auto" w:fill="E6ECFC"/>
            <w:hideMark/>
          </w:tcPr>
          <w:p w14:paraId="78BA1F3D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ไม่ระบุในเอกสารต้นทาง</w:t>
            </w:r>
          </w:p>
        </w:tc>
      </w:tr>
      <w:tr w:rsidR="009C07AA" w:rsidRPr="009C07AA" w14:paraId="647DEE21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107D415C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19</w:t>
            </w:r>
          </w:p>
        </w:tc>
        <w:tc>
          <w:tcPr>
            <w:tcW w:w="1863" w:type="pct"/>
            <w:shd w:val="clear" w:color="auto" w:fill="E6ECFC"/>
            <w:hideMark/>
          </w:tcPr>
          <w:p w14:paraId="30411A20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4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4"/>
                <w:cs/>
                <w:lang w:eastAsia="en-GB"/>
                <w14:ligatures w14:val="none"/>
              </w:rPr>
              <w:t>วันที่ปรับปรุงข้อมูลล่าสุด</w:t>
            </w:r>
          </w:p>
        </w:tc>
        <w:tc>
          <w:tcPr>
            <w:tcW w:w="2619" w:type="pct"/>
            <w:shd w:val="clear" w:color="auto" w:fill="E6ECFC"/>
            <w:hideMark/>
          </w:tcPr>
          <w:p w14:paraId="4C93FDD7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4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4"/>
                <w:lang w:eastAsia="en-GB"/>
                <w14:ligatures w14:val="none"/>
              </w:rPr>
              <w:t xml:space="preserve">12 </w:t>
            </w:r>
            <w:r w:rsidRPr="009C07AA">
              <w:rPr>
                <w:rFonts w:eastAsia="Cordia New" w:cs="TH SarabunPSK"/>
                <w:kern w:val="24"/>
                <w:sz w:val="24"/>
                <w:cs/>
                <w:lang w:eastAsia="en-GB"/>
                <w14:ligatures w14:val="none"/>
              </w:rPr>
              <w:t>พฤษภาคม</w:t>
            </w:r>
            <w:r w:rsidRPr="009C07AA">
              <w:rPr>
                <w:rFonts w:eastAsia="Cordia New" w:cs="TH SarabunPSK"/>
                <w:kern w:val="24"/>
                <w:sz w:val="24"/>
                <w:lang w:eastAsia="en-GB"/>
                <w14:ligatures w14:val="none"/>
              </w:rPr>
              <w:t xml:space="preserve"> 2569</w:t>
            </w:r>
          </w:p>
        </w:tc>
      </w:tr>
      <w:tr w:rsidR="009C07AA" w:rsidRPr="009C07AA" w14:paraId="74F5B02B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4E255DB3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20</w:t>
            </w:r>
          </w:p>
        </w:tc>
        <w:tc>
          <w:tcPr>
            <w:tcW w:w="1863" w:type="pct"/>
            <w:shd w:val="clear" w:color="auto" w:fill="E6ECFC"/>
            <w:hideMark/>
          </w:tcPr>
          <w:p w14:paraId="0A888395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การจัดจำแนก</w:t>
            </w:r>
          </w:p>
        </w:tc>
        <w:tc>
          <w:tcPr>
            <w:tcW w:w="2619" w:type="pct"/>
            <w:shd w:val="clear" w:color="auto" w:fill="E6ECFC"/>
            <w:hideMark/>
          </w:tcPr>
          <w:p w14:paraId="322C9FA8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ภาค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จังหวัด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เดือน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พื้นที่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กลุ่มสถานพักแรม/ระดับราคา</w:t>
            </w:r>
          </w:p>
        </w:tc>
      </w:tr>
      <w:tr w:rsidR="009C07AA" w:rsidRPr="009C07AA" w14:paraId="215CB115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10744E0C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21</w:t>
            </w:r>
          </w:p>
        </w:tc>
        <w:tc>
          <w:tcPr>
            <w:tcW w:w="1863" w:type="pct"/>
            <w:shd w:val="clear" w:color="auto" w:fill="E6ECFC"/>
            <w:hideMark/>
          </w:tcPr>
          <w:p w14:paraId="58E2CF8A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หน่วยวัด</w:t>
            </w:r>
          </w:p>
        </w:tc>
        <w:tc>
          <w:tcPr>
            <w:tcW w:w="2619" w:type="pct"/>
            <w:shd w:val="clear" w:color="auto" w:fill="E6ECFC"/>
            <w:hideMark/>
          </w:tcPr>
          <w:p w14:paraId="1040CF48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จำนวนสถานพักแรม (แห่ง)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จำนวนห้อง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(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ห้อง)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,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อัตรา/ร้อยละ (%)</w:t>
            </w:r>
          </w:p>
        </w:tc>
      </w:tr>
      <w:tr w:rsidR="009C07AA" w:rsidRPr="009C07AA" w14:paraId="65199D1D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7C0247BE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22</w:t>
            </w:r>
          </w:p>
        </w:tc>
        <w:tc>
          <w:tcPr>
            <w:tcW w:w="1863" w:type="pct"/>
            <w:shd w:val="clear" w:color="auto" w:fill="E6ECFC"/>
            <w:hideMark/>
          </w:tcPr>
          <w:p w14:paraId="7E875169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หน่วยตัวคูณ</w:t>
            </w:r>
          </w:p>
        </w:tc>
        <w:tc>
          <w:tcPr>
            <w:tcW w:w="2619" w:type="pct"/>
            <w:shd w:val="clear" w:color="auto" w:fill="E6ECFC"/>
            <w:hideMark/>
          </w:tcPr>
          <w:p w14:paraId="284B200F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1</w:t>
            </w:r>
          </w:p>
        </w:tc>
      </w:tr>
      <w:tr w:rsidR="009C07AA" w:rsidRPr="009C07AA" w14:paraId="05E50760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22AD4E2F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23</w:t>
            </w:r>
          </w:p>
        </w:tc>
        <w:tc>
          <w:tcPr>
            <w:tcW w:w="1863" w:type="pct"/>
            <w:shd w:val="clear" w:color="auto" w:fill="E6ECFC"/>
            <w:hideMark/>
          </w:tcPr>
          <w:p w14:paraId="6D9D2315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วิธีการคำนวณ</w:t>
            </w:r>
          </w:p>
        </w:tc>
        <w:tc>
          <w:tcPr>
            <w:tcW w:w="2619" w:type="pct"/>
            <w:shd w:val="clear" w:color="auto" w:fill="E6ECFC"/>
            <w:hideMark/>
          </w:tcPr>
          <w:p w14:paraId="4057DDCE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อัตราเข้าพักเฉลี่ย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= (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จำนวนห้องพักที่ถูกเข้าพัก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/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จำนวนห้องพักทั้งหมด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) x 100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br/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lastRenderedPageBreak/>
              <w:t>ร้อยละเปลี่ยนแปลง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= ((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ค่าปัจจุบัน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-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ค่าเปรียบเทียบ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) /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br/>
              <w:t>ค่าเปรียบเทียบ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) x 100</w:t>
            </w:r>
          </w:p>
        </w:tc>
      </w:tr>
      <w:tr w:rsidR="009C07AA" w:rsidRPr="009C07AA" w14:paraId="4FD737FB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3E5891B1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lastRenderedPageBreak/>
              <w:t>24</w:t>
            </w:r>
          </w:p>
        </w:tc>
        <w:tc>
          <w:tcPr>
            <w:tcW w:w="1863" w:type="pct"/>
            <w:shd w:val="clear" w:color="auto" w:fill="E6ECFC"/>
            <w:hideMark/>
          </w:tcPr>
          <w:p w14:paraId="66DA0665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มาตรฐานการจัดทำข้อมูล</w:t>
            </w:r>
          </w:p>
        </w:tc>
        <w:tc>
          <w:tcPr>
            <w:tcW w:w="2619" w:type="pct"/>
            <w:shd w:val="clear" w:color="auto" w:fill="E6ECFC"/>
            <w:hideMark/>
          </w:tcPr>
          <w:p w14:paraId="55343B63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ใช้การจำแนกภูมิภาคของ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ททท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.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รายชื่อจังหวัดจากชีต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จังหวัด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และรูปแบบเดือนจากชีต</w:t>
            </w: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 xml:space="preserve"> </w:t>
            </w: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เดือน</w:t>
            </w:r>
          </w:p>
        </w:tc>
      </w:tr>
      <w:tr w:rsidR="009C07AA" w:rsidRPr="009C07AA" w14:paraId="203402DD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0E8B6B0F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25</w:t>
            </w:r>
          </w:p>
        </w:tc>
        <w:tc>
          <w:tcPr>
            <w:tcW w:w="1863" w:type="pct"/>
            <w:shd w:val="clear" w:color="auto" w:fill="E6ECFC"/>
            <w:hideMark/>
          </w:tcPr>
          <w:p w14:paraId="1596CDE2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  <w:t>URL</w:t>
            </w:r>
          </w:p>
        </w:tc>
        <w:tc>
          <w:tcPr>
            <w:tcW w:w="2619" w:type="pct"/>
            <w:shd w:val="clear" w:color="auto" w:fill="E6ECFC"/>
            <w:hideMark/>
          </w:tcPr>
          <w:p w14:paraId="556509C1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ไม่ระบุ</w:t>
            </w:r>
          </w:p>
        </w:tc>
      </w:tr>
      <w:tr w:rsidR="009C07AA" w:rsidRPr="009C07AA" w14:paraId="47DE900D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065E9249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26</w:t>
            </w:r>
          </w:p>
        </w:tc>
        <w:tc>
          <w:tcPr>
            <w:tcW w:w="1863" w:type="pct"/>
            <w:shd w:val="clear" w:color="auto" w:fill="E6ECFC"/>
            <w:vAlign w:val="center"/>
            <w:hideMark/>
          </w:tcPr>
          <w:p w14:paraId="751E9E42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ภาษาที่ใช้</w:t>
            </w:r>
          </w:p>
        </w:tc>
        <w:tc>
          <w:tcPr>
            <w:tcW w:w="2619" w:type="pct"/>
            <w:shd w:val="clear" w:color="auto" w:fill="E6ECFC"/>
            <w:vAlign w:val="center"/>
            <w:hideMark/>
          </w:tcPr>
          <w:p w14:paraId="32AA3C78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ภาษาไทย และภาษาอังกฤษ</w:t>
            </w:r>
          </w:p>
        </w:tc>
      </w:tr>
      <w:tr w:rsidR="009C07AA" w:rsidRPr="009C07AA" w14:paraId="2BA695B7" w14:textId="77777777" w:rsidTr="009C07AA">
        <w:trPr>
          <w:trHeight w:val="144"/>
        </w:trPr>
        <w:tc>
          <w:tcPr>
            <w:tcW w:w="518" w:type="pct"/>
            <w:shd w:val="clear" w:color="auto" w:fill="E6ECFC"/>
            <w:hideMark/>
          </w:tcPr>
          <w:p w14:paraId="40490F00" w14:textId="77777777" w:rsidR="009C07AA" w:rsidRPr="009C07AA" w:rsidRDefault="009C07AA" w:rsidP="009C07AA">
            <w:pPr>
              <w:spacing w:line="252" w:lineRule="auto"/>
              <w:jc w:val="center"/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</w:pPr>
            <w:r w:rsidRPr="009C07AA">
              <w:rPr>
                <w:rFonts w:eastAsia="Times New Roman" w:cs="TH SarabunPSK"/>
                <w:kern w:val="0"/>
                <w:sz w:val="28"/>
                <w:szCs w:val="32"/>
                <w:lang w:eastAsia="en-GB" w:bidi="ar-SA"/>
                <w14:ligatures w14:val="none"/>
              </w:rPr>
              <w:t>27</w:t>
            </w:r>
          </w:p>
        </w:tc>
        <w:tc>
          <w:tcPr>
            <w:tcW w:w="1863" w:type="pct"/>
            <w:shd w:val="clear" w:color="auto" w:fill="E6ECFC"/>
            <w:vAlign w:val="center"/>
            <w:hideMark/>
          </w:tcPr>
          <w:p w14:paraId="4DD14964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สถิติทางการ</w:t>
            </w:r>
          </w:p>
        </w:tc>
        <w:tc>
          <w:tcPr>
            <w:tcW w:w="2619" w:type="pct"/>
            <w:shd w:val="clear" w:color="auto" w:fill="E6ECFC"/>
            <w:vAlign w:val="center"/>
            <w:hideMark/>
          </w:tcPr>
          <w:p w14:paraId="70F96BB9" w14:textId="77777777" w:rsidR="009C07AA" w:rsidRPr="009C07AA" w:rsidRDefault="009C07AA" w:rsidP="009C07AA">
            <w:pPr>
              <w:spacing w:line="252" w:lineRule="auto"/>
              <w:rPr>
                <w:rFonts w:eastAsia="Cordia New" w:cs="TH SarabunPSK"/>
                <w:kern w:val="24"/>
                <w:sz w:val="28"/>
                <w:lang w:eastAsia="en-GB"/>
                <w14:ligatures w14:val="none"/>
              </w:rPr>
            </w:pPr>
            <w:r w:rsidRPr="009C07AA">
              <w:rPr>
                <w:rFonts w:eastAsia="Cordia New" w:cs="TH SarabunPSK"/>
                <w:kern w:val="24"/>
                <w:sz w:val="28"/>
                <w:cs/>
                <w:lang w:eastAsia="en-GB"/>
                <w14:ligatures w14:val="none"/>
              </w:rPr>
              <w:t>ใช่</w:t>
            </w:r>
          </w:p>
        </w:tc>
      </w:tr>
    </w:tbl>
    <w:p w14:paraId="3CE29C01" w14:textId="77777777" w:rsidR="009C07AA" w:rsidRDefault="009C07AA" w:rsidP="00C04688">
      <w:pPr>
        <w:rPr>
          <w:noProof/>
          <w:lang w:val="en-US"/>
        </w:rPr>
      </w:pPr>
    </w:p>
    <w:p w14:paraId="0AD35AC4" w14:textId="77777777" w:rsidR="009C07AA" w:rsidRPr="00167E51" w:rsidRDefault="009C07AA" w:rsidP="004F0A3F">
      <w:pPr>
        <w:keepNext/>
        <w:spacing w:after="0" w:line="276" w:lineRule="auto"/>
        <w:jc w:val="thaiDistribute"/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</w:pPr>
    </w:p>
    <w:p w14:paraId="31DF848D" w14:textId="77777777" w:rsidR="00786B62" w:rsidRDefault="00786B62" w:rsidP="00E15850">
      <w:pPr>
        <w:pStyle w:val="Heading2"/>
        <w:numPr>
          <w:ilvl w:val="1"/>
          <w:numId w:val="2"/>
        </w:numPr>
        <w:spacing w:before="0" w:line="240" w:lineRule="auto"/>
        <w:rPr>
          <w:rFonts w:eastAsia="Calibri" w:cs="TH SarabunPSK"/>
          <w:kern w:val="0"/>
          <w:szCs w:val="32"/>
          <w:lang w:val="en-US"/>
          <w14:ligatures w14:val="none"/>
        </w:rPr>
        <w:sectPr w:rsidR="00786B62" w:rsidSect="000357B0">
          <w:pgSz w:w="11906" w:h="16838"/>
          <w:pgMar w:top="1440" w:right="1440" w:bottom="1440" w:left="1440" w:header="708" w:footer="708" w:gutter="0"/>
          <w:cols w:space="708"/>
          <w:docGrid w:linePitch="435"/>
        </w:sectPr>
      </w:pPr>
    </w:p>
    <w:p w14:paraId="2D5CA01E" w14:textId="2C1CA4A4" w:rsidR="008C529B" w:rsidRPr="00E15850" w:rsidRDefault="00786B62" w:rsidP="000A693B">
      <w:pPr>
        <w:pStyle w:val="Heading2"/>
        <w:numPr>
          <w:ilvl w:val="1"/>
          <w:numId w:val="2"/>
        </w:numPr>
        <w:spacing w:before="0" w:line="276" w:lineRule="auto"/>
        <w:rPr>
          <w:rFonts w:ascii="TH SarabunPSK" w:hAnsi="TH SarabunPSK" w:cs="TH SarabunPSK"/>
          <w:b/>
          <w:bCs/>
          <w:color w:val="auto"/>
          <w:szCs w:val="32"/>
        </w:rPr>
      </w:pPr>
      <w:r w:rsidRPr="00E15850">
        <w:rPr>
          <w:rFonts w:ascii="TH SarabunPSK" w:hAnsi="TH SarabunPSK" w:cs="TH SarabunPSK"/>
          <w:b/>
          <w:bCs/>
          <w:color w:val="auto"/>
          <w:szCs w:val="32"/>
          <w:cs/>
        </w:rPr>
        <w:lastRenderedPageBreak/>
        <w:t>เมทาดาตาเชิงเทคนิค (</w:t>
      </w:r>
      <w:r w:rsidRPr="00E15850">
        <w:rPr>
          <w:rFonts w:ascii="TH SarabunPSK" w:hAnsi="TH SarabunPSK" w:cs="TH SarabunPSK"/>
          <w:b/>
          <w:bCs/>
          <w:color w:val="auto"/>
          <w:szCs w:val="32"/>
        </w:rPr>
        <w:t>Technical Metadata (Data Dictionary))</w:t>
      </w:r>
      <w:r w:rsidRPr="00E1585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9C07AA" w:rsidRPr="009C07AA">
        <w:rPr>
          <w:rFonts w:ascii="TH SarabunPSK" w:hAnsi="TH SarabunPSK" w:cs="TH SarabunPSK"/>
          <w:b/>
          <w:bCs/>
          <w:color w:val="auto"/>
          <w:szCs w:val="32"/>
          <w:cs/>
        </w:rPr>
        <w:t>ชุดข้อมูลอัตราการเข้าพักเฉลี่ยของสถานพักแรม</w:t>
      </w:r>
    </w:p>
    <w:p w14:paraId="5025DEFE" w14:textId="578195B0" w:rsidR="008C529B" w:rsidRDefault="008C529B" w:rsidP="008C529B">
      <w:pPr>
        <w:pStyle w:val="ListParagraph"/>
        <w:keepNext/>
        <w:spacing w:before="240" w:after="0" w:line="276" w:lineRule="auto"/>
        <w:ind w:left="0"/>
        <w:jc w:val="thaiDistribute"/>
        <w:rPr>
          <w:rFonts w:eastAsia="Calibri" w:cs="TH SarabunPSK"/>
          <w:b/>
          <w:noProof/>
          <w:kern w:val="0"/>
          <w:sz w:val="28"/>
          <w:szCs w:val="28"/>
          <w:lang w:val="en-US"/>
          <w14:ligatures w14:val="none"/>
        </w:rPr>
      </w:pPr>
      <w:r w:rsidRPr="008C529B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ตารางที่ </w:t>
      </w:r>
      <w:r w:rsidR="00354AEC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>2</w:t>
      </w:r>
      <w:r w:rsidRPr="008C529B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 xml:space="preserve"> </w:t>
      </w:r>
      <w:r w:rsidR="00354AEC" w:rsidRPr="00354AEC">
        <w:rPr>
          <w:rFonts w:eastAsia="Calibri" w:cs="TH SarabunPSK"/>
          <w:noProof/>
          <w:kern w:val="0"/>
          <w:sz w:val="28"/>
          <w:szCs w:val="28"/>
          <w:lang w:val="en-US"/>
          <w14:ligatures w14:val="none"/>
        </w:rPr>
        <w:t xml:space="preserve">Data Dictionary </w:t>
      </w:r>
      <w:r w:rsidR="00354AEC" w:rsidRPr="00354AEC">
        <w:rPr>
          <w:rFonts w:eastAsia="Calibri" w:cs="TH SarabunPSK"/>
          <w:noProof/>
          <w:kern w:val="0"/>
          <w:sz w:val="28"/>
          <w:szCs w:val="28"/>
          <w:cs/>
          <w:lang w:val="en-US"/>
          <w14:ligatures w14:val="none"/>
        </w:rPr>
        <w:t>ของ</w:t>
      </w:r>
      <w:r w:rsidR="009C07AA" w:rsidRPr="009C07AA">
        <w:rPr>
          <w:rFonts w:eastAsia="Calibri" w:cs="TH SarabunPSK"/>
          <w:b/>
          <w:noProof/>
          <w:kern w:val="0"/>
          <w:sz w:val="28"/>
          <w:szCs w:val="28"/>
          <w:cs/>
          <w:lang w:val="en-US"/>
          <w14:ligatures w14:val="none"/>
        </w:rPr>
        <w:t>ชุดข้อมูลอัตราการเข้าพักเฉลี่ยของสถานพักแรม</w:t>
      </w:r>
    </w:p>
    <w:tbl>
      <w:tblPr>
        <w:tblStyle w:val="TableGridII11"/>
        <w:tblW w:w="5291" w:type="pct"/>
        <w:tblInd w:w="-365" w:type="dxa"/>
        <w:tblLayout w:type="fixed"/>
        <w:tblLook w:val="04A0" w:firstRow="1" w:lastRow="0" w:firstColumn="1" w:lastColumn="0" w:noHBand="0" w:noVBand="1"/>
      </w:tblPr>
      <w:tblGrid>
        <w:gridCol w:w="901"/>
        <w:gridCol w:w="1715"/>
        <w:gridCol w:w="2618"/>
        <w:gridCol w:w="2424"/>
        <w:gridCol w:w="1627"/>
        <w:gridCol w:w="1083"/>
        <w:gridCol w:w="971"/>
        <w:gridCol w:w="3421"/>
      </w:tblGrid>
      <w:tr w:rsidR="00C04688" w:rsidRPr="00C04688" w14:paraId="21143AD0" w14:textId="77777777" w:rsidTr="004D5B50">
        <w:trPr>
          <w:tblHeader/>
        </w:trPr>
        <w:tc>
          <w:tcPr>
            <w:tcW w:w="305" w:type="pct"/>
            <w:shd w:val="clear" w:color="auto" w:fill="002060"/>
            <w:vAlign w:val="center"/>
            <w:hideMark/>
          </w:tcPr>
          <w:p w14:paraId="3CC95F4C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b/>
                <w:bCs/>
                <w:sz w:val="28"/>
                <w:szCs w:val="28"/>
              </w:rPr>
            </w:pPr>
            <w:r w:rsidRPr="00C04688">
              <w:rPr>
                <w:rFonts w:cs="TH SarabunPSK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581" w:type="pct"/>
            <w:shd w:val="clear" w:color="auto" w:fill="002060"/>
            <w:vAlign w:val="center"/>
            <w:hideMark/>
          </w:tcPr>
          <w:p w14:paraId="1459BEBA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b/>
                <w:bCs/>
                <w:sz w:val="28"/>
                <w:szCs w:val="28"/>
              </w:rPr>
            </w:pPr>
            <w:r w:rsidRPr="00C04688">
              <w:rPr>
                <w:rFonts w:cs="TH SarabunPSK"/>
                <w:b/>
                <w:bCs/>
                <w:sz w:val="28"/>
                <w:szCs w:val="28"/>
                <w:cs/>
              </w:rPr>
              <w:t>ชื่อข้อมูลภาษาไทย</w:t>
            </w:r>
          </w:p>
        </w:tc>
        <w:tc>
          <w:tcPr>
            <w:tcW w:w="887" w:type="pct"/>
            <w:shd w:val="clear" w:color="auto" w:fill="002060"/>
            <w:vAlign w:val="center"/>
            <w:hideMark/>
          </w:tcPr>
          <w:p w14:paraId="51F6B06C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b/>
                <w:bCs/>
                <w:sz w:val="28"/>
                <w:szCs w:val="28"/>
              </w:rPr>
            </w:pPr>
            <w:r w:rsidRPr="00C04688">
              <w:rPr>
                <w:rFonts w:cs="TH SarabunPSK"/>
                <w:b/>
                <w:bCs/>
                <w:sz w:val="28"/>
                <w:szCs w:val="28"/>
                <w:cs/>
              </w:rPr>
              <w:t>ชื่อข้อมูลภาษาอังกฤษ</w:t>
            </w:r>
          </w:p>
        </w:tc>
        <w:tc>
          <w:tcPr>
            <w:tcW w:w="821" w:type="pct"/>
            <w:shd w:val="clear" w:color="auto" w:fill="002060"/>
            <w:vAlign w:val="center"/>
            <w:hideMark/>
          </w:tcPr>
          <w:p w14:paraId="7FDB0AAE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b/>
                <w:bCs/>
                <w:sz w:val="28"/>
                <w:szCs w:val="28"/>
              </w:rPr>
            </w:pPr>
            <w:r w:rsidRPr="00C04688">
              <w:rPr>
                <w:rFonts w:cs="TH SarabunPSK"/>
                <w:b/>
                <w:bCs/>
                <w:sz w:val="28"/>
                <w:szCs w:val="28"/>
                <w:cs/>
              </w:rPr>
              <w:t>คำอธิบาย</w:t>
            </w:r>
          </w:p>
        </w:tc>
        <w:tc>
          <w:tcPr>
            <w:tcW w:w="551" w:type="pct"/>
            <w:shd w:val="clear" w:color="auto" w:fill="002060"/>
            <w:vAlign w:val="center"/>
            <w:hideMark/>
          </w:tcPr>
          <w:p w14:paraId="1135A130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b/>
                <w:bCs/>
                <w:sz w:val="28"/>
                <w:szCs w:val="28"/>
              </w:rPr>
            </w:pPr>
            <w:r w:rsidRPr="00C04688">
              <w:rPr>
                <w:rFonts w:cs="TH SarabunPSK"/>
                <w:b/>
                <w:bCs/>
                <w:sz w:val="28"/>
                <w:szCs w:val="28"/>
              </w:rPr>
              <w:t>Multiplicity</w:t>
            </w:r>
          </w:p>
        </w:tc>
        <w:tc>
          <w:tcPr>
            <w:tcW w:w="367" w:type="pct"/>
            <w:shd w:val="clear" w:color="auto" w:fill="002060"/>
            <w:vAlign w:val="center"/>
            <w:hideMark/>
          </w:tcPr>
          <w:p w14:paraId="5175582C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b/>
                <w:bCs/>
                <w:sz w:val="28"/>
                <w:szCs w:val="28"/>
              </w:rPr>
            </w:pPr>
            <w:r w:rsidRPr="00C04688">
              <w:rPr>
                <w:rFonts w:cs="TH SarabunPSK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329" w:type="pct"/>
            <w:shd w:val="clear" w:color="auto" w:fill="002060"/>
            <w:vAlign w:val="center"/>
            <w:hideMark/>
          </w:tcPr>
          <w:p w14:paraId="1DC4707F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b/>
                <w:bCs/>
                <w:sz w:val="28"/>
                <w:szCs w:val="28"/>
              </w:rPr>
            </w:pPr>
            <w:r w:rsidRPr="00C04688">
              <w:rPr>
                <w:rFonts w:cs="TH SarabunPSK"/>
                <w:b/>
                <w:bCs/>
                <w:sz w:val="28"/>
                <w:szCs w:val="28"/>
              </w:rPr>
              <w:t>Field Size</w:t>
            </w:r>
          </w:p>
        </w:tc>
        <w:tc>
          <w:tcPr>
            <w:tcW w:w="1159" w:type="pct"/>
            <w:shd w:val="clear" w:color="auto" w:fill="002060"/>
            <w:vAlign w:val="center"/>
            <w:hideMark/>
          </w:tcPr>
          <w:p w14:paraId="141C69D1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b/>
                <w:bCs/>
                <w:sz w:val="28"/>
                <w:szCs w:val="28"/>
              </w:rPr>
            </w:pPr>
            <w:r w:rsidRPr="00C04688">
              <w:rPr>
                <w:rFonts w:cs="TH SarabunPSK"/>
                <w:b/>
                <w:bCs/>
                <w:sz w:val="28"/>
                <w:szCs w:val="28"/>
              </w:rPr>
              <w:t>Guideline</w:t>
            </w:r>
          </w:p>
        </w:tc>
      </w:tr>
      <w:tr w:rsidR="00C04688" w:rsidRPr="00C04688" w14:paraId="09D91D16" w14:textId="77777777" w:rsidTr="004D5B50">
        <w:tc>
          <w:tcPr>
            <w:tcW w:w="305" w:type="pct"/>
            <w:hideMark/>
          </w:tcPr>
          <w:p w14:paraId="202106C5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1.1</w:t>
            </w:r>
          </w:p>
        </w:tc>
        <w:tc>
          <w:tcPr>
            <w:tcW w:w="581" w:type="pct"/>
            <w:hideMark/>
          </w:tcPr>
          <w:p w14:paraId="2E0D78CD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ปีข้อมูล</w:t>
            </w:r>
          </w:p>
        </w:tc>
        <w:tc>
          <w:tcPr>
            <w:tcW w:w="887" w:type="pct"/>
            <w:hideMark/>
          </w:tcPr>
          <w:p w14:paraId="55E02404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</w:rPr>
              <w:t>reportingYear</w:t>
            </w:r>
          </w:p>
        </w:tc>
        <w:tc>
          <w:tcPr>
            <w:tcW w:w="821" w:type="pct"/>
            <w:hideMark/>
          </w:tcPr>
          <w:p w14:paraId="12D29B9A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ปีพ.ศ. ของข้อมูลสถิติที่จัดทำ</w:t>
            </w:r>
          </w:p>
        </w:tc>
        <w:tc>
          <w:tcPr>
            <w:tcW w:w="551" w:type="pct"/>
            <w:hideMark/>
          </w:tcPr>
          <w:p w14:paraId="34A816DF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1..1</w:t>
            </w:r>
          </w:p>
        </w:tc>
        <w:tc>
          <w:tcPr>
            <w:tcW w:w="367" w:type="pct"/>
            <w:hideMark/>
          </w:tcPr>
          <w:p w14:paraId="2F823E22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Integer</w:t>
            </w:r>
          </w:p>
        </w:tc>
        <w:tc>
          <w:tcPr>
            <w:tcW w:w="329" w:type="pct"/>
            <w:hideMark/>
          </w:tcPr>
          <w:p w14:paraId="32965F04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4</w:t>
            </w:r>
          </w:p>
        </w:tc>
        <w:tc>
          <w:tcPr>
            <w:tcW w:w="1159" w:type="pct"/>
            <w:hideMark/>
          </w:tcPr>
          <w:p w14:paraId="4DC7ECED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ระบุปีพ.ศ. </w:t>
            </w:r>
            <w:r w:rsidRPr="00C04688">
              <w:rPr>
                <w:rFonts w:cs="TH SarabunPSK"/>
                <w:sz w:val="28"/>
                <w:szCs w:val="28"/>
              </w:rPr>
              <w:t xml:space="preserve">4 </w:t>
            </w:r>
            <w:r w:rsidRPr="00C04688">
              <w:rPr>
                <w:rFonts w:cs="TH SarabunPSK"/>
                <w:sz w:val="28"/>
                <w:szCs w:val="28"/>
                <w:cs/>
              </w:rPr>
              <w:t xml:space="preserve">หลัก เช่น </w:t>
            </w:r>
            <w:r w:rsidRPr="00C04688">
              <w:rPr>
                <w:rFonts w:cs="TH SarabunPSK"/>
                <w:sz w:val="28"/>
                <w:szCs w:val="28"/>
              </w:rPr>
              <w:t>2569</w:t>
            </w:r>
          </w:p>
        </w:tc>
      </w:tr>
      <w:tr w:rsidR="00C04688" w:rsidRPr="00C04688" w14:paraId="58B290A4" w14:textId="77777777" w:rsidTr="004D5B50">
        <w:tc>
          <w:tcPr>
            <w:tcW w:w="305" w:type="pct"/>
            <w:hideMark/>
          </w:tcPr>
          <w:p w14:paraId="693D986D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1.2</w:t>
            </w:r>
          </w:p>
        </w:tc>
        <w:tc>
          <w:tcPr>
            <w:tcW w:w="581" w:type="pct"/>
            <w:hideMark/>
          </w:tcPr>
          <w:p w14:paraId="7B0D79B7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ภาค</w:t>
            </w:r>
          </w:p>
        </w:tc>
        <w:tc>
          <w:tcPr>
            <w:tcW w:w="887" w:type="pct"/>
            <w:hideMark/>
          </w:tcPr>
          <w:p w14:paraId="4F0365CE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tatRegion</w:t>
            </w:r>
          </w:p>
        </w:tc>
        <w:tc>
          <w:tcPr>
            <w:tcW w:w="821" w:type="pct"/>
            <w:hideMark/>
          </w:tcPr>
          <w:p w14:paraId="50656148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ภูมิภาคตามการแบ่งของ ททท.</w:t>
            </w:r>
          </w:p>
        </w:tc>
        <w:tc>
          <w:tcPr>
            <w:tcW w:w="551" w:type="pct"/>
            <w:hideMark/>
          </w:tcPr>
          <w:p w14:paraId="5C51F201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1..1</w:t>
            </w:r>
          </w:p>
        </w:tc>
        <w:tc>
          <w:tcPr>
            <w:tcW w:w="367" w:type="pct"/>
            <w:hideMark/>
          </w:tcPr>
          <w:p w14:paraId="4EBDEAF3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String</w:t>
            </w:r>
          </w:p>
        </w:tc>
        <w:tc>
          <w:tcPr>
            <w:tcW w:w="329" w:type="pct"/>
            <w:hideMark/>
          </w:tcPr>
          <w:p w14:paraId="66EB5D44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255</w:t>
            </w:r>
          </w:p>
        </w:tc>
        <w:tc>
          <w:tcPr>
            <w:tcW w:w="1159" w:type="pct"/>
            <w:hideMark/>
          </w:tcPr>
          <w:p w14:paraId="6E65F69B" w14:textId="77777777" w:rsidR="00C04688" w:rsidRPr="00C04688" w:rsidRDefault="00C04688" w:rsidP="00C04688">
            <w:pPr>
              <w:spacing w:line="259" w:lineRule="auto"/>
              <w:rPr>
                <w:rFonts w:cs="TH SarabunPSK"/>
                <w:color w:val="060606"/>
                <w:sz w:val="28"/>
                <w:szCs w:val="28"/>
              </w:rPr>
            </w:pPr>
            <w:r w:rsidRPr="00C04688">
              <w:rPr>
                <w:rFonts w:cs="TH SarabunPSK"/>
                <w:color w:val="060606"/>
                <w:kern w:val="24"/>
                <w:sz w:val="28"/>
                <w:szCs w:val="28"/>
              </w:rPr>
              <w:t xml:space="preserve">Code List </w:t>
            </w:r>
            <w:r w:rsidRPr="00C04688">
              <w:rPr>
                <w:rFonts w:cs="TH SarabunPSK"/>
                <w:color w:val="060606"/>
                <w:kern w:val="24"/>
                <w:sz w:val="28"/>
                <w:szCs w:val="28"/>
                <w:cs/>
              </w:rPr>
              <w:t>ตามตารางที่ 8-2</w:t>
            </w:r>
            <w:r w:rsidRPr="00C04688">
              <w:rPr>
                <w:rFonts w:cs="TH SarabunPSK"/>
                <w:color w:val="060606"/>
                <w:kern w:val="24"/>
                <w:sz w:val="28"/>
                <w:szCs w:val="28"/>
              </w:rPr>
              <w:t xml:space="preserve"> </w:t>
            </w:r>
            <w:r w:rsidRPr="00C04688">
              <w:rPr>
                <w:rFonts w:cs="TH SarabunPSK"/>
                <w:color w:val="060606"/>
                <w:kern w:val="24"/>
                <w:sz w:val="28"/>
                <w:szCs w:val="28"/>
                <w:cs/>
              </w:rPr>
              <w:t>ภูมิภาค (</w:t>
            </w:r>
            <w:r w:rsidRPr="00C04688">
              <w:rPr>
                <w:rFonts w:cs="TH SarabunPSK"/>
                <w:color w:val="060606"/>
                <w:kern w:val="24"/>
                <w:sz w:val="28"/>
                <w:szCs w:val="28"/>
              </w:rPr>
              <w:t>tatRegion)</w:t>
            </w:r>
          </w:p>
        </w:tc>
      </w:tr>
      <w:tr w:rsidR="00C04688" w:rsidRPr="00C04688" w14:paraId="6D5B9C97" w14:textId="77777777" w:rsidTr="004D5B50">
        <w:tc>
          <w:tcPr>
            <w:tcW w:w="305" w:type="pct"/>
            <w:hideMark/>
          </w:tcPr>
          <w:p w14:paraId="5563D8FD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1.3</w:t>
            </w:r>
          </w:p>
        </w:tc>
        <w:tc>
          <w:tcPr>
            <w:tcW w:w="581" w:type="pct"/>
            <w:hideMark/>
          </w:tcPr>
          <w:p w14:paraId="728853F3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จังหวัด</w:t>
            </w:r>
          </w:p>
        </w:tc>
        <w:tc>
          <w:tcPr>
            <w:tcW w:w="887" w:type="pct"/>
            <w:hideMark/>
          </w:tcPr>
          <w:p w14:paraId="73097CA6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province</w:t>
            </w:r>
          </w:p>
        </w:tc>
        <w:tc>
          <w:tcPr>
            <w:tcW w:w="821" w:type="pct"/>
            <w:hideMark/>
          </w:tcPr>
          <w:p w14:paraId="4DFFD162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จังหวัดของข้อมูลสถิติ</w:t>
            </w:r>
          </w:p>
        </w:tc>
        <w:tc>
          <w:tcPr>
            <w:tcW w:w="551" w:type="pct"/>
            <w:hideMark/>
          </w:tcPr>
          <w:p w14:paraId="6A1077C9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1..1</w:t>
            </w:r>
          </w:p>
        </w:tc>
        <w:tc>
          <w:tcPr>
            <w:tcW w:w="367" w:type="pct"/>
            <w:hideMark/>
          </w:tcPr>
          <w:p w14:paraId="14D05C66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String</w:t>
            </w:r>
          </w:p>
        </w:tc>
        <w:tc>
          <w:tcPr>
            <w:tcW w:w="329" w:type="pct"/>
            <w:hideMark/>
          </w:tcPr>
          <w:p w14:paraId="18756AA2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255</w:t>
            </w:r>
          </w:p>
        </w:tc>
        <w:tc>
          <w:tcPr>
            <w:tcW w:w="1159" w:type="pct"/>
            <w:hideMark/>
          </w:tcPr>
          <w:p w14:paraId="6B887774" w14:textId="77777777" w:rsidR="00C04688" w:rsidRPr="00C04688" w:rsidRDefault="00C04688" w:rsidP="00C04688">
            <w:pPr>
              <w:spacing w:line="259" w:lineRule="auto"/>
              <w:rPr>
                <w:rFonts w:cs="TH SarabunPSK"/>
                <w:color w:val="060606"/>
                <w:sz w:val="28"/>
                <w:szCs w:val="28"/>
              </w:rPr>
            </w:pPr>
            <w:r w:rsidRPr="00C04688">
              <w:rPr>
                <w:rFonts w:cs="TH SarabunPSK"/>
                <w:color w:val="060606"/>
                <w:kern w:val="24"/>
                <w:sz w:val="28"/>
                <w:szCs w:val="28"/>
              </w:rPr>
              <w:t xml:space="preserve">Code List </w:t>
            </w:r>
            <w:r w:rsidRPr="00C04688">
              <w:rPr>
                <w:rFonts w:cs="TH SarabunPSK"/>
                <w:color w:val="060606"/>
                <w:kern w:val="24"/>
                <w:sz w:val="28"/>
                <w:szCs w:val="28"/>
                <w:cs/>
              </w:rPr>
              <w:t>ตามตารางที่ 8-7 จังหวัด</w:t>
            </w:r>
            <w:r w:rsidRPr="00C04688">
              <w:rPr>
                <w:rFonts w:cs="TH SarabunPSK"/>
                <w:color w:val="060606"/>
                <w:kern w:val="24"/>
                <w:sz w:val="28"/>
                <w:szCs w:val="28"/>
              </w:rPr>
              <w:t xml:space="preserve"> (province)</w:t>
            </w:r>
          </w:p>
        </w:tc>
      </w:tr>
      <w:tr w:rsidR="00C04688" w:rsidRPr="00C04688" w14:paraId="4DF9BEC4" w14:textId="77777777" w:rsidTr="004D5B50">
        <w:tc>
          <w:tcPr>
            <w:tcW w:w="305" w:type="pct"/>
          </w:tcPr>
          <w:p w14:paraId="6E934C02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1.4</w:t>
            </w:r>
          </w:p>
        </w:tc>
        <w:tc>
          <w:tcPr>
            <w:tcW w:w="581" w:type="pct"/>
          </w:tcPr>
          <w:p w14:paraId="23D7CC02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เดือนรายงาน</w:t>
            </w:r>
          </w:p>
        </w:tc>
        <w:tc>
          <w:tcPr>
            <w:tcW w:w="887" w:type="pct"/>
          </w:tcPr>
          <w:p w14:paraId="28BA3621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reportMonth</w:t>
            </w:r>
          </w:p>
        </w:tc>
        <w:tc>
          <w:tcPr>
            <w:tcW w:w="821" w:type="pct"/>
          </w:tcPr>
          <w:p w14:paraId="0ABB5BD2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เดือนที่จัดทำสถิติ</w:t>
            </w:r>
          </w:p>
        </w:tc>
        <w:tc>
          <w:tcPr>
            <w:tcW w:w="551" w:type="pct"/>
          </w:tcPr>
          <w:p w14:paraId="50BE33DF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1..1</w:t>
            </w:r>
          </w:p>
        </w:tc>
        <w:tc>
          <w:tcPr>
            <w:tcW w:w="367" w:type="pct"/>
          </w:tcPr>
          <w:p w14:paraId="2BD8CEC6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String</w:t>
            </w:r>
          </w:p>
        </w:tc>
        <w:tc>
          <w:tcPr>
            <w:tcW w:w="329" w:type="pct"/>
          </w:tcPr>
          <w:p w14:paraId="378156D3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</w:rPr>
              <w:t>50</w:t>
            </w:r>
          </w:p>
        </w:tc>
        <w:tc>
          <w:tcPr>
            <w:tcW w:w="1159" w:type="pct"/>
          </w:tcPr>
          <w:p w14:paraId="77ECAEC5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</w:rPr>
              <w:t>ระบุชื่อเดือน</w:t>
            </w:r>
            <w:r w:rsidRPr="00C04688">
              <w:rPr>
                <w:rFonts w:cs="TH SarabunPSK"/>
                <w:sz w:val="28"/>
                <w:szCs w:val="28"/>
                <w:cs/>
              </w:rPr>
              <w:t xml:space="preserve">ตามรอบรายงาน </w:t>
            </w:r>
            <w:r w:rsidRPr="00C04688">
              <w:rPr>
                <w:rFonts w:cs="TH SarabunPSK"/>
                <w:sz w:val="28"/>
                <w:szCs w:val="28"/>
              </w:rPr>
              <w:t>เช่น January</w:t>
            </w:r>
            <w:r w:rsidRPr="00C04688">
              <w:rPr>
                <w:rFonts w:cs="TH SarabunPSK"/>
                <w:sz w:val="28"/>
                <w:szCs w:val="28"/>
              </w:rPr>
              <w:br/>
            </w:r>
            <w:r w:rsidRPr="00C04688">
              <w:rPr>
                <w:rFonts w:cs="TH SarabunPSK"/>
                <w:sz w:val="28"/>
                <w:szCs w:val="28"/>
                <w:cs/>
              </w:rPr>
              <w:t xml:space="preserve">โดยมีรายละเอียด </w:t>
            </w:r>
            <w:r w:rsidRPr="00C04688">
              <w:rPr>
                <w:rFonts w:cs="TH SarabunPSK"/>
                <w:sz w:val="28"/>
                <w:szCs w:val="28"/>
              </w:rPr>
              <w:t xml:space="preserve">Code List </w:t>
            </w:r>
            <w:r w:rsidRPr="00C04688">
              <w:rPr>
                <w:rFonts w:cs="TH SarabunPSK"/>
                <w:sz w:val="28"/>
                <w:szCs w:val="28"/>
                <w:cs/>
              </w:rPr>
              <w:t xml:space="preserve">ตามตารางที่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  <w:t>8-10 เดือนรายงาน (</w:t>
            </w:r>
            <w:r w:rsidRPr="00C04688">
              <w:rPr>
                <w:rFonts w:cs="TH SarabunPSK"/>
                <w:sz w:val="28"/>
                <w:szCs w:val="28"/>
              </w:rPr>
              <w:t>reportMonth)</w:t>
            </w:r>
          </w:p>
        </w:tc>
      </w:tr>
      <w:tr w:rsidR="00C04688" w:rsidRPr="00C04688" w14:paraId="51BEF107" w14:textId="77777777" w:rsidTr="004D5B50">
        <w:tc>
          <w:tcPr>
            <w:tcW w:w="305" w:type="pct"/>
            <w:hideMark/>
          </w:tcPr>
          <w:p w14:paraId="01184125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1.5</w:t>
            </w:r>
          </w:p>
        </w:tc>
        <w:tc>
          <w:tcPr>
            <w:tcW w:w="581" w:type="pct"/>
            <w:hideMark/>
          </w:tcPr>
          <w:p w14:paraId="1A87D70D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พื้นที่</w:t>
            </w:r>
          </w:p>
        </w:tc>
        <w:tc>
          <w:tcPr>
            <w:tcW w:w="887" w:type="pct"/>
            <w:hideMark/>
          </w:tcPr>
          <w:p w14:paraId="6851C073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areaType</w:t>
            </w:r>
          </w:p>
        </w:tc>
        <w:tc>
          <w:tcPr>
            <w:tcW w:w="821" w:type="pct"/>
            <w:hideMark/>
          </w:tcPr>
          <w:p w14:paraId="2350DFFF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ประเภทพื้นที่ของสถาน</w:t>
            </w:r>
            <w:r w:rsidRPr="00C04688">
              <w:rPr>
                <w:rFonts w:cs="TH SarabunPSK"/>
                <w:sz w:val="28"/>
                <w:szCs w:val="28"/>
              </w:rPr>
              <w:br/>
            </w:r>
            <w:r w:rsidRPr="00C04688">
              <w:rPr>
                <w:rFonts w:cs="TH SarabunPSK"/>
                <w:sz w:val="28"/>
                <w:szCs w:val="28"/>
                <w:cs/>
              </w:rPr>
              <w:t>พักแรม</w:t>
            </w:r>
          </w:p>
        </w:tc>
        <w:tc>
          <w:tcPr>
            <w:tcW w:w="551" w:type="pct"/>
            <w:hideMark/>
          </w:tcPr>
          <w:p w14:paraId="70ADFE1E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5DFAC5D9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-</w:t>
            </w:r>
          </w:p>
        </w:tc>
        <w:tc>
          <w:tcPr>
            <w:tcW w:w="329" w:type="pct"/>
            <w:hideMark/>
          </w:tcPr>
          <w:p w14:paraId="788506E5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-</w:t>
            </w:r>
          </w:p>
        </w:tc>
        <w:tc>
          <w:tcPr>
            <w:tcW w:w="1159" w:type="pct"/>
            <w:hideMark/>
          </w:tcPr>
          <w:p w14:paraId="22668311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ระบุค่า เช่น ในเมือง นอกเมือง</w:t>
            </w:r>
          </w:p>
        </w:tc>
      </w:tr>
      <w:tr w:rsidR="00C04688" w:rsidRPr="00C04688" w14:paraId="1B667391" w14:textId="77777777" w:rsidTr="004D5B50">
        <w:tc>
          <w:tcPr>
            <w:tcW w:w="305" w:type="pct"/>
            <w:hideMark/>
          </w:tcPr>
          <w:p w14:paraId="253168D2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1.5.1</w:t>
            </w:r>
          </w:p>
        </w:tc>
        <w:tc>
          <w:tcPr>
            <w:tcW w:w="581" w:type="pct"/>
            <w:hideMark/>
          </w:tcPr>
          <w:p w14:paraId="738EFA81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พื้นที่ในเมือง</w:t>
            </w:r>
          </w:p>
        </w:tc>
        <w:tc>
          <w:tcPr>
            <w:tcW w:w="887" w:type="pct"/>
            <w:hideMark/>
          </w:tcPr>
          <w:p w14:paraId="4F2D2C3C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urbanArea</w:t>
            </w:r>
          </w:p>
        </w:tc>
        <w:tc>
          <w:tcPr>
            <w:tcW w:w="821" w:type="pct"/>
            <w:hideMark/>
          </w:tcPr>
          <w:p w14:paraId="1306DFED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ข้อมูลอัตราการเข้าพักเฉลี่ยของสถานพักแรมที่ตั้งอยู่ในพื้นที่เขตเมือง</w:t>
            </w:r>
          </w:p>
        </w:tc>
        <w:tc>
          <w:tcPr>
            <w:tcW w:w="551" w:type="pct"/>
            <w:hideMark/>
          </w:tcPr>
          <w:p w14:paraId="09C950AE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0B28E4ED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String</w:t>
            </w:r>
          </w:p>
        </w:tc>
        <w:tc>
          <w:tcPr>
            <w:tcW w:w="329" w:type="pct"/>
            <w:hideMark/>
          </w:tcPr>
          <w:p w14:paraId="3AE3170A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255</w:t>
            </w:r>
          </w:p>
        </w:tc>
        <w:tc>
          <w:tcPr>
            <w:tcW w:w="1159" w:type="pct"/>
            <w:hideMark/>
          </w:tcPr>
          <w:p w14:paraId="34F7A44A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ระบุเมื่อมีการจำแนกกลุ่ม เช่น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  <w:t xml:space="preserve">กลุ่ม </w:t>
            </w:r>
            <w:r w:rsidRPr="00C04688">
              <w:rPr>
                <w:rFonts w:cs="TH SarabunPSK"/>
                <w:sz w:val="28"/>
                <w:szCs w:val="28"/>
              </w:rPr>
              <w:t xml:space="preserve">1: </w:t>
            </w:r>
            <w:r w:rsidRPr="00C04688">
              <w:rPr>
                <w:rFonts w:cs="TH SarabunPSK"/>
                <w:sz w:val="28"/>
                <w:szCs w:val="28"/>
                <w:cs/>
              </w:rPr>
              <w:t xml:space="preserve">ราคาตั้งแต่ </w:t>
            </w:r>
            <w:r w:rsidRPr="00C04688">
              <w:rPr>
                <w:rFonts w:cs="TH SarabunPSK"/>
                <w:sz w:val="28"/>
                <w:szCs w:val="28"/>
              </w:rPr>
              <w:t xml:space="preserve">2,500 </w:t>
            </w:r>
            <w:r w:rsidRPr="00C04688">
              <w:rPr>
                <w:rFonts w:cs="TH SarabunPSK"/>
                <w:sz w:val="28"/>
                <w:szCs w:val="28"/>
                <w:cs/>
              </w:rPr>
              <w:t>บาทขึ้นไป</w:t>
            </w:r>
            <w:r w:rsidRPr="00C04688">
              <w:rPr>
                <w:rFonts w:cs="TH SarabunPSK"/>
                <w:sz w:val="28"/>
                <w:szCs w:val="28"/>
              </w:rPr>
              <w:t xml:space="preserve">,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  <w:t xml:space="preserve">กลุ่ม </w:t>
            </w:r>
            <w:r w:rsidRPr="00C04688">
              <w:rPr>
                <w:rFonts w:cs="TH SarabunPSK"/>
                <w:sz w:val="28"/>
                <w:szCs w:val="28"/>
              </w:rPr>
              <w:t xml:space="preserve">2: 1,500 - 2,499 </w:t>
            </w:r>
            <w:r w:rsidRPr="00C04688">
              <w:rPr>
                <w:rFonts w:cs="TH SarabunPSK"/>
                <w:sz w:val="28"/>
                <w:szCs w:val="28"/>
                <w:cs/>
              </w:rPr>
              <w:t>บาท</w:t>
            </w:r>
            <w:r w:rsidRPr="00C04688">
              <w:rPr>
                <w:rFonts w:cs="TH SarabunPSK"/>
                <w:sz w:val="28"/>
                <w:szCs w:val="28"/>
              </w:rPr>
              <w:t xml:space="preserve">,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  <w:t xml:space="preserve">กลุ่ม </w:t>
            </w:r>
            <w:r w:rsidRPr="00C04688">
              <w:rPr>
                <w:rFonts w:cs="TH SarabunPSK"/>
                <w:sz w:val="28"/>
                <w:szCs w:val="28"/>
              </w:rPr>
              <w:t xml:space="preserve">3: 1,000 - 1,499 </w:t>
            </w:r>
            <w:r w:rsidRPr="00C04688">
              <w:rPr>
                <w:rFonts w:cs="TH SarabunPSK"/>
                <w:sz w:val="28"/>
                <w:szCs w:val="28"/>
                <w:cs/>
              </w:rPr>
              <w:t>บาท</w:t>
            </w:r>
            <w:r w:rsidRPr="00C04688">
              <w:rPr>
                <w:rFonts w:cs="TH SarabunPSK"/>
                <w:sz w:val="28"/>
                <w:szCs w:val="28"/>
              </w:rPr>
              <w:t xml:space="preserve">,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  <w:t xml:space="preserve">กลุ่ม </w:t>
            </w:r>
            <w:r w:rsidRPr="00C04688">
              <w:rPr>
                <w:rFonts w:cs="TH SarabunPSK"/>
                <w:sz w:val="28"/>
                <w:szCs w:val="28"/>
              </w:rPr>
              <w:t xml:space="preserve">4: 500 - 999 </w:t>
            </w:r>
            <w:r w:rsidRPr="00C04688">
              <w:rPr>
                <w:rFonts w:cs="TH SarabunPSK"/>
                <w:sz w:val="28"/>
                <w:szCs w:val="28"/>
                <w:cs/>
              </w:rPr>
              <w:t>บาท</w:t>
            </w:r>
            <w:r w:rsidRPr="00C04688">
              <w:rPr>
                <w:rFonts w:cs="TH SarabunPSK"/>
                <w:sz w:val="28"/>
                <w:szCs w:val="28"/>
              </w:rPr>
              <w:t xml:space="preserve">,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  <w:t xml:space="preserve">กลุ่ม </w:t>
            </w:r>
            <w:r w:rsidRPr="00C04688">
              <w:rPr>
                <w:rFonts w:cs="TH SarabunPSK"/>
                <w:sz w:val="28"/>
                <w:szCs w:val="28"/>
              </w:rPr>
              <w:t xml:space="preserve">5: </w:t>
            </w:r>
            <w:r w:rsidRPr="00C04688">
              <w:rPr>
                <w:rFonts w:cs="TH SarabunPSK"/>
                <w:sz w:val="28"/>
                <w:szCs w:val="28"/>
                <w:cs/>
              </w:rPr>
              <w:t xml:space="preserve">ราคาต่ำกว่า </w:t>
            </w:r>
            <w:r w:rsidRPr="00C04688">
              <w:rPr>
                <w:rFonts w:cs="TH SarabunPSK"/>
                <w:sz w:val="28"/>
                <w:szCs w:val="28"/>
              </w:rPr>
              <w:t xml:space="preserve">500 </w:t>
            </w:r>
            <w:r w:rsidRPr="00C04688">
              <w:rPr>
                <w:rFonts w:cs="TH SarabunPSK"/>
                <w:sz w:val="28"/>
                <w:szCs w:val="28"/>
                <w:cs/>
              </w:rPr>
              <w:t>บาท</w:t>
            </w:r>
            <w:r w:rsidRPr="00C04688">
              <w:rPr>
                <w:rFonts w:cs="TH SarabunPSK"/>
                <w:sz w:val="28"/>
                <w:szCs w:val="28"/>
              </w:rPr>
              <w:t xml:space="preserve">,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  <w:t>เกสท์เฮ้าส์</w:t>
            </w:r>
          </w:p>
        </w:tc>
      </w:tr>
      <w:tr w:rsidR="00C04688" w:rsidRPr="00C04688" w14:paraId="4A12F202" w14:textId="77777777" w:rsidTr="004D5B50">
        <w:tc>
          <w:tcPr>
            <w:tcW w:w="305" w:type="pct"/>
            <w:hideMark/>
          </w:tcPr>
          <w:p w14:paraId="446C3C7F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1.5.2</w:t>
            </w:r>
          </w:p>
        </w:tc>
        <w:tc>
          <w:tcPr>
            <w:tcW w:w="581" w:type="pct"/>
            <w:hideMark/>
          </w:tcPr>
          <w:p w14:paraId="07599E2B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พื้นที่นอกเมือง</w:t>
            </w:r>
          </w:p>
        </w:tc>
        <w:tc>
          <w:tcPr>
            <w:tcW w:w="887" w:type="pct"/>
            <w:hideMark/>
          </w:tcPr>
          <w:p w14:paraId="14159CC8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ruralArea</w:t>
            </w:r>
          </w:p>
        </w:tc>
        <w:tc>
          <w:tcPr>
            <w:tcW w:w="821" w:type="pct"/>
            <w:hideMark/>
          </w:tcPr>
          <w:p w14:paraId="1C2C713C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ข้อมูลอัตราการเข้าพักเฉลี่ยของสถานพักแรมที่ตั้งอยู่นอกเขตเมือง</w:t>
            </w:r>
          </w:p>
        </w:tc>
        <w:tc>
          <w:tcPr>
            <w:tcW w:w="551" w:type="pct"/>
            <w:hideMark/>
          </w:tcPr>
          <w:p w14:paraId="7000D6B2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6B396AF0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String</w:t>
            </w:r>
          </w:p>
        </w:tc>
        <w:tc>
          <w:tcPr>
            <w:tcW w:w="329" w:type="pct"/>
            <w:hideMark/>
          </w:tcPr>
          <w:p w14:paraId="14C87832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255</w:t>
            </w:r>
          </w:p>
        </w:tc>
        <w:tc>
          <w:tcPr>
            <w:tcW w:w="1159" w:type="pct"/>
            <w:hideMark/>
          </w:tcPr>
          <w:p w14:paraId="69B7C524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เป็นพื้นที่ที่กำหนด ขึ้นอยู่กับพื้นที่ในแต่ละจังหวัด (แต่ละจังหวัดไม่เหมือนกัน)</w:t>
            </w:r>
          </w:p>
        </w:tc>
      </w:tr>
      <w:tr w:rsidR="00C04688" w:rsidRPr="00C04688" w14:paraId="406EFC97" w14:textId="77777777" w:rsidTr="004D5B50">
        <w:tc>
          <w:tcPr>
            <w:tcW w:w="305" w:type="pct"/>
          </w:tcPr>
          <w:p w14:paraId="53DB2133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</w:rPr>
              <w:lastRenderedPageBreak/>
              <w:t>1.6</w:t>
            </w:r>
          </w:p>
        </w:tc>
        <w:tc>
          <w:tcPr>
            <w:tcW w:w="581" w:type="pct"/>
          </w:tcPr>
          <w:p w14:paraId="18957FA4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ข้อมูลสถานพักแรม</w:t>
            </w:r>
          </w:p>
        </w:tc>
        <w:tc>
          <w:tcPr>
            <w:tcW w:w="887" w:type="pct"/>
          </w:tcPr>
          <w:p w14:paraId="3A4E6F73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accommodationData</w:t>
            </w:r>
          </w:p>
          <w:p w14:paraId="6E166372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</w:p>
        </w:tc>
        <w:tc>
          <w:tcPr>
            <w:tcW w:w="821" w:type="pct"/>
          </w:tcPr>
          <w:p w14:paraId="6BF1EFFE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ข้อมูลสรุปข้อมูลสถานพักแรมตามพื้นที่</w:t>
            </w:r>
          </w:p>
        </w:tc>
        <w:tc>
          <w:tcPr>
            <w:tcW w:w="551" w:type="pct"/>
          </w:tcPr>
          <w:p w14:paraId="3B90CC8C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1..1</w:t>
            </w:r>
          </w:p>
        </w:tc>
        <w:tc>
          <w:tcPr>
            <w:tcW w:w="367" w:type="pct"/>
          </w:tcPr>
          <w:p w14:paraId="3D03F8A4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</w:p>
        </w:tc>
        <w:tc>
          <w:tcPr>
            <w:tcW w:w="329" w:type="pct"/>
          </w:tcPr>
          <w:p w14:paraId="5C6686FD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</w:rPr>
              <w:t>-</w:t>
            </w:r>
          </w:p>
        </w:tc>
        <w:tc>
          <w:tcPr>
            <w:tcW w:w="1159" w:type="pct"/>
          </w:tcPr>
          <w:p w14:paraId="645588D3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สามารถระบุตามตัวอย่างดังนี้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</w:r>
            <w:r w:rsidRPr="00C04688">
              <w:rPr>
                <w:rFonts w:cs="TH SarabunPSK"/>
                <w:sz w:val="28"/>
                <w:szCs w:val="28"/>
              </w:rPr>
              <w:t xml:space="preserve">{"accommodationCount": </w:t>
            </w:r>
            <w:r w:rsidRPr="00C04688">
              <w:rPr>
                <w:rFonts w:cs="TH SarabunPSK"/>
                <w:sz w:val="28"/>
                <w:szCs w:val="28"/>
                <w:cs/>
              </w:rPr>
              <w:t>125</w:t>
            </w:r>
            <w:r w:rsidRPr="00C04688">
              <w:rPr>
                <w:rFonts w:cs="TH SarabunPSK"/>
                <w:sz w:val="28"/>
                <w:szCs w:val="28"/>
              </w:rPr>
              <w:t xml:space="preserve">,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</w:r>
            <w:r w:rsidRPr="00C04688">
              <w:rPr>
                <w:rFonts w:cs="TH SarabunPSK"/>
                <w:sz w:val="28"/>
                <w:szCs w:val="28"/>
              </w:rPr>
              <w:t>"accommodationChangePercent": "</w:t>
            </w:r>
            <w:r w:rsidRPr="00C04688">
              <w:rPr>
                <w:rFonts w:cs="TH SarabunPSK"/>
                <w:sz w:val="28"/>
                <w:szCs w:val="28"/>
                <w:cs/>
              </w:rPr>
              <w:t>2.50"</w:t>
            </w:r>
            <w:r w:rsidRPr="00C04688">
              <w:rPr>
                <w:rFonts w:cs="TH SarabunPSK"/>
                <w:sz w:val="28"/>
                <w:szCs w:val="28"/>
              </w:rPr>
              <w:t xml:space="preserve">,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</w:r>
            <w:r w:rsidRPr="00C04688">
              <w:rPr>
                <w:rFonts w:cs="TH SarabunPSK"/>
                <w:sz w:val="28"/>
                <w:szCs w:val="28"/>
              </w:rPr>
              <w:t>"roomCount": "</w:t>
            </w:r>
            <w:r w:rsidRPr="00C04688">
              <w:rPr>
                <w:rFonts w:cs="TH SarabunPSK"/>
                <w:sz w:val="28"/>
                <w:szCs w:val="28"/>
                <w:cs/>
              </w:rPr>
              <w:t>3500"</w:t>
            </w:r>
            <w:r w:rsidRPr="00C04688">
              <w:rPr>
                <w:rFonts w:cs="TH SarabunPSK"/>
                <w:sz w:val="28"/>
                <w:szCs w:val="28"/>
              </w:rPr>
              <w:t>, "roomChangePercent": 1</w:t>
            </w:r>
            <w:r w:rsidRPr="00C04688">
              <w:rPr>
                <w:rFonts w:cs="TH SarabunPSK"/>
                <w:sz w:val="28"/>
                <w:szCs w:val="28"/>
                <w:cs/>
              </w:rPr>
              <w:t>.</w:t>
            </w:r>
            <w:r w:rsidRPr="00C04688">
              <w:rPr>
                <w:rFonts w:cs="TH SarabunPSK"/>
                <w:sz w:val="28"/>
                <w:szCs w:val="28"/>
              </w:rPr>
              <w:t>7</w:t>
            </w:r>
            <w:r w:rsidRPr="00C04688">
              <w:rPr>
                <w:rFonts w:cs="TH SarabunPSK"/>
                <w:sz w:val="28"/>
                <w:szCs w:val="28"/>
                <w:cs/>
              </w:rPr>
              <w:t>5"</w:t>
            </w:r>
            <w:r w:rsidRPr="00C04688">
              <w:rPr>
                <w:rFonts w:cs="TH SarabunPSK"/>
                <w:sz w:val="28"/>
                <w:szCs w:val="28"/>
              </w:rPr>
              <w:t>}</w:t>
            </w:r>
          </w:p>
        </w:tc>
      </w:tr>
      <w:tr w:rsidR="00C04688" w:rsidRPr="00C04688" w14:paraId="1FB0F738" w14:textId="77777777" w:rsidTr="004D5B50">
        <w:tc>
          <w:tcPr>
            <w:tcW w:w="305" w:type="pct"/>
            <w:hideMark/>
          </w:tcPr>
          <w:p w14:paraId="7CDD02F2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1.6.1</w:t>
            </w:r>
          </w:p>
        </w:tc>
        <w:tc>
          <w:tcPr>
            <w:tcW w:w="581" w:type="pct"/>
            <w:hideMark/>
          </w:tcPr>
          <w:p w14:paraId="45C6F2CD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จำนวนสถานพักแรมตามพื้นที่</w:t>
            </w:r>
          </w:p>
        </w:tc>
        <w:tc>
          <w:tcPr>
            <w:tcW w:w="887" w:type="pct"/>
            <w:hideMark/>
          </w:tcPr>
          <w:p w14:paraId="7C5D8A18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accommodationCount</w:t>
            </w:r>
          </w:p>
        </w:tc>
        <w:tc>
          <w:tcPr>
            <w:tcW w:w="821" w:type="pct"/>
            <w:hideMark/>
          </w:tcPr>
          <w:p w14:paraId="2B87C2F1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จำนวนสถานพักแรมในพื้นที่/กลุ่มที่รายงาน</w:t>
            </w:r>
          </w:p>
        </w:tc>
        <w:tc>
          <w:tcPr>
            <w:tcW w:w="551" w:type="pct"/>
            <w:hideMark/>
          </w:tcPr>
          <w:p w14:paraId="124E53B9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61EE8E36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Integer</w:t>
            </w:r>
          </w:p>
        </w:tc>
        <w:tc>
          <w:tcPr>
            <w:tcW w:w="329" w:type="pct"/>
            <w:hideMark/>
          </w:tcPr>
          <w:p w14:paraId="17D29BB1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5</w:t>
            </w:r>
          </w:p>
        </w:tc>
        <w:tc>
          <w:tcPr>
            <w:tcW w:w="1159" w:type="pct"/>
            <w:hideMark/>
          </w:tcPr>
          <w:p w14:paraId="05AB8243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ระบุจำนวนเต็ม เช่น </w:t>
            </w:r>
            <w:r w:rsidRPr="00C04688">
              <w:rPr>
                <w:rFonts w:cs="TH SarabunPSK"/>
                <w:sz w:val="28"/>
                <w:szCs w:val="28"/>
              </w:rPr>
              <w:t>125</w:t>
            </w:r>
          </w:p>
        </w:tc>
      </w:tr>
      <w:tr w:rsidR="00C04688" w:rsidRPr="00C04688" w14:paraId="2E20B8B3" w14:textId="77777777" w:rsidTr="004D5B50">
        <w:tc>
          <w:tcPr>
            <w:tcW w:w="305" w:type="pct"/>
            <w:hideMark/>
          </w:tcPr>
          <w:p w14:paraId="6308DFA1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1.6.2</w:t>
            </w:r>
          </w:p>
        </w:tc>
        <w:tc>
          <w:tcPr>
            <w:tcW w:w="581" w:type="pct"/>
            <w:hideMark/>
          </w:tcPr>
          <w:p w14:paraId="66781DD8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ร้อยละเปลี่ยนแปลงของจำนวนสถานพักแรมตามพื้นที่</w:t>
            </w:r>
          </w:p>
        </w:tc>
        <w:tc>
          <w:tcPr>
            <w:tcW w:w="887" w:type="pct"/>
            <w:hideMark/>
          </w:tcPr>
          <w:p w14:paraId="291DD910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accommodation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</w:r>
            <w:r w:rsidRPr="00C04688">
              <w:rPr>
                <w:rFonts w:cs="TH SarabunPSK"/>
                <w:sz w:val="28"/>
                <w:szCs w:val="28"/>
              </w:rPr>
              <w:t>ChangePercent</w:t>
            </w:r>
          </w:p>
        </w:tc>
        <w:tc>
          <w:tcPr>
            <w:tcW w:w="821" w:type="pct"/>
            <w:hideMark/>
          </w:tcPr>
          <w:p w14:paraId="791CFC5F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อัตราการเปลี่ยนแปลงของจำนวนสถานพักแรมเมื่อเทียบกับช่วงอ้างอิง</w:t>
            </w:r>
          </w:p>
        </w:tc>
        <w:tc>
          <w:tcPr>
            <w:tcW w:w="551" w:type="pct"/>
            <w:hideMark/>
          </w:tcPr>
          <w:p w14:paraId="680AC63D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00640A93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Decimal</w:t>
            </w:r>
          </w:p>
        </w:tc>
        <w:tc>
          <w:tcPr>
            <w:tcW w:w="329" w:type="pct"/>
            <w:hideMark/>
          </w:tcPr>
          <w:p w14:paraId="18F658E9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5,2</w:t>
            </w:r>
          </w:p>
        </w:tc>
        <w:tc>
          <w:tcPr>
            <w:tcW w:w="1159" w:type="pct"/>
            <w:hideMark/>
          </w:tcPr>
          <w:p w14:paraId="3DBD9C44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หน่วยเป็นร้อยละ เช่น </w:t>
            </w:r>
            <w:r w:rsidRPr="00C04688">
              <w:rPr>
                <w:rFonts w:cs="TH SarabunPSK"/>
                <w:sz w:val="28"/>
                <w:szCs w:val="28"/>
              </w:rPr>
              <w:t xml:space="preserve">2.50 </w:t>
            </w:r>
            <w:r w:rsidRPr="00C04688">
              <w:rPr>
                <w:rFonts w:cs="TH SarabunPSK"/>
                <w:sz w:val="28"/>
                <w:szCs w:val="28"/>
                <w:cs/>
              </w:rPr>
              <w:t>หรือ -</w:t>
            </w:r>
            <w:r w:rsidRPr="00C04688">
              <w:rPr>
                <w:rFonts w:cs="TH SarabunPSK"/>
                <w:sz w:val="28"/>
                <w:szCs w:val="28"/>
              </w:rPr>
              <w:t>1.25</w:t>
            </w:r>
          </w:p>
        </w:tc>
      </w:tr>
      <w:tr w:rsidR="00C04688" w:rsidRPr="00C04688" w14:paraId="5185F48D" w14:textId="77777777" w:rsidTr="004D5B50">
        <w:tc>
          <w:tcPr>
            <w:tcW w:w="305" w:type="pct"/>
            <w:hideMark/>
          </w:tcPr>
          <w:p w14:paraId="385A6878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1.6.2</w:t>
            </w:r>
          </w:p>
        </w:tc>
        <w:tc>
          <w:tcPr>
            <w:tcW w:w="581" w:type="pct"/>
            <w:hideMark/>
          </w:tcPr>
          <w:p w14:paraId="7F669B55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จำนวนห้องตามพื้นที่</w:t>
            </w:r>
          </w:p>
        </w:tc>
        <w:tc>
          <w:tcPr>
            <w:tcW w:w="887" w:type="pct"/>
            <w:hideMark/>
          </w:tcPr>
          <w:p w14:paraId="1E62009F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roomCount</w:t>
            </w:r>
          </w:p>
        </w:tc>
        <w:tc>
          <w:tcPr>
            <w:tcW w:w="821" w:type="pct"/>
            <w:hideMark/>
          </w:tcPr>
          <w:p w14:paraId="30BE873D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จำนวนห้องพักในพื้นที่/กลุ่มที่รายงาน</w:t>
            </w:r>
          </w:p>
        </w:tc>
        <w:tc>
          <w:tcPr>
            <w:tcW w:w="551" w:type="pct"/>
            <w:hideMark/>
          </w:tcPr>
          <w:p w14:paraId="185700D6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5CC7C4C4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Integer</w:t>
            </w:r>
          </w:p>
        </w:tc>
        <w:tc>
          <w:tcPr>
            <w:tcW w:w="329" w:type="pct"/>
            <w:hideMark/>
          </w:tcPr>
          <w:p w14:paraId="76D487CA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5</w:t>
            </w:r>
          </w:p>
        </w:tc>
        <w:tc>
          <w:tcPr>
            <w:tcW w:w="1159" w:type="pct"/>
            <w:hideMark/>
          </w:tcPr>
          <w:p w14:paraId="526A427F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ระบุจำนวนเต็ม เช่น </w:t>
            </w:r>
            <w:r w:rsidRPr="00C04688">
              <w:rPr>
                <w:rFonts w:cs="TH SarabunPSK"/>
                <w:sz w:val="28"/>
                <w:szCs w:val="28"/>
              </w:rPr>
              <w:t>3500</w:t>
            </w:r>
          </w:p>
        </w:tc>
      </w:tr>
      <w:tr w:rsidR="00C04688" w:rsidRPr="00C04688" w14:paraId="088BCA17" w14:textId="77777777" w:rsidTr="004D5B50">
        <w:tc>
          <w:tcPr>
            <w:tcW w:w="305" w:type="pct"/>
            <w:hideMark/>
          </w:tcPr>
          <w:p w14:paraId="1B03AD13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1.6.4</w:t>
            </w:r>
          </w:p>
        </w:tc>
        <w:tc>
          <w:tcPr>
            <w:tcW w:w="581" w:type="pct"/>
            <w:hideMark/>
          </w:tcPr>
          <w:p w14:paraId="7713824C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ร้อยละเปลี่ยนแปลงของจำนวนห้องตามพื้นที่</w:t>
            </w:r>
          </w:p>
        </w:tc>
        <w:tc>
          <w:tcPr>
            <w:tcW w:w="887" w:type="pct"/>
            <w:hideMark/>
          </w:tcPr>
          <w:p w14:paraId="427A99FE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roomChangePercent</w:t>
            </w:r>
          </w:p>
        </w:tc>
        <w:tc>
          <w:tcPr>
            <w:tcW w:w="821" w:type="pct"/>
            <w:hideMark/>
          </w:tcPr>
          <w:p w14:paraId="74726CD4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อัตราการเปลี่ยนแปลงของจำนวนห้องเมื่อเทียบกับช่วงอ้างอิง</w:t>
            </w:r>
          </w:p>
        </w:tc>
        <w:tc>
          <w:tcPr>
            <w:tcW w:w="551" w:type="pct"/>
            <w:hideMark/>
          </w:tcPr>
          <w:p w14:paraId="64C5ECC3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1818D679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Decimal</w:t>
            </w:r>
          </w:p>
        </w:tc>
        <w:tc>
          <w:tcPr>
            <w:tcW w:w="329" w:type="pct"/>
            <w:hideMark/>
          </w:tcPr>
          <w:p w14:paraId="0BE8AD70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5,2</w:t>
            </w:r>
          </w:p>
        </w:tc>
        <w:tc>
          <w:tcPr>
            <w:tcW w:w="1159" w:type="pct"/>
            <w:hideMark/>
          </w:tcPr>
          <w:p w14:paraId="78524E1E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หน่วยเป็นร้อยละ เช่น </w:t>
            </w:r>
            <w:r w:rsidRPr="00C04688">
              <w:rPr>
                <w:rFonts w:cs="TH SarabunPSK"/>
                <w:sz w:val="28"/>
                <w:szCs w:val="28"/>
              </w:rPr>
              <w:t xml:space="preserve">1.75 </w:t>
            </w:r>
            <w:r w:rsidRPr="00C04688">
              <w:rPr>
                <w:rFonts w:cs="TH SarabunPSK"/>
                <w:sz w:val="28"/>
                <w:szCs w:val="28"/>
                <w:cs/>
              </w:rPr>
              <w:t>หรือ -</w:t>
            </w:r>
            <w:r w:rsidRPr="00C04688">
              <w:rPr>
                <w:rFonts w:cs="TH SarabunPSK"/>
                <w:sz w:val="28"/>
                <w:szCs w:val="28"/>
              </w:rPr>
              <w:t>0.50</w:t>
            </w:r>
          </w:p>
        </w:tc>
      </w:tr>
      <w:tr w:rsidR="00C04688" w:rsidRPr="00C04688" w14:paraId="456D5E99" w14:textId="77777777" w:rsidTr="004D5B50">
        <w:tc>
          <w:tcPr>
            <w:tcW w:w="305" w:type="pct"/>
          </w:tcPr>
          <w:p w14:paraId="75D48B20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</w:t>
            </w:r>
            <w:r w:rsidRPr="00C04688">
              <w:rPr>
                <w:rFonts w:cs="TH SarabunPSK"/>
                <w:sz w:val="28"/>
                <w:szCs w:val="28"/>
                <w:cs/>
              </w:rPr>
              <w:t>7</w:t>
            </w:r>
          </w:p>
        </w:tc>
        <w:tc>
          <w:tcPr>
            <w:tcW w:w="581" w:type="pct"/>
          </w:tcPr>
          <w:p w14:paraId="75EA425C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ข้อมูลอัตราการเข้าพักแรมในพื้นที่</w:t>
            </w:r>
          </w:p>
        </w:tc>
        <w:tc>
          <w:tcPr>
            <w:tcW w:w="887" w:type="pct"/>
          </w:tcPr>
          <w:p w14:paraId="3700A774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occupancyRateItem</w:t>
            </w:r>
          </w:p>
          <w:p w14:paraId="2F24D380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</w:p>
        </w:tc>
        <w:tc>
          <w:tcPr>
            <w:tcW w:w="821" w:type="pct"/>
          </w:tcPr>
          <w:p w14:paraId="32D29E7B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ชุดข้อมูลสรุปอัตราการเข้าพักเฉลี่ยของสถานพักแรมในแต่ละพื้นที่</w:t>
            </w:r>
          </w:p>
        </w:tc>
        <w:tc>
          <w:tcPr>
            <w:tcW w:w="551" w:type="pct"/>
          </w:tcPr>
          <w:p w14:paraId="5516AB60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1..1</w:t>
            </w:r>
          </w:p>
        </w:tc>
        <w:tc>
          <w:tcPr>
            <w:tcW w:w="367" w:type="pct"/>
          </w:tcPr>
          <w:p w14:paraId="61B961C8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</w:p>
        </w:tc>
        <w:tc>
          <w:tcPr>
            <w:tcW w:w="329" w:type="pct"/>
          </w:tcPr>
          <w:p w14:paraId="1FE922AE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-</w:t>
            </w:r>
          </w:p>
        </w:tc>
        <w:tc>
          <w:tcPr>
            <w:tcW w:w="1159" w:type="pct"/>
          </w:tcPr>
          <w:p w14:paraId="4DE42BB3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สามารถระบุตามตัวอย่างดังนี้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</w:r>
            <w:r w:rsidRPr="00C04688">
              <w:rPr>
                <w:rFonts w:cs="TH SarabunPSK"/>
                <w:sz w:val="28"/>
                <w:szCs w:val="28"/>
              </w:rPr>
              <w:t>{"monthlyTotalPercent": "</w:t>
            </w:r>
            <w:r w:rsidRPr="00C04688">
              <w:rPr>
                <w:rFonts w:cs="TH SarabunPSK"/>
                <w:sz w:val="28"/>
                <w:szCs w:val="28"/>
                <w:cs/>
              </w:rPr>
              <w:t>68.45"</w:t>
            </w:r>
            <w:r w:rsidRPr="00C04688">
              <w:rPr>
                <w:rFonts w:cs="TH SarabunPSK"/>
                <w:sz w:val="28"/>
                <w:szCs w:val="28"/>
              </w:rPr>
              <w:t xml:space="preserve">, 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</w:r>
            <w:r w:rsidRPr="00C04688">
              <w:rPr>
                <w:rFonts w:cs="TH SarabunPSK"/>
                <w:spacing w:val="-4"/>
                <w:sz w:val="28"/>
                <w:szCs w:val="28"/>
              </w:rPr>
              <w:t>"monthlyTotalChangePercent ": "</w:t>
            </w:r>
            <w:r w:rsidRPr="00C04688">
              <w:rPr>
                <w:rFonts w:cs="TH SarabunPSK"/>
                <w:spacing w:val="-4"/>
                <w:sz w:val="28"/>
                <w:szCs w:val="28"/>
                <w:cs/>
              </w:rPr>
              <w:t>3.20"</w:t>
            </w:r>
            <w:r w:rsidRPr="00C04688">
              <w:rPr>
                <w:rFonts w:cs="TH SarabunPSK"/>
                <w:spacing w:val="-4"/>
                <w:sz w:val="28"/>
                <w:szCs w:val="28"/>
              </w:rPr>
              <w:t>,</w:t>
            </w:r>
            <w:r w:rsidRPr="00C04688">
              <w:rPr>
                <w:rFonts w:cs="TH SarabunPSK"/>
                <w:sz w:val="28"/>
                <w:szCs w:val="28"/>
              </w:rPr>
              <w:t xml:space="preserve"> </w:t>
            </w:r>
            <w:r w:rsidRPr="00C04688">
              <w:rPr>
                <w:rFonts w:cs="TH SarabunPSK"/>
                <w:sz w:val="28"/>
                <w:szCs w:val="28"/>
              </w:rPr>
              <w:br/>
            </w:r>
            <w:r w:rsidRPr="00C04688">
              <w:rPr>
                <w:rFonts w:cs="TH SarabunPSK"/>
                <w:spacing w:val="-6"/>
                <w:sz w:val="28"/>
                <w:szCs w:val="28"/>
              </w:rPr>
              <w:t>"averageOccupancyRatePercent": "72.35",</w:t>
            </w:r>
            <w:r w:rsidRPr="00C04688">
              <w:rPr>
                <w:rFonts w:cs="TH SarabunPSK"/>
                <w:sz w:val="28"/>
                <w:szCs w:val="28"/>
              </w:rPr>
              <w:t xml:space="preserve"> </w:t>
            </w:r>
            <w:r w:rsidRPr="00C04688">
              <w:rPr>
                <w:rFonts w:cs="TH SarabunPSK"/>
                <w:sz w:val="28"/>
                <w:szCs w:val="28"/>
              </w:rPr>
              <w:br/>
            </w:r>
            <w:r w:rsidRPr="00C04688">
              <w:rPr>
                <w:rFonts w:cs="TH SarabunPSK"/>
                <w:spacing w:val="-4"/>
                <w:sz w:val="28"/>
                <w:szCs w:val="28"/>
              </w:rPr>
              <w:t>"averageOccupancyRateChangePercent":</w:t>
            </w:r>
            <w:r w:rsidRPr="00C04688">
              <w:rPr>
                <w:rFonts w:cs="TH SarabunPSK"/>
                <w:sz w:val="28"/>
                <w:szCs w:val="28"/>
              </w:rPr>
              <w:t xml:space="preserve"> "</w:t>
            </w:r>
            <w:r w:rsidRPr="00C04688">
              <w:rPr>
                <w:rFonts w:cs="TH SarabunPSK"/>
                <w:sz w:val="28"/>
                <w:szCs w:val="28"/>
                <w:cs/>
              </w:rPr>
              <w:t>4.15"</w:t>
            </w:r>
            <w:r w:rsidRPr="00C04688">
              <w:rPr>
                <w:rFonts w:cs="TH SarabunPSK"/>
                <w:sz w:val="28"/>
                <w:szCs w:val="28"/>
              </w:rPr>
              <w:t>,}</w:t>
            </w:r>
          </w:p>
        </w:tc>
      </w:tr>
      <w:tr w:rsidR="00C04688" w:rsidRPr="00C04688" w14:paraId="1537DEEE" w14:textId="77777777" w:rsidTr="004D5B50">
        <w:tc>
          <w:tcPr>
            <w:tcW w:w="305" w:type="pct"/>
            <w:hideMark/>
          </w:tcPr>
          <w:p w14:paraId="0FD2F4FE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</w:t>
            </w:r>
            <w:r w:rsidRPr="00C04688">
              <w:rPr>
                <w:rFonts w:cs="TH SarabunPSK"/>
                <w:sz w:val="28"/>
                <w:szCs w:val="28"/>
                <w:cs/>
              </w:rPr>
              <w:t>7.1</w:t>
            </w:r>
          </w:p>
        </w:tc>
        <w:tc>
          <w:tcPr>
            <w:tcW w:w="581" w:type="pct"/>
            <w:hideMark/>
          </w:tcPr>
          <w:p w14:paraId="2B0D6CD9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อัตราการเข้าพักสะสมเฉลี่ยตามพื้นที่</w:t>
            </w:r>
          </w:p>
        </w:tc>
        <w:tc>
          <w:tcPr>
            <w:tcW w:w="887" w:type="pct"/>
            <w:hideMark/>
          </w:tcPr>
          <w:p w14:paraId="3D1579A1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monthlyTotalPercent</w:t>
            </w:r>
          </w:p>
        </w:tc>
        <w:tc>
          <w:tcPr>
            <w:tcW w:w="821" w:type="pct"/>
            <w:hideMark/>
          </w:tcPr>
          <w:p w14:paraId="7BE7E330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อัตราการเข้าพักสะสมเฉลี่ย</w:t>
            </w:r>
          </w:p>
        </w:tc>
        <w:tc>
          <w:tcPr>
            <w:tcW w:w="551" w:type="pct"/>
            <w:hideMark/>
          </w:tcPr>
          <w:p w14:paraId="0A039024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45BD778A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Decimal</w:t>
            </w:r>
          </w:p>
        </w:tc>
        <w:tc>
          <w:tcPr>
            <w:tcW w:w="329" w:type="pct"/>
            <w:hideMark/>
          </w:tcPr>
          <w:p w14:paraId="109FC765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5,2</w:t>
            </w:r>
          </w:p>
        </w:tc>
        <w:tc>
          <w:tcPr>
            <w:tcW w:w="1159" w:type="pct"/>
            <w:hideMark/>
          </w:tcPr>
          <w:p w14:paraId="5CB1347F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หน่วยเป็นร้อยละ เช่น </w:t>
            </w:r>
            <w:r w:rsidRPr="00C04688">
              <w:rPr>
                <w:rFonts w:cs="TH SarabunPSK"/>
                <w:sz w:val="28"/>
                <w:szCs w:val="28"/>
              </w:rPr>
              <w:t>68.45</w:t>
            </w:r>
          </w:p>
        </w:tc>
      </w:tr>
      <w:tr w:rsidR="00C04688" w:rsidRPr="00C04688" w14:paraId="68919861" w14:textId="77777777" w:rsidTr="004D5B50">
        <w:tc>
          <w:tcPr>
            <w:tcW w:w="305" w:type="pct"/>
            <w:hideMark/>
          </w:tcPr>
          <w:p w14:paraId="1B700E6E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lastRenderedPageBreak/>
              <w:t>1.</w:t>
            </w:r>
            <w:r w:rsidRPr="00C04688">
              <w:rPr>
                <w:rFonts w:cs="TH SarabunPSK"/>
                <w:sz w:val="28"/>
                <w:szCs w:val="28"/>
                <w:cs/>
              </w:rPr>
              <w:t>7.2</w:t>
            </w:r>
          </w:p>
        </w:tc>
        <w:tc>
          <w:tcPr>
            <w:tcW w:w="581" w:type="pct"/>
            <w:hideMark/>
          </w:tcPr>
          <w:p w14:paraId="34E64DC1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ร้อยละเปลี่ยนแปลงของอัตราการเข้าพักสะสมเฉลี่ยตามพื้นที่</w:t>
            </w:r>
          </w:p>
        </w:tc>
        <w:tc>
          <w:tcPr>
            <w:tcW w:w="887" w:type="pct"/>
            <w:hideMark/>
          </w:tcPr>
          <w:p w14:paraId="0241BD02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monthlyTotalChange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</w:r>
            <w:r w:rsidRPr="00C04688">
              <w:rPr>
                <w:rFonts w:cs="TH SarabunPSK"/>
                <w:sz w:val="28"/>
                <w:szCs w:val="28"/>
              </w:rPr>
              <w:t>Percent</w:t>
            </w:r>
          </w:p>
        </w:tc>
        <w:tc>
          <w:tcPr>
            <w:tcW w:w="821" w:type="pct"/>
            <w:hideMark/>
          </w:tcPr>
          <w:p w14:paraId="2EFCABAD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อัตราการเปลี่ยนแปลงของร้อยละรวมเดือนเมื่อเทียบกับช่วงอ้างอิง</w:t>
            </w:r>
          </w:p>
        </w:tc>
        <w:tc>
          <w:tcPr>
            <w:tcW w:w="551" w:type="pct"/>
            <w:hideMark/>
          </w:tcPr>
          <w:p w14:paraId="2E52DD4C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3C008819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Decimal</w:t>
            </w:r>
          </w:p>
        </w:tc>
        <w:tc>
          <w:tcPr>
            <w:tcW w:w="329" w:type="pct"/>
            <w:hideMark/>
          </w:tcPr>
          <w:p w14:paraId="7B71F89A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5,2</w:t>
            </w:r>
          </w:p>
        </w:tc>
        <w:tc>
          <w:tcPr>
            <w:tcW w:w="1159" w:type="pct"/>
            <w:hideMark/>
          </w:tcPr>
          <w:p w14:paraId="5E5B1DC3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หน่วยเป็นร้อยละ เช่น </w:t>
            </w:r>
            <w:r w:rsidRPr="00C04688">
              <w:rPr>
                <w:rFonts w:cs="TH SarabunPSK"/>
                <w:sz w:val="28"/>
                <w:szCs w:val="28"/>
              </w:rPr>
              <w:t xml:space="preserve">3.20 </w:t>
            </w:r>
            <w:r w:rsidRPr="00C04688">
              <w:rPr>
                <w:rFonts w:cs="TH SarabunPSK"/>
                <w:sz w:val="28"/>
                <w:szCs w:val="28"/>
                <w:cs/>
              </w:rPr>
              <w:t>หรือ -</w:t>
            </w:r>
            <w:r w:rsidRPr="00C04688">
              <w:rPr>
                <w:rFonts w:cs="TH SarabunPSK"/>
                <w:sz w:val="28"/>
                <w:szCs w:val="28"/>
              </w:rPr>
              <w:t>2.10</w:t>
            </w:r>
          </w:p>
        </w:tc>
      </w:tr>
      <w:tr w:rsidR="00C04688" w:rsidRPr="00C04688" w14:paraId="38D983B8" w14:textId="77777777" w:rsidTr="004D5B50">
        <w:tc>
          <w:tcPr>
            <w:tcW w:w="305" w:type="pct"/>
            <w:hideMark/>
          </w:tcPr>
          <w:p w14:paraId="348FB993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1.7</w:t>
            </w:r>
            <w:r w:rsidRPr="00C04688">
              <w:rPr>
                <w:rFonts w:cs="TH SarabunPSK"/>
                <w:sz w:val="28"/>
                <w:szCs w:val="28"/>
                <w:cs/>
              </w:rPr>
              <w:t>.3</w:t>
            </w:r>
          </w:p>
        </w:tc>
        <w:tc>
          <w:tcPr>
            <w:tcW w:w="581" w:type="pct"/>
            <w:hideMark/>
          </w:tcPr>
          <w:p w14:paraId="08CF0B4E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อัตราการเข้าพักเฉลี่ยตามพื้นที่</w:t>
            </w:r>
          </w:p>
        </w:tc>
        <w:tc>
          <w:tcPr>
            <w:tcW w:w="887" w:type="pct"/>
            <w:hideMark/>
          </w:tcPr>
          <w:p w14:paraId="09F16D15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averageOccupancy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</w:r>
            <w:r w:rsidRPr="00C04688">
              <w:rPr>
                <w:rFonts w:cs="TH SarabunPSK"/>
                <w:sz w:val="28"/>
                <w:szCs w:val="28"/>
              </w:rPr>
              <w:t>RatePercent</w:t>
            </w:r>
          </w:p>
        </w:tc>
        <w:tc>
          <w:tcPr>
            <w:tcW w:w="821" w:type="pct"/>
            <w:hideMark/>
          </w:tcPr>
          <w:p w14:paraId="0DF26585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อัตราการเข้าพักเฉลี่ยของสถานพักแรมในเดือนที่รายงาน</w:t>
            </w:r>
          </w:p>
        </w:tc>
        <w:tc>
          <w:tcPr>
            <w:tcW w:w="551" w:type="pct"/>
            <w:hideMark/>
          </w:tcPr>
          <w:p w14:paraId="272D5D36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125D9572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Decimal</w:t>
            </w:r>
          </w:p>
        </w:tc>
        <w:tc>
          <w:tcPr>
            <w:tcW w:w="329" w:type="pct"/>
            <w:hideMark/>
          </w:tcPr>
          <w:p w14:paraId="2B3AEC10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5,2</w:t>
            </w:r>
          </w:p>
        </w:tc>
        <w:tc>
          <w:tcPr>
            <w:tcW w:w="1159" w:type="pct"/>
            <w:hideMark/>
          </w:tcPr>
          <w:p w14:paraId="0E7EFDC1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หน่วยเป็นร้อยละ เช่น </w:t>
            </w:r>
            <w:r w:rsidRPr="00C04688">
              <w:rPr>
                <w:rFonts w:cs="TH SarabunPSK"/>
                <w:sz w:val="28"/>
                <w:szCs w:val="28"/>
              </w:rPr>
              <w:t>72.35</w:t>
            </w:r>
          </w:p>
        </w:tc>
      </w:tr>
      <w:tr w:rsidR="00C04688" w:rsidRPr="00C04688" w14:paraId="35C40669" w14:textId="77777777" w:rsidTr="004D5B50">
        <w:tc>
          <w:tcPr>
            <w:tcW w:w="305" w:type="pct"/>
            <w:hideMark/>
          </w:tcPr>
          <w:p w14:paraId="0B9F02F0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</w:t>
            </w:r>
            <w:r w:rsidRPr="00C04688">
              <w:rPr>
                <w:rFonts w:cs="TH SarabunPSK"/>
                <w:sz w:val="28"/>
                <w:szCs w:val="28"/>
                <w:cs/>
              </w:rPr>
              <w:t>7.4</w:t>
            </w:r>
          </w:p>
        </w:tc>
        <w:tc>
          <w:tcPr>
            <w:tcW w:w="581" w:type="pct"/>
            <w:hideMark/>
          </w:tcPr>
          <w:p w14:paraId="6E406389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ร้อยละเปลี่ยนแปลงของอัตราการเข้าพักเฉลี่ยตามพื้นที่</w:t>
            </w:r>
          </w:p>
        </w:tc>
        <w:tc>
          <w:tcPr>
            <w:tcW w:w="887" w:type="pct"/>
            <w:hideMark/>
          </w:tcPr>
          <w:p w14:paraId="3737815F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averageOccupancy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</w:r>
            <w:r w:rsidRPr="00C04688">
              <w:rPr>
                <w:rFonts w:cs="TH SarabunPSK"/>
                <w:sz w:val="28"/>
                <w:szCs w:val="28"/>
              </w:rPr>
              <w:t>RateChangePercent</w:t>
            </w:r>
          </w:p>
        </w:tc>
        <w:tc>
          <w:tcPr>
            <w:tcW w:w="821" w:type="pct"/>
            <w:hideMark/>
          </w:tcPr>
          <w:p w14:paraId="676AE410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อัตราการเปลี่ยนแปลงของอัตราการเข้าพักเฉลี่ยเมื่อเทียบกับช่วงอ้างอิง</w:t>
            </w:r>
          </w:p>
        </w:tc>
        <w:tc>
          <w:tcPr>
            <w:tcW w:w="551" w:type="pct"/>
            <w:hideMark/>
          </w:tcPr>
          <w:p w14:paraId="0ABC2FC1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  <w:hideMark/>
          </w:tcPr>
          <w:p w14:paraId="7080AED7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Decimal</w:t>
            </w:r>
          </w:p>
        </w:tc>
        <w:tc>
          <w:tcPr>
            <w:tcW w:w="329" w:type="pct"/>
            <w:hideMark/>
          </w:tcPr>
          <w:p w14:paraId="13C062FF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5,2</w:t>
            </w:r>
          </w:p>
        </w:tc>
        <w:tc>
          <w:tcPr>
            <w:tcW w:w="1159" w:type="pct"/>
            <w:hideMark/>
          </w:tcPr>
          <w:p w14:paraId="56A291E6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 xml:space="preserve">หน่วยเป็นร้อยละ เช่น </w:t>
            </w:r>
            <w:r w:rsidRPr="00C04688">
              <w:rPr>
                <w:rFonts w:cs="TH SarabunPSK"/>
                <w:sz w:val="28"/>
                <w:szCs w:val="28"/>
              </w:rPr>
              <w:t xml:space="preserve">4.15 </w:t>
            </w:r>
            <w:r w:rsidRPr="00C04688">
              <w:rPr>
                <w:rFonts w:cs="TH SarabunPSK"/>
                <w:sz w:val="28"/>
                <w:szCs w:val="28"/>
                <w:cs/>
              </w:rPr>
              <w:t>หรือ -</w:t>
            </w:r>
            <w:r w:rsidRPr="00C04688">
              <w:rPr>
                <w:rFonts w:cs="TH SarabunPSK"/>
                <w:sz w:val="28"/>
                <w:szCs w:val="28"/>
              </w:rPr>
              <w:t>1.80</w:t>
            </w:r>
          </w:p>
        </w:tc>
      </w:tr>
      <w:tr w:rsidR="00C04688" w:rsidRPr="00C04688" w14:paraId="01D2FB04" w14:textId="77777777" w:rsidTr="004D5B50">
        <w:tc>
          <w:tcPr>
            <w:tcW w:w="305" w:type="pct"/>
            <w:hideMark/>
          </w:tcPr>
          <w:p w14:paraId="3C36CC87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</w:t>
            </w:r>
            <w:r w:rsidRPr="00C04688">
              <w:rPr>
                <w:rFonts w:cs="TH SarabunPSK"/>
                <w:sz w:val="28"/>
                <w:szCs w:val="28"/>
                <w:cs/>
              </w:rPr>
              <w:t>8</w:t>
            </w:r>
          </w:p>
        </w:tc>
        <w:tc>
          <w:tcPr>
            <w:tcW w:w="581" w:type="pct"/>
            <w:hideMark/>
          </w:tcPr>
          <w:p w14:paraId="1D511D7A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ประเภทรายงาน</w:t>
            </w:r>
          </w:p>
        </w:tc>
        <w:tc>
          <w:tcPr>
            <w:tcW w:w="887" w:type="pct"/>
            <w:hideMark/>
          </w:tcPr>
          <w:p w14:paraId="4BE4A145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reportType</w:t>
            </w:r>
          </w:p>
        </w:tc>
        <w:tc>
          <w:tcPr>
            <w:tcW w:w="821" w:type="pct"/>
            <w:hideMark/>
          </w:tcPr>
          <w:p w14:paraId="1D0BA6A4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ประเภทรายงาน</w:t>
            </w:r>
          </w:p>
        </w:tc>
        <w:tc>
          <w:tcPr>
            <w:tcW w:w="551" w:type="pct"/>
            <w:hideMark/>
          </w:tcPr>
          <w:p w14:paraId="63049B7F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</w:tcPr>
          <w:p w14:paraId="42CE40A3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</w:p>
        </w:tc>
        <w:tc>
          <w:tcPr>
            <w:tcW w:w="329" w:type="pct"/>
          </w:tcPr>
          <w:p w14:paraId="7D927D76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</w:p>
        </w:tc>
        <w:tc>
          <w:tcPr>
            <w:tcW w:w="1159" w:type="pct"/>
            <w:hideMark/>
          </w:tcPr>
          <w:p w14:paraId="77E4064F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ระบุ เช่น รายเดือน รายเดือนสะสม</w:t>
            </w:r>
          </w:p>
        </w:tc>
      </w:tr>
      <w:tr w:rsidR="00C04688" w:rsidRPr="00C04688" w14:paraId="526E31D2" w14:textId="77777777" w:rsidTr="004D5B50">
        <w:tc>
          <w:tcPr>
            <w:tcW w:w="305" w:type="pct"/>
          </w:tcPr>
          <w:p w14:paraId="15F474BD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</w:t>
            </w:r>
            <w:r w:rsidRPr="00C04688">
              <w:rPr>
                <w:rFonts w:cs="TH SarabunPSK"/>
                <w:sz w:val="28"/>
                <w:szCs w:val="28"/>
                <w:cs/>
              </w:rPr>
              <w:t>8</w:t>
            </w:r>
            <w:r w:rsidRPr="00C04688">
              <w:rPr>
                <w:rFonts w:cs="TH SarabunPSK"/>
                <w:sz w:val="28"/>
                <w:szCs w:val="28"/>
              </w:rPr>
              <w:t>.1</w:t>
            </w:r>
          </w:p>
        </w:tc>
        <w:tc>
          <w:tcPr>
            <w:tcW w:w="581" w:type="pct"/>
          </w:tcPr>
          <w:p w14:paraId="5E2F378D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รายเดือน</w:t>
            </w:r>
          </w:p>
        </w:tc>
        <w:tc>
          <w:tcPr>
            <w:tcW w:w="887" w:type="pct"/>
          </w:tcPr>
          <w:p w14:paraId="5472F23D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monthlyReport</w:t>
            </w:r>
          </w:p>
        </w:tc>
        <w:tc>
          <w:tcPr>
            <w:tcW w:w="821" w:type="pct"/>
          </w:tcPr>
          <w:p w14:paraId="58C3FC14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รายงานประเภทรายเดือน</w:t>
            </w:r>
          </w:p>
        </w:tc>
        <w:tc>
          <w:tcPr>
            <w:tcW w:w="551" w:type="pct"/>
          </w:tcPr>
          <w:p w14:paraId="71AA7703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</w:tcPr>
          <w:p w14:paraId="33A48F93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String</w:t>
            </w:r>
          </w:p>
        </w:tc>
        <w:tc>
          <w:tcPr>
            <w:tcW w:w="329" w:type="pct"/>
          </w:tcPr>
          <w:p w14:paraId="4B24BA04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</w:rPr>
              <w:t>100</w:t>
            </w:r>
          </w:p>
        </w:tc>
        <w:tc>
          <w:tcPr>
            <w:tcW w:w="1159" w:type="pct"/>
          </w:tcPr>
          <w:p w14:paraId="5B010D75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ระบุรายงานรายเดือน</w:t>
            </w:r>
          </w:p>
        </w:tc>
      </w:tr>
      <w:tr w:rsidR="00C04688" w:rsidRPr="00C04688" w14:paraId="211A64A4" w14:textId="77777777" w:rsidTr="004D5B50">
        <w:tc>
          <w:tcPr>
            <w:tcW w:w="305" w:type="pct"/>
          </w:tcPr>
          <w:p w14:paraId="687A29D7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1.</w:t>
            </w:r>
            <w:r w:rsidRPr="00C04688">
              <w:rPr>
                <w:rFonts w:cs="TH SarabunPSK"/>
                <w:sz w:val="28"/>
                <w:szCs w:val="28"/>
                <w:cs/>
              </w:rPr>
              <w:t>8</w:t>
            </w:r>
            <w:r w:rsidRPr="00C04688">
              <w:rPr>
                <w:rFonts w:cs="TH SarabunPSK"/>
                <w:sz w:val="28"/>
                <w:szCs w:val="28"/>
              </w:rPr>
              <w:t>.2</w:t>
            </w:r>
          </w:p>
        </w:tc>
        <w:tc>
          <w:tcPr>
            <w:tcW w:w="581" w:type="pct"/>
          </w:tcPr>
          <w:p w14:paraId="31A4142B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รายเดือนสะสม</w:t>
            </w:r>
          </w:p>
        </w:tc>
        <w:tc>
          <w:tcPr>
            <w:tcW w:w="887" w:type="pct"/>
          </w:tcPr>
          <w:p w14:paraId="7EA68125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monthlyCumulative</w:t>
            </w:r>
            <w:r w:rsidRPr="00C04688">
              <w:rPr>
                <w:rFonts w:cs="TH SarabunPSK"/>
                <w:sz w:val="28"/>
                <w:szCs w:val="28"/>
                <w:cs/>
              </w:rPr>
              <w:br/>
            </w:r>
            <w:r w:rsidRPr="00C04688">
              <w:rPr>
                <w:rFonts w:cs="TH SarabunPSK"/>
                <w:sz w:val="28"/>
                <w:szCs w:val="28"/>
              </w:rPr>
              <w:t>Report</w:t>
            </w:r>
          </w:p>
        </w:tc>
        <w:tc>
          <w:tcPr>
            <w:tcW w:w="821" w:type="pct"/>
          </w:tcPr>
          <w:p w14:paraId="54B56C3D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รายงานประเภทรายเดือนสะสม</w:t>
            </w:r>
          </w:p>
        </w:tc>
        <w:tc>
          <w:tcPr>
            <w:tcW w:w="551" w:type="pct"/>
          </w:tcPr>
          <w:p w14:paraId="4F064D7B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0..1</w:t>
            </w:r>
          </w:p>
        </w:tc>
        <w:tc>
          <w:tcPr>
            <w:tcW w:w="367" w:type="pct"/>
          </w:tcPr>
          <w:p w14:paraId="3FD7420C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</w:rPr>
            </w:pPr>
            <w:r w:rsidRPr="00C04688">
              <w:rPr>
                <w:rFonts w:cs="TH SarabunPSK"/>
                <w:sz w:val="28"/>
                <w:szCs w:val="28"/>
              </w:rPr>
              <w:t>String</w:t>
            </w:r>
          </w:p>
        </w:tc>
        <w:tc>
          <w:tcPr>
            <w:tcW w:w="329" w:type="pct"/>
          </w:tcPr>
          <w:p w14:paraId="400DA272" w14:textId="77777777" w:rsidR="00C04688" w:rsidRPr="00C04688" w:rsidRDefault="00C04688" w:rsidP="00C04688">
            <w:pPr>
              <w:spacing w:line="259" w:lineRule="auto"/>
              <w:jc w:val="center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</w:rPr>
              <w:t>100</w:t>
            </w:r>
          </w:p>
        </w:tc>
        <w:tc>
          <w:tcPr>
            <w:tcW w:w="1159" w:type="pct"/>
          </w:tcPr>
          <w:p w14:paraId="661DD251" w14:textId="77777777" w:rsidR="00C04688" w:rsidRPr="00C04688" w:rsidRDefault="00C04688" w:rsidP="00C04688">
            <w:pPr>
              <w:spacing w:line="259" w:lineRule="auto"/>
              <w:rPr>
                <w:rFonts w:cs="TH SarabunPSK"/>
                <w:sz w:val="28"/>
                <w:szCs w:val="28"/>
                <w:cs/>
              </w:rPr>
            </w:pPr>
            <w:r w:rsidRPr="00C04688">
              <w:rPr>
                <w:rFonts w:cs="TH SarabunPSK"/>
                <w:sz w:val="28"/>
                <w:szCs w:val="28"/>
                <w:cs/>
              </w:rPr>
              <w:t>ระบุรายงานรายเดือนสะสม</w:t>
            </w:r>
          </w:p>
        </w:tc>
      </w:tr>
    </w:tbl>
    <w:p w14:paraId="1E4AA155" w14:textId="77777777" w:rsidR="00167E51" w:rsidRPr="008C529B" w:rsidRDefault="00167E51" w:rsidP="00167E51">
      <w:pPr>
        <w:rPr>
          <w:lang w:val="en-US"/>
        </w:rPr>
      </w:pPr>
    </w:p>
    <w:sectPr w:rsidR="00167E51" w:rsidRPr="008C529B" w:rsidSect="00786B62">
      <w:pgSz w:w="16838" w:h="11906" w:orient="landscape"/>
      <w:pgMar w:top="1440" w:right="1440" w:bottom="1440" w:left="1440" w:header="708" w:footer="708" w:gutter="0"/>
      <w:cols w:space="708"/>
      <w:docGrid w:linePitch="43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ผู้ใช้ที่เป็นผู้เยี่ยมชม" w:date="2411-12-31T23:59:00Z" w:initials="ผใ">
    <w:p w14:paraId="30CA4A8C" w14:textId="77777777" w:rsidR="009C07AA" w:rsidRDefault="009C07AA">
      <w:pPr>
        <w:pStyle w:val="CommentText"/>
      </w:pPr>
      <w:r>
        <w:rPr>
          <w:rStyle w:val="CommentReference"/>
        </w:rPr>
        <w:annotationRef/>
      </w:r>
      <w:r w:rsidRPr="3A65324F">
        <w:t>ระบบฐานข้อมูลการท่องเที่ยวเชิงการตลาด การท่องเที่ยวแห่งประเทศไทย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CA4A8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259594" w16cex:dateUtc="2026-06-12T03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CA4A8C" w16cid:durableId="0E2595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3520"/>
    <w:multiLevelType w:val="multilevel"/>
    <w:tmpl w:val="E73689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5A33A1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4238199">
    <w:abstractNumId w:val="0"/>
  </w:num>
  <w:num w:numId="2" w16cid:durableId="154987574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ผู้ใช้ที่เป็นผู้เยี่ยมชม">
    <w15:presenceInfo w15:providerId="AD" w15:userId="S::urn:spo:tenantanon#e638e874-1f9e-4cb0-8eaa-6aa29b6a7928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35"/>
    <w:rsid w:val="000357B0"/>
    <w:rsid w:val="000A693B"/>
    <w:rsid w:val="000F0135"/>
    <w:rsid w:val="00167E51"/>
    <w:rsid w:val="002371F5"/>
    <w:rsid w:val="002C6A19"/>
    <w:rsid w:val="002E5C50"/>
    <w:rsid w:val="002F3DBF"/>
    <w:rsid w:val="003359A4"/>
    <w:rsid w:val="00354AEC"/>
    <w:rsid w:val="00461EF1"/>
    <w:rsid w:val="00496B51"/>
    <w:rsid w:val="004D1726"/>
    <w:rsid w:val="004D1938"/>
    <w:rsid w:val="004F0A3F"/>
    <w:rsid w:val="00520B84"/>
    <w:rsid w:val="00523464"/>
    <w:rsid w:val="005B295F"/>
    <w:rsid w:val="005F5C82"/>
    <w:rsid w:val="006F6353"/>
    <w:rsid w:val="00727AF0"/>
    <w:rsid w:val="00782632"/>
    <w:rsid w:val="00782A66"/>
    <w:rsid w:val="00786B62"/>
    <w:rsid w:val="007D499E"/>
    <w:rsid w:val="007F406C"/>
    <w:rsid w:val="00802AF1"/>
    <w:rsid w:val="00843BBA"/>
    <w:rsid w:val="00854CE3"/>
    <w:rsid w:val="00871338"/>
    <w:rsid w:val="008C529B"/>
    <w:rsid w:val="00933C79"/>
    <w:rsid w:val="009528BD"/>
    <w:rsid w:val="00993399"/>
    <w:rsid w:val="009C07AA"/>
    <w:rsid w:val="00A458E2"/>
    <w:rsid w:val="00A62B4E"/>
    <w:rsid w:val="00B11648"/>
    <w:rsid w:val="00B309B9"/>
    <w:rsid w:val="00B34D16"/>
    <w:rsid w:val="00B9183F"/>
    <w:rsid w:val="00C04688"/>
    <w:rsid w:val="00C331D8"/>
    <w:rsid w:val="00CA219C"/>
    <w:rsid w:val="00D20705"/>
    <w:rsid w:val="00DB5414"/>
    <w:rsid w:val="00DD7ED3"/>
    <w:rsid w:val="00E15850"/>
    <w:rsid w:val="00E77F64"/>
    <w:rsid w:val="00EC06EF"/>
    <w:rsid w:val="00F43513"/>
    <w:rsid w:val="00F737E5"/>
    <w:rsid w:val="00F8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BEDC"/>
  <w15:chartTrackingRefBased/>
  <w15:docId w15:val="{B72618F5-8855-4879-840A-BBB72AD9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29B"/>
    <w:rPr>
      <w:rFonts w:ascii="TH SarabunPSK" w:hAnsi="TH SarabunPSK"/>
      <w:sz w:val="32"/>
    </w:rPr>
  </w:style>
  <w:style w:type="paragraph" w:styleId="Heading1">
    <w:name w:val="heading 1"/>
    <w:aliases w:val="App1"/>
    <w:basedOn w:val="Normal"/>
    <w:next w:val="Normal"/>
    <w:link w:val="Heading1Char"/>
    <w:uiPriority w:val="9"/>
    <w:qFormat/>
    <w:rsid w:val="000F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1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aliases w:val="Heading3.5"/>
    <w:basedOn w:val="Normal"/>
    <w:next w:val="Normal"/>
    <w:link w:val="Heading4Char"/>
    <w:uiPriority w:val="9"/>
    <w:unhideWhenUsed/>
    <w:qFormat/>
    <w:rsid w:val="000F0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0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01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Appendix"/>
    <w:basedOn w:val="Normal"/>
    <w:next w:val="Normal"/>
    <w:link w:val="Heading7Char"/>
    <w:uiPriority w:val="99"/>
    <w:unhideWhenUsed/>
    <w:qFormat/>
    <w:rsid w:val="000F01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App Ebene 2"/>
    <w:basedOn w:val="Normal"/>
    <w:next w:val="Normal"/>
    <w:link w:val="Heading8Char"/>
    <w:uiPriority w:val="99"/>
    <w:unhideWhenUsed/>
    <w:qFormat/>
    <w:rsid w:val="000F01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App Ebene 3"/>
    <w:basedOn w:val="Normal"/>
    <w:next w:val="Normal"/>
    <w:link w:val="Heading9Char"/>
    <w:uiPriority w:val="99"/>
    <w:unhideWhenUsed/>
    <w:qFormat/>
    <w:rsid w:val="000F01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p1 Char"/>
    <w:basedOn w:val="DefaultParagraphFont"/>
    <w:link w:val="Heading1"/>
    <w:uiPriority w:val="9"/>
    <w:rsid w:val="000F01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F01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aliases w:val="Heading3.5 Char"/>
    <w:basedOn w:val="DefaultParagraphFont"/>
    <w:link w:val="Heading4"/>
    <w:uiPriority w:val="9"/>
    <w:semiHidden/>
    <w:rsid w:val="000F0135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35"/>
    <w:rPr>
      <w:rFonts w:eastAsiaTheme="majorEastAsia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35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aliases w:val="Appendix Char"/>
    <w:basedOn w:val="DefaultParagraphFont"/>
    <w:link w:val="Heading7"/>
    <w:uiPriority w:val="9"/>
    <w:semiHidden/>
    <w:rsid w:val="000F0135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aliases w:val="App Ebene 2 Char"/>
    <w:basedOn w:val="DefaultParagraphFont"/>
    <w:link w:val="Heading8"/>
    <w:uiPriority w:val="9"/>
    <w:semiHidden/>
    <w:rsid w:val="000F0135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aliases w:val="App Ebene 3 Char"/>
    <w:basedOn w:val="DefaultParagraphFont"/>
    <w:link w:val="Heading9"/>
    <w:uiPriority w:val="9"/>
    <w:semiHidden/>
    <w:rsid w:val="000F0135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F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01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01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35"/>
    <w:rPr>
      <w:rFonts w:ascii="TH SarabunPSK" w:hAnsi="TH SarabunPSK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F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35"/>
    <w:rPr>
      <w:rFonts w:ascii="TH SarabunPSK" w:hAnsi="TH SarabunPSK"/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F01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0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Caption">
    <w:name w:val="caption"/>
    <w:aliases w:val="Resp caption,SA Caption,Table/Figure Heading,Collis Bijschrift,Abbildung,Abbildun"/>
    <w:basedOn w:val="Normal"/>
    <w:next w:val="Normal"/>
    <w:link w:val="CaptionChar"/>
    <w:unhideWhenUsed/>
    <w:qFormat/>
    <w:rsid w:val="00461EF1"/>
    <w:pPr>
      <w:spacing w:before="120" w:after="240" w:line="276" w:lineRule="auto"/>
      <w:jc w:val="thaiDistribute"/>
    </w:pPr>
    <w:rPr>
      <w:rFonts w:cs="TH SarabunPSK"/>
      <w:noProof/>
      <w:kern w:val="0"/>
      <w:sz w:val="28"/>
      <w:szCs w:val="28"/>
      <w:lang w:val="en-US"/>
      <w14:ligatures w14:val="none"/>
    </w:rPr>
  </w:style>
  <w:style w:type="character" w:customStyle="1" w:styleId="CaptionChar">
    <w:name w:val="Caption Char"/>
    <w:aliases w:val="Resp caption Char,SA Caption Char,Table/Figure Heading Char,Collis Bijschrift Char,Abbildung Char,Abbildun Char"/>
    <w:link w:val="Caption"/>
    <w:locked/>
    <w:rsid w:val="00461EF1"/>
    <w:rPr>
      <w:rFonts w:ascii="TH SarabunPSK" w:hAnsi="TH SarabunPSK" w:cs="TH SarabunPSK"/>
      <w:noProof/>
      <w:kern w:val="0"/>
      <w:sz w:val="28"/>
      <w:szCs w:val="28"/>
      <w:lang w:val="en-US"/>
      <w14:ligatures w14:val="none"/>
    </w:rPr>
  </w:style>
  <w:style w:type="table" w:customStyle="1" w:styleId="TableGrid37">
    <w:name w:val="Table Grid37"/>
    <w:basedOn w:val="TableNormal"/>
    <w:next w:val="TableGrid"/>
    <w:uiPriority w:val="39"/>
    <w:rsid w:val="00167E51"/>
    <w:pPr>
      <w:spacing w:after="0" w:line="240" w:lineRule="auto"/>
    </w:pPr>
    <w:rPr>
      <w:sz w:val="22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67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II1">
    <w:name w:val="Table Grid II1"/>
    <w:basedOn w:val="TableNormal"/>
    <w:next w:val="TableGrid"/>
    <w:uiPriority w:val="39"/>
    <w:qFormat/>
    <w:rsid w:val="00B34D16"/>
    <w:pPr>
      <w:spacing w:after="0" w:line="240" w:lineRule="auto"/>
    </w:pPr>
    <w:rPr>
      <w:kern w:val="0"/>
      <w:sz w:val="22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C07AA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7AA"/>
    <w:rPr>
      <w:rFonts w:ascii="TH SarabunPSK" w:hAnsi="TH SarabunPSK"/>
      <w:sz w:val="20"/>
      <w:szCs w:val="25"/>
    </w:rPr>
  </w:style>
  <w:style w:type="character" w:styleId="CommentReference">
    <w:name w:val="annotation reference"/>
    <w:uiPriority w:val="99"/>
    <w:semiHidden/>
    <w:unhideWhenUsed/>
    <w:rsid w:val="009C07AA"/>
    <w:rPr>
      <w:sz w:val="16"/>
      <w:szCs w:val="16"/>
    </w:rPr>
  </w:style>
  <w:style w:type="table" w:customStyle="1" w:styleId="TableGrid38">
    <w:name w:val="Table Grid38"/>
    <w:basedOn w:val="TableNormal"/>
    <w:next w:val="TableGrid"/>
    <w:uiPriority w:val="39"/>
    <w:rsid w:val="009C07AA"/>
    <w:pPr>
      <w:spacing w:after="0" w:line="240" w:lineRule="auto"/>
    </w:pPr>
    <w:rPr>
      <w:sz w:val="22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II11">
    <w:name w:val="Table Grid II11"/>
    <w:basedOn w:val="TableNormal"/>
    <w:next w:val="TableGrid"/>
    <w:uiPriority w:val="39"/>
    <w:qFormat/>
    <w:rsid w:val="00C04688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D25D6ED16F7C742913F38314036ACAD" ma:contentTypeVersion="11" ma:contentTypeDescription="สร้างเอกสารใหม่" ma:contentTypeScope="" ma:versionID="019c1debb93d8c8f30c93a6d3d2f77bf">
  <xsd:schema xmlns:xsd="http://www.w3.org/2001/XMLSchema" xmlns:xs="http://www.w3.org/2001/XMLSchema" xmlns:p="http://schemas.microsoft.com/office/2006/metadata/properties" xmlns:ns2="44bd69bf-e96d-4c43-a89e-407111e14273" targetNamespace="http://schemas.microsoft.com/office/2006/metadata/properties" ma:root="true" ma:fieldsID="c2dd3cff6fbceb3d5cb37482cd9232df" ns2:_="">
    <xsd:import namespace="44bd69bf-e96d-4c43-a89e-407111e14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69bf-e96d-4c43-a89e-407111e14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afb6f2e2-dda0-4e44-9cef-4d144ccf8f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bd69bf-e96d-4c43-a89e-407111e1427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E7811-ED0E-466A-8702-00F0655BCCC9}"/>
</file>

<file path=customXml/itemProps2.xml><?xml version="1.0" encoding="utf-8"?>
<ds:datastoreItem xmlns:ds="http://schemas.openxmlformats.org/officeDocument/2006/customXml" ds:itemID="{D19132E3-4F9B-4903-A4F5-CEA6C762B70C}">
  <ds:schemaRefs>
    <ds:schemaRef ds:uri="http://schemas.microsoft.com/office/2006/metadata/properties"/>
    <ds:schemaRef ds:uri="http://schemas.microsoft.com/office/infopath/2007/PartnerControls"/>
    <ds:schemaRef ds:uri="44bd69bf-e96d-4c43-a89e-407111e14273"/>
  </ds:schemaRefs>
</ds:datastoreItem>
</file>

<file path=customXml/itemProps3.xml><?xml version="1.0" encoding="utf-8"?>
<ds:datastoreItem xmlns:ds="http://schemas.openxmlformats.org/officeDocument/2006/customXml" ds:itemID="{A17306A4-895B-4400-A3AB-034EE8A562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FBC00F-0BCD-441A-8931-713254776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1469</Words>
  <Characters>9478</Characters>
  <Application>Microsoft Office Word</Application>
  <DocSecurity>0</DocSecurity>
  <Lines>526</Lines>
  <Paragraphs>456</Paragraphs>
  <ScaleCrop>false</ScaleCrop>
  <Company/>
  <LinksUpToDate>false</LinksUpToDate>
  <CharactersWithSpaces>10491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Waraporn Boonraksa</dc:creator>
  <cp:keywords/>
  <dc:description/>
  <cp:lastModifiedBy>Waraporn Boonraksa</cp:lastModifiedBy>
  <cp:revision>41</cp:revision>
  <cp:lastPrinted>2026-07-30T07:19:00Z</cp:lastPrinted>
  <dcterms:created xsi:type="dcterms:W3CDTF">2026-07-30T06:48:00Z</dcterms:created>
  <dcterms:modified xsi:type="dcterms:W3CDTF">2026-07-30T07:35:00Z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0x0101005D25D6ED16F7C742913F38314036ACAD</vt:lpwstr>
  </property>
  <property fmtid="{D5CDD505-2E9C-101B-9397-08002B2CF9AE}" pid="3" name="MediaServiceImageTags">
    <vt:lpwstr/>
  </property>
</Properties>
</file>