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1ADC0" w14:textId="77777777" w:rsidR="00383B76" w:rsidRPr="00383B76" w:rsidRDefault="00383B76" w:rsidP="00383B76">
      <w:pPr>
        <w:pStyle w:val="Heading3"/>
        <w:rPr>
          <w:rFonts w:ascii="TH SarabunPSK" w:hAnsi="TH SarabunPSK" w:cs="TH SarabunPSK"/>
          <w:b/>
          <w:bCs/>
          <w:color w:val="auto"/>
          <w:sz w:val="32"/>
          <w:szCs w:val="32"/>
          <w:lang w:val="en-GB"/>
        </w:rPr>
      </w:pPr>
      <w:bookmarkStart w:id="0" w:name="_Toc164245894"/>
      <w:bookmarkStart w:id="1" w:name="_Toc233038423"/>
      <w:bookmarkStart w:id="2" w:name="_Toc233796845"/>
      <w:r w:rsidRPr="00383B76">
        <w:rPr>
          <w:rFonts w:ascii="TH SarabunPSK" w:hAnsi="TH SarabunPSK" w:cs="TH SarabunPSK" w:hint="cs"/>
          <w:b/>
          <w:bCs/>
          <w:color w:val="auto"/>
          <w:sz w:val="32"/>
          <w:szCs w:val="32"/>
          <w:cs/>
          <w:lang w:val="en-GB"/>
        </w:rPr>
        <w:t>ชุดข้อมูล</w:t>
      </w:r>
      <w:bookmarkEnd w:id="0"/>
      <w:r w:rsidRPr="00383B76">
        <w:rPr>
          <w:rFonts w:ascii="TH SarabunPSK" w:hAnsi="TH SarabunPSK" w:cs="TH SarabunPSK" w:hint="cs"/>
          <w:b/>
          <w:bCs/>
          <w:color w:val="auto"/>
          <w:sz w:val="32"/>
          <w:szCs w:val="32"/>
          <w:cs/>
          <w:lang w:val="en-GB"/>
        </w:rPr>
        <w:t>สถานการณ์การท่องเที่ยว</w:t>
      </w:r>
      <w:bookmarkEnd w:id="1"/>
      <w:bookmarkEnd w:id="2"/>
    </w:p>
    <w:p w14:paraId="0C038721" w14:textId="77777777" w:rsidR="00383B76" w:rsidRDefault="00383B76" w:rsidP="00383B76">
      <w:pPr>
        <w:jc w:val="thaiDistribute"/>
      </w:pPr>
      <w:r>
        <w:tab/>
      </w:r>
      <w:r w:rsidRPr="000A2272">
        <w:rPr>
          <w:cs/>
        </w:rPr>
        <w:t>ชุดข้อมูลสถานการณ์การท่องเที่ยวเป็นชุดข้อมูลเชิงวิเคราะห์ที่จัดทำขึ้นเพื่อสะท้อนภาพรวมสถานการณ์การท่องเที่ยวในแต่ละพื้นที่ของประเทศ</w:t>
      </w:r>
      <w:r>
        <w:rPr>
          <w:rFonts w:hint="cs"/>
          <w:cs/>
        </w:rPr>
        <w:t xml:space="preserve"> หรือ</w:t>
      </w:r>
      <w:r w:rsidRPr="001B35F2">
        <w:rPr>
          <w:cs/>
        </w:rPr>
        <w:t>เรียกว่ารายงานวิเคราะห์สถานการณ์ท่องเที่ยวในพื้นที่</w:t>
      </w:r>
      <w:r>
        <w:rPr>
          <w:rFonts w:hint="cs"/>
          <w:cs/>
        </w:rPr>
        <w:t xml:space="preserve"> จัดทำโดย</w:t>
      </w:r>
      <w:r w:rsidRPr="0071268C">
        <w:rPr>
          <w:cs/>
        </w:rPr>
        <w:t>การท่องเที่ยวแห่งประเทศไทย (ททท.) สำนักงานในประเทศ</w:t>
      </w:r>
      <w:r>
        <w:rPr>
          <w:rFonts w:hint="cs"/>
          <w:cs/>
        </w:rPr>
        <w:t xml:space="preserve"> </w:t>
      </w:r>
      <w:r w:rsidRPr="00400EA6">
        <w:rPr>
          <w:cs/>
        </w:rPr>
        <w:t>อาศัยข้อมูลจากการสำรวจและการรวบรวมข้อมูล</w:t>
      </w:r>
      <w:r w:rsidRPr="000A2272">
        <w:rPr>
          <w:cs/>
        </w:rPr>
        <w:t xml:space="preserve">ที่ได้รับจากผู้ประกอบการและหน่วยงานที่เกี่ยวข้องในพื้นที่ เพื่อใช้ในการติดตาม วิเคราะห์ และประเมินปัจจัยที่ส่งผลต่อภาคการท่องเที่ยวในแต่ละช่วงเวลา ข้อมูลดังกล่าวถูกจัดทำในรูปแบบรายงานวิเคราะห์สถานการณ์การท่องเที่ยวในพื้นที่ โดยครอบคลุมปัจจัยสำคัญ </w:t>
      </w:r>
      <w:r w:rsidRPr="000A2272">
        <w:t>7</w:t>
      </w:r>
      <w:r w:rsidRPr="000A2272">
        <w:rPr>
          <w:cs/>
        </w:rPr>
        <w:t xml:space="preserve"> ด้าน ได้แก่ (</w:t>
      </w:r>
      <w:r w:rsidRPr="000A2272">
        <w:t xml:space="preserve">1) </w:t>
      </w:r>
      <w:r w:rsidRPr="000A2272">
        <w:rPr>
          <w:cs/>
        </w:rPr>
        <w:t>การดำเนิน</w:t>
      </w:r>
      <w:r>
        <w:rPr>
          <w:rFonts w:hint="cs"/>
          <w:cs/>
        </w:rPr>
        <w:t>เกี่ยวกับ</w:t>
      </w:r>
      <w:r w:rsidRPr="000A2272">
        <w:rPr>
          <w:cs/>
        </w:rPr>
        <w:t>การส่งเสริม</w:t>
      </w:r>
      <w:r>
        <w:rPr>
          <w:rFonts w:hint="cs"/>
          <w:cs/>
        </w:rPr>
        <w:t>ตลาด</w:t>
      </w:r>
      <w:r w:rsidRPr="000A2272">
        <w:rPr>
          <w:cs/>
        </w:rPr>
        <w:t>ท่องเที่ยวและการประชาสัมพันธ์</w:t>
      </w:r>
      <w:r>
        <w:rPr>
          <w:rFonts w:hint="cs"/>
          <w:cs/>
        </w:rPr>
        <w:t>ภาย</w:t>
      </w:r>
      <w:r w:rsidRPr="000A2272">
        <w:rPr>
          <w:cs/>
        </w:rPr>
        <w:t>ในพื้นที่ (</w:t>
      </w:r>
      <w:r w:rsidRPr="000A2272">
        <w:t xml:space="preserve">2) </w:t>
      </w:r>
      <w:r w:rsidRPr="000A2272">
        <w:rPr>
          <w:cs/>
        </w:rPr>
        <w:t>การจัดกิจกรรมในพื้นที่ (</w:t>
      </w:r>
      <w:r w:rsidRPr="000A2272">
        <w:t xml:space="preserve">3) </w:t>
      </w:r>
      <w:r w:rsidRPr="000A2272">
        <w:rPr>
          <w:cs/>
        </w:rPr>
        <w:t>การเผยแพร่ข้อมูลและข่าวสาร</w:t>
      </w:r>
      <w:r>
        <w:rPr>
          <w:rFonts w:hint="cs"/>
          <w:cs/>
        </w:rPr>
        <w:t>ภายในพื้นที่</w:t>
      </w:r>
      <w:r w:rsidRPr="000A2272">
        <w:rPr>
          <w:cs/>
        </w:rPr>
        <w:t xml:space="preserve"> (</w:t>
      </w:r>
      <w:r w:rsidRPr="000A2272">
        <w:t xml:space="preserve">4) </w:t>
      </w:r>
      <w:r w:rsidRPr="000A2272">
        <w:rPr>
          <w:cs/>
        </w:rPr>
        <w:t>แหล่งท่องเที่ยว กิจกรรม หรือสินค้าท่องเที่ยวในพื้นที่ (</w:t>
      </w:r>
      <w:r w:rsidRPr="000A2272">
        <w:t xml:space="preserve">5) </w:t>
      </w:r>
      <w:r w:rsidRPr="000A2272">
        <w:rPr>
          <w:cs/>
        </w:rPr>
        <w:t>ความสะดวกในการเดินทางเข้าถึงพื้นที่ (</w:t>
      </w:r>
      <w:r w:rsidRPr="000A2272">
        <w:t xml:space="preserve">6) </w:t>
      </w:r>
      <w:r w:rsidRPr="000A2272">
        <w:rPr>
          <w:cs/>
        </w:rPr>
        <w:t>สภาพภูมิอากาศ</w:t>
      </w:r>
      <w:r>
        <w:rPr>
          <w:rFonts w:hint="cs"/>
          <w:cs/>
        </w:rPr>
        <w:t>และ</w:t>
      </w:r>
      <w:r w:rsidRPr="000A2272">
        <w:rPr>
          <w:cs/>
        </w:rPr>
        <w:t>ภัยธรรมชาติ</w:t>
      </w:r>
      <w:r>
        <w:rPr>
          <w:rFonts w:hint="cs"/>
          <w:cs/>
        </w:rPr>
        <w:t>ในพื้นที่</w:t>
      </w:r>
      <w:r w:rsidRPr="000A2272">
        <w:rPr>
          <w:cs/>
        </w:rPr>
        <w:t xml:space="preserve"> และ (</w:t>
      </w:r>
      <w:r w:rsidRPr="000A2272">
        <w:t xml:space="preserve">7) </w:t>
      </w:r>
      <w:r w:rsidRPr="000A2272">
        <w:rPr>
          <w:cs/>
        </w:rPr>
        <w:t>ปัจจัยอื่น ๆ หรือปัจจัยภายนอก</w:t>
      </w:r>
      <w:r>
        <w:rPr>
          <w:rFonts w:hint="cs"/>
          <w:cs/>
        </w:rPr>
        <w:t xml:space="preserve"> โดย</w:t>
      </w:r>
      <w:r w:rsidRPr="00EF24EE">
        <w:rPr>
          <w:cs/>
        </w:rPr>
        <w:t xml:space="preserve">ข้อมูลปัจจัยต่างๆ จะเข้าสู่กระบวนการรวบรวม ตรวจสอบความถูกต้อง และความครบถ้วนของข้อมูล ก่อนจะถูกบันทึกเข้าสู่ระบบรายงานสถานการณ์ท่องเที่ยวภายในประเทศ ที่อยู่ในระบบ </w:t>
      </w:r>
      <w:r w:rsidRPr="00EF24EE">
        <w:t xml:space="preserve">TATIC </w:t>
      </w:r>
      <w:r w:rsidRPr="00EF24EE">
        <w:rPr>
          <w:cs/>
        </w:rPr>
        <w:t xml:space="preserve">โดย ททท. สำนักงานในประเทศ เพื่อวิเคราะห์ ประมวลผลข้อมูล และเผยแพร่ผ่านระบบรายงาน </w:t>
      </w:r>
      <w:r w:rsidRPr="00EF24EE">
        <w:t xml:space="preserve">TATIC </w:t>
      </w:r>
      <w:r w:rsidRPr="00EF24EE">
        <w:rPr>
          <w:cs/>
        </w:rPr>
        <w:t>ในรูปแบบรายงานสถานการณ์ท่องเที่ยวในพื้นที่รายเดือน และรายวันหยุด/เทศกาล ทั้งนี้มีการกำหนดสิทธิ์การเข้าถึงและรักษาความปลอดภัยของข้อมูล</w:t>
      </w:r>
    </w:p>
    <w:p w14:paraId="6A8979B0" w14:textId="7E63B16F" w:rsidR="00DD7ED3" w:rsidRDefault="00383B76" w:rsidP="00C25E9D">
      <w:pPr>
        <w:jc w:val="thaiDistribute"/>
        <w:rPr>
          <w:cs/>
        </w:rPr>
      </w:pPr>
      <w:r>
        <w:tab/>
      </w:r>
      <w:r w:rsidRPr="000A2272">
        <w:rPr>
          <w:cs/>
        </w:rPr>
        <w:t>ผลลัพธ์จากการใช้ข้อมูลชุดนี้ช่วยสนับสนุนผู้บริหาร ททท. ในการวางแผน ติดตามสถานการณ์ ประเมินผล และตัดสินใจเชิงนโยบายด้านการท่องเที่ยว ตลอดจนใช้เป็นข้อมูลประกอบการกำหนดทิศทางและมาตรการรองรับสถานการณ์ที่อาจส่งผลกระทบต่ออุตสาหกรรมท่องเที่ยวของประเทศ นอกจากนี้ หน่วยงานภายใน ททท. ยังสามารถนำข้อมูลไปใช้ในการวางแผนงานด้านการตลาด การประชาสัมพันธ์ การพัฒนาสินค้าและธุรกิจท่องเที่ยว รวมถึงการติดตามแนวโน้มและปัจจัยแวดล้อมที่มีผลต่อการเดินทางของนักท่องเที่ยว เพื่อเพิ่มประสิทธิภาพในการบริหารจัดการและพัฒนาการท่องเที่ยวของประเทศอย่างเหมาะสมและสอดคล้องกับสถานการณ์ที่เกิดขึ้นจริงในแต่ละพื้นที่</w:t>
      </w:r>
    </w:p>
    <w:sectPr w:rsidR="00DD7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76"/>
    <w:rsid w:val="00383B76"/>
    <w:rsid w:val="004A13EB"/>
    <w:rsid w:val="00520B84"/>
    <w:rsid w:val="00523464"/>
    <w:rsid w:val="00782632"/>
    <w:rsid w:val="00834B74"/>
    <w:rsid w:val="00933C79"/>
    <w:rsid w:val="00A62B4E"/>
    <w:rsid w:val="00B11648"/>
    <w:rsid w:val="00B207BB"/>
    <w:rsid w:val="00B309B9"/>
    <w:rsid w:val="00B9183F"/>
    <w:rsid w:val="00C25E9D"/>
    <w:rsid w:val="00DB5414"/>
    <w:rsid w:val="00DD7ED3"/>
    <w:rsid w:val="00E77F64"/>
    <w:rsid w:val="00F8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4E009"/>
  <w15:chartTrackingRefBased/>
  <w15:docId w15:val="{2A700E70-C617-47B9-BFD6-415BDE32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B76"/>
    <w:pPr>
      <w:spacing w:line="259" w:lineRule="auto"/>
    </w:pPr>
    <w:rPr>
      <w:rFonts w:ascii="TH SarabunPSK" w:hAnsi="TH SarabunPSK" w:cs="TH SarabunPSK"/>
      <w:kern w:val="0"/>
      <w:sz w:val="32"/>
      <w:szCs w:val="32"/>
      <w:lang w:val="en-US"/>
      <w14:ligatures w14:val="none"/>
    </w:rPr>
  </w:style>
  <w:style w:type="paragraph" w:styleId="Heading1">
    <w:name w:val="heading 1"/>
    <w:aliases w:val="App1"/>
    <w:basedOn w:val="Normal"/>
    <w:next w:val="Normal"/>
    <w:link w:val="Heading1Char"/>
    <w:uiPriority w:val="9"/>
    <w:qFormat/>
    <w:rsid w:val="00383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3B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aliases w:val="Heading3.5"/>
    <w:basedOn w:val="Normal"/>
    <w:next w:val="Normal"/>
    <w:link w:val="Heading4Char"/>
    <w:uiPriority w:val="9"/>
    <w:unhideWhenUsed/>
    <w:qFormat/>
    <w:rsid w:val="00383B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83B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83B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aliases w:val="Appendix"/>
    <w:basedOn w:val="Normal"/>
    <w:next w:val="Normal"/>
    <w:link w:val="Heading7Char"/>
    <w:uiPriority w:val="99"/>
    <w:unhideWhenUsed/>
    <w:qFormat/>
    <w:rsid w:val="00383B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aliases w:val="App Ebene 2"/>
    <w:basedOn w:val="Normal"/>
    <w:next w:val="Normal"/>
    <w:link w:val="Heading8Char"/>
    <w:uiPriority w:val="99"/>
    <w:unhideWhenUsed/>
    <w:qFormat/>
    <w:rsid w:val="00383B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aliases w:val="App Ebene 3"/>
    <w:basedOn w:val="Normal"/>
    <w:next w:val="Normal"/>
    <w:link w:val="Heading9Char"/>
    <w:uiPriority w:val="99"/>
    <w:unhideWhenUsed/>
    <w:qFormat/>
    <w:rsid w:val="00383B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pp1 Char"/>
    <w:basedOn w:val="DefaultParagraphFont"/>
    <w:link w:val="Heading1"/>
    <w:uiPriority w:val="9"/>
    <w:rsid w:val="00383B7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B7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83B7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aliases w:val="Heading3.5 Char"/>
    <w:basedOn w:val="DefaultParagraphFont"/>
    <w:link w:val="Heading4"/>
    <w:uiPriority w:val="9"/>
    <w:semiHidden/>
    <w:rsid w:val="00383B76"/>
    <w:rPr>
      <w:rFonts w:eastAsiaTheme="majorEastAsia" w:cstheme="majorBidi"/>
      <w:i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B76"/>
    <w:rPr>
      <w:rFonts w:eastAsiaTheme="majorEastAsia" w:cstheme="majorBidi"/>
      <w:color w:val="0F4761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B76"/>
    <w:rPr>
      <w:rFonts w:eastAsiaTheme="majorEastAsia" w:cstheme="majorBidi"/>
      <w:i/>
      <w:iCs/>
      <w:color w:val="595959" w:themeColor="text1" w:themeTint="A6"/>
      <w:sz w:val="32"/>
    </w:rPr>
  </w:style>
  <w:style w:type="character" w:customStyle="1" w:styleId="Heading7Char">
    <w:name w:val="Heading 7 Char"/>
    <w:aliases w:val="Appendix Char"/>
    <w:basedOn w:val="DefaultParagraphFont"/>
    <w:link w:val="Heading7"/>
    <w:uiPriority w:val="9"/>
    <w:semiHidden/>
    <w:rsid w:val="00383B76"/>
    <w:rPr>
      <w:rFonts w:eastAsiaTheme="majorEastAsia" w:cstheme="majorBidi"/>
      <w:color w:val="595959" w:themeColor="text1" w:themeTint="A6"/>
      <w:sz w:val="32"/>
    </w:rPr>
  </w:style>
  <w:style w:type="character" w:customStyle="1" w:styleId="Heading8Char">
    <w:name w:val="Heading 8 Char"/>
    <w:aliases w:val="App Ebene 2 Char"/>
    <w:basedOn w:val="DefaultParagraphFont"/>
    <w:link w:val="Heading8"/>
    <w:uiPriority w:val="9"/>
    <w:semiHidden/>
    <w:rsid w:val="00383B76"/>
    <w:rPr>
      <w:rFonts w:eastAsiaTheme="majorEastAsia" w:cstheme="majorBidi"/>
      <w:i/>
      <w:iCs/>
      <w:color w:val="272727" w:themeColor="text1" w:themeTint="D8"/>
      <w:sz w:val="32"/>
    </w:rPr>
  </w:style>
  <w:style w:type="character" w:customStyle="1" w:styleId="Heading9Char">
    <w:name w:val="Heading 9 Char"/>
    <w:aliases w:val="App Ebene 3 Char"/>
    <w:basedOn w:val="DefaultParagraphFont"/>
    <w:link w:val="Heading9"/>
    <w:uiPriority w:val="9"/>
    <w:semiHidden/>
    <w:rsid w:val="00383B76"/>
    <w:rPr>
      <w:rFonts w:eastAsiaTheme="majorEastAsia" w:cstheme="majorBidi"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83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3B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B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3B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3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B76"/>
    <w:rPr>
      <w:rFonts w:ascii="TH SarabunPSK" w:hAnsi="TH SarabunPSK"/>
      <w:i/>
      <w:iCs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383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B76"/>
    <w:rPr>
      <w:rFonts w:ascii="TH SarabunPSK" w:hAnsi="TH SarabunPSK"/>
      <w:i/>
      <w:iCs/>
      <w:color w:val="0F4761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383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bd69bf-e96d-4c43-a89e-407111e1427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5D25D6ED16F7C742913F38314036ACAD" ma:contentTypeVersion="11" ma:contentTypeDescription="สร้างเอกสารใหม่" ma:contentTypeScope="" ma:versionID="019c1debb93d8c8f30c93a6d3d2f77bf">
  <xsd:schema xmlns:xsd="http://www.w3.org/2001/XMLSchema" xmlns:xs="http://www.w3.org/2001/XMLSchema" xmlns:p="http://schemas.microsoft.com/office/2006/metadata/properties" xmlns:ns2="44bd69bf-e96d-4c43-a89e-407111e14273" targetNamespace="http://schemas.microsoft.com/office/2006/metadata/properties" ma:root="true" ma:fieldsID="c2dd3cff6fbceb3d5cb37482cd9232df" ns2:_="">
    <xsd:import namespace="44bd69bf-e96d-4c43-a89e-407111e142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bd69bf-e96d-4c43-a89e-407111e142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afb6f2e2-dda0-4e44-9cef-4d144ccf8f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C24204-927F-4B67-9F45-5CF827F4B0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A8A450-2DAA-4CE6-B949-AE2D43D9881B}">
  <ds:schemaRefs>
    <ds:schemaRef ds:uri="http://schemas.microsoft.com/office/2006/metadata/properties"/>
    <ds:schemaRef ds:uri="http://schemas.microsoft.com/office/infopath/2007/PartnerControls"/>
    <ds:schemaRef ds:uri="44bd69bf-e96d-4c43-a89e-407111e14273"/>
  </ds:schemaRefs>
</ds:datastoreItem>
</file>

<file path=customXml/itemProps3.xml><?xml version="1.0" encoding="utf-8"?>
<ds:datastoreItem xmlns:ds="http://schemas.openxmlformats.org/officeDocument/2006/customXml" ds:itemID="{0FD66AF4-F8E6-45E8-B4DF-4E28709A1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bd69bf-e96d-4c43-a89e-407111e142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277</Words>
  <Characters>1605</Characters>
  <Application>Microsoft Office Word</Application>
  <DocSecurity>0</DocSecurity>
  <Lines>66</Lines>
  <Paragraphs>53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Waraporn Boonraksa</dc:creator>
  <cp:keywords/>
  <dc:description/>
  <cp:lastModifiedBy>Waraporn Boonraksa</cp:lastModifiedBy>
  <cp:revision>4</cp:revision>
  <dcterms:created xsi:type="dcterms:W3CDTF">2026-07-30T04:25:00Z</dcterms:created>
  <dcterms:modified xsi:type="dcterms:W3CDTF">2026-07-30T08:01:00Z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0x0101005D25D6ED16F7C742913F38314036ACAD</vt:lpwstr>
  </property>
  <property fmtid="{D5CDD505-2E9C-101B-9397-08002B2CF9AE}" pid="3" name="MediaServiceImageTags">
    <vt:lpwstr/>
  </property>
</Properties>
</file>