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50F06" w14:textId="4E018A64" w:rsidR="00B63BF8" w:rsidRPr="00B63BF8" w:rsidRDefault="00B63BF8" w:rsidP="00F9069F">
      <w:pPr>
        <w:rPr>
          <w:lang w:val="pt-PT" w:eastAsia="pt-BR"/>
        </w:rPr>
      </w:pPr>
      <w:r w:rsidRPr="00B63BF8">
        <w:rPr>
          <w:lang w:val="pt-PT" w:eastAsia="pt-BR"/>
        </w:rPr>
        <w:t>1: Criando Tabelas e Índices &gt; Objetivos</w:t>
      </w:r>
    </w:p>
    <w:p w14:paraId="4FEE3E08" w14:textId="77777777" w:rsidR="00B63BF8" w:rsidRPr="00B63BF8" w:rsidRDefault="00B63BF8" w:rsidP="00F9069F">
      <w:pPr>
        <w:rPr>
          <w:lang w:val="pt-PT" w:eastAsia="pt-BR"/>
        </w:rPr>
      </w:pPr>
      <w:r w:rsidRPr="00B63BF8">
        <w:rPr>
          <w:lang w:val="pt-PT" w:eastAsia="pt-BR"/>
        </w:rPr>
        <w:t>Após a conclusão deste módulo, você deverá ser capaz de:</w:t>
      </w:r>
    </w:p>
    <w:p w14:paraId="68675B6E" w14:textId="77777777" w:rsidR="00B63BF8" w:rsidRPr="00B63BF8" w:rsidRDefault="00B63BF8" w:rsidP="00F9069F">
      <w:pPr>
        <w:rPr>
          <w:lang w:val="pt-PT" w:eastAsia="pt-BR"/>
        </w:rPr>
      </w:pPr>
      <w:r w:rsidRPr="00B63BF8">
        <w:rPr>
          <w:lang w:val="pt-PT" w:eastAsia="pt-BR"/>
        </w:rPr>
        <w:t>CREATE, DROP ou ALTER uma tabela.</w:t>
      </w:r>
    </w:p>
    <w:p w14:paraId="602B6EEA" w14:textId="77777777" w:rsidR="00B63BF8" w:rsidRPr="00B63BF8" w:rsidRDefault="00B63BF8" w:rsidP="00F9069F">
      <w:pPr>
        <w:rPr>
          <w:lang w:val="pt-PT" w:eastAsia="pt-BR"/>
        </w:rPr>
      </w:pPr>
      <w:r w:rsidRPr="00B63BF8">
        <w:rPr>
          <w:lang w:val="pt-PT" w:eastAsia="pt-BR"/>
        </w:rPr>
        <w:t>CREATE ou DROP um índice.</w:t>
      </w:r>
    </w:p>
    <w:p w14:paraId="7D4AECAF" w14:textId="77777777" w:rsidR="00B63BF8" w:rsidRPr="00B63BF8" w:rsidRDefault="00B63BF8" w:rsidP="00F9069F">
      <w:pPr>
        <w:rPr>
          <w:lang w:val="pt-PT" w:eastAsia="pt-BR"/>
        </w:rPr>
      </w:pPr>
      <w:r w:rsidRPr="00B63BF8">
        <w:rPr>
          <w:lang w:val="pt-PT" w:eastAsia="pt-BR"/>
        </w:rPr>
        <w:t>Atributos da tabela ALTER.</w:t>
      </w:r>
    </w:p>
    <w:p w14:paraId="3E66E212" w14:textId="77777777" w:rsidR="00B63BF8" w:rsidRPr="00B63BF8" w:rsidRDefault="00B63BF8" w:rsidP="00F9069F">
      <w:pPr>
        <w:rPr>
          <w:lang w:val="pt-PT" w:eastAsia="pt-BR"/>
        </w:rPr>
      </w:pPr>
      <w:r w:rsidRPr="00B63BF8">
        <w:rPr>
          <w:lang w:val="pt-PT" w:eastAsia="pt-BR"/>
        </w:rPr>
        <w:t>A linguagem de definição de dados (DDL) é usada pelo SQL para criar, modificar e remover definições de objetos:</w:t>
      </w:r>
    </w:p>
    <w:p w14:paraId="7468C51D" w14:textId="77777777" w:rsidR="00B63BF8" w:rsidRPr="00B63BF8" w:rsidRDefault="00B63BF8" w:rsidP="00F9069F">
      <w:pPr>
        <w:rPr>
          <w:lang w:eastAsia="pt-BR"/>
        </w:rPr>
      </w:pPr>
      <w:r w:rsidRPr="00B63BF8">
        <w:rPr>
          <w:lang w:val="pt-PT" w:eastAsia="pt-BR"/>
        </w:rPr>
        <w:t>O banco de dados Teradata implementa instruções DDL separadas para objetos diferentes. Abaixo está um gráfico de alguns usados ​​com frequência. Neste módulo veremos apenas a criação de tabelas e índices.</w:t>
      </w:r>
    </w:p>
    <w:p w14:paraId="30F2A72E" w14:textId="2C9134B2" w:rsidR="0076551A" w:rsidRDefault="00B63BF8">
      <w:r w:rsidRPr="00B63BF8">
        <w:drawing>
          <wp:inline distT="0" distB="0" distL="0" distR="0" wp14:anchorId="21052D64" wp14:editId="5266A095">
            <wp:extent cx="5400040" cy="1841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1841500"/>
                    </a:xfrm>
                    <a:prstGeom prst="rect">
                      <a:avLst/>
                    </a:prstGeom>
                  </pic:spPr>
                </pic:pic>
              </a:graphicData>
            </a:graphic>
          </wp:inline>
        </w:drawing>
      </w:r>
    </w:p>
    <w:p w14:paraId="06FBE781" w14:textId="1E8DC4D3" w:rsidR="00B975F8" w:rsidRPr="00B975F8" w:rsidRDefault="00B975F8" w:rsidP="00F9069F">
      <w:pPr>
        <w:rPr>
          <w:rStyle w:val="y2iqfc"/>
          <w:rFonts w:ascii="inherit" w:hAnsi="inherit"/>
          <w:color w:val="202124"/>
          <w:sz w:val="24"/>
          <w:szCs w:val="24"/>
          <w:lang w:val="pt-PT"/>
        </w:rPr>
      </w:pPr>
      <w:r w:rsidRPr="00B975F8">
        <w:rPr>
          <w:rStyle w:val="y2iqfc"/>
          <w:rFonts w:ascii="inherit" w:hAnsi="inherit"/>
          <w:color w:val="202124"/>
          <w:sz w:val="24"/>
          <w:szCs w:val="24"/>
          <w:lang w:val="pt-PT"/>
        </w:rPr>
        <w:t>Quando executada, a instrução CREATE TABLE cria e armazena a definição da estrutura da tabela no Data Dictionary (DD).</w:t>
      </w:r>
    </w:p>
    <w:p w14:paraId="08ECF331" w14:textId="77777777" w:rsidR="00B975F8" w:rsidRPr="00B975F8" w:rsidRDefault="00B975F8" w:rsidP="00F9069F">
      <w:pPr>
        <w:rPr>
          <w:rStyle w:val="y2iqfc"/>
          <w:rFonts w:ascii="inherit" w:hAnsi="inherit"/>
          <w:color w:val="202124"/>
          <w:sz w:val="24"/>
          <w:szCs w:val="24"/>
          <w:lang w:val="pt-PT"/>
        </w:rPr>
      </w:pPr>
      <w:r w:rsidRPr="00B975F8">
        <w:rPr>
          <w:rStyle w:val="y2iqfc"/>
          <w:rFonts w:ascii="inherit" w:hAnsi="inherit"/>
          <w:color w:val="202124"/>
          <w:sz w:val="24"/>
          <w:szCs w:val="24"/>
          <w:lang w:val="pt-PT"/>
        </w:rPr>
        <w:t>A instrução CREATE TABLE permite criar:</w:t>
      </w:r>
    </w:p>
    <w:p w14:paraId="70CD4AFC" w14:textId="77777777" w:rsidR="00B975F8" w:rsidRPr="00B975F8" w:rsidRDefault="00B975F8" w:rsidP="00F9069F">
      <w:pPr>
        <w:rPr>
          <w:rStyle w:val="y2iqfc"/>
          <w:rFonts w:ascii="inherit" w:hAnsi="inherit"/>
          <w:color w:val="202124"/>
          <w:sz w:val="24"/>
          <w:szCs w:val="24"/>
          <w:lang w:val="pt-PT"/>
        </w:rPr>
      </w:pPr>
      <w:r w:rsidRPr="00B975F8">
        <w:rPr>
          <w:rStyle w:val="y2iqfc"/>
          <w:rFonts w:ascii="inherit" w:hAnsi="inherit"/>
          <w:color w:val="202124"/>
          <w:sz w:val="24"/>
          <w:szCs w:val="24"/>
          <w:lang w:val="pt-PT"/>
        </w:rPr>
        <w:t>Opções da TABELA.</w:t>
      </w:r>
    </w:p>
    <w:p w14:paraId="0EC29ABD" w14:textId="77777777" w:rsidR="00B975F8" w:rsidRPr="00B975F8" w:rsidRDefault="00B975F8" w:rsidP="00F9069F">
      <w:pPr>
        <w:rPr>
          <w:rStyle w:val="y2iqfc"/>
          <w:rFonts w:ascii="inherit" w:hAnsi="inherit"/>
          <w:color w:val="202124"/>
          <w:sz w:val="24"/>
          <w:szCs w:val="24"/>
          <w:lang w:val="pt-PT"/>
        </w:rPr>
      </w:pPr>
      <w:r w:rsidRPr="00B975F8">
        <w:rPr>
          <w:rStyle w:val="y2iqfc"/>
          <w:rFonts w:ascii="inherit" w:hAnsi="inherit"/>
          <w:color w:val="202124"/>
          <w:sz w:val="24"/>
          <w:szCs w:val="24"/>
          <w:lang w:val="pt-PT"/>
        </w:rPr>
        <w:t>COLUNA definições.</w:t>
      </w:r>
    </w:p>
    <w:p w14:paraId="5AB6FB6E" w14:textId="77777777" w:rsidR="00B975F8" w:rsidRPr="00B975F8" w:rsidRDefault="00B975F8" w:rsidP="00F9069F">
      <w:pPr>
        <w:rPr>
          <w:rStyle w:val="y2iqfc"/>
          <w:rFonts w:ascii="inherit" w:hAnsi="inherit"/>
          <w:color w:val="202124"/>
          <w:sz w:val="24"/>
          <w:szCs w:val="24"/>
          <w:lang w:val="pt-PT"/>
        </w:rPr>
      </w:pPr>
      <w:r w:rsidRPr="00B975F8">
        <w:rPr>
          <w:rStyle w:val="y2iqfc"/>
          <w:rFonts w:ascii="inherit" w:hAnsi="inherit"/>
          <w:color w:val="202124"/>
          <w:sz w:val="24"/>
          <w:szCs w:val="24"/>
          <w:lang w:val="pt-PT"/>
        </w:rPr>
        <w:t>Restrições de nível TABLE.</w:t>
      </w:r>
    </w:p>
    <w:p w14:paraId="38D8A2B2" w14:textId="77777777" w:rsidR="00B975F8" w:rsidRPr="00B975F8" w:rsidRDefault="00B975F8" w:rsidP="00F9069F">
      <w:pPr>
        <w:rPr>
          <w:rStyle w:val="y2iqfc"/>
          <w:rFonts w:ascii="inherit" w:hAnsi="inherit"/>
          <w:color w:val="202124"/>
          <w:sz w:val="24"/>
          <w:szCs w:val="24"/>
          <w:lang w:val="pt-PT"/>
        </w:rPr>
      </w:pPr>
      <w:r w:rsidRPr="00B975F8">
        <w:rPr>
          <w:rStyle w:val="y2iqfc"/>
          <w:rFonts w:ascii="inherit" w:hAnsi="inherit"/>
          <w:color w:val="202124"/>
          <w:sz w:val="24"/>
          <w:szCs w:val="24"/>
          <w:lang w:val="pt-PT"/>
        </w:rPr>
        <w:t>Definições de ÍNDICE.</w:t>
      </w:r>
    </w:p>
    <w:p w14:paraId="4F0FFC82" w14:textId="06CB8E2D" w:rsidR="00B975F8" w:rsidRDefault="00B975F8" w:rsidP="00F9069F">
      <w:pPr>
        <w:rPr>
          <w:rStyle w:val="y2iqfc"/>
          <w:rFonts w:ascii="inherit" w:hAnsi="inherit"/>
          <w:color w:val="202124"/>
          <w:sz w:val="24"/>
          <w:szCs w:val="24"/>
          <w:lang w:val="pt-PT"/>
        </w:rPr>
      </w:pPr>
      <w:r w:rsidRPr="00B975F8">
        <w:rPr>
          <w:rStyle w:val="y2iqfc"/>
          <w:rFonts w:ascii="inherit" w:hAnsi="inherit"/>
          <w:color w:val="202124"/>
          <w:sz w:val="24"/>
          <w:szCs w:val="24"/>
          <w:lang w:val="pt-PT"/>
        </w:rPr>
        <w:t>Nossa discussão aqui se concentrará nas opções de tabela, definições de coluna e definições de índice. As restrições de nível de tabela são abordadas em outro curso. Consulte Referências na página de Ajuda para obter mais informações.</w:t>
      </w:r>
    </w:p>
    <w:p w14:paraId="4A19F850" w14:textId="451F3141" w:rsidR="007056D6" w:rsidRPr="00B975F8" w:rsidRDefault="007056D6" w:rsidP="00B975F8">
      <w:pPr>
        <w:pStyle w:val="HTMLPreformatted"/>
        <w:shd w:val="clear" w:color="auto" w:fill="F8F9FA"/>
        <w:spacing w:line="540" w:lineRule="atLeast"/>
        <w:rPr>
          <w:rFonts w:ascii="inherit" w:hAnsi="inherit"/>
          <w:color w:val="202124"/>
          <w:sz w:val="24"/>
          <w:szCs w:val="24"/>
        </w:rPr>
      </w:pPr>
      <w:r w:rsidRPr="007056D6">
        <w:rPr>
          <w:rFonts w:ascii="inherit" w:hAnsi="inherit"/>
          <w:color w:val="202124"/>
          <w:sz w:val="24"/>
          <w:szCs w:val="24"/>
        </w:rPr>
        <w:drawing>
          <wp:inline distT="0" distB="0" distL="0" distR="0" wp14:anchorId="58B16FB1" wp14:editId="73502EBF">
            <wp:extent cx="5400040" cy="947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947420"/>
                    </a:xfrm>
                    <a:prstGeom prst="rect">
                      <a:avLst/>
                    </a:prstGeom>
                  </pic:spPr>
                </pic:pic>
              </a:graphicData>
            </a:graphic>
          </wp:inline>
        </w:drawing>
      </w:r>
    </w:p>
    <w:p w14:paraId="651707CE" w14:textId="77777777" w:rsidR="00AC211F" w:rsidRDefault="00AC211F" w:rsidP="00F9069F">
      <w:pPr>
        <w:rPr>
          <w:lang w:val="pt-PT" w:eastAsia="pt-BR"/>
        </w:rPr>
      </w:pPr>
      <w:r w:rsidRPr="00AC211F">
        <w:rPr>
          <w:lang w:val="pt-PT" w:eastAsia="pt-BR"/>
        </w:rPr>
        <w:t>A instrução CREATE TABLE permite que você especifique se deseja ou não permitir linhas duplicadas em sua tabela.</w:t>
      </w:r>
    </w:p>
    <w:p w14:paraId="59AF5276" w14:textId="2CB634DF" w:rsidR="00AC211F" w:rsidRPr="00AC211F" w:rsidRDefault="00AC211F" w:rsidP="00F9069F">
      <w:pPr>
        <w:rPr>
          <w:lang w:val="pt-PT" w:eastAsia="pt-BR"/>
        </w:rPr>
      </w:pPr>
      <w:r w:rsidRPr="00AC211F">
        <w:rPr>
          <w:lang w:val="pt-PT" w:eastAsia="pt-BR"/>
        </w:rPr>
        <w:t>Uma tabela SET não permite linhas duplicadas. Este é o padrão no modo Teradata.</w:t>
      </w:r>
    </w:p>
    <w:p w14:paraId="606AB844" w14:textId="77777777" w:rsidR="00AC211F" w:rsidRPr="00AC211F" w:rsidRDefault="00AC211F" w:rsidP="00F9069F">
      <w:pPr>
        <w:rPr>
          <w:lang w:val="pt-PT" w:eastAsia="pt-BR"/>
        </w:rPr>
      </w:pPr>
      <w:r w:rsidRPr="00AC211F">
        <w:rPr>
          <w:lang w:val="pt-PT" w:eastAsia="pt-BR"/>
        </w:rPr>
        <w:lastRenderedPageBreak/>
        <w:t>Exemplo</w:t>
      </w:r>
    </w:p>
    <w:p w14:paraId="44680F48" w14:textId="77777777" w:rsidR="00AC211F" w:rsidRPr="00AC211F" w:rsidRDefault="00AC211F" w:rsidP="00F9069F">
      <w:pPr>
        <w:rPr>
          <w:lang w:val="pt-PT" w:eastAsia="pt-BR"/>
        </w:rPr>
      </w:pPr>
      <w:r w:rsidRPr="00AC211F">
        <w:rPr>
          <w:lang w:val="pt-PT" w:eastAsia="pt-BR"/>
        </w:rPr>
        <w:t>CREATE SET TABLE tabela1</w:t>
      </w:r>
    </w:p>
    <w:p w14:paraId="3179A703" w14:textId="77777777" w:rsidR="00AC211F" w:rsidRPr="00AC211F" w:rsidRDefault="00AC211F" w:rsidP="00F9069F">
      <w:pPr>
        <w:rPr>
          <w:lang w:val="pt-PT" w:eastAsia="pt-BR"/>
        </w:rPr>
      </w:pPr>
      <w:r w:rsidRPr="00AC211F">
        <w:rPr>
          <w:lang w:val="pt-PT" w:eastAsia="pt-BR"/>
        </w:rPr>
        <w:t xml:space="preserve">   (c1 INTEIRO )</w:t>
      </w:r>
    </w:p>
    <w:p w14:paraId="2A10B7A7" w14:textId="77777777" w:rsidR="00AC211F" w:rsidRPr="00AC211F" w:rsidRDefault="00AC211F" w:rsidP="00F9069F">
      <w:pPr>
        <w:rPr>
          <w:lang w:val="pt-PT" w:eastAsia="pt-BR"/>
        </w:rPr>
      </w:pPr>
      <w:r w:rsidRPr="00AC211F">
        <w:rPr>
          <w:lang w:val="pt-PT" w:eastAsia="pt-BR"/>
        </w:rPr>
        <w:t>ÍNDICE PRIMÁRIO ÚNICO (c1);</w:t>
      </w:r>
    </w:p>
    <w:p w14:paraId="5536B7A1" w14:textId="77777777" w:rsidR="00AC211F" w:rsidRPr="00AC211F" w:rsidRDefault="00AC211F" w:rsidP="00F9069F">
      <w:pPr>
        <w:rPr>
          <w:lang w:val="pt-PT" w:eastAsia="pt-BR"/>
        </w:rPr>
      </w:pPr>
      <w:r w:rsidRPr="00AC211F">
        <w:rPr>
          <w:lang w:val="pt-PT" w:eastAsia="pt-BR"/>
        </w:rPr>
        <w:t>Uma tabela MULTISET permite linhas duplicadas. Este é o padrão no modo ANSI.</w:t>
      </w:r>
    </w:p>
    <w:p w14:paraId="282C8915" w14:textId="4DC1EAFE" w:rsidR="00AC211F" w:rsidRDefault="00AC211F" w:rsidP="00F9069F">
      <w:pPr>
        <w:rPr>
          <w:lang w:val="pt-PT" w:eastAsia="pt-BR"/>
        </w:rPr>
      </w:pPr>
      <w:r w:rsidRPr="00AC211F">
        <w:rPr>
          <w:lang w:val="pt-PT" w:eastAsia="pt-BR"/>
        </w:rPr>
        <w:t>Exemplo</w:t>
      </w:r>
      <w:r w:rsidR="00611B00">
        <w:rPr>
          <w:lang w:val="pt-PT" w:eastAsia="pt-BR"/>
        </w:rPr>
        <w:t>:</w:t>
      </w:r>
    </w:p>
    <w:p w14:paraId="2360EB4A" w14:textId="304F69EA" w:rsidR="00611B00" w:rsidRDefault="00611B00" w:rsidP="00AC2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sz w:val="24"/>
          <w:szCs w:val="24"/>
          <w:lang w:eastAsia="pt-BR"/>
        </w:rPr>
      </w:pPr>
      <w:r w:rsidRPr="00611B00">
        <w:rPr>
          <w:rFonts w:ascii="inherit" w:eastAsia="Times New Roman" w:hAnsi="inherit" w:cs="Courier New"/>
          <w:sz w:val="24"/>
          <w:szCs w:val="24"/>
          <w:lang w:eastAsia="pt-BR"/>
        </w:rPr>
        <w:drawing>
          <wp:inline distT="0" distB="0" distL="0" distR="0" wp14:anchorId="1CB79957" wp14:editId="4A8258F9">
            <wp:extent cx="4565885" cy="622332"/>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65885" cy="622332"/>
                    </a:xfrm>
                    <a:prstGeom prst="rect">
                      <a:avLst/>
                    </a:prstGeom>
                  </pic:spPr>
                </pic:pic>
              </a:graphicData>
            </a:graphic>
          </wp:inline>
        </w:drawing>
      </w:r>
    </w:p>
    <w:p w14:paraId="719F0A60" w14:textId="6038C9BD" w:rsidR="00940AAD" w:rsidRDefault="00940AAD" w:rsidP="00AC2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sz w:val="24"/>
          <w:szCs w:val="24"/>
          <w:lang w:eastAsia="pt-BR"/>
        </w:rPr>
      </w:pPr>
      <w:r>
        <w:rPr>
          <w:rFonts w:ascii="inherit" w:eastAsia="Times New Roman" w:hAnsi="inherit" w:cs="Courier New"/>
          <w:sz w:val="24"/>
          <w:szCs w:val="24"/>
          <w:lang w:eastAsia="pt-BR"/>
        </w:rPr>
        <w:t>Tabelas:</w:t>
      </w:r>
    </w:p>
    <w:p w14:paraId="183E0150" w14:textId="308BF71D" w:rsidR="00940AAD" w:rsidRPr="00AC211F" w:rsidRDefault="00940AAD" w:rsidP="00AC2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sz w:val="24"/>
          <w:szCs w:val="24"/>
          <w:lang w:eastAsia="pt-BR"/>
        </w:rPr>
      </w:pPr>
      <w:r w:rsidRPr="00940AAD">
        <w:rPr>
          <w:rFonts w:ascii="inherit" w:eastAsia="Times New Roman" w:hAnsi="inherit" w:cs="Courier New"/>
          <w:sz w:val="24"/>
          <w:szCs w:val="24"/>
          <w:lang w:eastAsia="pt-BR"/>
        </w:rPr>
        <w:drawing>
          <wp:inline distT="0" distB="0" distL="0" distR="0" wp14:anchorId="0493EAD5" wp14:editId="5C3E1FAD">
            <wp:extent cx="5400040" cy="1417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417955"/>
                    </a:xfrm>
                    <a:prstGeom prst="rect">
                      <a:avLst/>
                    </a:prstGeom>
                  </pic:spPr>
                </pic:pic>
              </a:graphicData>
            </a:graphic>
          </wp:inline>
        </w:drawing>
      </w:r>
    </w:p>
    <w:p w14:paraId="4F93AB71" w14:textId="70BA6BB9" w:rsidR="00AC211F" w:rsidRPr="00AC211F" w:rsidRDefault="00AC211F" w:rsidP="00AC211F">
      <w:pPr>
        <w:spacing w:after="0" w:line="240" w:lineRule="auto"/>
        <w:rPr>
          <w:rFonts w:ascii="Times New Roman" w:eastAsia="Times New Roman" w:hAnsi="Times New Roman" w:cs="Times New Roman"/>
          <w:i/>
          <w:iCs/>
          <w:color w:val="202124"/>
          <w:sz w:val="24"/>
          <w:szCs w:val="24"/>
          <w:lang w:eastAsia="pt-BR"/>
        </w:rPr>
      </w:pPr>
    </w:p>
    <w:p w14:paraId="3D41EC02" w14:textId="77777777" w:rsidR="006F165E" w:rsidRDefault="006F165E" w:rsidP="00F9069F">
      <w:pPr>
        <w:rPr>
          <w:rStyle w:val="y2iqfc"/>
          <w:rFonts w:ascii="inherit" w:hAnsi="inherit"/>
          <w:color w:val="202124"/>
          <w:sz w:val="24"/>
          <w:szCs w:val="24"/>
          <w:lang w:val="pt-PT"/>
        </w:rPr>
      </w:pPr>
      <w:r w:rsidRPr="006F165E">
        <w:rPr>
          <w:rStyle w:val="y2iqfc"/>
          <w:rFonts w:ascii="inherit" w:hAnsi="inherit"/>
          <w:color w:val="202124"/>
          <w:sz w:val="24"/>
          <w:szCs w:val="24"/>
          <w:lang w:val="pt-PT"/>
        </w:rPr>
        <w:t>A instrução CREATE TABLE permite especificar opções de implementação física, como fallback e proteção de diário permanente, tamanho do bloco de dados e fator de espaço livre do cilindro. Você pode definir um índice primário (diferente da chave primária), bem como índices secundários para melhorar o acesso físico aos dados na tabela.</w:t>
      </w:r>
    </w:p>
    <w:p w14:paraId="45434FAB" w14:textId="042FEA73" w:rsidR="006F165E" w:rsidRPr="006F165E" w:rsidRDefault="006F165E" w:rsidP="00F9069F">
      <w:pPr>
        <w:rPr>
          <w:rStyle w:val="y2iqfc"/>
          <w:rFonts w:ascii="inherit" w:hAnsi="inherit"/>
          <w:color w:val="202124"/>
          <w:sz w:val="24"/>
          <w:szCs w:val="24"/>
          <w:lang w:val="pt-PT"/>
        </w:rPr>
      </w:pPr>
      <w:r w:rsidRPr="006F165E">
        <w:rPr>
          <w:rStyle w:val="y2iqfc"/>
          <w:rFonts w:ascii="inherit" w:hAnsi="inherit"/>
          <w:color w:val="202124"/>
          <w:sz w:val="24"/>
          <w:szCs w:val="24"/>
          <w:lang w:val="pt-PT"/>
        </w:rPr>
        <w:t>Opções de proteção de tabela (sublinhados indicam padrões)</w:t>
      </w:r>
    </w:p>
    <w:p w14:paraId="30CC7C5F" w14:textId="77777777" w:rsidR="006F165E" w:rsidRPr="006F165E" w:rsidRDefault="006F165E" w:rsidP="00F9069F">
      <w:pPr>
        <w:rPr>
          <w:rStyle w:val="y2iqfc"/>
          <w:rFonts w:ascii="inherit" w:hAnsi="inherit"/>
          <w:color w:val="202124"/>
          <w:sz w:val="24"/>
          <w:szCs w:val="24"/>
          <w:lang w:val="pt-PT"/>
        </w:rPr>
      </w:pPr>
      <w:r w:rsidRPr="006F165E">
        <w:rPr>
          <w:rStyle w:val="y2iqfc"/>
          <w:rFonts w:ascii="inherit" w:hAnsi="inherit"/>
          <w:color w:val="202124"/>
          <w:sz w:val="24"/>
          <w:szCs w:val="24"/>
          <w:lang w:val="pt-PT"/>
        </w:rPr>
        <w:t>FALLBACK ou SEM FALLBACK</w:t>
      </w:r>
    </w:p>
    <w:p w14:paraId="2FCC0AAD" w14:textId="3BE9A927" w:rsidR="006F165E" w:rsidRPr="006F165E" w:rsidRDefault="00597016" w:rsidP="00F9069F">
      <w:pPr>
        <w:rPr>
          <w:rStyle w:val="y2iqfc"/>
          <w:rFonts w:ascii="inherit" w:hAnsi="inherit"/>
          <w:color w:val="202124"/>
          <w:sz w:val="24"/>
          <w:szCs w:val="24"/>
          <w:lang w:val="pt-PT"/>
        </w:rPr>
      </w:pPr>
      <w:r>
        <w:rPr>
          <w:rStyle w:val="y2iqfc"/>
          <w:rFonts w:ascii="inherit" w:hAnsi="inherit"/>
          <w:color w:val="202124"/>
          <w:sz w:val="24"/>
          <w:szCs w:val="24"/>
          <w:lang w:val="pt-PT"/>
        </w:rPr>
        <w:t xml:space="preserve">BEFORE JOURNAL </w:t>
      </w:r>
      <w:r w:rsidR="008008E6">
        <w:rPr>
          <w:rStyle w:val="y2iqfc"/>
          <w:rFonts w:ascii="inherit" w:hAnsi="inherit"/>
          <w:color w:val="202124"/>
          <w:sz w:val="24"/>
          <w:szCs w:val="24"/>
          <w:lang w:val="pt-PT"/>
        </w:rPr>
        <w:t>–</w:t>
      </w:r>
      <w:r>
        <w:rPr>
          <w:rStyle w:val="y2iqfc"/>
          <w:rFonts w:ascii="inherit" w:hAnsi="inherit"/>
          <w:color w:val="202124"/>
          <w:sz w:val="24"/>
          <w:szCs w:val="24"/>
          <w:lang w:val="pt-PT"/>
        </w:rPr>
        <w:t xml:space="preserve"> </w:t>
      </w:r>
      <w:r w:rsidR="008008E6">
        <w:rPr>
          <w:rStyle w:val="y2iqfc"/>
          <w:rFonts w:ascii="inherit" w:hAnsi="inherit"/>
          <w:color w:val="202124"/>
          <w:sz w:val="24"/>
          <w:szCs w:val="24"/>
          <w:lang w:val="pt-PT"/>
        </w:rPr>
        <w:t>(NO, SINGLE OR DUAL)</w:t>
      </w:r>
      <w:r w:rsidR="006F165E" w:rsidRPr="006F165E">
        <w:rPr>
          <w:rStyle w:val="y2iqfc"/>
          <w:rFonts w:ascii="inherit" w:hAnsi="inherit"/>
          <w:color w:val="202124"/>
          <w:sz w:val="24"/>
          <w:szCs w:val="24"/>
          <w:lang w:val="pt-PT"/>
        </w:rPr>
        <w:t xml:space="preserve"> (NÃO, SIMPLES ou DUPLO)</w:t>
      </w:r>
    </w:p>
    <w:p w14:paraId="41C2513C" w14:textId="5F4879B0" w:rsidR="006F165E" w:rsidRPr="006F165E" w:rsidRDefault="00DA737D" w:rsidP="00F9069F">
      <w:pPr>
        <w:rPr>
          <w:rStyle w:val="y2iqfc"/>
          <w:rFonts w:ascii="inherit" w:hAnsi="inherit"/>
          <w:color w:val="202124"/>
          <w:sz w:val="24"/>
          <w:szCs w:val="24"/>
          <w:lang w:val="pt-PT"/>
        </w:rPr>
      </w:pPr>
      <w:r w:rsidRPr="00DA737D">
        <w:rPr>
          <w:rStyle w:val="y2iqfc"/>
          <w:rFonts w:ascii="inherit" w:hAnsi="inherit"/>
          <w:color w:val="202124"/>
          <w:sz w:val="24"/>
          <w:szCs w:val="24"/>
          <w:lang w:val="pt-PT"/>
        </w:rPr>
        <w:t>AFTER JOURNAL (NO, SINGLE (LOCAL or NOT LOCAL) or DUAL)</w:t>
      </w:r>
      <w:r>
        <w:rPr>
          <w:rStyle w:val="y2iqfc"/>
          <w:rFonts w:ascii="inherit" w:hAnsi="inherit"/>
          <w:color w:val="202124"/>
          <w:sz w:val="24"/>
          <w:szCs w:val="24"/>
          <w:lang w:val="pt-PT"/>
        </w:rPr>
        <w:t xml:space="preserve"> -</w:t>
      </w:r>
      <w:r w:rsidR="006F165E" w:rsidRPr="006F165E">
        <w:rPr>
          <w:rStyle w:val="y2iqfc"/>
          <w:rFonts w:ascii="inherit" w:hAnsi="inherit"/>
          <w:color w:val="202124"/>
          <w:sz w:val="24"/>
          <w:szCs w:val="24"/>
          <w:lang w:val="pt-PT"/>
        </w:rPr>
        <w:t>APÓS DIÁRIO (NÃO, ÚNICO (LOCAL ou NÃO LOCAL) ou DUPLO)</w:t>
      </w:r>
    </w:p>
    <w:p w14:paraId="56B34216" w14:textId="420D68FB" w:rsidR="006F165E" w:rsidRPr="006F165E" w:rsidRDefault="00DA737D" w:rsidP="00F9069F">
      <w:pPr>
        <w:rPr>
          <w:rStyle w:val="y2iqfc"/>
          <w:rFonts w:ascii="inherit" w:hAnsi="inherit"/>
          <w:color w:val="202124"/>
          <w:sz w:val="24"/>
          <w:szCs w:val="24"/>
          <w:lang w:val="pt-PT"/>
        </w:rPr>
      </w:pPr>
      <w:r w:rsidRPr="00DA737D">
        <w:rPr>
          <w:rStyle w:val="y2iqfc"/>
          <w:rFonts w:ascii="inherit" w:hAnsi="inherit"/>
          <w:color w:val="202124"/>
          <w:sz w:val="24"/>
          <w:szCs w:val="24"/>
          <w:lang w:val="pt-PT"/>
        </w:rPr>
        <w:t>WITH JOURNAL TABLE [tablename]</w:t>
      </w:r>
      <w:r>
        <w:rPr>
          <w:rStyle w:val="y2iqfc"/>
          <w:rFonts w:ascii="inherit" w:hAnsi="inherit"/>
          <w:color w:val="202124"/>
          <w:sz w:val="24"/>
          <w:szCs w:val="24"/>
          <w:lang w:val="pt-PT"/>
        </w:rPr>
        <w:t xml:space="preserve"> - </w:t>
      </w:r>
      <w:r w:rsidR="006F165E" w:rsidRPr="006F165E">
        <w:rPr>
          <w:rStyle w:val="y2iqfc"/>
          <w:rFonts w:ascii="inherit" w:hAnsi="inherit"/>
          <w:color w:val="202124"/>
          <w:sz w:val="24"/>
          <w:szCs w:val="24"/>
          <w:lang w:val="pt-PT"/>
        </w:rPr>
        <w:t>COM TABELA DE DIÁRIO [nome da tabela]</w:t>
      </w:r>
    </w:p>
    <w:p w14:paraId="35FB3749" w14:textId="4F48A5BC" w:rsidR="006F165E" w:rsidRPr="006F165E" w:rsidRDefault="0070305A" w:rsidP="00F9069F">
      <w:pPr>
        <w:rPr>
          <w:rStyle w:val="y2iqfc"/>
          <w:rFonts w:ascii="inherit" w:hAnsi="inherit"/>
          <w:color w:val="202124"/>
          <w:sz w:val="24"/>
          <w:szCs w:val="24"/>
          <w:lang w:val="pt-PT"/>
        </w:rPr>
      </w:pPr>
      <w:r w:rsidRPr="0070305A">
        <w:rPr>
          <w:rStyle w:val="y2iqfc"/>
          <w:rFonts w:ascii="inherit" w:hAnsi="inherit"/>
          <w:color w:val="202124"/>
          <w:sz w:val="24"/>
          <w:szCs w:val="24"/>
          <w:lang w:val="pt-PT"/>
        </w:rPr>
        <w:t>CHECKSUM</w:t>
      </w:r>
      <w:r>
        <w:rPr>
          <w:rStyle w:val="y2iqfc"/>
          <w:rFonts w:ascii="inherit" w:hAnsi="inherit"/>
          <w:color w:val="202124"/>
          <w:sz w:val="24"/>
          <w:szCs w:val="24"/>
          <w:lang w:val="pt-PT"/>
        </w:rPr>
        <w:t xml:space="preserve"> - </w:t>
      </w:r>
      <w:r w:rsidR="006F165E" w:rsidRPr="006F165E">
        <w:rPr>
          <w:rStyle w:val="y2iqfc"/>
          <w:rFonts w:ascii="inherit" w:hAnsi="inherit"/>
          <w:color w:val="202124"/>
          <w:sz w:val="24"/>
          <w:szCs w:val="24"/>
          <w:lang w:val="pt-PT"/>
        </w:rPr>
        <w:t>SOMA DE VERIFICAÇÃO</w:t>
      </w:r>
    </w:p>
    <w:p w14:paraId="00BE7321" w14:textId="77777777" w:rsidR="006F165E" w:rsidRPr="006F165E" w:rsidRDefault="006F165E" w:rsidP="00F9069F">
      <w:pPr>
        <w:rPr>
          <w:rStyle w:val="y2iqfc"/>
          <w:rFonts w:ascii="inherit" w:hAnsi="inherit"/>
          <w:color w:val="202124"/>
          <w:sz w:val="24"/>
          <w:szCs w:val="24"/>
          <w:lang w:val="pt-PT"/>
        </w:rPr>
      </w:pPr>
      <w:r w:rsidRPr="006F165E">
        <w:rPr>
          <w:rStyle w:val="y2iqfc"/>
          <w:rFonts w:ascii="inherit" w:hAnsi="inherit"/>
          <w:color w:val="202124"/>
          <w:sz w:val="24"/>
          <w:szCs w:val="24"/>
          <w:lang w:val="pt-PT"/>
        </w:rPr>
        <w:t>FALLBACK especifica que o sistema cria uma cópia duplicada de cada linha da tabela e a armazena em um AMP diferente (FALLBACK) dentro do cluster.</w:t>
      </w:r>
    </w:p>
    <w:p w14:paraId="6E1E9151" w14:textId="77777777" w:rsidR="006F165E" w:rsidRPr="006F165E" w:rsidRDefault="006F165E" w:rsidP="00F9069F">
      <w:pPr>
        <w:rPr>
          <w:rStyle w:val="y2iqfc"/>
          <w:rFonts w:ascii="inherit" w:hAnsi="inherit"/>
          <w:color w:val="202124"/>
          <w:sz w:val="24"/>
          <w:szCs w:val="24"/>
          <w:lang w:val="pt-PT"/>
        </w:rPr>
      </w:pPr>
      <w:r w:rsidRPr="006F165E">
        <w:rPr>
          <w:rStyle w:val="y2iqfc"/>
          <w:rFonts w:ascii="inherit" w:hAnsi="inherit"/>
          <w:color w:val="202124"/>
          <w:sz w:val="24"/>
          <w:szCs w:val="24"/>
          <w:lang w:val="pt-PT"/>
        </w:rPr>
        <w:t>JOURNAL especifica que o sistema armazena imagens ANTES e/ou DEPOIS de cada linha alterada da tabela no diário permanente especificado, fornecendo capacidade de recuperação de desastres.</w:t>
      </w:r>
    </w:p>
    <w:p w14:paraId="4B6690F9" w14:textId="310B0D64" w:rsidR="006F165E" w:rsidRDefault="006F165E" w:rsidP="00F9069F">
      <w:pPr>
        <w:rPr>
          <w:rStyle w:val="y2iqfc"/>
          <w:rFonts w:ascii="inherit" w:hAnsi="inherit"/>
          <w:color w:val="202124"/>
          <w:sz w:val="24"/>
          <w:szCs w:val="24"/>
          <w:lang w:val="pt-PT"/>
        </w:rPr>
      </w:pPr>
      <w:r w:rsidRPr="006F165E">
        <w:rPr>
          <w:rStyle w:val="y2iqfc"/>
          <w:rFonts w:ascii="inherit" w:hAnsi="inherit"/>
          <w:color w:val="202124"/>
          <w:sz w:val="24"/>
          <w:szCs w:val="24"/>
          <w:lang w:val="pt-PT"/>
        </w:rPr>
        <w:t xml:space="preserve">A opção CHECKSUM implementa a verificação de integridade de E/S de disco de linhas de dados da tabela primária, linhas de dados da tabela de fallback e linhas de </w:t>
      </w:r>
      <w:r w:rsidRPr="006F165E">
        <w:rPr>
          <w:rStyle w:val="y2iqfc"/>
          <w:rFonts w:ascii="inherit" w:hAnsi="inherit"/>
          <w:color w:val="202124"/>
          <w:sz w:val="24"/>
          <w:szCs w:val="24"/>
          <w:lang w:val="pt-PT"/>
        </w:rPr>
        <w:lastRenderedPageBreak/>
        <w:t>subtabela de índice secundário em vários níveis especificados pelo usuário ou em todo o sistema.</w:t>
      </w:r>
    </w:p>
    <w:p w14:paraId="100D84FB" w14:textId="50B0E191" w:rsidR="0070305A" w:rsidRDefault="00302D70" w:rsidP="00F9069F">
      <w:pPr>
        <w:rPr>
          <w:rStyle w:val="y2iqfc"/>
          <w:rFonts w:ascii="inherit" w:hAnsi="inherit"/>
          <w:color w:val="202124"/>
          <w:sz w:val="24"/>
          <w:szCs w:val="24"/>
          <w:lang w:val="pt-PT"/>
        </w:rPr>
      </w:pPr>
      <w:r>
        <w:rPr>
          <w:rStyle w:val="y2iqfc"/>
          <w:rFonts w:ascii="inherit" w:hAnsi="inherit"/>
          <w:color w:val="202124"/>
          <w:sz w:val="24"/>
          <w:szCs w:val="24"/>
          <w:lang w:val="pt-PT"/>
        </w:rPr>
        <w:t xml:space="preserve">Tente </w:t>
      </w:r>
      <w:r w:rsidR="00C51363">
        <w:rPr>
          <w:rStyle w:val="y2iqfc"/>
          <w:rFonts w:ascii="inherit" w:hAnsi="inherit"/>
          <w:color w:val="202124"/>
          <w:sz w:val="24"/>
          <w:szCs w:val="24"/>
          <w:lang w:val="pt-PT"/>
        </w:rPr>
        <w:t>agora</w:t>
      </w:r>
    </w:p>
    <w:p w14:paraId="2CCA49CC" w14:textId="5392F356" w:rsidR="00C51363" w:rsidRPr="006F165E" w:rsidRDefault="00C51363" w:rsidP="006F165E">
      <w:pPr>
        <w:pStyle w:val="HTMLPreformatted"/>
        <w:shd w:val="clear" w:color="auto" w:fill="F8F9FA"/>
        <w:spacing w:line="540" w:lineRule="atLeast"/>
        <w:rPr>
          <w:rFonts w:ascii="inherit" w:hAnsi="inherit"/>
          <w:color w:val="202124"/>
          <w:sz w:val="24"/>
          <w:szCs w:val="24"/>
        </w:rPr>
      </w:pPr>
      <w:r w:rsidRPr="00C51363">
        <w:rPr>
          <w:rFonts w:ascii="inherit" w:hAnsi="inherit"/>
          <w:color w:val="202124"/>
          <w:sz w:val="24"/>
          <w:szCs w:val="24"/>
        </w:rPr>
        <w:drawing>
          <wp:inline distT="0" distB="0" distL="0" distR="0" wp14:anchorId="478E1D08" wp14:editId="53423CB8">
            <wp:extent cx="5400040" cy="2294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294255"/>
                    </a:xfrm>
                    <a:prstGeom prst="rect">
                      <a:avLst/>
                    </a:prstGeom>
                  </pic:spPr>
                </pic:pic>
              </a:graphicData>
            </a:graphic>
          </wp:inline>
        </w:drawing>
      </w:r>
    </w:p>
    <w:p w14:paraId="3AEC27CE" w14:textId="293A8670" w:rsidR="007172BE" w:rsidRPr="000D11FD" w:rsidRDefault="007172BE" w:rsidP="000D11FD">
      <w:pPr>
        <w:rPr>
          <w:rStyle w:val="y2iqfc"/>
          <w:rFonts w:ascii="inherit" w:hAnsi="inherit"/>
          <w:color w:val="202124"/>
          <w:sz w:val="24"/>
          <w:szCs w:val="24"/>
          <w:lang w:val="pt-PT"/>
        </w:rPr>
      </w:pPr>
      <w:r w:rsidRPr="00F23F65">
        <w:rPr>
          <w:rStyle w:val="y2iqfc"/>
          <w:rFonts w:ascii="inherit" w:hAnsi="inherit"/>
          <w:color w:val="202124"/>
          <w:sz w:val="24"/>
          <w:szCs w:val="24"/>
          <w:lang w:val="pt-PT"/>
        </w:rPr>
        <w:t>Opções de gerenciamento de espaço (os padrões são fornecidos se não especificados)</w:t>
      </w:r>
    </w:p>
    <w:p w14:paraId="10BFF044" w14:textId="77777777" w:rsidR="007172BE" w:rsidRPr="000D11FD" w:rsidRDefault="007172B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FREESPACE = n [PERCENT] - especifica a porcentagem de espaço para permanecer livre durante uma operação de carregamento</w:t>
      </w:r>
    </w:p>
    <w:p w14:paraId="2E711FCB" w14:textId="77777777" w:rsidR="007172BE" w:rsidRPr="000D11FD" w:rsidRDefault="007172B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DATABLOCKSIZE - especifica o tamanho máximo do bloco para blocos de dados de várias linhas. O bloco de dados é a unidade de E/S no banco de dados Teradata.</w:t>
      </w:r>
    </w:p>
    <w:p w14:paraId="44DD8656" w14:textId="77777777" w:rsidR="007172BE" w:rsidRPr="000D11FD" w:rsidRDefault="007172B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MERGEBLOCKRATIO = n [PERCENT]- fornece uma maneira de combinar pequenos blocos de dados existentes em um único bloco de dados maior. n especifica o tamanho do único bloco de dados maior, como uma porcentagem do tamanho máximo do bloco da tabela. O padrão do sistema é 60.</w:t>
      </w:r>
    </w:p>
    <w:p w14:paraId="0177780C" w14:textId="71ACDA07" w:rsidR="007172BE" w:rsidRPr="000D11FD" w:rsidRDefault="007172B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BLOCKCOMPRESSION - define o estado de compressão do bloco com base na temperatura</w:t>
      </w:r>
      <w:r w:rsidR="006C4ADE" w:rsidRPr="000D11FD">
        <w:rPr>
          <w:rStyle w:val="y2iqfc"/>
          <w:rFonts w:ascii="inherit" w:hAnsi="inherit"/>
          <w:color w:val="202124"/>
          <w:sz w:val="24"/>
          <w:szCs w:val="24"/>
          <w:lang w:val="pt-PT"/>
        </w:rPr>
        <w:t>.</w:t>
      </w:r>
    </w:p>
    <w:p w14:paraId="5F451FED" w14:textId="77777777" w:rsidR="007172BE" w:rsidRPr="000D11FD" w:rsidRDefault="007172B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 xml:space="preserve"> </w:t>
      </w:r>
    </w:p>
    <w:p w14:paraId="79E6B072" w14:textId="7CBBE6A6" w:rsidR="007172BE" w:rsidRPr="000D11FD" w:rsidRDefault="00F23F65"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drawing>
          <wp:inline distT="0" distB="0" distL="0" distR="0" wp14:anchorId="4F8C72C7" wp14:editId="5A1C1B87">
            <wp:extent cx="4407126" cy="17907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7126" cy="1790792"/>
                    </a:xfrm>
                    <a:prstGeom prst="rect">
                      <a:avLst/>
                    </a:prstGeom>
                  </pic:spPr>
                </pic:pic>
              </a:graphicData>
            </a:graphic>
          </wp:inline>
        </w:drawing>
      </w:r>
    </w:p>
    <w:p w14:paraId="2642D91C" w14:textId="77777777" w:rsidR="006C4ADE" w:rsidRPr="000D11FD" w:rsidRDefault="007172B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 xml:space="preserve"> </w:t>
      </w:r>
      <w:r w:rsidR="006C4ADE" w:rsidRPr="000D11FD">
        <w:rPr>
          <w:rStyle w:val="y2iqfc"/>
          <w:rFonts w:ascii="inherit" w:hAnsi="inherit"/>
          <w:color w:val="202124"/>
          <w:sz w:val="24"/>
          <w:szCs w:val="24"/>
          <w:lang w:val="pt-PT"/>
        </w:rPr>
        <w:t>Até 2.048 colunas podem ser definidas em uma única instrução CREATE TABLE.</w:t>
      </w:r>
    </w:p>
    <w:p w14:paraId="311B18FD" w14:textId="77777777" w:rsidR="006C4ADE" w:rsidRPr="000D11FD" w:rsidRDefault="006C4AD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Você pode definir os seguintes aspectos de cada coluna:</w:t>
      </w:r>
    </w:p>
    <w:p w14:paraId="66FB4044" w14:textId="77777777" w:rsidR="006C4ADE" w:rsidRPr="000D11FD" w:rsidRDefault="006C4AD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Nome da coluna</w:t>
      </w:r>
    </w:p>
    <w:p w14:paraId="4FDD60A5" w14:textId="77777777" w:rsidR="006C4ADE" w:rsidRPr="000D11FD" w:rsidRDefault="006C4AD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lastRenderedPageBreak/>
        <w:t>Tipo de dados (INTEGER, CHAR, etc.)</w:t>
      </w:r>
    </w:p>
    <w:p w14:paraId="7AD18203" w14:textId="77777777" w:rsidR="006C4ADE" w:rsidRPr="000D11FD" w:rsidRDefault="006C4AD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Atributos de tipo de dados (atributos de coluna como DEFAULT, FORMAT, TITLE, NULL, CASESPECIFIC, UPPERCASE, etc)</w:t>
      </w:r>
    </w:p>
    <w:p w14:paraId="5275B8C1" w14:textId="77777777" w:rsidR="006C4ADE" w:rsidRPr="000D11FD" w:rsidRDefault="006C4AD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Atributos de armazenamento de coluna (compressão para nulos ou para valores específicos)</w:t>
      </w:r>
    </w:p>
    <w:p w14:paraId="093DB422" w14:textId="77777777" w:rsidR="006C4ADE" w:rsidRPr="000D11FD" w:rsidRDefault="006C4AD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Atributos de restrição em nível de coluna (intervalo de valores possíveis, exclusividade, uso como chave primária ou estrangeira</w:t>
      </w:r>
    </w:p>
    <w:p w14:paraId="1820AD63" w14:textId="07489193" w:rsidR="006C4ADE" w:rsidRPr="000D11FD" w:rsidRDefault="006C4ADE"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Discutiremos cada um deles em detalhes nas páginas a seguir.</w:t>
      </w:r>
    </w:p>
    <w:p w14:paraId="3400AAD7" w14:textId="3987FD2F" w:rsidR="003E5F7A" w:rsidRPr="000D11FD" w:rsidRDefault="003E5F7A"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Você deve especificar um nome e tipo de dados para cada coluna definida para uma tabela. Aqui estão alguns tipos de dados comumente usados:</w:t>
      </w:r>
    </w:p>
    <w:p w14:paraId="3108CE4A" w14:textId="77777777" w:rsidR="003E5F7A" w:rsidRPr="000D11FD" w:rsidRDefault="003E5F7A" w:rsidP="000D11FD"/>
    <w:p w14:paraId="06055EF7" w14:textId="02C5BD2C" w:rsidR="003E5F7A" w:rsidRPr="000D11FD" w:rsidRDefault="003E5F7A" w:rsidP="000D11FD">
      <w:r w:rsidRPr="000D11FD">
        <w:drawing>
          <wp:inline distT="0" distB="0" distL="0" distR="0" wp14:anchorId="2DDCEA8F" wp14:editId="09D96F92">
            <wp:extent cx="5400040" cy="2311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311400"/>
                    </a:xfrm>
                    <a:prstGeom prst="rect">
                      <a:avLst/>
                    </a:prstGeom>
                  </pic:spPr>
                </pic:pic>
              </a:graphicData>
            </a:graphic>
          </wp:inline>
        </w:drawing>
      </w:r>
    </w:p>
    <w:p w14:paraId="76F704F1" w14:textId="31465FC2" w:rsidR="009276C0" w:rsidRPr="000D11FD" w:rsidRDefault="009276C0" w:rsidP="000D11FD">
      <w:r w:rsidRPr="000D11FD">
        <w:rPr>
          <w:rStyle w:val="y2iqfc"/>
          <w:rFonts w:ascii="inherit" w:hAnsi="inherit"/>
          <w:color w:val="202124"/>
          <w:sz w:val="24"/>
          <w:szCs w:val="24"/>
          <w:lang w:val="pt-PT"/>
        </w:rPr>
        <w:t xml:space="preserve">Alguns </w:t>
      </w:r>
      <w:r w:rsidRPr="000D11FD">
        <w:rPr>
          <w:rStyle w:val="y2iqfc"/>
          <w:rFonts w:ascii="inherit" w:hAnsi="inherit"/>
          <w:color w:val="202124"/>
          <w:sz w:val="24"/>
          <w:szCs w:val="24"/>
          <w:lang w:val="pt-PT"/>
        </w:rPr>
        <w:t>(</w:t>
      </w:r>
      <w:r w:rsidR="00280A71" w:rsidRPr="000D11FD">
        <w:rPr>
          <w:rStyle w:val="y2iqfc"/>
          <w:rFonts w:ascii="inherit" w:hAnsi="inherit"/>
          <w:color w:val="202124"/>
          <w:sz w:val="24"/>
          <w:szCs w:val="24"/>
          <w:lang w:val="pt-PT"/>
        </w:rPr>
        <w:t>column attributes</w:t>
      </w:r>
      <w:r w:rsidRPr="000D11FD">
        <w:rPr>
          <w:rStyle w:val="y2iqfc"/>
          <w:rFonts w:ascii="inherit" w:hAnsi="inherit"/>
          <w:color w:val="202124"/>
          <w:sz w:val="24"/>
          <w:szCs w:val="24"/>
          <w:lang w:val="pt-PT"/>
        </w:rPr>
        <w:t>)</w:t>
      </w:r>
      <w:r w:rsidRPr="000D11FD">
        <w:rPr>
          <w:rStyle w:val="y2iqfc"/>
          <w:rFonts w:ascii="inherit" w:hAnsi="inherit"/>
          <w:color w:val="202124"/>
          <w:sz w:val="24"/>
          <w:szCs w:val="24"/>
          <w:lang w:val="pt-PT"/>
        </w:rPr>
        <w:t xml:space="preserve">atributos de coluna são específicos do tipo de dados, como </w:t>
      </w:r>
      <w:r w:rsidRPr="000D11FD">
        <w:rPr>
          <w:rStyle w:val="y2iqfc"/>
          <w:rFonts w:ascii="inherit" w:hAnsi="inherit"/>
          <w:color w:val="202124"/>
          <w:sz w:val="24"/>
          <w:szCs w:val="24"/>
          <w:lang w:val="pt-PT"/>
        </w:rPr>
        <w:t>(</w:t>
      </w:r>
      <w:r w:rsidR="00280A71" w:rsidRPr="000D11FD">
        <w:rPr>
          <w:rStyle w:val="y2iqfc"/>
          <w:rFonts w:ascii="inherit" w:hAnsi="inherit"/>
          <w:color w:val="202124"/>
          <w:sz w:val="24"/>
          <w:szCs w:val="24"/>
          <w:lang w:val="pt-PT"/>
        </w:rPr>
        <w:t>UPPERCASE</w:t>
      </w:r>
      <w:r w:rsidRPr="000D11FD">
        <w:rPr>
          <w:rStyle w:val="y2iqfc"/>
          <w:rFonts w:ascii="inherit" w:hAnsi="inherit"/>
          <w:color w:val="202124"/>
          <w:sz w:val="24"/>
          <w:szCs w:val="24"/>
          <w:lang w:val="pt-PT"/>
        </w:rPr>
        <w:t>)</w:t>
      </w:r>
      <w:r w:rsidRPr="000D11FD">
        <w:rPr>
          <w:rStyle w:val="y2iqfc"/>
          <w:rFonts w:ascii="inherit" w:hAnsi="inherit"/>
          <w:color w:val="202124"/>
          <w:sz w:val="24"/>
          <w:szCs w:val="24"/>
          <w:lang w:val="pt-PT"/>
        </w:rPr>
        <w:t>MAIÚSCULAS (que é apenas para dados de caracteres). Outros atributos podem ser para qualquer coluna, como NOT NULL.</w:t>
      </w:r>
      <w:r w:rsidR="00980017" w:rsidRPr="000D11FD">
        <w:drawing>
          <wp:inline distT="0" distB="0" distL="0" distR="0" wp14:anchorId="06655555" wp14:editId="52E6A439">
            <wp:extent cx="5400040" cy="27609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60980"/>
                    </a:xfrm>
                    <a:prstGeom prst="rect">
                      <a:avLst/>
                    </a:prstGeom>
                  </pic:spPr>
                </pic:pic>
              </a:graphicData>
            </a:graphic>
          </wp:inline>
        </w:drawing>
      </w:r>
    </w:p>
    <w:p w14:paraId="5775BBB1" w14:textId="77777777" w:rsidR="00811902" w:rsidRPr="000D11FD" w:rsidRDefault="00811902" w:rsidP="000D11FD">
      <w:r w:rsidRPr="000D11FD">
        <w:rPr>
          <w:rStyle w:val="y2iqfc"/>
          <w:rFonts w:ascii="inherit" w:hAnsi="inherit"/>
          <w:color w:val="202124"/>
          <w:sz w:val="24"/>
          <w:szCs w:val="24"/>
          <w:lang w:val="pt-PT"/>
        </w:rPr>
        <w:lastRenderedPageBreak/>
        <w:t>Se você deseja verificar qual é o valor padrão de uma coluna, pode usar SHOW TABLE ou pode usar a função DEFAULT. A função DEFAULT recupera o valor padrão atribuído a uma coluna. Se nenhum valor padrão for atribuído à coluna especificada, um valor nulo será retornado.</w:t>
      </w:r>
    </w:p>
    <w:p w14:paraId="2B82C392" w14:textId="28EAB7B7" w:rsidR="00811902" w:rsidRPr="000D11FD" w:rsidRDefault="00497E9A" w:rsidP="000D11FD">
      <w:r w:rsidRPr="000D11FD">
        <w:drawing>
          <wp:inline distT="0" distB="0" distL="0" distR="0" wp14:anchorId="7C974DD2" wp14:editId="539169EC">
            <wp:extent cx="4902452" cy="32577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2452" cy="3257717"/>
                    </a:xfrm>
                    <a:prstGeom prst="rect">
                      <a:avLst/>
                    </a:prstGeom>
                  </pic:spPr>
                </pic:pic>
              </a:graphicData>
            </a:graphic>
          </wp:inline>
        </w:drawing>
      </w:r>
    </w:p>
    <w:p w14:paraId="284689C0" w14:textId="42EBDE11" w:rsidR="00F9069F" w:rsidRPr="000D11FD" w:rsidRDefault="00F9069F" w:rsidP="000D11FD">
      <w:pPr>
        <w:rPr>
          <w:lang w:val="pt-PT" w:eastAsia="pt-BR"/>
        </w:rPr>
      </w:pPr>
      <w:r w:rsidRPr="000D11FD">
        <w:rPr>
          <w:lang w:val="pt-PT" w:eastAsia="pt-BR"/>
        </w:rPr>
        <w:t>A frase COMPRESS permite que valores em uma ou mais colunas de uma tabela sejam compactados, reduzindo assim o espaço de armazenamento físico necessário para uma tabela.</w:t>
      </w:r>
    </w:p>
    <w:p w14:paraId="2AEF7EDD" w14:textId="77777777" w:rsidR="00F9069F" w:rsidRPr="000D11FD" w:rsidRDefault="00F9069F" w:rsidP="000D11FD">
      <w:pPr>
        <w:rPr>
          <w:lang w:val="pt-PT" w:eastAsia="pt-BR"/>
        </w:rPr>
      </w:pPr>
      <w:r w:rsidRPr="000D11FD">
        <w:rPr>
          <w:lang w:val="pt-PT" w:eastAsia="pt-BR"/>
        </w:rPr>
        <w:t>O banco de dados Teradata oferece 3 opções de compactação que podem ser usadas separadamente ou em conjunto:</w:t>
      </w:r>
    </w:p>
    <w:p w14:paraId="316B194E" w14:textId="3197E316" w:rsidR="00F9069F" w:rsidRPr="000D11FD" w:rsidRDefault="00F9069F" w:rsidP="000D11FD">
      <w:pPr>
        <w:rPr>
          <w:rFonts w:eastAsia="Times New Roman" w:cs="Courier New"/>
          <w:lang w:val="pt-PT" w:eastAsia="pt-BR"/>
        </w:rPr>
      </w:pPr>
      <w:r w:rsidRPr="000D11FD">
        <w:rPr>
          <w:rFonts w:eastAsia="Times New Roman" w:cs="Courier New"/>
          <w:lang w:val="pt-PT" w:eastAsia="pt-BR"/>
        </w:rPr>
        <w:t>1. Compactação de vários valores (ou compactação de lista de valores)</w:t>
      </w:r>
    </w:p>
    <w:p w14:paraId="1A08B56C" w14:textId="77777777" w:rsidR="00F9069F" w:rsidRPr="000D11FD" w:rsidRDefault="00F9069F" w:rsidP="000D11FD">
      <w:pPr>
        <w:rPr>
          <w:rFonts w:eastAsia="Times New Roman" w:cs="Courier New"/>
          <w:lang w:val="pt-PT" w:eastAsia="pt-BR"/>
        </w:rPr>
      </w:pPr>
      <w:r w:rsidRPr="000D11FD">
        <w:rPr>
          <w:rFonts w:eastAsia="Times New Roman" w:cs="Courier New"/>
          <w:lang w:val="pt-PT" w:eastAsia="pt-BR"/>
        </w:rPr>
        <w:t>Um recurso que permite que até 255 valores distintos (mais NULL) sejam compactados por coluna. Isso reduz o custo de armazenamento e melhora o desempenho porque há menos dados físicos a serem recuperados durante consultas orientadas a varredura.</w:t>
      </w:r>
    </w:p>
    <w:p w14:paraId="6AA6D88D" w14:textId="77777777" w:rsidR="00F9069F" w:rsidRPr="000D11FD" w:rsidRDefault="00F9069F" w:rsidP="000D11FD">
      <w:pPr>
        <w:rPr>
          <w:rFonts w:eastAsia="Times New Roman" w:cs="Courier New"/>
          <w:lang w:val="pt-PT" w:eastAsia="pt-BR"/>
        </w:rPr>
      </w:pPr>
      <w:r w:rsidRPr="000D11FD">
        <w:rPr>
          <w:rFonts w:eastAsia="Times New Roman" w:cs="Courier New"/>
          <w:lang w:val="pt-PT" w:eastAsia="pt-BR"/>
        </w:rPr>
        <w:t>2. Compressão Algorítmica (ALC) ou Compressão em Nível de Coluna</w:t>
      </w:r>
    </w:p>
    <w:p w14:paraId="2E3B0496" w14:textId="77777777" w:rsidR="00FB5B4D" w:rsidRPr="000D11FD" w:rsidRDefault="00F9069F" w:rsidP="000D11FD">
      <w:pPr>
        <w:rPr>
          <w:rFonts w:eastAsia="Times New Roman" w:cs="Courier New"/>
          <w:lang w:val="pt-PT" w:eastAsia="pt-BR"/>
        </w:rPr>
      </w:pPr>
      <w:r w:rsidRPr="000D11FD">
        <w:rPr>
          <w:rFonts w:eastAsia="Times New Roman" w:cs="Courier New"/>
          <w:lang w:val="pt-PT" w:eastAsia="pt-BR"/>
        </w:rPr>
        <w:t>Permite que os usuários apliquem um algoritmo de compactação aos dados no nível da coluna em uma linha. A compactação/descompactação é feita especificando uma função UDF.</w:t>
      </w:r>
    </w:p>
    <w:p w14:paraId="1ECE5D77" w14:textId="2F5A1742" w:rsidR="00F9069F" w:rsidRPr="000D11FD" w:rsidRDefault="00F9069F" w:rsidP="000D11FD">
      <w:pPr>
        <w:rPr>
          <w:rFonts w:eastAsia="Times New Roman" w:cs="Courier New"/>
          <w:lang w:val="pt-PT" w:eastAsia="pt-BR"/>
        </w:rPr>
      </w:pPr>
      <w:r w:rsidRPr="000D11FD">
        <w:rPr>
          <w:rFonts w:eastAsia="Times New Roman" w:cs="Courier New"/>
          <w:lang w:val="pt-PT" w:eastAsia="pt-BR"/>
        </w:rPr>
        <w:t>3. Compressão em nível de bloco (BLC)</w:t>
      </w:r>
    </w:p>
    <w:p w14:paraId="6B811A07" w14:textId="77777777" w:rsidR="00F9069F" w:rsidRPr="000D11FD" w:rsidRDefault="00F9069F" w:rsidP="000D11FD">
      <w:pPr>
        <w:rPr>
          <w:rFonts w:eastAsia="Times New Roman" w:cs="Courier New"/>
          <w:lang w:val="pt-PT" w:eastAsia="pt-BR"/>
        </w:rPr>
      </w:pPr>
      <w:r w:rsidRPr="000D11FD">
        <w:rPr>
          <w:rFonts w:eastAsia="Times New Roman" w:cs="Courier New"/>
          <w:lang w:val="pt-PT" w:eastAsia="pt-BR"/>
        </w:rPr>
        <w:t>A compactação é executada pelo banco de dados Teradata no nível do sistema de arquivos em blocos de dados inteiros antes que os blocos de dados sejam realmente gravados/lidos nos dispositivos de armazenamento.</w:t>
      </w:r>
    </w:p>
    <w:p w14:paraId="4F9DD248" w14:textId="10DF260D" w:rsidR="00F9069F" w:rsidRPr="000D11FD" w:rsidRDefault="00F9069F" w:rsidP="000D11FD">
      <w:pPr>
        <w:rPr>
          <w:rFonts w:eastAsia="Times New Roman" w:cs="Courier New"/>
          <w:lang w:val="pt-PT" w:eastAsia="pt-BR"/>
        </w:rPr>
      </w:pPr>
      <w:r w:rsidRPr="000D11FD">
        <w:rPr>
          <w:rFonts w:eastAsia="Times New Roman" w:cs="Courier New"/>
          <w:lang w:val="pt-PT" w:eastAsia="pt-BR"/>
        </w:rPr>
        <w:t>A compressão é abordada com mais detalhes em outro curso. Consulte Referências na página de Ajuda para obter mais informações.</w:t>
      </w:r>
    </w:p>
    <w:p w14:paraId="5BAFA311" w14:textId="77777777" w:rsidR="003B17A0" w:rsidRPr="000D11FD" w:rsidRDefault="003B17A0"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A compactação de vários valores tem três variações:</w:t>
      </w:r>
    </w:p>
    <w:p w14:paraId="7C0FB477" w14:textId="77777777" w:rsidR="003B17A0" w:rsidRPr="000D11FD" w:rsidRDefault="003B17A0" w:rsidP="000D11FD">
      <w:pPr>
        <w:rPr>
          <w:rStyle w:val="y2iqfc"/>
          <w:rFonts w:ascii="inherit" w:hAnsi="inherit"/>
          <w:color w:val="202124"/>
          <w:sz w:val="24"/>
          <w:szCs w:val="24"/>
          <w:lang w:val="pt-PT"/>
        </w:rPr>
      </w:pPr>
    </w:p>
    <w:p w14:paraId="018B2BA6" w14:textId="77777777" w:rsidR="003B17A0" w:rsidRPr="000D11FD" w:rsidRDefault="003B17A0"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lastRenderedPageBreak/>
        <w:t xml:space="preserve"> </w:t>
      </w:r>
    </w:p>
    <w:p w14:paraId="531640DE" w14:textId="77777777" w:rsidR="003B17A0" w:rsidRPr="000D11FD" w:rsidRDefault="003B17A0" w:rsidP="000D11FD">
      <w:pPr>
        <w:rPr>
          <w:rStyle w:val="y2iqfc"/>
          <w:rFonts w:ascii="inherit" w:hAnsi="inherit"/>
          <w:color w:val="202124"/>
          <w:sz w:val="24"/>
          <w:szCs w:val="24"/>
          <w:lang w:val="pt-PT"/>
        </w:rPr>
      </w:pPr>
    </w:p>
    <w:p w14:paraId="17C35C05" w14:textId="77777777" w:rsidR="003B17A0" w:rsidRPr="000D11FD" w:rsidRDefault="003B17A0"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COMPRESS - Nulos são compactados.</w:t>
      </w:r>
    </w:p>
    <w:p w14:paraId="3CADE2D0" w14:textId="77777777" w:rsidR="003B17A0" w:rsidRPr="000D11FD" w:rsidRDefault="003B17A0"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COMPRESS NULL - Nulos são compactados. (COMPRESS &amp; COMPRESS NULL significam a mesma coisa)</w:t>
      </w:r>
    </w:p>
    <w:p w14:paraId="03BDD510" w14:textId="77777777" w:rsidR="000D11FD" w:rsidRDefault="003B17A0"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COMPRESS &lt;constante&gt; - Nulos e o valor &lt;constante&gt; especificado são compactados.</w:t>
      </w:r>
    </w:p>
    <w:p w14:paraId="6D865245" w14:textId="27F52CA1" w:rsidR="003B17A0" w:rsidRPr="000D11FD" w:rsidRDefault="003B17A0" w:rsidP="000D11FD">
      <w:r w:rsidRPr="000D11FD">
        <w:rPr>
          <w:rStyle w:val="y2iqfc"/>
          <w:rFonts w:ascii="inherit" w:hAnsi="inherit"/>
          <w:color w:val="202124"/>
          <w:sz w:val="24"/>
          <w:szCs w:val="24"/>
          <w:lang w:val="pt-PT"/>
        </w:rPr>
        <w:t>Com compactação algorítmica, você deve especificar um UDF para compactação e um UDF para descompactação.</w:t>
      </w:r>
    </w:p>
    <w:p w14:paraId="5BC3868E" w14:textId="07F9F6CC" w:rsidR="003B17A0" w:rsidRPr="000D11FD" w:rsidRDefault="007E6932" w:rsidP="000D11FD">
      <w:pPr>
        <w:rPr>
          <w:rFonts w:eastAsia="Times New Roman" w:cs="Courier New"/>
          <w:lang w:eastAsia="pt-BR"/>
        </w:rPr>
      </w:pPr>
      <w:r w:rsidRPr="000D11FD">
        <w:rPr>
          <w:rFonts w:eastAsia="Times New Roman" w:cs="Courier New"/>
          <w:lang w:eastAsia="pt-BR"/>
        </w:rPr>
        <w:drawing>
          <wp:inline distT="0" distB="0" distL="0" distR="0" wp14:anchorId="16033EA5" wp14:editId="0358F79C">
            <wp:extent cx="5400040" cy="1660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660525"/>
                    </a:xfrm>
                    <a:prstGeom prst="rect">
                      <a:avLst/>
                    </a:prstGeom>
                  </pic:spPr>
                </pic:pic>
              </a:graphicData>
            </a:graphic>
          </wp:inline>
        </w:drawing>
      </w:r>
    </w:p>
    <w:p w14:paraId="258A39DC" w14:textId="14725F4E" w:rsidR="00CC3D1B" w:rsidRPr="000D11FD" w:rsidRDefault="00CC3D1B"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Os índices são conceitualmente diferentes das chaves. Uma chave primária é uma convenção de modelagem relacional que permite que cada linha seja identificada exclusivamente. Um índice primário é uma convenção de banco de dados Teradata que determina como a linha será armazenada e acessada.</w:t>
      </w:r>
    </w:p>
    <w:p w14:paraId="212F76FA" w14:textId="243E682D" w:rsidR="00CC3D1B" w:rsidRPr="000D11FD" w:rsidRDefault="00CC3D1B"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Chave primária (PK) - é definida como uma ou mais colunas usadas para identificar exclusivamente cada linha em uma tabela. PKs são usados ​​em conjunto com chaves estrangeiras para definir os relacionamentos de colunas importantes em um banco de dados. PKs são sempre únicos e não podem ser nulos. Se você definir um PK com CREATE TABLE, o Teradata RDBMS o implementará como um índice exclusivo.</w:t>
      </w:r>
    </w:p>
    <w:p w14:paraId="34F42166" w14:textId="77777777" w:rsidR="00CC3D1B" w:rsidRPr="000D11FD" w:rsidRDefault="00CC3D1B" w:rsidP="000D11FD">
      <w:r w:rsidRPr="000D11FD">
        <w:rPr>
          <w:rStyle w:val="y2iqfc"/>
          <w:rFonts w:ascii="inherit" w:hAnsi="inherit"/>
          <w:color w:val="202124"/>
          <w:sz w:val="24"/>
          <w:szCs w:val="24"/>
          <w:lang w:val="pt-PT"/>
        </w:rPr>
        <w:t>Índice primário (PI) - é definido como uma ou mais colunas usadas para distribuir e localizar linhas em uma tabela. A escolha do índice primário afetará a distribuição, o acesso e o desempenho. Freqüentemente, mas nem sempre, o Índice Primário e a Chave Primária de uma tabela são os mesmos. Os índices (primários ou secundários) podem ser usados ​​para reforçar a exclusividade (como em um PK) ou para melhorar o acesso. Eles podem ser únicos ou não únicos.</w:t>
      </w:r>
    </w:p>
    <w:p w14:paraId="1B7DA6BC" w14:textId="0E38AE85" w:rsidR="00CC3D1B" w:rsidRPr="000D11FD" w:rsidRDefault="00CC3D1B" w:rsidP="000D11FD">
      <w:pPr>
        <w:rPr>
          <w:rFonts w:eastAsia="Times New Roman" w:cs="Courier New"/>
          <w:lang w:eastAsia="pt-BR"/>
        </w:rPr>
      </w:pPr>
      <w:r w:rsidRPr="000D11FD">
        <w:rPr>
          <w:rFonts w:eastAsia="Times New Roman" w:cs="Courier New"/>
          <w:lang w:eastAsia="pt-BR"/>
        </w:rPr>
        <w:lastRenderedPageBreak/>
        <w:drawing>
          <wp:inline distT="0" distB="0" distL="0" distR="0" wp14:anchorId="1A80D27F" wp14:editId="05D78971">
            <wp:extent cx="5400040" cy="193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930400"/>
                    </a:xfrm>
                    <a:prstGeom prst="rect">
                      <a:avLst/>
                    </a:prstGeom>
                  </pic:spPr>
                </pic:pic>
              </a:graphicData>
            </a:graphic>
          </wp:inline>
        </w:drawing>
      </w:r>
    </w:p>
    <w:p w14:paraId="2F8BD446" w14:textId="4F3A92F9" w:rsidR="00FE16C1" w:rsidRPr="000D11FD" w:rsidRDefault="00FE16C1" w:rsidP="000D11FD">
      <w:pPr>
        <w:rPr>
          <w:rFonts w:eastAsia="Times New Roman" w:cs="Courier New"/>
          <w:lang w:eastAsia="pt-BR"/>
        </w:rPr>
      </w:pPr>
      <w:r w:rsidRPr="000D11FD">
        <w:rPr>
          <w:rFonts w:eastAsia="Times New Roman" w:cs="Courier New"/>
          <w:lang w:eastAsia="pt-BR"/>
        </w:rPr>
        <w:drawing>
          <wp:inline distT="0" distB="0" distL="0" distR="0" wp14:anchorId="0E047016" wp14:editId="1E35FECA">
            <wp:extent cx="5400040" cy="21329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32965"/>
                    </a:xfrm>
                    <a:prstGeom prst="rect">
                      <a:avLst/>
                    </a:prstGeom>
                  </pic:spPr>
                </pic:pic>
              </a:graphicData>
            </a:graphic>
          </wp:inline>
        </w:drawing>
      </w:r>
    </w:p>
    <w:p w14:paraId="76F8EE91" w14:textId="5C409677" w:rsidR="00C4227A" w:rsidRPr="000D11FD" w:rsidRDefault="00C4227A"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Aqui está um exemplo demonstrando muitos dos conceitos que discutimos até este ponto sobre a instrução CREATE TABLE.</w:t>
      </w:r>
    </w:p>
    <w:p w14:paraId="49C38572" w14:textId="29AB8455" w:rsidR="001D6B6D" w:rsidRPr="000D11FD" w:rsidRDefault="001D6B6D"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drawing>
          <wp:inline distT="0" distB="0" distL="0" distR="0" wp14:anchorId="340089E5" wp14:editId="13B6E7F1">
            <wp:extent cx="4464279" cy="23686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4279" cy="2368672"/>
                    </a:xfrm>
                    <a:prstGeom prst="rect">
                      <a:avLst/>
                    </a:prstGeom>
                  </pic:spPr>
                </pic:pic>
              </a:graphicData>
            </a:graphic>
          </wp:inline>
        </w:drawing>
      </w:r>
    </w:p>
    <w:p w14:paraId="2A1FDB70" w14:textId="4D46BA58" w:rsidR="00C4227A" w:rsidRPr="000D11FD" w:rsidRDefault="00C4227A"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Employee_number é um índice primário exclusivo (UPI).</w:t>
      </w:r>
    </w:p>
    <w:p w14:paraId="23320E16" w14:textId="77777777" w:rsidR="00C4227A" w:rsidRPr="000D11FD" w:rsidRDefault="00C4227A" w:rsidP="000D11FD">
      <w:r w:rsidRPr="000D11FD">
        <w:rPr>
          <w:rStyle w:val="y2iqfc"/>
          <w:rFonts w:ascii="inherit" w:hAnsi="inherit"/>
          <w:color w:val="202124"/>
          <w:sz w:val="24"/>
          <w:szCs w:val="24"/>
          <w:lang w:val="pt-PT"/>
        </w:rPr>
        <w:t>Department_number é um índice secundário não exclusivo (NUSI</w:t>
      </w:r>
    </w:p>
    <w:p w14:paraId="0463A0C0" w14:textId="7D43E888" w:rsidR="00AB4C68" w:rsidRPr="000D11FD" w:rsidRDefault="00AB4C6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Vimos que podemos ter um índice primário único (UPI) ou um índice primário não único (NUPI).</w:t>
      </w:r>
    </w:p>
    <w:p w14:paraId="7D1A8FEE" w14:textId="77777777" w:rsidR="00AB4C68" w:rsidRPr="000D11FD" w:rsidRDefault="00AB4C6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 xml:space="preserve"> </w:t>
      </w:r>
    </w:p>
    <w:p w14:paraId="7F10A7C6" w14:textId="77777777" w:rsidR="00AB4C68" w:rsidRPr="000D11FD" w:rsidRDefault="00AB4C68" w:rsidP="000D11FD">
      <w:pPr>
        <w:rPr>
          <w:rStyle w:val="y2iqfc"/>
          <w:rFonts w:ascii="inherit" w:hAnsi="inherit"/>
          <w:color w:val="202124"/>
          <w:sz w:val="24"/>
          <w:szCs w:val="24"/>
          <w:lang w:val="pt-PT"/>
        </w:rPr>
      </w:pPr>
    </w:p>
    <w:p w14:paraId="3D01631F" w14:textId="77777777" w:rsidR="00AB4C68" w:rsidRPr="000D11FD" w:rsidRDefault="00AB4C6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lastRenderedPageBreak/>
        <w:t>Da mesma forma, as tabelas podem ter um índice secundário exclusivo (USI) e um índice secundário não exclusivo (NUSI).</w:t>
      </w:r>
    </w:p>
    <w:p w14:paraId="4593CA70" w14:textId="77777777" w:rsidR="00AB4C68" w:rsidRPr="000D11FD" w:rsidRDefault="00AB4C68" w:rsidP="000D11FD">
      <w:r w:rsidRPr="000D11FD">
        <w:rPr>
          <w:rStyle w:val="y2iqfc"/>
          <w:rFonts w:ascii="inherit" w:hAnsi="inherit"/>
          <w:color w:val="202124"/>
          <w:sz w:val="24"/>
          <w:szCs w:val="24"/>
          <w:lang w:val="pt-PT"/>
        </w:rPr>
        <w:t>A tabela abaixo ilustra as características de desempenho para operações SQL que usam índices. As entradas são listadas em ordem do mais desejável ao menos desejável em termos de uso de recursos do sistema. Eles mostram o número de AMPs envolvidos em cada operação e o número de linhas que podem ser retornadas.</w:t>
      </w:r>
    </w:p>
    <w:p w14:paraId="152538F2" w14:textId="21410EC0" w:rsidR="00C4227A" w:rsidRPr="000D11FD" w:rsidRDefault="00AB4C68" w:rsidP="000D11FD">
      <w:pPr>
        <w:rPr>
          <w:rFonts w:eastAsia="Times New Roman" w:cs="Courier New"/>
          <w:lang w:eastAsia="pt-BR"/>
        </w:rPr>
      </w:pPr>
      <w:r w:rsidRPr="000D11FD">
        <w:rPr>
          <w:rFonts w:eastAsia="Times New Roman" w:cs="Courier New"/>
          <w:lang w:eastAsia="pt-BR"/>
        </w:rPr>
        <w:drawing>
          <wp:inline distT="0" distB="0" distL="0" distR="0" wp14:anchorId="082F4BA2" wp14:editId="19753E0D">
            <wp:extent cx="4927853" cy="168283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7853" cy="1682836"/>
                    </a:xfrm>
                    <a:prstGeom prst="rect">
                      <a:avLst/>
                    </a:prstGeom>
                  </pic:spPr>
                </pic:pic>
              </a:graphicData>
            </a:graphic>
          </wp:inline>
        </w:drawing>
      </w:r>
    </w:p>
    <w:p w14:paraId="6082957B" w14:textId="77777777" w:rsidR="0043692D" w:rsidRPr="000D11FD" w:rsidRDefault="0043692D"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Qualquer usuário pode criar uma tabela em um determinado banco de dados, desde que tenha o privilégio CREATE TABLE para esse banco de dados.</w:t>
      </w:r>
    </w:p>
    <w:p w14:paraId="5C985BCA" w14:textId="77777777" w:rsidR="0043692D" w:rsidRPr="000D11FD" w:rsidRDefault="0043692D" w:rsidP="000D11FD">
      <w:r w:rsidRPr="000D11FD">
        <w:rPr>
          <w:rStyle w:val="y2iqfc"/>
          <w:rFonts w:ascii="inherit" w:hAnsi="inherit"/>
          <w:color w:val="202124"/>
          <w:sz w:val="24"/>
          <w:szCs w:val="24"/>
          <w:lang w:val="pt-PT"/>
        </w:rPr>
        <w:t>Para um índice secundário, se UNIQUE não for explícito, o padrão será um índice não exclusivo. Da mesma forma, se PRIMARY não for explícito, o padrão será um índice secundário.</w:t>
      </w:r>
    </w:p>
    <w:p w14:paraId="57DF9512" w14:textId="1357DB4C" w:rsidR="0043692D" w:rsidRPr="000D11FD" w:rsidRDefault="0043692D" w:rsidP="000D11FD">
      <w:pPr>
        <w:rPr>
          <w:rFonts w:eastAsia="Times New Roman" w:cs="Courier New"/>
          <w:lang w:eastAsia="pt-BR"/>
        </w:rPr>
      </w:pPr>
      <w:r w:rsidRPr="000D11FD">
        <w:rPr>
          <w:rFonts w:eastAsia="Times New Roman" w:cs="Courier New"/>
          <w:lang w:eastAsia="pt-BR"/>
        </w:rPr>
        <w:drawing>
          <wp:inline distT="0" distB="0" distL="0" distR="0" wp14:anchorId="0F553FCC" wp14:editId="547D2EA7">
            <wp:extent cx="3346622" cy="113035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6622" cy="1130358"/>
                    </a:xfrm>
                    <a:prstGeom prst="rect">
                      <a:avLst/>
                    </a:prstGeom>
                  </pic:spPr>
                </pic:pic>
              </a:graphicData>
            </a:graphic>
          </wp:inline>
        </w:drawing>
      </w:r>
    </w:p>
    <w:p w14:paraId="241C110C" w14:textId="77777777" w:rsidR="001B7C79" w:rsidRPr="000D11FD" w:rsidRDefault="001B7C79" w:rsidP="000D11FD">
      <w:r w:rsidRPr="000D11FD">
        <w:rPr>
          <w:rStyle w:val="y2iqfc"/>
          <w:rFonts w:ascii="inherit" w:hAnsi="inherit"/>
          <w:color w:val="202124"/>
          <w:sz w:val="24"/>
          <w:szCs w:val="24"/>
          <w:lang w:val="pt-PT"/>
        </w:rPr>
        <w:t>Para remover todos os dados associados a uma tabela, bem como a definição da estrutura da tabela do Dicionário de Dados, use a instrução DROP TABLE.</w:t>
      </w:r>
    </w:p>
    <w:p w14:paraId="2C84AB7B" w14:textId="0721559F" w:rsidR="001B7C79" w:rsidRPr="000D11FD" w:rsidRDefault="001B7C79" w:rsidP="000D11FD">
      <w:pPr>
        <w:rPr>
          <w:rFonts w:eastAsia="Times New Roman" w:cs="Courier New"/>
          <w:lang w:eastAsia="pt-BR"/>
        </w:rPr>
      </w:pPr>
      <w:r w:rsidRPr="000D11FD">
        <w:rPr>
          <w:rFonts w:eastAsia="Times New Roman" w:cs="Courier New"/>
          <w:lang w:eastAsia="pt-BR"/>
        </w:rPr>
        <w:drawing>
          <wp:inline distT="0" distB="0" distL="0" distR="0" wp14:anchorId="389788AE" wp14:editId="28635E31">
            <wp:extent cx="4838949" cy="17018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949" cy="1701887"/>
                    </a:xfrm>
                    <a:prstGeom prst="rect">
                      <a:avLst/>
                    </a:prstGeom>
                  </pic:spPr>
                </pic:pic>
              </a:graphicData>
            </a:graphic>
          </wp:inline>
        </w:drawing>
      </w:r>
    </w:p>
    <w:p w14:paraId="42B13446" w14:textId="77777777" w:rsidR="001B7C79" w:rsidRPr="000D11FD" w:rsidRDefault="001B7C79" w:rsidP="000D11FD">
      <w:r w:rsidRPr="000D11FD">
        <w:rPr>
          <w:rStyle w:val="y2iqfc"/>
          <w:rFonts w:ascii="inherit" w:hAnsi="inherit"/>
          <w:color w:val="202124"/>
          <w:sz w:val="24"/>
          <w:szCs w:val="24"/>
          <w:lang w:val="pt-PT"/>
        </w:rPr>
        <w:t>Para remover todos os dados associados a uma tabela, mas sem descartar a definição da tabela do Dicionário de Dados, use a instrução DELETE.</w:t>
      </w:r>
    </w:p>
    <w:p w14:paraId="24DE63BE" w14:textId="5E3A2D5C" w:rsidR="001B7C79" w:rsidRPr="000D11FD" w:rsidRDefault="0029650C" w:rsidP="000D11FD">
      <w:pPr>
        <w:rPr>
          <w:rFonts w:eastAsia="Times New Roman" w:cs="Courier New"/>
          <w:lang w:eastAsia="pt-BR"/>
        </w:rPr>
      </w:pPr>
      <w:r w:rsidRPr="000D11FD">
        <w:rPr>
          <w:rFonts w:eastAsia="Times New Roman" w:cs="Courier New"/>
          <w:lang w:eastAsia="pt-BR"/>
        </w:rPr>
        <w:lastRenderedPageBreak/>
        <w:drawing>
          <wp:inline distT="0" distB="0" distL="0" distR="0" wp14:anchorId="66633BFA" wp14:editId="16FC0AE2">
            <wp:extent cx="5400040" cy="1831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831975"/>
                    </a:xfrm>
                    <a:prstGeom prst="rect">
                      <a:avLst/>
                    </a:prstGeom>
                  </pic:spPr>
                </pic:pic>
              </a:graphicData>
            </a:graphic>
          </wp:inline>
        </w:drawing>
      </w:r>
    </w:p>
    <w:p w14:paraId="3CD4E5A0" w14:textId="77777777" w:rsidR="0029650C" w:rsidRPr="000D11FD" w:rsidRDefault="0029650C"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Depois que uma tabela é criada, certas características não podem ser alteradas, como a escolha do índice primário. Para alterá-las você deve DROP e recriar a tabela com as novas características.</w:t>
      </w:r>
    </w:p>
    <w:p w14:paraId="75E6EE69" w14:textId="77777777" w:rsidR="0029650C" w:rsidRPr="000D11FD" w:rsidRDefault="0029650C" w:rsidP="000D11FD">
      <w:r w:rsidRPr="000D11FD">
        <w:rPr>
          <w:rStyle w:val="y2iqfc"/>
          <w:rFonts w:ascii="inherit" w:hAnsi="inherit"/>
          <w:color w:val="202124"/>
          <w:sz w:val="24"/>
          <w:szCs w:val="24"/>
          <w:lang w:val="pt-PT"/>
        </w:rPr>
        <w:t>Outras características podem ser alteradas. Você pode usar a instrução ALTER TABLE para modificar essas características.</w:t>
      </w:r>
    </w:p>
    <w:p w14:paraId="5BBB4398" w14:textId="4E2288CE" w:rsidR="0029650C" w:rsidRPr="000D11FD" w:rsidRDefault="00EA6B2B" w:rsidP="000D11FD">
      <w:pPr>
        <w:rPr>
          <w:rFonts w:eastAsia="Times New Roman" w:cs="Courier New"/>
          <w:lang w:val="en-US" w:eastAsia="pt-BR"/>
        </w:rPr>
      </w:pPr>
      <w:r w:rsidRPr="000D11FD">
        <w:rPr>
          <w:rFonts w:eastAsia="Times New Roman" w:cs="Courier New"/>
          <w:lang w:val="en-US" w:eastAsia="pt-BR"/>
        </w:rPr>
        <w:drawing>
          <wp:inline distT="0" distB="0" distL="0" distR="0" wp14:anchorId="444964D7" wp14:editId="3160156B">
            <wp:extent cx="5400040" cy="20358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35810"/>
                    </a:xfrm>
                    <a:prstGeom prst="rect">
                      <a:avLst/>
                    </a:prstGeom>
                  </pic:spPr>
                </pic:pic>
              </a:graphicData>
            </a:graphic>
          </wp:inline>
        </w:drawing>
      </w:r>
    </w:p>
    <w:p w14:paraId="5A611EFF" w14:textId="77777777" w:rsidR="00EA6B2B" w:rsidRPr="000D11FD" w:rsidRDefault="00EA6B2B" w:rsidP="000D11FD">
      <w:r w:rsidRPr="000D11FD">
        <w:rPr>
          <w:rStyle w:val="y2iqfc"/>
          <w:rFonts w:ascii="inherit" w:hAnsi="inherit"/>
          <w:color w:val="202124"/>
          <w:sz w:val="24"/>
          <w:szCs w:val="24"/>
          <w:lang w:val="pt-PT"/>
        </w:rPr>
        <w:t>Você pode transformar uma tabela NO FALLBACK em uma tabela FALLBACK ou vice-versa. Mudar uma tabela de FALLBACK para NO FALLBACK pode ser usado para recuperar espaço no banco de dados quando necessário:</w:t>
      </w:r>
    </w:p>
    <w:p w14:paraId="1DE725FF" w14:textId="1AC765B0" w:rsidR="00EA6B2B" w:rsidRPr="000D11FD" w:rsidRDefault="00146321" w:rsidP="000D11FD">
      <w:pPr>
        <w:rPr>
          <w:rFonts w:eastAsia="Times New Roman" w:cs="Courier New"/>
          <w:lang w:eastAsia="pt-BR"/>
        </w:rPr>
      </w:pPr>
      <w:r w:rsidRPr="000D11FD">
        <w:rPr>
          <w:rFonts w:eastAsia="Times New Roman" w:cs="Courier New"/>
          <w:lang w:eastAsia="pt-BR"/>
        </w:rPr>
        <w:drawing>
          <wp:inline distT="0" distB="0" distL="0" distR="0" wp14:anchorId="75495869" wp14:editId="19D1A584">
            <wp:extent cx="4813547" cy="1866996"/>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3547" cy="1866996"/>
                    </a:xfrm>
                    <a:prstGeom prst="rect">
                      <a:avLst/>
                    </a:prstGeom>
                  </pic:spPr>
                </pic:pic>
              </a:graphicData>
            </a:graphic>
          </wp:inline>
        </w:drawing>
      </w:r>
    </w:p>
    <w:p w14:paraId="4DE92C08" w14:textId="77777777" w:rsidR="00146321" w:rsidRPr="000D11FD" w:rsidRDefault="00146321"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Os índices primários são sempre criados na criação da tabela com a instrução CREATE TABLE. Eles não podem ser alterados sem descartar e recriar a tabela (com um novo índice primário).</w:t>
      </w:r>
    </w:p>
    <w:p w14:paraId="4783889F" w14:textId="77777777" w:rsidR="00146321" w:rsidRPr="000D11FD" w:rsidRDefault="00146321"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lastRenderedPageBreak/>
        <w:t>Os índices secundários podem ser criados na criação da tabela na instrução CREATE TABLE ou posteriormente usando a instrução CREATE INDEX. A instrução CREATE INDEX é usada para criar índices secundários em uma tabela existente.</w:t>
      </w:r>
    </w:p>
    <w:p w14:paraId="106F2EB1" w14:textId="77777777" w:rsidR="00146321" w:rsidRPr="000D11FD" w:rsidRDefault="00146321" w:rsidP="000D11FD">
      <w:r w:rsidRPr="000D11FD">
        <w:rPr>
          <w:rStyle w:val="y2iqfc"/>
          <w:rFonts w:ascii="inherit" w:hAnsi="inherit"/>
          <w:color w:val="202124"/>
          <w:sz w:val="24"/>
          <w:szCs w:val="24"/>
          <w:lang w:val="pt-PT"/>
        </w:rPr>
        <w:t>Os índices secundários podem ser criados com ou sem um nome de identificação. A nomenclatura tem algumas vantagens em termos de simplificação da sintaxe usada para identificar o índice nos comandos SQL subsequentes.</w:t>
      </w:r>
    </w:p>
    <w:p w14:paraId="6E94D545" w14:textId="005041B4" w:rsidR="00146321" w:rsidRPr="000D11FD" w:rsidRDefault="004956AC" w:rsidP="000D11FD">
      <w:pPr>
        <w:rPr>
          <w:rFonts w:eastAsia="Times New Roman" w:cs="Courier New"/>
          <w:lang w:eastAsia="pt-BR"/>
        </w:rPr>
      </w:pPr>
      <w:r w:rsidRPr="000D11FD">
        <w:rPr>
          <w:rFonts w:eastAsia="Times New Roman" w:cs="Courier New"/>
          <w:lang w:eastAsia="pt-BR"/>
        </w:rPr>
        <w:drawing>
          <wp:inline distT="0" distB="0" distL="0" distR="0" wp14:anchorId="259A4A2F" wp14:editId="0686E6C8">
            <wp:extent cx="5400040" cy="2025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25650"/>
                    </a:xfrm>
                    <a:prstGeom prst="rect">
                      <a:avLst/>
                    </a:prstGeom>
                  </pic:spPr>
                </pic:pic>
              </a:graphicData>
            </a:graphic>
          </wp:inline>
        </w:drawing>
      </w:r>
    </w:p>
    <w:p w14:paraId="0EBC9B2B" w14:textId="77777777" w:rsidR="004956AC" w:rsidRPr="000D11FD" w:rsidRDefault="004956AC" w:rsidP="000D11FD">
      <w:r w:rsidRPr="000D11FD">
        <w:rPr>
          <w:rStyle w:val="y2iqfc"/>
          <w:rFonts w:ascii="inherit" w:hAnsi="inherit"/>
          <w:color w:val="202124"/>
          <w:sz w:val="24"/>
          <w:szCs w:val="24"/>
          <w:lang w:val="pt-PT"/>
        </w:rPr>
        <w:t>HELP INDEX &lt;tablename&gt; exibe definições de índice para a tabela especificada. Se o índice não tiver nome, o valor na coluna 'Index Name' será exibido como NULL. A nomeação de índices é opcional, no entanto, os índices nomeados fornecem mais facilidade de uso.</w:t>
      </w:r>
    </w:p>
    <w:p w14:paraId="21F54EF7" w14:textId="339910C7" w:rsidR="004956AC" w:rsidRPr="000D11FD" w:rsidRDefault="00C17368" w:rsidP="000D11FD">
      <w:pPr>
        <w:rPr>
          <w:rFonts w:eastAsia="Times New Roman" w:cs="Courier New"/>
          <w:lang w:eastAsia="pt-BR"/>
        </w:rPr>
      </w:pPr>
      <w:r w:rsidRPr="000D11FD">
        <w:rPr>
          <w:rFonts w:eastAsia="Times New Roman" w:cs="Courier New"/>
          <w:lang w:eastAsia="pt-BR"/>
        </w:rPr>
        <w:drawing>
          <wp:inline distT="0" distB="0" distL="0" distR="0" wp14:anchorId="5D8AEA79" wp14:editId="5BBEBB84">
            <wp:extent cx="5400040" cy="2441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41575"/>
                    </a:xfrm>
                    <a:prstGeom prst="rect">
                      <a:avLst/>
                    </a:prstGeom>
                  </pic:spPr>
                </pic:pic>
              </a:graphicData>
            </a:graphic>
          </wp:inline>
        </w:drawing>
      </w:r>
    </w:p>
    <w:p w14:paraId="1E02FB7F" w14:textId="77777777" w:rsidR="00FF4473" w:rsidRPr="000D11FD" w:rsidRDefault="00FF4473"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Se você estiver descartando um índice nomeado, poderá especificar o índice pelo nome do índice ou por sua definição de coluna.</w:t>
      </w:r>
    </w:p>
    <w:p w14:paraId="12256967" w14:textId="53C28AEF" w:rsidR="00FF4473" w:rsidRPr="000D11FD" w:rsidRDefault="00FF4473" w:rsidP="000D11FD">
      <w:pPr>
        <w:rPr>
          <w:rFonts w:eastAsia="Times New Roman" w:cs="Courier New"/>
          <w:lang w:val="pt-PT" w:eastAsia="pt-BR"/>
        </w:rPr>
      </w:pPr>
      <w:r w:rsidRPr="000D11FD">
        <w:rPr>
          <w:rFonts w:eastAsia="Times New Roman" w:cs="Courier New"/>
          <w:lang w:val="pt-PT" w:eastAsia="pt-BR"/>
        </w:rPr>
        <w:drawing>
          <wp:inline distT="0" distB="0" distL="0" distR="0" wp14:anchorId="2861DF1F" wp14:editId="4DB97BCE">
            <wp:extent cx="4356324" cy="1397072"/>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6324" cy="1397072"/>
                    </a:xfrm>
                    <a:prstGeom prst="rect">
                      <a:avLst/>
                    </a:prstGeom>
                  </pic:spPr>
                </pic:pic>
              </a:graphicData>
            </a:graphic>
          </wp:inline>
        </w:drawing>
      </w:r>
    </w:p>
    <w:p w14:paraId="7C972B9A" w14:textId="3E0F004D" w:rsidR="00D44B98" w:rsidRDefault="00D44B9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lastRenderedPageBreak/>
        <w:t>Para este conjunto de exercícios de laboratório, você pode precisar de informações do documento Database Info. Antes de fazer esses laboratórios, será útil definir seu banco de dados padrão para seu banco de dados (ou seja, DATABASE NNXXXXXX;).</w:t>
      </w:r>
    </w:p>
    <w:p w14:paraId="608B563F" w14:textId="5C78ABA4" w:rsidR="008E222B" w:rsidRDefault="008E222B" w:rsidP="000D11FD">
      <w:pPr>
        <w:rPr>
          <w:rStyle w:val="y2iqfc"/>
          <w:rFonts w:ascii="inherit" w:hAnsi="inherit"/>
          <w:color w:val="202124"/>
          <w:sz w:val="24"/>
          <w:szCs w:val="24"/>
          <w:lang w:val="pt-PT"/>
        </w:rPr>
      </w:pPr>
    </w:p>
    <w:p w14:paraId="1C5D9CFB" w14:textId="01BE91B8" w:rsidR="008E222B" w:rsidRPr="000D11FD" w:rsidRDefault="008E222B" w:rsidP="000D11FD">
      <w:pPr>
        <w:rPr>
          <w:rStyle w:val="y2iqfc"/>
          <w:rFonts w:ascii="inherit" w:hAnsi="inherit"/>
          <w:color w:val="202124"/>
          <w:sz w:val="24"/>
          <w:szCs w:val="24"/>
          <w:lang w:val="pt-PT"/>
        </w:rPr>
      </w:pPr>
      <w:r>
        <w:rPr>
          <w:rStyle w:val="y2iqfc"/>
          <w:rFonts w:ascii="inherit" w:hAnsi="inherit"/>
          <w:color w:val="202124"/>
          <w:sz w:val="24"/>
          <w:szCs w:val="24"/>
          <w:lang w:val="pt-PT"/>
        </w:rPr>
        <w:t>Laboratorio.</w:t>
      </w:r>
    </w:p>
    <w:p w14:paraId="01A4CB50" w14:textId="77777777" w:rsidR="00D44B98" w:rsidRPr="000D11FD" w:rsidRDefault="00D44B9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Clique no botão Avançar na parte inferior da página para ver as soluções.</w:t>
      </w:r>
    </w:p>
    <w:p w14:paraId="3EEFCEF2" w14:textId="423050ED" w:rsidR="00D72B49" w:rsidRPr="000D11FD" w:rsidRDefault="00D44B98" w:rsidP="00D72B49">
      <w:pPr>
        <w:rPr>
          <w:rStyle w:val="y2iqfc"/>
          <w:rFonts w:ascii="inherit" w:hAnsi="inherit"/>
          <w:color w:val="202124"/>
          <w:sz w:val="24"/>
          <w:szCs w:val="24"/>
          <w:lang w:val="pt-PT"/>
        </w:rPr>
      </w:pPr>
      <w:r w:rsidRPr="000D11FD">
        <w:rPr>
          <w:rStyle w:val="y2iqfc"/>
          <w:rFonts w:ascii="inherit" w:hAnsi="inherit"/>
          <w:color w:val="202124"/>
          <w:sz w:val="24"/>
          <w:szCs w:val="24"/>
          <w:lang w:val="pt-PT"/>
        </w:rPr>
        <w:t>1.) CRIE uma tabela de funcionários em seu próprio banco de dados idêntica à tabela de funcionários no banco de dados CustomerService. Nomeie-o emp_new. Use o seguinte comando para ajudá-lo a criar a nova tabela em seu próprio banco de dados.</w:t>
      </w:r>
      <w:r w:rsidR="00D72B49" w:rsidRPr="000D11FD">
        <w:rPr>
          <w:rStyle w:val="y2iqfc"/>
          <w:rFonts w:ascii="inherit" w:hAnsi="inherit"/>
          <w:color w:val="202124"/>
          <w:sz w:val="24"/>
          <w:szCs w:val="24"/>
          <w:lang w:val="pt-PT"/>
        </w:rPr>
        <w:t>Observação: esta tabela será usada em muitos exercícios de laboratório subseqüentes.</w:t>
      </w:r>
    </w:p>
    <w:p w14:paraId="2495E9FA" w14:textId="77777777" w:rsidR="002C29E5" w:rsidRDefault="002C29E5" w:rsidP="002C29E5">
      <w:pPr>
        <w:pStyle w:val="HTMLPreformatted"/>
        <w:rPr>
          <w:color w:val="000000"/>
        </w:rPr>
      </w:pPr>
    </w:p>
    <w:p w14:paraId="263DE879" w14:textId="77777777" w:rsidR="002C29E5" w:rsidRDefault="002C29E5" w:rsidP="002C29E5">
      <w:pPr>
        <w:pStyle w:val="HTMLPreformatted"/>
        <w:rPr>
          <w:color w:val="000000"/>
        </w:rPr>
      </w:pPr>
      <w:r>
        <w:rPr>
          <w:b/>
          <w:bCs/>
          <w:color w:val="0000FF"/>
        </w:rPr>
        <w:t>database</w:t>
      </w:r>
      <w:r>
        <w:rPr>
          <w:color w:val="000000"/>
        </w:rPr>
        <w:t xml:space="preserve"> </w:t>
      </w:r>
      <w:r>
        <w:rPr>
          <w:color w:val="800000"/>
        </w:rPr>
        <w:t>pollyana</w:t>
      </w:r>
      <w:r>
        <w:rPr>
          <w:color w:val="000000"/>
        </w:rPr>
        <w:t>.</w:t>
      </w:r>
      <w:r>
        <w:rPr>
          <w:color w:val="800000"/>
        </w:rPr>
        <w:t>ferreira</w:t>
      </w:r>
      <w:r>
        <w:rPr>
          <w:color w:val="000000"/>
        </w:rPr>
        <w:t>@</w:t>
      </w:r>
      <w:r>
        <w:rPr>
          <w:color w:val="800000"/>
        </w:rPr>
        <w:t>capgemini</w:t>
      </w:r>
      <w:r>
        <w:rPr>
          <w:color w:val="000000"/>
        </w:rPr>
        <w:t>.</w:t>
      </w:r>
      <w:r>
        <w:rPr>
          <w:color w:val="800000"/>
        </w:rPr>
        <w:t>com</w:t>
      </w:r>
      <w:r>
        <w:rPr>
          <w:b/>
          <w:bCs/>
          <w:color w:val="FF0000"/>
        </w:rPr>
        <w:t>;</w:t>
      </w:r>
    </w:p>
    <w:p w14:paraId="300C3CD4" w14:textId="77777777" w:rsidR="002C29E5" w:rsidRDefault="002C29E5" w:rsidP="002C29E5">
      <w:pPr>
        <w:pStyle w:val="HTMLPreformatted"/>
        <w:rPr>
          <w:color w:val="000000"/>
        </w:rPr>
      </w:pPr>
    </w:p>
    <w:p w14:paraId="608666CF" w14:textId="77777777" w:rsidR="002C29E5" w:rsidRPr="002C29E5" w:rsidRDefault="002C29E5" w:rsidP="002C29E5">
      <w:pPr>
        <w:pStyle w:val="HTMLPreformatted"/>
        <w:rPr>
          <w:color w:val="000000"/>
          <w:lang w:val="en-US"/>
        </w:rPr>
      </w:pPr>
      <w:r w:rsidRPr="002C29E5">
        <w:rPr>
          <w:b/>
          <w:bCs/>
          <w:color w:val="0000FF"/>
          <w:lang w:val="en-US"/>
        </w:rPr>
        <w:t>show</w:t>
      </w:r>
      <w:r w:rsidRPr="002C29E5">
        <w:rPr>
          <w:color w:val="000000"/>
          <w:lang w:val="en-US"/>
        </w:rPr>
        <w:t xml:space="preserve"> </w:t>
      </w:r>
      <w:r w:rsidRPr="002C29E5">
        <w:rPr>
          <w:b/>
          <w:bCs/>
          <w:color w:val="0000FF"/>
          <w:lang w:val="en-US"/>
        </w:rPr>
        <w:t>table</w:t>
      </w:r>
      <w:r w:rsidRPr="002C29E5">
        <w:rPr>
          <w:color w:val="000000"/>
          <w:lang w:val="en-US"/>
        </w:rPr>
        <w:t xml:space="preserve"> </w:t>
      </w:r>
      <w:proofErr w:type="gramStart"/>
      <w:r w:rsidRPr="002C29E5">
        <w:rPr>
          <w:color w:val="800000"/>
          <w:lang w:val="en-US"/>
        </w:rPr>
        <w:t>employee</w:t>
      </w:r>
      <w:r w:rsidRPr="002C29E5">
        <w:rPr>
          <w:b/>
          <w:bCs/>
          <w:color w:val="FF0000"/>
          <w:lang w:val="en-US"/>
        </w:rPr>
        <w:t>;</w:t>
      </w:r>
      <w:proofErr w:type="gramEnd"/>
    </w:p>
    <w:p w14:paraId="1F22EC37" w14:textId="77777777" w:rsidR="002C29E5" w:rsidRPr="002C29E5" w:rsidRDefault="002C29E5" w:rsidP="002C29E5">
      <w:pPr>
        <w:pStyle w:val="HTMLPreformatted"/>
        <w:rPr>
          <w:color w:val="000000"/>
          <w:lang w:val="en-US"/>
        </w:rPr>
      </w:pPr>
    </w:p>
    <w:p w14:paraId="19CCCBBB" w14:textId="77777777" w:rsidR="002C29E5" w:rsidRPr="002C29E5" w:rsidRDefault="002C29E5" w:rsidP="002C29E5">
      <w:pPr>
        <w:pStyle w:val="HTMLPreformatted"/>
        <w:rPr>
          <w:color w:val="000000"/>
          <w:lang w:val="en-US"/>
        </w:rPr>
      </w:pPr>
      <w:r w:rsidRPr="002C29E5">
        <w:rPr>
          <w:b/>
          <w:bCs/>
          <w:color w:val="0000FF"/>
          <w:lang w:val="en-US"/>
        </w:rPr>
        <w:t>CREATE</w:t>
      </w:r>
      <w:r w:rsidRPr="002C29E5">
        <w:rPr>
          <w:color w:val="000000"/>
          <w:lang w:val="en-US"/>
        </w:rPr>
        <w:t xml:space="preserve"> </w:t>
      </w:r>
      <w:r w:rsidRPr="002C29E5">
        <w:rPr>
          <w:b/>
          <w:bCs/>
          <w:color w:val="0000FF"/>
          <w:lang w:val="en-US"/>
        </w:rPr>
        <w:t>SET</w:t>
      </w:r>
      <w:r w:rsidRPr="002C29E5">
        <w:rPr>
          <w:color w:val="000000"/>
          <w:lang w:val="en-US"/>
        </w:rPr>
        <w:t xml:space="preserve"> </w:t>
      </w:r>
      <w:r w:rsidRPr="002C29E5">
        <w:rPr>
          <w:b/>
          <w:bCs/>
          <w:color w:val="0000FF"/>
          <w:lang w:val="en-US"/>
        </w:rPr>
        <w:t>TABLE</w:t>
      </w:r>
      <w:r w:rsidRPr="002C29E5">
        <w:rPr>
          <w:color w:val="000000"/>
          <w:lang w:val="en-US"/>
        </w:rPr>
        <w:t xml:space="preserve"> </w:t>
      </w:r>
      <w:r w:rsidRPr="002C29E5">
        <w:rPr>
          <w:color w:val="800000"/>
          <w:lang w:val="en-US"/>
        </w:rPr>
        <w:t>"pollyana.ferreira@capgemini.com</w:t>
      </w:r>
      <w:proofErr w:type="gramStart"/>
      <w:r w:rsidRPr="002C29E5">
        <w:rPr>
          <w:color w:val="800000"/>
          <w:lang w:val="en-US"/>
        </w:rPr>
        <w:t>"</w:t>
      </w:r>
      <w:r w:rsidRPr="002C29E5">
        <w:rPr>
          <w:color w:val="000000"/>
          <w:lang w:val="en-US"/>
        </w:rPr>
        <w:t>.</w:t>
      </w:r>
      <w:proofErr w:type="spellStart"/>
      <w:r w:rsidRPr="002C29E5">
        <w:rPr>
          <w:color w:val="800000"/>
          <w:lang w:val="en-US"/>
        </w:rPr>
        <w:t>emp</w:t>
      </w:r>
      <w:proofErr w:type="gramEnd"/>
      <w:r w:rsidRPr="002C29E5">
        <w:rPr>
          <w:color w:val="800000"/>
          <w:lang w:val="en-US"/>
        </w:rPr>
        <w:t>_new</w:t>
      </w:r>
      <w:proofErr w:type="spellEnd"/>
      <w:r w:rsidRPr="002C29E5">
        <w:rPr>
          <w:color w:val="000000"/>
          <w:lang w:val="en-US"/>
        </w:rPr>
        <w:t xml:space="preserve"> ,</w:t>
      </w:r>
      <w:r w:rsidRPr="002C29E5">
        <w:rPr>
          <w:b/>
          <w:bCs/>
          <w:color w:val="0000FF"/>
          <w:lang w:val="en-US"/>
        </w:rPr>
        <w:t>FALLBACK</w:t>
      </w:r>
      <w:r w:rsidRPr="002C29E5">
        <w:rPr>
          <w:color w:val="000000"/>
          <w:lang w:val="en-US"/>
        </w:rPr>
        <w:t xml:space="preserve"> ,</w:t>
      </w:r>
    </w:p>
    <w:p w14:paraId="60B07EED" w14:textId="77777777" w:rsidR="002C29E5" w:rsidRPr="002C29E5" w:rsidRDefault="002C29E5" w:rsidP="002C29E5">
      <w:pPr>
        <w:pStyle w:val="HTMLPreformatted"/>
        <w:rPr>
          <w:color w:val="000000"/>
          <w:lang w:val="en-US"/>
        </w:rPr>
      </w:pPr>
      <w:r w:rsidRPr="002C29E5">
        <w:rPr>
          <w:color w:val="000000"/>
          <w:lang w:val="en-US"/>
        </w:rPr>
        <w:t xml:space="preserve">     </w:t>
      </w:r>
      <w:r w:rsidRPr="002C29E5">
        <w:rPr>
          <w:b/>
          <w:bCs/>
          <w:color w:val="0000FF"/>
          <w:lang w:val="en-US"/>
        </w:rPr>
        <w:t>NO</w:t>
      </w:r>
      <w:r w:rsidRPr="002C29E5">
        <w:rPr>
          <w:color w:val="000000"/>
          <w:lang w:val="en-US"/>
        </w:rPr>
        <w:t xml:space="preserve"> </w:t>
      </w:r>
      <w:r w:rsidRPr="002C29E5">
        <w:rPr>
          <w:b/>
          <w:bCs/>
          <w:color w:val="0000FF"/>
          <w:lang w:val="en-US"/>
        </w:rPr>
        <w:t>BEFORE</w:t>
      </w:r>
      <w:r w:rsidRPr="002C29E5">
        <w:rPr>
          <w:color w:val="000000"/>
          <w:lang w:val="en-US"/>
        </w:rPr>
        <w:t xml:space="preserve"> </w:t>
      </w:r>
      <w:r w:rsidRPr="002C29E5">
        <w:rPr>
          <w:b/>
          <w:bCs/>
          <w:color w:val="0000FF"/>
          <w:lang w:val="en-US"/>
        </w:rPr>
        <w:t>JOURNAL</w:t>
      </w:r>
      <w:r w:rsidRPr="002C29E5">
        <w:rPr>
          <w:color w:val="000000"/>
          <w:lang w:val="en-US"/>
        </w:rPr>
        <w:t>,</w:t>
      </w:r>
    </w:p>
    <w:p w14:paraId="6E023A90" w14:textId="77777777" w:rsidR="002C29E5" w:rsidRPr="002C29E5" w:rsidRDefault="002C29E5" w:rsidP="002C29E5">
      <w:pPr>
        <w:pStyle w:val="HTMLPreformatted"/>
        <w:rPr>
          <w:color w:val="000000"/>
          <w:lang w:val="en-US"/>
        </w:rPr>
      </w:pPr>
      <w:r w:rsidRPr="002C29E5">
        <w:rPr>
          <w:color w:val="000000"/>
          <w:lang w:val="en-US"/>
        </w:rPr>
        <w:t xml:space="preserve">     </w:t>
      </w:r>
      <w:r w:rsidRPr="002C29E5">
        <w:rPr>
          <w:b/>
          <w:bCs/>
          <w:color w:val="0000FF"/>
          <w:lang w:val="en-US"/>
        </w:rPr>
        <w:t>NO</w:t>
      </w:r>
      <w:r w:rsidRPr="002C29E5">
        <w:rPr>
          <w:color w:val="000000"/>
          <w:lang w:val="en-US"/>
        </w:rPr>
        <w:t xml:space="preserve"> </w:t>
      </w:r>
      <w:r w:rsidRPr="002C29E5">
        <w:rPr>
          <w:b/>
          <w:bCs/>
          <w:color w:val="0000FF"/>
          <w:lang w:val="en-US"/>
        </w:rPr>
        <w:t>AFTER</w:t>
      </w:r>
      <w:r w:rsidRPr="002C29E5">
        <w:rPr>
          <w:color w:val="000000"/>
          <w:lang w:val="en-US"/>
        </w:rPr>
        <w:t xml:space="preserve"> </w:t>
      </w:r>
      <w:r w:rsidRPr="002C29E5">
        <w:rPr>
          <w:b/>
          <w:bCs/>
          <w:color w:val="0000FF"/>
          <w:lang w:val="en-US"/>
        </w:rPr>
        <w:t>JOURNAL</w:t>
      </w:r>
      <w:r w:rsidRPr="002C29E5">
        <w:rPr>
          <w:color w:val="000000"/>
          <w:lang w:val="en-US"/>
        </w:rPr>
        <w:t>,</w:t>
      </w:r>
    </w:p>
    <w:p w14:paraId="668D98CD" w14:textId="77777777" w:rsidR="002C29E5" w:rsidRPr="002C29E5" w:rsidRDefault="002C29E5" w:rsidP="002C29E5">
      <w:pPr>
        <w:pStyle w:val="HTMLPreformatted"/>
        <w:rPr>
          <w:color w:val="000000"/>
          <w:lang w:val="en-US"/>
        </w:rPr>
      </w:pPr>
      <w:r w:rsidRPr="002C29E5">
        <w:rPr>
          <w:color w:val="000000"/>
          <w:lang w:val="en-US"/>
        </w:rPr>
        <w:t xml:space="preserve">     </w:t>
      </w:r>
      <w:r w:rsidRPr="002C29E5">
        <w:rPr>
          <w:b/>
          <w:bCs/>
          <w:color w:val="0000FF"/>
          <w:lang w:val="en-US"/>
        </w:rPr>
        <w:t>CHECKSUM</w:t>
      </w:r>
      <w:r w:rsidRPr="002C29E5">
        <w:rPr>
          <w:color w:val="000000"/>
          <w:lang w:val="en-US"/>
        </w:rPr>
        <w:t xml:space="preserve"> </w:t>
      </w:r>
      <w:r w:rsidRPr="002C29E5">
        <w:rPr>
          <w:color w:val="808080"/>
          <w:lang w:val="en-US"/>
        </w:rPr>
        <w:t>=</w:t>
      </w:r>
      <w:r w:rsidRPr="002C29E5">
        <w:rPr>
          <w:color w:val="000000"/>
          <w:lang w:val="en-US"/>
        </w:rPr>
        <w:t xml:space="preserve"> </w:t>
      </w:r>
      <w:r w:rsidRPr="002C29E5">
        <w:rPr>
          <w:b/>
          <w:bCs/>
          <w:color w:val="0000FF"/>
          <w:lang w:val="en-US"/>
        </w:rPr>
        <w:t>DEFAULT</w:t>
      </w:r>
      <w:r w:rsidRPr="002C29E5">
        <w:rPr>
          <w:color w:val="000000"/>
          <w:lang w:val="en-US"/>
        </w:rPr>
        <w:t>,</w:t>
      </w:r>
    </w:p>
    <w:p w14:paraId="612BDF4A" w14:textId="77777777" w:rsidR="002C29E5" w:rsidRPr="002C29E5" w:rsidRDefault="002C29E5" w:rsidP="002C29E5">
      <w:pPr>
        <w:pStyle w:val="HTMLPreformatted"/>
        <w:rPr>
          <w:color w:val="000000"/>
          <w:lang w:val="en-US"/>
        </w:rPr>
      </w:pPr>
      <w:r w:rsidRPr="002C29E5">
        <w:rPr>
          <w:color w:val="000000"/>
          <w:lang w:val="en-US"/>
        </w:rPr>
        <w:t xml:space="preserve">     </w:t>
      </w:r>
      <w:r w:rsidRPr="002C29E5">
        <w:rPr>
          <w:b/>
          <w:bCs/>
          <w:color w:val="0000FF"/>
          <w:lang w:val="en-US"/>
        </w:rPr>
        <w:t>DEFAULT</w:t>
      </w:r>
      <w:r w:rsidRPr="002C29E5">
        <w:rPr>
          <w:color w:val="000000"/>
          <w:lang w:val="en-US"/>
        </w:rPr>
        <w:t xml:space="preserve"> </w:t>
      </w:r>
      <w:r w:rsidRPr="002C29E5">
        <w:rPr>
          <w:b/>
          <w:bCs/>
          <w:color w:val="0000FF"/>
          <w:lang w:val="en-US"/>
        </w:rPr>
        <w:t>MERGEBLOCKRATIO</w:t>
      </w:r>
    </w:p>
    <w:p w14:paraId="6B220C85" w14:textId="77777777" w:rsidR="002C29E5" w:rsidRPr="002C29E5" w:rsidRDefault="002C29E5" w:rsidP="002C29E5">
      <w:pPr>
        <w:pStyle w:val="HTMLPreformatted"/>
        <w:rPr>
          <w:color w:val="000000"/>
          <w:lang w:val="en-US"/>
        </w:rPr>
      </w:pPr>
      <w:r w:rsidRPr="002C29E5">
        <w:rPr>
          <w:color w:val="000000"/>
          <w:lang w:val="en-US"/>
        </w:rPr>
        <w:t xml:space="preserve">     (</w:t>
      </w:r>
    </w:p>
    <w:p w14:paraId="14474713" w14:textId="77777777" w:rsidR="002C29E5" w:rsidRPr="002C29E5" w:rsidRDefault="002C29E5" w:rsidP="002C29E5">
      <w:pPr>
        <w:pStyle w:val="HTMLPreformatted"/>
        <w:rPr>
          <w:color w:val="000000"/>
          <w:lang w:val="en-US"/>
        </w:rPr>
      </w:pPr>
      <w:r w:rsidRPr="002C29E5">
        <w:rPr>
          <w:color w:val="000000"/>
          <w:lang w:val="en-US"/>
        </w:rPr>
        <w:t xml:space="preserve">      </w:t>
      </w:r>
      <w:proofErr w:type="spellStart"/>
      <w:r w:rsidRPr="002C29E5">
        <w:rPr>
          <w:color w:val="800000"/>
          <w:lang w:val="en-US"/>
        </w:rPr>
        <w:t>employee_number</w:t>
      </w:r>
      <w:proofErr w:type="spellEnd"/>
      <w:r w:rsidRPr="002C29E5">
        <w:rPr>
          <w:color w:val="000000"/>
          <w:lang w:val="en-US"/>
        </w:rPr>
        <w:t xml:space="preserve"> </w:t>
      </w:r>
      <w:r w:rsidRPr="002C29E5">
        <w:rPr>
          <w:color w:val="0000FF"/>
          <w:lang w:val="en-US"/>
        </w:rPr>
        <w:t>INTEGER</w:t>
      </w:r>
      <w:r w:rsidRPr="002C29E5">
        <w:rPr>
          <w:color w:val="000000"/>
          <w:lang w:val="en-US"/>
        </w:rPr>
        <w:t>,</w:t>
      </w:r>
    </w:p>
    <w:p w14:paraId="0D7E6804" w14:textId="77777777" w:rsidR="002C29E5" w:rsidRPr="002C29E5" w:rsidRDefault="002C29E5" w:rsidP="002C29E5">
      <w:pPr>
        <w:pStyle w:val="HTMLPreformatted"/>
        <w:rPr>
          <w:color w:val="000000"/>
          <w:lang w:val="en-US"/>
        </w:rPr>
      </w:pPr>
      <w:r w:rsidRPr="002C29E5">
        <w:rPr>
          <w:color w:val="000000"/>
          <w:lang w:val="en-US"/>
        </w:rPr>
        <w:t xml:space="preserve">      </w:t>
      </w:r>
      <w:proofErr w:type="spellStart"/>
      <w:r w:rsidRPr="002C29E5">
        <w:rPr>
          <w:color w:val="800000"/>
          <w:lang w:val="en-US"/>
        </w:rPr>
        <w:t>manager_employee_number</w:t>
      </w:r>
      <w:proofErr w:type="spellEnd"/>
      <w:r w:rsidRPr="002C29E5">
        <w:rPr>
          <w:color w:val="000000"/>
          <w:lang w:val="en-US"/>
        </w:rPr>
        <w:t xml:space="preserve"> </w:t>
      </w:r>
      <w:r w:rsidRPr="002C29E5">
        <w:rPr>
          <w:color w:val="0000FF"/>
          <w:lang w:val="en-US"/>
        </w:rPr>
        <w:t>INTEGER</w:t>
      </w:r>
      <w:r w:rsidRPr="002C29E5">
        <w:rPr>
          <w:color w:val="000000"/>
          <w:lang w:val="en-US"/>
        </w:rPr>
        <w:t>,</w:t>
      </w:r>
    </w:p>
    <w:p w14:paraId="45691933" w14:textId="77777777" w:rsidR="002C29E5" w:rsidRPr="002C29E5" w:rsidRDefault="002C29E5" w:rsidP="002C29E5">
      <w:pPr>
        <w:pStyle w:val="HTMLPreformatted"/>
        <w:rPr>
          <w:color w:val="000000"/>
          <w:lang w:val="en-US"/>
        </w:rPr>
      </w:pPr>
      <w:r w:rsidRPr="002C29E5">
        <w:rPr>
          <w:color w:val="000000"/>
          <w:lang w:val="en-US"/>
        </w:rPr>
        <w:t xml:space="preserve">      </w:t>
      </w:r>
      <w:proofErr w:type="spellStart"/>
      <w:r w:rsidRPr="002C29E5">
        <w:rPr>
          <w:color w:val="800000"/>
          <w:lang w:val="en-US"/>
        </w:rPr>
        <w:t>department_number</w:t>
      </w:r>
      <w:proofErr w:type="spellEnd"/>
      <w:r w:rsidRPr="002C29E5">
        <w:rPr>
          <w:color w:val="000000"/>
          <w:lang w:val="en-US"/>
        </w:rPr>
        <w:t xml:space="preserve"> </w:t>
      </w:r>
      <w:r w:rsidRPr="002C29E5">
        <w:rPr>
          <w:color w:val="0000FF"/>
          <w:lang w:val="en-US"/>
        </w:rPr>
        <w:t>INTEGER</w:t>
      </w:r>
      <w:r w:rsidRPr="002C29E5">
        <w:rPr>
          <w:color w:val="000000"/>
          <w:lang w:val="en-US"/>
        </w:rPr>
        <w:t>,</w:t>
      </w:r>
    </w:p>
    <w:p w14:paraId="6BF898C2" w14:textId="77777777" w:rsidR="002C29E5" w:rsidRPr="002C29E5" w:rsidRDefault="002C29E5" w:rsidP="002C29E5">
      <w:pPr>
        <w:pStyle w:val="HTMLPreformatted"/>
        <w:rPr>
          <w:color w:val="000000"/>
          <w:lang w:val="en-US"/>
        </w:rPr>
      </w:pPr>
      <w:r w:rsidRPr="002C29E5">
        <w:rPr>
          <w:color w:val="000000"/>
          <w:lang w:val="en-US"/>
        </w:rPr>
        <w:t xml:space="preserve">      </w:t>
      </w:r>
      <w:proofErr w:type="spellStart"/>
      <w:r w:rsidRPr="002C29E5">
        <w:rPr>
          <w:color w:val="800000"/>
          <w:lang w:val="en-US"/>
        </w:rPr>
        <w:t>job_code</w:t>
      </w:r>
      <w:proofErr w:type="spellEnd"/>
      <w:r w:rsidRPr="002C29E5">
        <w:rPr>
          <w:color w:val="000000"/>
          <w:lang w:val="en-US"/>
        </w:rPr>
        <w:t xml:space="preserve"> </w:t>
      </w:r>
      <w:r w:rsidRPr="002C29E5">
        <w:rPr>
          <w:color w:val="0000FF"/>
          <w:lang w:val="en-US"/>
        </w:rPr>
        <w:t>INTEGER</w:t>
      </w:r>
      <w:r w:rsidRPr="002C29E5">
        <w:rPr>
          <w:color w:val="000000"/>
          <w:lang w:val="en-US"/>
        </w:rPr>
        <w:t>,</w:t>
      </w:r>
    </w:p>
    <w:p w14:paraId="3B094582" w14:textId="77777777" w:rsidR="002C29E5" w:rsidRPr="002C29E5" w:rsidRDefault="002C29E5" w:rsidP="002C29E5">
      <w:pPr>
        <w:pStyle w:val="HTMLPreformatted"/>
        <w:rPr>
          <w:color w:val="000000"/>
          <w:lang w:val="en-US"/>
        </w:rPr>
      </w:pPr>
      <w:r w:rsidRPr="002C29E5">
        <w:rPr>
          <w:color w:val="000000"/>
          <w:lang w:val="en-US"/>
        </w:rPr>
        <w:t xml:space="preserve">      </w:t>
      </w:r>
      <w:proofErr w:type="spellStart"/>
      <w:r w:rsidRPr="002C29E5">
        <w:rPr>
          <w:color w:val="800000"/>
          <w:lang w:val="en-US"/>
        </w:rPr>
        <w:t>last_name</w:t>
      </w:r>
      <w:proofErr w:type="spellEnd"/>
      <w:r w:rsidRPr="002C29E5">
        <w:rPr>
          <w:color w:val="000000"/>
          <w:lang w:val="en-US"/>
        </w:rPr>
        <w:t xml:space="preserve"> </w:t>
      </w:r>
      <w:proofErr w:type="gramStart"/>
      <w:r w:rsidRPr="002C29E5">
        <w:rPr>
          <w:color w:val="0000FF"/>
          <w:lang w:val="en-US"/>
        </w:rPr>
        <w:t>CHAR</w:t>
      </w:r>
      <w:r w:rsidRPr="002C29E5">
        <w:rPr>
          <w:color w:val="000000"/>
          <w:lang w:val="en-US"/>
        </w:rPr>
        <w:t>(</w:t>
      </w:r>
      <w:proofErr w:type="gramEnd"/>
      <w:r w:rsidRPr="002C29E5">
        <w:rPr>
          <w:color w:val="FF00FF"/>
          <w:lang w:val="en-US"/>
        </w:rPr>
        <w:t>20</w:t>
      </w:r>
      <w:r w:rsidRPr="002C29E5">
        <w:rPr>
          <w:color w:val="000000"/>
          <w:lang w:val="en-US"/>
        </w:rPr>
        <w:t xml:space="preserve">) </w:t>
      </w:r>
      <w:r w:rsidRPr="002C29E5">
        <w:rPr>
          <w:color w:val="0000FF"/>
          <w:lang w:val="en-US"/>
        </w:rPr>
        <w:t>CHARACTER</w:t>
      </w:r>
      <w:r w:rsidRPr="002C29E5">
        <w:rPr>
          <w:color w:val="000000"/>
          <w:lang w:val="en-US"/>
        </w:rPr>
        <w:t xml:space="preserve"> </w:t>
      </w:r>
      <w:r w:rsidRPr="002C29E5">
        <w:rPr>
          <w:b/>
          <w:bCs/>
          <w:color w:val="0000FF"/>
          <w:lang w:val="en-US"/>
        </w:rPr>
        <w:t>SET</w:t>
      </w:r>
      <w:r w:rsidRPr="002C29E5">
        <w:rPr>
          <w:color w:val="000000"/>
          <w:lang w:val="en-US"/>
        </w:rPr>
        <w:t xml:space="preserve"> </w:t>
      </w:r>
      <w:r w:rsidRPr="002C29E5">
        <w:rPr>
          <w:color w:val="0000FF"/>
          <w:lang w:val="en-US"/>
        </w:rPr>
        <w:t>LATIN</w:t>
      </w:r>
      <w:r w:rsidRPr="002C29E5">
        <w:rPr>
          <w:color w:val="000000"/>
          <w:lang w:val="en-US"/>
        </w:rPr>
        <w:t xml:space="preserve"> </w:t>
      </w:r>
      <w:r w:rsidRPr="002C29E5">
        <w:rPr>
          <w:b/>
          <w:bCs/>
          <w:color w:val="0000FF"/>
          <w:lang w:val="en-US"/>
        </w:rPr>
        <w:t>NOT</w:t>
      </w:r>
      <w:r w:rsidRPr="002C29E5">
        <w:rPr>
          <w:color w:val="000000"/>
          <w:lang w:val="en-US"/>
        </w:rPr>
        <w:t xml:space="preserve"> </w:t>
      </w:r>
      <w:r w:rsidRPr="002C29E5">
        <w:rPr>
          <w:color w:val="0000FF"/>
          <w:lang w:val="en-US"/>
        </w:rPr>
        <w:t>CASESPECIFIC</w:t>
      </w:r>
      <w:r w:rsidRPr="002C29E5">
        <w:rPr>
          <w:color w:val="000000"/>
          <w:lang w:val="en-US"/>
        </w:rPr>
        <w:t xml:space="preserve"> </w:t>
      </w:r>
      <w:r w:rsidRPr="002C29E5">
        <w:rPr>
          <w:b/>
          <w:bCs/>
          <w:color w:val="0000FF"/>
          <w:lang w:val="en-US"/>
        </w:rPr>
        <w:t>NOT</w:t>
      </w:r>
      <w:r w:rsidRPr="002C29E5">
        <w:rPr>
          <w:color w:val="000000"/>
          <w:lang w:val="en-US"/>
        </w:rPr>
        <w:t xml:space="preserve"> </w:t>
      </w:r>
      <w:r w:rsidRPr="002C29E5">
        <w:rPr>
          <w:b/>
          <w:bCs/>
          <w:color w:val="0000FF"/>
          <w:lang w:val="en-US"/>
        </w:rPr>
        <w:t>NULL</w:t>
      </w:r>
      <w:r w:rsidRPr="002C29E5">
        <w:rPr>
          <w:color w:val="000000"/>
          <w:lang w:val="en-US"/>
        </w:rPr>
        <w:t>,</w:t>
      </w:r>
    </w:p>
    <w:p w14:paraId="6DBC6FF4" w14:textId="77777777" w:rsidR="002C29E5" w:rsidRPr="002C29E5" w:rsidRDefault="002C29E5" w:rsidP="002C29E5">
      <w:pPr>
        <w:pStyle w:val="HTMLPreformatted"/>
        <w:rPr>
          <w:color w:val="000000"/>
          <w:lang w:val="en-US"/>
        </w:rPr>
      </w:pPr>
      <w:r w:rsidRPr="002C29E5">
        <w:rPr>
          <w:color w:val="000000"/>
          <w:lang w:val="en-US"/>
        </w:rPr>
        <w:t xml:space="preserve">      </w:t>
      </w:r>
      <w:proofErr w:type="spellStart"/>
      <w:r w:rsidRPr="002C29E5">
        <w:rPr>
          <w:color w:val="800000"/>
          <w:lang w:val="en-US"/>
        </w:rPr>
        <w:t>first_name</w:t>
      </w:r>
      <w:proofErr w:type="spellEnd"/>
      <w:r w:rsidRPr="002C29E5">
        <w:rPr>
          <w:color w:val="000000"/>
          <w:lang w:val="en-US"/>
        </w:rPr>
        <w:t xml:space="preserve"> </w:t>
      </w:r>
      <w:proofErr w:type="gramStart"/>
      <w:r w:rsidRPr="002C29E5">
        <w:rPr>
          <w:color w:val="0000FF"/>
          <w:lang w:val="en-US"/>
        </w:rPr>
        <w:t>VARCHAR</w:t>
      </w:r>
      <w:r w:rsidRPr="002C29E5">
        <w:rPr>
          <w:color w:val="000000"/>
          <w:lang w:val="en-US"/>
        </w:rPr>
        <w:t>(</w:t>
      </w:r>
      <w:proofErr w:type="gramEnd"/>
      <w:r w:rsidRPr="002C29E5">
        <w:rPr>
          <w:color w:val="FF00FF"/>
          <w:lang w:val="en-US"/>
        </w:rPr>
        <w:t>30</w:t>
      </w:r>
      <w:r w:rsidRPr="002C29E5">
        <w:rPr>
          <w:color w:val="000000"/>
          <w:lang w:val="en-US"/>
        </w:rPr>
        <w:t xml:space="preserve">) </w:t>
      </w:r>
      <w:r w:rsidRPr="002C29E5">
        <w:rPr>
          <w:color w:val="0000FF"/>
          <w:lang w:val="en-US"/>
        </w:rPr>
        <w:t>CHARACTER</w:t>
      </w:r>
      <w:r w:rsidRPr="002C29E5">
        <w:rPr>
          <w:color w:val="000000"/>
          <w:lang w:val="en-US"/>
        </w:rPr>
        <w:t xml:space="preserve"> </w:t>
      </w:r>
      <w:r w:rsidRPr="002C29E5">
        <w:rPr>
          <w:b/>
          <w:bCs/>
          <w:color w:val="0000FF"/>
          <w:lang w:val="en-US"/>
        </w:rPr>
        <w:t>SET</w:t>
      </w:r>
      <w:r w:rsidRPr="002C29E5">
        <w:rPr>
          <w:color w:val="000000"/>
          <w:lang w:val="en-US"/>
        </w:rPr>
        <w:t xml:space="preserve"> </w:t>
      </w:r>
      <w:r w:rsidRPr="002C29E5">
        <w:rPr>
          <w:color w:val="0000FF"/>
          <w:lang w:val="en-US"/>
        </w:rPr>
        <w:t>LATIN</w:t>
      </w:r>
      <w:r w:rsidRPr="002C29E5">
        <w:rPr>
          <w:color w:val="000000"/>
          <w:lang w:val="en-US"/>
        </w:rPr>
        <w:t xml:space="preserve"> </w:t>
      </w:r>
      <w:r w:rsidRPr="002C29E5">
        <w:rPr>
          <w:b/>
          <w:bCs/>
          <w:color w:val="0000FF"/>
          <w:lang w:val="en-US"/>
        </w:rPr>
        <w:t>NOT</w:t>
      </w:r>
      <w:r w:rsidRPr="002C29E5">
        <w:rPr>
          <w:color w:val="000000"/>
          <w:lang w:val="en-US"/>
        </w:rPr>
        <w:t xml:space="preserve"> </w:t>
      </w:r>
      <w:r w:rsidRPr="002C29E5">
        <w:rPr>
          <w:color w:val="0000FF"/>
          <w:lang w:val="en-US"/>
        </w:rPr>
        <w:t>CASESPECIFIC</w:t>
      </w:r>
      <w:r w:rsidRPr="002C29E5">
        <w:rPr>
          <w:color w:val="000000"/>
          <w:lang w:val="en-US"/>
        </w:rPr>
        <w:t xml:space="preserve"> </w:t>
      </w:r>
      <w:r w:rsidRPr="002C29E5">
        <w:rPr>
          <w:b/>
          <w:bCs/>
          <w:color w:val="0000FF"/>
          <w:lang w:val="en-US"/>
        </w:rPr>
        <w:t>NOT</w:t>
      </w:r>
      <w:r w:rsidRPr="002C29E5">
        <w:rPr>
          <w:color w:val="000000"/>
          <w:lang w:val="en-US"/>
        </w:rPr>
        <w:t xml:space="preserve"> </w:t>
      </w:r>
      <w:r w:rsidRPr="002C29E5">
        <w:rPr>
          <w:b/>
          <w:bCs/>
          <w:color w:val="0000FF"/>
          <w:lang w:val="en-US"/>
        </w:rPr>
        <w:t>NULL</w:t>
      </w:r>
      <w:r w:rsidRPr="002C29E5">
        <w:rPr>
          <w:color w:val="000000"/>
          <w:lang w:val="en-US"/>
        </w:rPr>
        <w:t>,</w:t>
      </w:r>
    </w:p>
    <w:p w14:paraId="711FDAC6" w14:textId="77777777" w:rsidR="002C29E5" w:rsidRPr="002C29E5" w:rsidRDefault="002C29E5" w:rsidP="002C29E5">
      <w:pPr>
        <w:pStyle w:val="HTMLPreformatted"/>
        <w:rPr>
          <w:color w:val="000000"/>
          <w:lang w:val="en-US"/>
        </w:rPr>
      </w:pPr>
      <w:r w:rsidRPr="002C29E5">
        <w:rPr>
          <w:color w:val="000000"/>
          <w:lang w:val="en-US"/>
        </w:rPr>
        <w:t xml:space="preserve">      </w:t>
      </w:r>
      <w:proofErr w:type="spellStart"/>
      <w:r w:rsidRPr="002C29E5">
        <w:rPr>
          <w:color w:val="800000"/>
          <w:lang w:val="en-US"/>
        </w:rPr>
        <w:t>hire_date</w:t>
      </w:r>
      <w:proofErr w:type="spellEnd"/>
      <w:r w:rsidRPr="002C29E5">
        <w:rPr>
          <w:color w:val="000000"/>
          <w:lang w:val="en-US"/>
        </w:rPr>
        <w:t xml:space="preserve"> </w:t>
      </w:r>
      <w:r w:rsidRPr="002C29E5">
        <w:rPr>
          <w:color w:val="0000FF"/>
          <w:lang w:val="en-US"/>
        </w:rPr>
        <w:t>DATE</w:t>
      </w:r>
      <w:r w:rsidRPr="002C29E5">
        <w:rPr>
          <w:color w:val="000000"/>
          <w:lang w:val="en-US"/>
        </w:rPr>
        <w:t xml:space="preserve"> </w:t>
      </w:r>
      <w:r w:rsidRPr="002C29E5">
        <w:rPr>
          <w:b/>
          <w:bCs/>
          <w:color w:val="0000FF"/>
          <w:lang w:val="en-US"/>
        </w:rPr>
        <w:t>FORMAT</w:t>
      </w:r>
      <w:r w:rsidRPr="002C29E5">
        <w:rPr>
          <w:color w:val="000000"/>
          <w:lang w:val="en-US"/>
        </w:rPr>
        <w:t xml:space="preserve"> </w:t>
      </w:r>
      <w:r w:rsidRPr="002C29E5">
        <w:rPr>
          <w:color w:val="FF00FF"/>
          <w:lang w:val="en-US"/>
        </w:rPr>
        <w:t>'YY/MM/DD'</w:t>
      </w:r>
      <w:r w:rsidRPr="002C29E5">
        <w:rPr>
          <w:color w:val="000000"/>
          <w:lang w:val="en-US"/>
        </w:rPr>
        <w:t xml:space="preserve"> </w:t>
      </w:r>
      <w:r w:rsidRPr="002C29E5">
        <w:rPr>
          <w:b/>
          <w:bCs/>
          <w:color w:val="0000FF"/>
          <w:lang w:val="en-US"/>
        </w:rPr>
        <w:t>NOT</w:t>
      </w:r>
      <w:r w:rsidRPr="002C29E5">
        <w:rPr>
          <w:color w:val="000000"/>
          <w:lang w:val="en-US"/>
        </w:rPr>
        <w:t xml:space="preserve"> </w:t>
      </w:r>
      <w:r w:rsidRPr="002C29E5">
        <w:rPr>
          <w:b/>
          <w:bCs/>
          <w:color w:val="0000FF"/>
          <w:lang w:val="en-US"/>
        </w:rPr>
        <w:t>NULL</w:t>
      </w:r>
      <w:r w:rsidRPr="002C29E5">
        <w:rPr>
          <w:color w:val="000000"/>
          <w:lang w:val="en-US"/>
        </w:rPr>
        <w:t>,</w:t>
      </w:r>
    </w:p>
    <w:p w14:paraId="6E18D6F0" w14:textId="77777777" w:rsidR="002C29E5" w:rsidRPr="002C29E5" w:rsidRDefault="002C29E5" w:rsidP="002C29E5">
      <w:pPr>
        <w:pStyle w:val="HTMLPreformatted"/>
        <w:rPr>
          <w:color w:val="000000"/>
          <w:lang w:val="en-US"/>
        </w:rPr>
      </w:pPr>
      <w:r w:rsidRPr="002C29E5">
        <w:rPr>
          <w:color w:val="000000"/>
          <w:lang w:val="en-US"/>
        </w:rPr>
        <w:t xml:space="preserve">      </w:t>
      </w:r>
      <w:r w:rsidRPr="002C29E5">
        <w:rPr>
          <w:color w:val="800000"/>
          <w:lang w:val="en-US"/>
        </w:rPr>
        <w:t>birthdate</w:t>
      </w:r>
      <w:r w:rsidRPr="002C29E5">
        <w:rPr>
          <w:color w:val="000000"/>
          <w:lang w:val="en-US"/>
        </w:rPr>
        <w:t xml:space="preserve"> </w:t>
      </w:r>
      <w:r w:rsidRPr="002C29E5">
        <w:rPr>
          <w:color w:val="0000FF"/>
          <w:lang w:val="en-US"/>
        </w:rPr>
        <w:t>DATE</w:t>
      </w:r>
      <w:r w:rsidRPr="002C29E5">
        <w:rPr>
          <w:color w:val="000000"/>
          <w:lang w:val="en-US"/>
        </w:rPr>
        <w:t xml:space="preserve"> </w:t>
      </w:r>
      <w:r w:rsidRPr="002C29E5">
        <w:rPr>
          <w:b/>
          <w:bCs/>
          <w:color w:val="0000FF"/>
          <w:lang w:val="en-US"/>
        </w:rPr>
        <w:t>FORMAT</w:t>
      </w:r>
      <w:r w:rsidRPr="002C29E5">
        <w:rPr>
          <w:color w:val="000000"/>
          <w:lang w:val="en-US"/>
        </w:rPr>
        <w:t xml:space="preserve"> </w:t>
      </w:r>
      <w:r w:rsidRPr="002C29E5">
        <w:rPr>
          <w:color w:val="FF00FF"/>
          <w:lang w:val="en-US"/>
        </w:rPr>
        <w:t>'YY/MM/DD'</w:t>
      </w:r>
      <w:r w:rsidRPr="002C29E5">
        <w:rPr>
          <w:color w:val="000000"/>
          <w:lang w:val="en-US"/>
        </w:rPr>
        <w:t xml:space="preserve"> </w:t>
      </w:r>
      <w:r w:rsidRPr="002C29E5">
        <w:rPr>
          <w:b/>
          <w:bCs/>
          <w:color w:val="0000FF"/>
          <w:lang w:val="en-US"/>
        </w:rPr>
        <w:t>NOT</w:t>
      </w:r>
      <w:r w:rsidRPr="002C29E5">
        <w:rPr>
          <w:color w:val="000000"/>
          <w:lang w:val="en-US"/>
        </w:rPr>
        <w:t xml:space="preserve"> </w:t>
      </w:r>
      <w:r w:rsidRPr="002C29E5">
        <w:rPr>
          <w:b/>
          <w:bCs/>
          <w:color w:val="0000FF"/>
          <w:lang w:val="en-US"/>
        </w:rPr>
        <w:t>NULL</w:t>
      </w:r>
      <w:r w:rsidRPr="002C29E5">
        <w:rPr>
          <w:color w:val="000000"/>
          <w:lang w:val="en-US"/>
        </w:rPr>
        <w:t>,</w:t>
      </w:r>
    </w:p>
    <w:p w14:paraId="49FA9C83" w14:textId="77777777" w:rsidR="002C29E5" w:rsidRPr="002C29E5" w:rsidRDefault="002C29E5" w:rsidP="002C29E5">
      <w:pPr>
        <w:pStyle w:val="HTMLPreformatted"/>
        <w:rPr>
          <w:color w:val="000000"/>
          <w:lang w:val="en-US"/>
        </w:rPr>
      </w:pPr>
      <w:r w:rsidRPr="002C29E5">
        <w:rPr>
          <w:color w:val="000000"/>
          <w:lang w:val="en-US"/>
        </w:rPr>
        <w:t xml:space="preserve">      </w:t>
      </w:r>
      <w:proofErr w:type="spellStart"/>
      <w:r w:rsidRPr="002C29E5">
        <w:rPr>
          <w:color w:val="800000"/>
          <w:lang w:val="en-US"/>
        </w:rPr>
        <w:t>salary_amount</w:t>
      </w:r>
      <w:proofErr w:type="spellEnd"/>
      <w:r w:rsidRPr="002C29E5">
        <w:rPr>
          <w:color w:val="000000"/>
          <w:lang w:val="en-US"/>
        </w:rPr>
        <w:t xml:space="preserve"> </w:t>
      </w:r>
      <w:proofErr w:type="gramStart"/>
      <w:r w:rsidRPr="002C29E5">
        <w:rPr>
          <w:color w:val="0000FF"/>
          <w:lang w:val="en-US"/>
        </w:rPr>
        <w:t>DECIMAL</w:t>
      </w:r>
      <w:r w:rsidRPr="002C29E5">
        <w:rPr>
          <w:color w:val="000000"/>
          <w:lang w:val="en-US"/>
        </w:rPr>
        <w:t>(</w:t>
      </w:r>
      <w:proofErr w:type="gramEnd"/>
      <w:r w:rsidRPr="002C29E5">
        <w:rPr>
          <w:color w:val="FF00FF"/>
          <w:lang w:val="en-US"/>
        </w:rPr>
        <w:t>10</w:t>
      </w:r>
      <w:r w:rsidRPr="002C29E5">
        <w:rPr>
          <w:color w:val="000000"/>
          <w:lang w:val="en-US"/>
        </w:rPr>
        <w:t>,</w:t>
      </w:r>
      <w:r w:rsidRPr="002C29E5">
        <w:rPr>
          <w:color w:val="FF00FF"/>
          <w:lang w:val="en-US"/>
        </w:rPr>
        <w:t>2</w:t>
      </w:r>
      <w:r w:rsidRPr="002C29E5">
        <w:rPr>
          <w:color w:val="000000"/>
          <w:lang w:val="en-US"/>
        </w:rPr>
        <w:t xml:space="preserve">) </w:t>
      </w:r>
      <w:r w:rsidRPr="002C29E5">
        <w:rPr>
          <w:b/>
          <w:bCs/>
          <w:color w:val="0000FF"/>
          <w:lang w:val="en-US"/>
        </w:rPr>
        <w:t>NOT</w:t>
      </w:r>
      <w:r w:rsidRPr="002C29E5">
        <w:rPr>
          <w:color w:val="000000"/>
          <w:lang w:val="en-US"/>
        </w:rPr>
        <w:t xml:space="preserve"> </w:t>
      </w:r>
      <w:r w:rsidRPr="002C29E5">
        <w:rPr>
          <w:b/>
          <w:bCs/>
          <w:color w:val="0000FF"/>
          <w:lang w:val="en-US"/>
        </w:rPr>
        <w:t>NULL</w:t>
      </w:r>
      <w:r w:rsidRPr="002C29E5">
        <w:rPr>
          <w:color w:val="000000"/>
          <w:lang w:val="en-US"/>
        </w:rPr>
        <w:t>)</w:t>
      </w:r>
    </w:p>
    <w:p w14:paraId="2E533A03" w14:textId="77777777" w:rsidR="002C29E5" w:rsidRPr="002C29E5" w:rsidRDefault="002C29E5" w:rsidP="002C29E5">
      <w:pPr>
        <w:pStyle w:val="HTMLPreformatted"/>
        <w:rPr>
          <w:color w:val="000000"/>
          <w:lang w:val="en-US"/>
        </w:rPr>
      </w:pPr>
      <w:r w:rsidRPr="002C29E5">
        <w:rPr>
          <w:b/>
          <w:bCs/>
          <w:color w:val="0000FF"/>
          <w:lang w:val="en-US"/>
        </w:rPr>
        <w:t>UNIQUE</w:t>
      </w:r>
      <w:r w:rsidRPr="002C29E5">
        <w:rPr>
          <w:color w:val="000000"/>
          <w:lang w:val="en-US"/>
        </w:rPr>
        <w:t xml:space="preserve"> </w:t>
      </w:r>
      <w:r w:rsidRPr="002C29E5">
        <w:rPr>
          <w:b/>
          <w:bCs/>
          <w:color w:val="0000FF"/>
          <w:lang w:val="en-US"/>
        </w:rPr>
        <w:t>PRIMARY</w:t>
      </w:r>
      <w:r w:rsidRPr="002C29E5">
        <w:rPr>
          <w:color w:val="000000"/>
          <w:lang w:val="en-US"/>
        </w:rPr>
        <w:t xml:space="preserve"> </w:t>
      </w:r>
      <w:r w:rsidRPr="002C29E5">
        <w:rPr>
          <w:b/>
          <w:bCs/>
          <w:color w:val="0000FF"/>
          <w:lang w:val="en-US"/>
        </w:rPr>
        <w:t>INDEX</w:t>
      </w:r>
      <w:r w:rsidRPr="002C29E5">
        <w:rPr>
          <w:color w:val="000000"/>
          <w:lang w:val="en-US"/>
        </w:rPr>
        <w:t xml:space="preserve"> </w:t>
      </w:r>
      <w:proofErr w:type="gramStart"/>
      <w:r w:rsidRPr="002C29E5">
        <w:rPr>
          <w:color w:val="000000"/>
          <w:lang w:val="en-US"/>
        </w:rPr>
        <w:t xml:space="preserve">( </w:t>
      </w:r>
      <w:proofErr w:type="spellStart"/>
      <w:r w:rsidRPr="002C29E5">
        <w:rPr>
          <w:color w:val="800000"/>
          <w:lang w:val="en-US"/>
        </w:rPr>
        <w:t>employee</w:t>
      </w:r>
      <w:proofErr w:type="gramEnd"/>
      <w:r w:rsidRPr="002C29E5">
        <w:rPr>
          <w:color w:val="800000"/>
          <w:lang w:val="en-US"/>
        </w:rPr>
        <w:t>_number</w:t>
      </w:r>
      <w:proofErr w:type="spellEnd"/>
      <w:r w:rsidRPr="002C29E5">
        <w:rPr>
          <w:color w:val="000000"/>
          <w:lang w:val="en-US"/>
        </w:rPr>
        <w:t xml:space="preserve"> )</w:t>
      </w:r>
      <w:r w:rsidRPr="002C29E5">
        <w:rPr>
          <w:b/>
          <w:bCs/>
          <w:color w:val="FF0000"/>
          <w:lang w:val="en-US"/>
        </w:rPr>
        <w:t>;</w:t>
      </w:r>
    </w:p>
    <w:p w14:paraId="49E5588F" w14:textId="77777777" w:rsidR="002C29E5" w:rsidRPr="002C29E5" w:rsidRDefault="002C29E5" w:rsidP="002C29E5">
      <w:pPr>
        <w:pStyle w:val="HTMLPreformatted"/>
        <w:rPr>
          <w:color w:val="000000"/>
          <w:lang w:val="en-US"/>
        </w:rPr>
      </w:pPr>
    </w:p>
    <w:p w14:paraId="7E834D1F" w14:textId="77777777" w:rsidR="002C29E5" w:rsidRDefault="002C29E5" w:rsidP="002C29E5">
      <w:pPr>
        <w:pStyle w:val="HTMLPreformatted"/>
        <w:rPr>
          <w:color w:val="000000"/>
        </w:rPr>
      </w:pPr>
      <w:r>
        <w:rPr>
          <w:color w:val="800000"/>
        </w:rPr>
        <w:t>Renomear</w:t>
      </w:r>
      <w:r>
        <w:rPr>
          <w:color w:val="000000"/>
        </w:rPr>
        <w:t xml:space="preserve"> </w:t>
      </w:r>
      <w:r>
        <w:rPr>
          <w:color w:val="800000"/>
        </w:rPr>
        <w:t>a</w:t>
      </w:r>
      <w:r>
        <w:rPr>
          <w:color w:val="000000"/>
        </w:rPr>
        <w:t xml:space="preserve"> </w:t>
      </w:r>
      <w:r>
        <w:rPr>
          <w:color w:val="800000"/>
        </w:rPr>
        <w:t>tabela</w:t>
      </w:r>
    </w:p>
    <w:p w14:paraId="0E32A30A" w14:textId="47A56503" w:rsidR="002C29E5" w:rsidRDefault="002C29E5" w:rsidP="002C29E5">
      <w:pPr>
        <w:pStyle w:val="HTMLPreformatted"/>
        <w:rPr>
          <w:color w:val="000000"/>
        </w:rPr>
      </w:pPr>
      <w:r>
        <w:rPr>
          <w:b/>
          <w:bCs/>
          <w:color w:val="0000FF"/>
        </w:rPr>
        <w:t>Rename</w:t>
      </w:r>
      <w:r>
        <w:rPr>
          <w:color w:val="000000"/>
        </w:rPr>
        <w:t xml:space="preserve"> </w:t>
      </w:r>
      <w:r>
        <w:rPr>
          <w:b/>
          <w:bCs/>
          <w:color w:val="0000FF"/>
        </w:rPr>
        <w:t>table</w:t>
      </w:r>
      <w:r>
        <w:rPr>
          <w:color w:val="000000"/>
        </w:rPr>
        <w:t xml:space="preserve"> </w:t>
      </w:r>
      <w:r>
        <w:rPr>
          <w:color w:val="800000"/>
        </w:rPr>
        <w:t>"pollyana.ferreira@capgemini.com"</w:t>
      </w:r>
      <w:r>
        <w:rPr>
          <w:color w:val="000000"/>
        </w:rPr>
        <w:t>.</w:t>
      </w:r>
      <w:r>
        <w:rPr>
          <w:color w:val="800000"/>
        </w:rPr>
        <w:t>employee</w:t>
      </w:r>
      <w:r>
        <w:rPr>
          <w:color w:val="000000"/>
        </w:rPr>
        <w:t xml:space="preserve"> </w:t>
      </w:r>
      <w:r>
        <w:rPr>
          <w:b/>
          <w:bCs/>
          <w:color w:val="0000FF"/>
        </w:rPr>
        <w:t>to</w:t>
      </w:r>
      <w:r>
        <w:rPr>
          <w:color w:val="000000"/>
        </w:rPr>
        <w:t xml:space="preserve"> </w:t>
      </w:r>
      <w:r>
        <w:rPr>
          <w:color w:val="800000"/>
        </w:rPr>
        <w:t>"pollyana.ferreira@capgemini.com"</w:t>
      </w:r>
      <w:r>
        <w:rPr>
          <w:color w:val="000000"/>
        </w:rPr>
        <w:t>.</w:t>
      </w:r>
      <w:r>
        <w:rPr>
          <w:color w:val="800000"/>
        </w:rPr>
        <w:t>emp_new</w:t>
      </w:r>
      <w:r>
        <w:rPr>
          <w:b/>
          <w:bCs/>
          <w:color w:val="FF0000"/>
        </w:rPr>
        <w:t>;</w:t>
      </w:r>
      <w:r>
        <w:rPr>
          <w:color w:val="000000"/>
        </w:rPr>
        <w:t xml:space="preserve"> </w:t>
      </w:r>
    </w:p>
    <w:p w14:paraId="069B0AC8" w14:textId="77777777" w:rsidR="00D44B98" w:rsidRPr="000D11FD" w:rsidRDefault="00D44B98" w:rsidP="000D11FD">
      <w:pPr>
        <w:rPr>
          <w:rStyle w:val="y2iqfc"/>
          <w:rFonts w:ascii="inherit" w:hAnsi="inherit"/>
          <w:color w:val="202124"/>
          <w:sz w:val="24"/>
          <w:szCs w:val="24"/>
          <w:lang w:val="pt-PT"/>
        </w:rPr>
      </w:pPr>
    </w:p>
    <w:p w14:paraId="04F94D16" w14:textId="77777777" w:rsidR="00D44B98" w:rsidRPr="000D11FD" w:rsidRDefault="00D44B9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2.) Modifique a tabela emp_new criada no Laboratório nº 1 para:</w:t>
      </w:r>
    </w:p>
    <w:p w14:paraId="39C6351A" w14:textId="77777777" w:rsidR="00D44B98" w:rsidRPr="000D11FD" w:rsidRDefault="00D44B9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Remova a proteção contra fallback.</w:t>
      </w:r>
    </w:p>
    <w:p w14:paraId="03EFEF81" w14:textId="640BA29A" w:rsidR="00D44B98" w:rsidRDefault="00D44B9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Adicione uma coluna numérica chamada nível_salário como um BYTEINT.</w:t>
      </w:r>
    </w:p>
    <w:p w14:paraId="518C1460" w14:textId="77777777" w:rsidR="00631728" w:rsidRPr="00CE3299" w:rsidRDefault="00631728" w:rsidP="00631728">
      <w:pPr>
        <w:pStyle w:val="HTMLPreformatted"/>
        <w:rPr>
          <w:color w:val="000000"/>
          <w:lang w:val="en-US"/>
        </w:rPr>
      </w:pPr>
      <w:r w:rsidRPr="00CE3299">
        <w:rPr>
          <w:b/>
          <w:bCs/>
          <w:color w:val="0000FF"/>
          <w:lang w:val="en-US"/>
        </w:rPr>
        <w:t>ALTER</w:t>
      </w:r>
      <w:r w:rsidRPr="00CE3299">
        <w:rPr>
          <w:color w:val="000000"/>
          <w:lang w:val="en-US"/>
        </w:rPr>
        <w:t xml:space="preserve"> </w:t>
      </w:r>
      <w:r w:rsidRPr="00CE3299">
        <w:rPr>
          <w:b/>
          <w:bCs/>
          <w:color w:val="0000FF"/>
          <w:lang w:val="en-US"/>
        </w:rPr>
        <w:t>TABLE</w:t>
      </w:r>
      <w:r w:rsidRPr="00CE3299">
        <w:rPr>
          <w:color w:val="000000"/>
          <w:lang w:val="en-US"/>
        </w:rPr>
        <w:t xml:space="preserve"> </w:t>
      </w:r>
      <w:proofErr w:type="spellStart"/>
      <w:r w:rsidRPr="00CE3299">
        <w:rPr>
          <w:color w:val="800000"/>
          <w:lang w:val="en-US"/>
        </w:rPr>
        <w:t>emp_new</w:t>
      </w:r>
      <w:proofErr w:type="spellEnd"/>
      <w:r w:rsidRPr="00CE3299">
        <w:rPr>
          <w:color w:val="000000"/>
          <w:lang w:val="en-US"/>
        </w:rPr>
        <w:t xml:space="preserve"> </w:t>
      </w:r>
    </w:p>
    <w:p w14:paraId="05F68D75" w14:textId="77777777" w:rsidR="00631728" w:rsidRPr="00CE3299" w:rsidRDefault="00631728" w:rsidP="00631728">
      <w:pPr>
        <w:pStyle w:val="HTMLPreformatted"/>
        <w:rPr>
          <w:lang w:val="en-US"/>
        </w:rPr>
      </w:pPr>
      <w:r w:rsidRPr="00CE3299">
        <w:rPr>
          <w:b/>
          <w:bCs/>
          <w:color w:val="0000FF"/>
          <w:lang w:val="en-US"/>
        </w:rPr>
        <w:t>ADD</w:t>
      </w:r>
      <w:r w:rsidRPr="00CE3299">
        <w:rPr>
          <w:color w:val="000000"/>
          <w:lang w:val="en-US"/>
        </w:rPr>
        <w:t xml:space="preserve"> </w:t>
      </w:r>
      <w:proofErr w:type="spellStart"/>
      <w:r w:rsidRPr="00CE3299">
        <w:rPr>
          <w:color w:val="800000"/>
          <w:lang w:val="en-US"/>
        </w:rPr>
        <w:t>salary_level</w:t>
      </w:r>
      <w:proofErr w:type="spellEnd"/>
      <w:r w:rsidRPr="00CE3299">
        <w:rPr>
          <w:color w:val="000000"/>
          <w:lang w:val="en-US"/>
        </w:rPr>
        <w:t xml:space="preserve"> </w:t>
      </w:r>
      <w:proofErr w:type="gramStart"/>
      <w:r w:rsidRPr="00CE3299">
        <w:rPr>
          <w:color w:val="0000FF"/>
          <w:lang w:val="en-US"/>
        </w:rPr>
        <w:t>BYTEINT</w:t>
      </w:r>
      <w:r w:rsidRPr="00CE3299">
        <w:rPr>
          <w:b/>
          <w:bCs/>
          <w:color w:val="FF0000"/>
          <w:lang w:val="en-US"/>
        </w:rPr>
        <w:t>;</w:t>
      </w:r>
      <w:proofErr w:type="gramEnd"/>
    </w:p>
    <w:p w14:paraId="2D69DE90" w14:textId="77777777" w:rsidR="00631728" w:rsidRPr="00631728" w:rsidRDefault="00631728" w:rsidP="000D11FD">
      <w:pPr>
        <w:rPr>
          <w:rStyle w:val="y2iqfc"/>
          <w:rFonts w:ascii="inherit" w:hAnsi="inherit"/>
          <w:color w:val="202124"/>
          <w:sz w:val="24"/>
          <w:szCs w:val="24"/>
          <w:lang w:val="en-US"/>
        </w:rPr>
      </w:pPr>
    </w:p>
    <w:p w14:paraId="26C3DF2A" w14:textId="2A105E59" w:rsidR="00D44B98" w:rsidRDefault="00D44B9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Adicione um índice secundário exclusivo na coluna salario_nível.</w:t>
      </w:r>
    </w:p>
    <w:p w14:paraId="416002F0" w14:textId="77777777" w:rsidR="00631728" w:rsidRPr="00631728" w:rsidRDefault="00631728" w:rsidP="00631728">
      <w:pPr>
        <w:pStyle w:val="HTMLPreformatted"/>
        <w:rPr>
          <w:lang w:val="en-US"/>
        </w:rPr>
      </w:pPr>
      <w:proofErr w:type="gramStart"/>
      <w:r w:rsidRPr="00631728">
        <w:rPr>
          <w:b/>
          <w:bCs/>
          <w:color w:val="0000FF"/>
          <w:lang w:val="en-US"/>
        </w:rPr>
        <w:t>CREATE</w:t>
      </w:r>
      <w:r w:rsidRPr="00631728">
        <w:rPr>
          <w:color w:val="000000"/>
          <w:lang w:val="en-US"/>
        </w:rPr>
        <w:t xml:space="preserve">  </w:t>
      </w:r>
      <w:r w:rsidRPr="00631728">
        <w:rPr>
          <w:b/>
          <w:bCs/>
          <w:color w:val="0000FF"/>
          <w:lang w:val="en-US"/>
        </w:rPr>
        <w:t>UNIQUE</w:t>
      </w:r>
      <w:proofErr w:type="gramEnd"/>
      <w:r w:rsidRPr="00631728">
        <w:rPr>
          <w:color w:val="000000"/>
          <w:lang w:val="en-US"/>
        </w:rPr>
        <w:t xml:space="preserve">  </w:t>
      </w:r>
      <w:r w:rsidRPr="00631728">
        <w:rPr>
          <w:b/>
          <w:bCs/>
          <w:color w:val="0000FF"/>
          <w:lang w:val="en-US"/>
        </w:rPr>
        <w:t>INDEX</w:t>
      </w:r>
      <w:r w:rsidRPr="00631728">
        <w:rPr>
          <w:color w:val="000000"/>
          <w:lang w:val="en-US"/>
        </w:rPr>
        <w:t xml:space="preserve">   (</w:t>
      </w:r>
      <w:proofErr w:type="spellStart"/>
      <w:r w:rsidRPr="00631728">
        <w:rPr>
          <w:color w:val="800000"/>
          <w:lang w:val="en-US"/>
        </w:rPr>
        <w:t>salary_level</w:t>
      </w:r>
      <w:proofErr w:type="spellEnd"/>
      <w:r w:rsidRPr="00631728">
        <w:rPr>
          <w:color w:val="000000"/>
          <w:lang w:val="en-US"/>
        </w:rPr>
        <w:t xml:space="preserve">)   </w:t>
      </w:r>
      <w:r w:rsidRPr="00631728">
        <w:rPr>
          <w:b/>
          <w:bCs/>
          <w:color w:val="0000FF"/>
          <w:lang w:val="en-US"/>
        </w:rPr>
        <w:t>ON</w:t>
      </w:r>
      <w:r w:rsidRPr="00631728">
        <w:rPr>
          <w:color w:val="000000"/>
          <w:lang w:val="en-US"/>
        </w:rPr>
        <w:t xml:space="preserve">  </w:t>
      </w:r>
      <w:proofErr w:type="spellStart"/>
      <w:r w:rsidRPr="00631728">
        <w:rPr>
          <w:color w:val="800000"/>
          <w:lang w:val="en-US"/>
        </w:rPr>
        <w:t>emp_new</w:t>
      </w:r>
      <w:proofErr w:type="spellEnd"/>
      <w:r w:rsidRPr="00631728">
        <w:rPr>
          <w:b/>
          <w:bCs/>
          <w:color w:val="FF0000"/>
          <w:lang w:val="en-US"/>
        </w:rPr>
        <w:t>;</w:t>
      </w:r>
    </w:p>
    <w:p w14:paraId="40FE9917" w14:textId="77777777" w:rsidR="00631728" w:rsidRDefault="00631728" w:rsidP="000D11FD">
      <w:pPr>
        <w:rPr>
          <w:rStyle w:val="y2iqfc"/>
          <w:rFonts w:ascii="inherit" w:hAnsi="inherit"/>
          <w:color w:val="202124"/>
          <w:sz w:val="24"/>
          <w:szCs w:val="24"/>
          <w:lang w:val="pt-PT"/>
        </w:rPr>
      </w:pPr>
    </w:p>
    <w:p w14:paraId="204576A5" w14:textId="6BCA0A6B" w:rsidR="00D44B98" w:rsidRPr="000D11FD" w:rsidRDefault="00D44B9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lastRenderedPageBreak/>
        <w:t>3.) Faça um HELP INDEX para exibir os índices de sua tabela.</w:t>
      </w:r>
    </w:p>
    <w:p w14:paraId="6D31963A" w14:textId="77777777" w:rsidR="00EF5924" w:rsidRDefault="00EF5924" w:rsidP="00EF5924">
      <w:pPr>
        <w:pStyle w:val="HTMLPreformatted"/>
      </w:pPr>
      <w:r>
        <w:rPr>
          <w:b/>
          <w:bCs/>
          <w:color w:val="0000FF"/>
        </w:rPr>
        <w:t>HELP</w:t>
      </w:r>
      <w:r>
        <w:rPr>
          <w:color w:val="000000"/>
        </w:rPr>
        <w:t xml:space="preserve"> </w:t>
      </w:r>
      <w:r>
        <w:rPr>
          <w:b/>
          <w:bCs/>
          <w:color w:val="0000FF"/>
        </w:rPr>
        <w:t>INDEX</w:t>
      </w:r>
      <w:r>
        <w:rPr>
          <w:color w:val="000000"/>
        </w:rPr>
        <w:t xml:space="preserve"> </w:t>
      </w:r>
      <w:r>
        <w:rPr>
          <w:color w:val="800000"/>
        </w:rPr>
        <w:t>emp_new</w:t>
      </w:r>
      <w:r>
        <w:rPr>
          <w:b/>
          <w:bCs/>
          <w:color w:val="FF0000"/>
        </w:rPr>
        <w:t>;</w:t>
      </w:r>
    </w:p>
    <w:p w14:paraId="5969A696" w14:textId="77777777" w:rsidR="00EF5924" w:rsidRDefault="00EF5924" w:rsidP="000D11FD">
      <w:pPr>
        <w:rPr>
          <w:rStyle w:val="y2iqfc"/>
          <w:rFonts w:ascii="inherit" w:hAnsi="inherit"/>
          <w:color w:val="202124"/>
          <w:sz w:val="24"/>
          <w:szCs w:val="24"/>
          <w:lang w:val="pt-PT"/>
        </w:rPr>
      </w:pPr>
    </w:p>
    <w:p w14:paraId="075077A0" w14:textId="2E3C070D" w:rsidR="00D44B98" w:rsidRDefault="00D44B98" w:rsidP="000D11FD">
      <w:pPr>
        <w:rPr>
          <w:rStyle w:val="y2iqfc"/>
          <w:rFonts w:ascii="inherit" w:hAnsi="inherit"/>
          <w:color w:val="202124"/>
          <w:sz w:val="24"/>
          <w:szCs w:val="24"/>
          <w:lang w:val="pt-PT"/>
        </w:rPr>
      </w:pPr>
      <w:r w:rsidRPr="000D11FD">
        <w:rPr>
          <w:rStyle w:val="y2iqfc"/>
          <w:rFonts w:ascii="inherit" w:hAnsi="inherit"/>
          <w:color w:val="202124"/>
          <w:sz w:val="24"/>
          <w:szCs w:val="24"/>
          <w:lang w:val="pt-PT"/>
        </w:rPr>
        <w:t>4.) ALTERE a tabela para inverter o Lab #2. (ou seja, DROP o índice; DROP a coluna; Retornar a tabela para FALLBACK)</w:t>
      </w:r>
    </w:p>
    <w:p w14:paraId="766DDF54" w14:textId="77777777" w:rsidR="00D44EF1" w:rsidRPr="00D44EF1" w:rsidRDefault="00D44EF1" w:rsidP="00D44EF1">
      <w:pPr>
        <w:pStyle w:val="HTMLPreformatted"/>
        <w:rPr>
          <w:lang w:val="en-US"/>
        </w:rPr>
      </w:pPr>
      <w:r w:rsidRPr="00D44EF1">
        <w:rPr>
          <w:b/>
          <w:bCs/>
          <w:color w:val="0000FF"/>
          <w:lang w:val="en-US"/>
        </w:rPr>
        <w:t>DROP</w:t>
      </w:r>
      <w:r w:rsidRPr="00D44EF1">
        <w:rPr>
          <w:color w:val="000000"/>
          <w:lang w:val="en-US"/>
        </w:rPr>
        <w:t xml:space="preserve"> </w:t>
      </w:r>
      <w:r w:rsidRPr="00D44EF1">
        <w:rPr>
          <w:b/>
          <w:bCs/>
          <w:color w:val="0000FF"/>
          <w:lang w:val="en-US"/>
        </w:rPr>
        <w:t>INDEX</w:t>
      </w:r>
      <w:r w:rsidRPr="00D44EF1">
        <w:rPr>
          <w:color w:val="000000"/>
          <w:lang w:val="en-US"/>
        </w:rPr>
        <w:t xml:space="preserve"> (</w:t>
      </w:r>
      <w:proofErr w:type="spellStart"/>
      <w:r w:rsidRPr="00D44EF1">
        <w:rPr>
          <w:color w:val="800000"/>
          <w:lang w:val="en-US"/>
        </w:rPr>
        <w:t>salary_level</w:t>
      </w:r>
      <w:proofErr w:type="spellEnd"/>
      <w:r w:rsidRPr="00D44EF1">
        <w:rPr>
          <w:color w:val="000000"/>
          <w:lang w:val="en-US"/>
        </w:rPr>
        <w:t xml:space="preserve">) </w:t>
      </w:r>
      <w:r w:rsidRPr="00D44EF1">
        <w:rPr>
          <w:b/>
          <w:bCs/>
          <w:color w:val="0000FF"/>
          <w:lang w:val="en-US"/>
        </w:rPr>
        <w:t>ON</w:t>
      </w:r>
      <w:r w:rsidRPr="00D44EF1">
        <w:rPr>
          <w:color w:val="000000"/>
          <w:lang w:val="en-US"/>
        </w:rPr>
        <w:t xml:space="preserve"> </w:t>
      </w:r>
      <w:proofErr w:type="spellStart"/>
      <w:r w:rsidRPr="00D44EF1">
        <w:rPr>
          <w:color w:val="800000"/>
          <w:lang w:val="en-US"/>
        </w:rPr>
        <w:t>emp_</w:t>
      </w:r>
      <w:proofErr w:type="gramStart"/>
      <w:r w:rsidRPr="00D44EF1">
        <w:rPr>
          <w:color w:val="800000"/>
          <w:lang w:val="en-US"/>
        </w:rPr>
        <w:t>new</w:t>
      </w:r>
      <w:proofErr w:type="spellEnd"/>
      <w:r w:rsidRPr="00D44EF1">
        <w:rPr>
          <w:b/>
          <w:bCs/>
          <w:color w:val="FF0000"/>
          <w:lang w:val="en-US"/>
        </w:rPr>
        <w:t>;</w:t>
      </w:r>
      <w:proofErr w:type="gramEnd"/>
    </w:p>
    <w:p w14:paraId="480F93BE" w14:textId="77777777" w:rsidR="00D44EF1" w:rsidRDefault="00D44EF1" w:rsidP="00E901F0">
      <w:pPr>
        <w:pStyle w:val="HTMLPreformatted"/>
        <w:rPr>
          <w:b/>
          <w:bCs/>
          <w:color w:val="0000FF"/>
          <w:lang w:val="en-US"/>
        </w:rPr>
      </w:pPr>
    </w:p>
    <w:p w14:paraId="028D5BC3" w14:textId="4A8E16DA" w:rsidR="00E901F0" w:rsidRPr="00E901F0" w:rsidRDefault="00E901F0" w:rsidP="00E901F0">
      <w:pPr>
        <w:pStyle w:val="HTMLPreformatted"/>
        <w:rPr>
          <w:color w:val="000000"/>
          <w:lang w:val="en-US"/>
        </w:rPr>
      </w:pPr>
      <w:r w:rsidRPr="00E901F0">
        <w:rPr>
          <w:b/>
          <w:bCs/>
          <w:color w:val="0000FF"/>
          <w:lang w:val="en-US"/>
        </w:rPr>
        <w:t>ALTER</w:t>
      </w:r>
      <w:r w:rsidRPr="00E901F0">
        <w:rPr>
          <w:color w:val="000000"/>
          <w:lang w:val="en-US"/>
        </w:rPr>
        <w:t xml:space="preserve"> </w:t>
      </w:r>
      <w:r w:rsidRPr="00E901F0">
        <w:rPr>
          <w:b/>
          <w:bCs/>
          <w:color w:val="0000FF"/>
          <w:lang w:val="en-US"/>
        </w:rPr>
        <w:t>TABLE</w:t>
      </w:r>
      <w:r w:rsidRPr="00E901F0">
        <w:rPr>
          <w:color w:val="000000"/>
          <w:lang w:val="en-US"/>
        </w:rPr>
        <w:t xml:space="preserve"> </w:t>
      </w:r>
      <w:proofErr w:type="spellStart"/>
      <w:r w:rsidRPr="00E901F0">
        <w:rPr>
          <w:color w:val="800000"/>
          <w:lang w:val="en-US"/>
        </w:rPr>
        <w:t>emp_</w:t>
      </w:r>
      <w:proofErr w:type="gramStart"/>
      <w:r w:rsidRPr="00E901F0">
        <w:rPr>
          <w:color w:val="800000"/>
          <w:lang w:val="en-US"/>
        </w:rPr>
        <w:t>new</w:t>
      </w:r>
      <w:proofErr w:type="spellEnd"/>
      <w:r w:rsidRPr="00E901F0">
        <w:rPr>
          <w:color w:val="000000"/>
          <w:lang w:val="en-US"/>
        </w:rPr>
        <w:t xml:space="preserve">  ,</w:t>
      </w:r>
      <w:proofErr w:type="gramEnd"/>
      <w:r w:rsidRPr="00E901F0">
        <w:rPr>
          <w:b/>
          <w:bCs/>
          <w:color w:val="0000FF"/>
          <w:lang w:val="en-US"/>
        </w:rPr>
        <w:t>FALLBACK</w:t>
      </w:r>
    </w:p>
    <w:p w14:paraId="04060368" w14:textId="77777777" w:rsidR="00E901F0" w:rsidRPr="00E901F0" w:rsidRDefault="00E901F0" w:rsidP="00E901F0">
      <w:pPr>
        <w:pStyle w:val="HTMLPreformatted"/>
        <w:rPr>
          <w:lang w:val="en-US"/>
        </w:rPr>
      </w:pPr>
      <w:r w:rsidRPr="00E901F0">
        <w:rPr>
          <w:b/>
          <w:bCs/>
          <w:color w:val="0000FF"/>
          <w:lang w:val="en-US"/>
        </w:rPr>
        <w:t>DROP</w:t>
      </w:r>
      <w:r w:rsidRPr="00E901F0">
        <w:rPr>
          <w:color w:val="000000"/>
          <w:lang w:val="en-US"/>
        </w:rPr>
        <w:t xml:space="preserve"> </w:t>
      </w:r>
      <w:proofErr w:type="spellStart"/>
      <w:r w:rsidRPr="00E901F0">
        <w:rPr>
          <w:color w:val="800000"/>
          <w:lang w:val="en-US"/>
        </w:rPr>
        <w:t>salary_</w:t>
      </w:r>
      <w:proofErr w:type="gramStart"/>
      <w:r w:rsidRPr="00E901F0">
        <w:rPr>
          <w:color w:val="800000"/>
          <w:lang w:val="en-US"/>
        </w:rPr>
        <w:t>level</w:t>
      </w:r>
      <w:proofErr w:type="spellEnd"/>
      <w:r w:rsidRPr="00E901F0">
        <w:rPr>
          <w:b/>
          <w:bCs/>
          <w:color w:val="FF0000"/>
          <w:lang w:val="en-US"/>
        </w:rPr>
        <w:t>;</w:t>
      </w:r>
      <w:proofErr w:type="gramEnd"/>
    </w:p>
    <w:p w14:paraId="48EF1663" w14:textId="62252879" w:rsidR="00CB1850" w:rsidRDefault="00CB1850" w:rsidP="000D11FD">
      <w:pPr>
        <w:rPr>
          <w:rStyle w:val="y2iqfc"/>
          <w:rFonts w:ascii="inherit" w:hAnsi="inherit"/>
          <w:color w:val="202124"/>
          <w:sz w:val="24"/>
          <w:szCs w:val="24"/>
          <w:lang w:val="en-US"/>
        </w:rPr>
      </w:pPr>
    </w:p>
    <w:p w14:paraId="468E8691" w14:textId="64CD55FF" w:rsidR="00BE3672" w:rsidRDefault="00BE3672">
      <w:pPr>
        <w:rPr>
          <w:rStyle w:val="y2iqfc"/>
          <w:rFonts w:ascii="inherit" w:hAnsi="inherit"/>
          <w:color w:val="202124"/>
          <w:sz w:val="24"/>
          <w:szCs w:val="24"/>
          <w:lang w:val="en-US"/>
        </w:rPr>
      </w:pPr>
      <w:r>
        <w:rPr>
          <w:rStyle w:val="y2iqfc"/>
          <w:rFonts w:ascii="inherit" w:hAnsi="inherit"/>
          <w:color w:val="202124"/>
          <w:sz w:val="24"/>
          <w:szCs w:val="24"/>
          <w:lang w:val="en-US"/>
        </w:rPr>
        <w:br w:type="page"/>
      </w:r>
    </w:p>
    <w:p w14:paraId="3468F200" w14:textId="262E6295" w:rsidR="00BE3672" w:rsidRDefault="00BE3672" w:rsidP="000D11FD">
      <w:pPr>
        <w:rPr>
          <w:rStyle w:val="y2iqfc"/>
          <w:rFonts w:ascii="inherit" w:hAnsi="inherit"/>
          <w:color w:val="202124"/>
          <w:sz w:val="24"/>
          <w:szCs w:val="24"/>
          <w:lang w:val="en-US"/>
        </w:rPr>
      </w:pPr>
      <w:r>
        <w:rPr>
          <w:rStyle w:val="y2iqfc"/>
          <w:rFonts w:ascii="inherit" w:hAnsi="inherit"/>
          <w:color w:val="202124"/>
          <w:sz w:val="24"/>
          <w:szCs w:val="24"/>
          <w:lang w:val="en-US"/>
        </w:rPr>
        <w:lastRenderedPageBreak/>
        <w:t xml:space="preserve">2 – Macros Simples &gt; </w:t>
      </w:r>
      <w:proofErr w:type="spellStart"/>
      <w:r>
        <w:rPr>
          <w:rStyle w:val="y2iqfc"/>
          <w:rFonts w:ascii="inherit" w:hAnsi="inherit"/>
          <w:color w:val="202124"/>
          <w:sz w:val="24"/>
          <w:szCs w:val="24"/>
          <w:lang w:val="en-US"/>
        </w:rPr>
        <w:t>Objetos</w:t>
      </w:r>
      <w:proofErr w:type="spellEnd"/>
    </w:p>
    <w:p w14:paraId="07A57B0F" w14:textId="77777777" w:rsidR="0068254D" w:rsidRPr="0068254D" w:rsidRDefault="0068254D" w:rsidP="002D6FBD">
      <w:pPr>
        <w:rPr>
          <w:rStyle w:val="y2iqfc"/>
          <w:rFonts w:ascii="inherit" w:hAnsi="inherit"/>
          <w:color w:val="202124"/>
          <w:sz w:val="24"/>
          <w:szCs w:val="24"/>
          <w:lang w:val="pt-PT"/>
        </w:rPr>
      </w:pPr>
      <w:r w:rsidRPr="0068254D">
        <w:rPr>
          <w:rStyle w:val="y2iqfc"/>
          <w:rFonts w:ascii="inherit" w:hAnsi="inherit"/>
          <w:color w:val="202124"/>
          <w:sz w:val="24"/>
          <w:szCs w:val="24"/>
          <w:lang w:val="pt-PT"/>
        </w:rPr>
        <w:t>Após a conclusão deste módulo, você deverá ser capaz de:</w:t>
      </w:r>
    </w:p>
    <w:p w14:paraId="78D1CB58" w14:textId="77777777" w:rsidR="0068254D" w:rsidRPr="0068254D" w:rsidRDefault="0068254D" w:rsidP="002D6FBD">
      <w:pPr>
        <w:rPr>
          <w:rStyle w:val="y2iqfc"/>
          <w:rFonts w:ascii="inherit" w:hAnsi="inherit"/>
          <w:color w:val="202124"/>
          <w:sz w:val="24"/>
          <w:szCs w:val="24"/>
          <w:lang w:val="pt-PT"/>
        </w:rPr>
      </w:pPr>
      <w:r w:rsidRPr="0068254D">
        <w:rPr>
          <w:rStyle w:val="y2iqfc"/>
          <w:rFonts w:ascii="inherit" w:hAnsi="inherit"/>
          <w:color w:val="202124"/>
          <w:sz w:val="24"/>
          <w:szCs w:val="24"/>
          <w:lang w:val="pt-PT"/>
        </w:rPr>
        <w:t>CRIE e EXECUTE uma macro simples.</w:t>
      </w:r>
    </w:p>
    <w:p w14:paraId="2372F504" w14:textId="77777777" w:rsidR="0068254D" w:rsidRPr="0068254D" w:rsidRDefault="0068254D" w:rsidP="002D6FBD">
      <w:pPr>
        <w:rPr>
          <w:rStyle w:val="y2iqfc"/>
          <w:rFonts w:ascii="inherit" w:hAnsi="inherit"/>
          <w:color w:val="202124"/>
          <w:sz w:val="24"/>
          <w:szCs w:val="24"/>
          <w:lang w:val="pt-PT"/>
        </w:rPr>
      </w:pPr>
      <w:r w:rsidRPr="0068254D">
        <w:rPr>
          <w:rStyle w:val="y2iqfc"/>
          <w:rFonts w:ascii="inherit" w:hAnsi="inherit"/>
          <w:color w:val="202124"/>
          <w:sz w:val="24"/>
          <w:szCs w:val="24"/>
          <w:lang w:val="pt-PT"/>
        </w:rPr>
        <w:t>SUBSTITUIR uma macro.</w:t>
      </w:r>
    </w:p>
    <w:p w14:paraId="0C2E72A6" w14:textId="756FF212" w:rsidR="0068254D" w:rsidRDefault="0068254D" w:rsidP="002D6FBD">
      <w:pPr>
        <w:rPr>
          <w:rStyle w:val="y2iqfc"/>
          <w:rFonts w:ascii="inherit" w:hAnsi="inherit"/>
          <w:color w:val="202124"/>
          <w:sz w:val="24"/>
          <w:szCs w:val="24"/>
          <w:lang w:val="pt-PT"/>
        </w:rPr>
      </w:pPr>
      <w:r w:rsidRPr="0068254D">
        <w:rPr>
          <w:rStyle w:val="y2iqfc"/>
          <w:rFonts w:ascii="inherit" w:hAnsi="inherit"/>
          <w:color w:val="202124"/>
          <w:sz w:val="24"/>
          <w:szCs w:val="24"/>
          <w:lang w:val="pt-PT"/>
        </w:rPr>
        <w:t>DROP uma macro.</w:t>
      </w:r>
    </w:p>
    <w:p w14:paraId="682A3B40" w14:textId="77777777" w:rsidR="009B7D94" w:rsidRDefault="0086537D" w:rsidP="00B42885">
      <w:pPr>
        <w:rPr>
          <w:rStyle w:val="y2iqfc"/>
          <w:rFonts w:ascii="inherit" w:hAnsi="inherit"/>
          <w:color w:val="202124"/>
          <w:sz w:val="24"/>
          <w:szCs w:val="24"/>
          <w:lang w:val="pt-PT"/>
        </w:rPr>
      </w:pPr>
      <w:r w:rsidRPr="00B42885">
        <w:rPr>
          <w:rStyle w:val="y2iqfc"/>
          <w:rFonts w:ascii="inherit" w:hAnsi="inherit"/>
          <w:color w:val="202124"/>
          <w:sz w:val="24"/>
          <w:szCs w:val="24"/>
          <w:lang w:val="pt-PT"/>
        </w:rPr>
        <w:t>Uma macro é uma extensão do Teradata para ANSI SQL que contém instruções SQL pré-escritas.</w:t>
      </w:r>
    </w:p>
    <w:p w14:paraId="4829F503" w14:textId="498AAD61" w:rsidR="0086537D" w:rsidRPr="00B42885" w:rsidRDefault="0086537D" w:rsidP="00B42885">
      <w:pPr>
        <w:rPr>
          <w:rStyle w:val="y2iqfc"/>
          <w:rFonts w:ascii="inherit" w:hAnsi="inherit"/>
          <w:color w:val="202124"/>
          <w:sz w:val="24"/>
          <w:szCs w:val="24"/>
          <w:lang w:val="pt-PT"/>
        </w:rPr>
      </w:pPr>
      <w:r w:rsidRPr="00B42885">
        <w:rPr>
          <w:rStyle w:val="y2iqfc"/>
          <w:rFonts w:ascii="inherit" w:hAnsi="inherit"/>
          <w:color w:val="202124"/>
          <w:sz w:val="24"/>
          <w:szCs w:val="24"/>
          <w:lang w:val="pt-PT"/>
        </w:rPr>
        <w:t>O texto real da macro é armazenado em um repositório global chamado Data Dictionary (DD). As macros são objetos de banco de dados e, portanto, pertencem a um usuário ou banco de dados especificado. Eles podem conter uma ou mais instruções SQL. As macros têm eficiências especiais no ambiente de banco de dados Teradata e são altamente desejáveis ​​para criar consultas reutilizáveis.</w:t>
      </w:r>
    </w:p>
    <w:p w14:paraId="3417BFE3" w14:textId="77777777" w:rsidR="0086537D" w:rsidRPr="00B42885" w:rsidRDefault="0086537D" w:rsidP="00B42885">
      <w:pPr>
        <w:rPr>
          <w:rStyle w:val="y2iqfc"/>
          <w:rFonts w:ascii="inherit" w:hAnsi="inherit"/>
          <w:color w:val="202124"/>
          <w:sz w:val="24"/>
          <w:szCs w:val="24"/>
          <w:lang w:val="pt-PT"/>
        </w:rPr>
      </w:pPr>
      <w:r w:rsidRPr="00B42885">
        <w:rPr>
          <w:rStyle w:val="y2iqfc"/>
          <w:rFonts w:ascii="inherit" w:hAnsi="inherit"/>
          <w:color w:val="202124"/>
          <w:sz w:val="24"/>
          <w:szCs w:val="24"/>
          <w:lang w:val="pt-PT"/>
        </w:rPr>
        <w:t>Uma macro permite nomear um conjunto de uma ou mais instruções. Quando você precisar executar essas instruções, simplesmente execute a macro nomeada. As macros fornecem um atalho conveniente para a execução de grupos de instruções SQL executadas com frequência.</w:t>
      </w:r>
    </w:p>
    <w:p w14:paraId="27F5603F" w14:textId="77777777" w:rsidR="0086537D" w:rsidRPr="00B42885" w:rsidRDefault="0086537D" w:rsidP="00B42885">
      <w:pPr>
        <w:rPr>
          <w:sz w:val="24"/>
          <w:szCs w:val="24"/>
        </w:rPr>
      </w:pPr>
      <w:r w:rsidRPr="00B42885">
        <w:rPr>
          <w:rStyle w:val="y2iqfc"/>
          <w:rFonts w:ascii="inherit" w:hAnsi="inherit"/>
          <w:color w:val="202124"/>
          <w:sz w:val="24"/>
          <w:szCs w:val="24"/>
          <w:lang w:val="pt-PT"/>
        </w:rPr>
        <w:t>A tabela abaixo é uma lista bastante completa de comandos que você pode usar para manipular macros.</w:t>
      </w:r>
    </w:p>
    <w:p w14:paraId="6AD735E0" w14:textId="31849652" w:rsidR="0086537D" w:rsidRPr="00B42885" w:rsidRDefault="0086537D" w:rsidP="00B42885">
      <w:pPr>
        <w:rPr>
          <w:sz w:val="24"/>
          <w:szCs w:val="24"/>
        </w:rPr>
      </w:pPr>
      <w:r w:rsidRPr="00B42885">
        <w:rPr>
          <w:sz w:val="24"/>
          <w:szCs w:val="24"/>
        </w:rPr>
        <w:drawing>
          <wp:inline distT="0" distB="0" distL="0" distR="0" wp14:anchorId="46878993" wp14:editId="1408FCB2">
            <wp:extent cx="5400040" cy="1489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489710"/>
                    </a:xfrm>
                    <a:prstGeom prst="rect">
                      <a:avLst/>
                    </a:prstGeom>
                  </pic:spPr>
                </pic:pic>
              </a:graphicData>
            </a:graphic>
          </wp:inline>
        </w:drawing>
      </w:r>
    </w:p>
    <w:p w14:paraId="6885A695" w14:textId="1731AD7A" w:rsidR="00B42885" w:rsidRPr="00B42885" w:rsidRDefault="00C85D33" w:rsidP="00B42885">
      <w:pPr>
        <w:rPr>
          <w:rStyle w:val="y2iqfc"/>
          <w:rFonts w:ascii="inherit" w:hAnsi="inherit"/>
          <w:color w:val="202124"/>
          <w:sz w:val="24"/>
          <w:szCs w:val="24"/>
          <w:lang w:val="pt-PT"/>
        </w:rPr>
      </w:pPr>
      <w:r w:rsidRPr="00B42885">
        <w:rPr>
          <w:rStyle w:val="y2iqfc"/>
          <w:rFonts w:ascii="inherit" w:hAnsi="inherit"/>
          <w:color w:val="202124"/>
          <w:sz w:val="24"/>
          <w:szCs w:val="24"/>
          <w:lang w:val="pt-PT"/>
        </w:rPr>
        <w:t>O comando CREATE MACRO permite definir um conjunto de instruções SQL e colocá-las em uma instrução executável.</w:t>
      </w:r>
    </w:p>
    <w:p w14:paraId="48BE3A58" w14:textId="0C53AEE0" w:rsidR="00B42885" w:rsidRPr="00B42885" w:rsidRDefault="00B42885" w:rsidP="00B42885">
      <w:pPr>
        <w:rPr>
          <w:rStyle w:val="y2iqfc"/>
          <w:rFonts w:ascii="inherit" w:hAnsi="inherit"/>
          <w:color w:val="202124"/>
          <w:sz w:val="24"/>
          <w:szCs w:val="24"/>
          <w:lang w:val="pt-PT"/>
        </w:rPr>
      </w:pPr>
      <w:r w:rsidRPr="00B42885">
        <w:rPr>
          <w:rStyle w:val="y2iqfc"/>
          <w:rFonts w:ascii="inherit" w:hAnsi="inherit"/>
          <w:color w:val="202124"/>
          <w:sz w:val="24"/>
          <w:szCs w:val="24"/>
          <w:lang w:val="pt-PT"/>
        </w:rPr>
        <w:lastRenderedPageBreak/>
        <w:t>Coisas a serem observadas</w:t>
      </w:r>
      <w:r w:rsidRPr="00B42885">
        <w:rPr>
          <w:rStyle w:val="y2iqfc"/>
          <w:rFonts w:ascii="inherit" w:hAnsi="inherit"/>
          <w:color w:val="202124"/>
          <w:sz w:val="24"/>
          <w:szCs w:val="24"/>
          <w:lang w:val="pt-PT"/>
        </w:rPr>
        <w:drawing>
          <wp:inline distT="0" distB="0" distL="0" distR="0" wp14:anchorId="1967418A" wp14:editId="294A0F8B">
            <wp:extent cx="4457929" cy="3346622"/>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7929" cy="3346622"/>
                    </a:xfrm>
                    <a:prstGeom prst="rect">
                      <a:avLst/>
                    </a:prstGeom>
                  </pic:spPr>
                </pic:pic>
              </a:graphicData>
            </a:graphic>
          </wp:inline>
        </w:drawing>
      </w:r>
    </w:p>
    <w:p w14:paraId="44D11969" w14:textId="77777777" w:rsidR="00B42885" w:rsidRPr="00B42885" w:rsidRDefault="00B42885" w:rsidP="00B42885">
      <w:pPr>
        <w:rPr>
          <w:rStyle w:val="y2iqfc"/>
          <w:rFonts w:ascii="inherit" w:hAnsi="inherit"/>
          <w:color w:val="202124"/>
          <w:sz w:val="24"/>
          <w:szCs w:val="24"/>
          <w:lang w:val="pt-PT"/>
        </w:rPr>
      </w:pPr>
      <w:r w:rsidRPr="00B42885">
        <w:rPr>
          <w:rStyle w:val="y2iqfc"/>
          <w:rFonts w:ascii="inherit" w:hAnsi="inherit"/>
          <w:color w:val="202124"/>
          <w:sz w:val="24"/>
          <w:szCs w:val="24"/>
          <w:lang w:val="pt-PT"/>
        </w:rPr>
        <w:t>Há um ponto e vírgula (;) antes do parêntese de fechamento. Isso é necessário.</w:t>
      </w:r>
    </w:p>
    <w:p w14:paraId="24C8AA03" w14:textId="7244D8E4" w:rsidR="00B42885" w:rsidRPr="00941D70" w:rsidRDefault="00B42885" w:rsidP="00941D70">
      <w:pPr>
        <w:rPr>
          <w:rStyle w:val="y2iqfc"/>
          <w:rFonts w:ascii="inherit" w:hAnsi="inherit"/>
          <w:color w:val="202124"/>
          <w:sz w:val="24"/>
          <w:szCs w:val="24"/>
          <w:lang w:val="pt-PT"/>
        </w:rPr>
      </w:pPr>
      <w:r w:rsidRPr="00B42885">
        <w:rPr>
          <w:rStyle w:val="y2iqfc"/>
          <w:rFonts w:ascii="inherit" w:hAnsi="inherit"/>
          <w:color w:val="202124"/>
          <w:sz w:val="24"/>
          <w:szCs w:val="24"/>
          <w:lang w:val="pt-PT"/>
        </w:rPr>
        <w:t xml:space="preserve">A instrução CREATE MACRO falhará se houver um erro de sintaxe em qualquer parte do corpo da instrução SQL. Se existir uma macro, é garantido que ela foi previamente verificada pela sintaxe. No entanto, isso não garante que funcionará </w:t>
      </w:r>
      <w:r w:rsidRPr="00941D70">
        <w:rPr>
          <w:rStyle w:val="y2iqfc"/>
          <w:rFonts w:ascii="inherit" w:hAnsi="inherit"/>
          <w:color w:val="202124"/>
          <w:sz w:val="24"/>
          <w:szCs w:val="24"/>
          <w:lang w:val="pt-PT"/>
        </w:rPr>
        <w:t>sem erros porque os objetos referenciados na macro (por exemplo, a tabela de funcionários) podem não existir mais ou podem ter sido alterados.</w:t>
      </w:r>
    </w:p>
    <w:p w14:paraId="56418D3A" w14:textId="3718EA67" w:rsidR="00C70542" w:rsidRPr="00941D70" w:rsidRDefault="00C70542" w:rsidP="00941D70">
      <w:pPr>
        <w:rPr>
          <w:rStyle w:val="y2iqfc"/>
          <w:rFonts w:ascii="inherit" w:hAnsi="inherit"/>
          <w:color w:val="202124"/>
          <w:sz w:val="24"/>
          <w:szCs w:val="24"/>
          <w:lang w:val="pt-PT"/>
        </w:rPr>
      </w:pPr>
      <w:r w:rsidRPr="00941D70">
        <w:rPr>
          <w:rStyle w:val="y2iqfc"/>
          <w:rFonts w:ascii="inherit" w:hAnsi="inherit"/>
          <w:color w:val="202124"/>
          <w:sz w:val="24"/>
          <w:szCs w:val="24"/>
          <w:lang w:val="pt-PT"/>
        </w:rPr>
        <w:t>Execute a macro com um simples comando chamado EXECUTE ou EXEC</w:t>
      </w:r>
    </w:p>
    <w:p w14:paraId="51E53B85" w14:textId="18B4B270" w:rsidR="00C70542" w:rsidRPr="00941D70" w:rsidRDefault="009572B7" w:rsidP="00941D70">
      <w:r w:rsidRPr="00941D70">
        <w:drawing>
          <wp:inline distT="0" distB="0" distL="0" distR="0" wp14:anchorId="672E4123" wp14:editId="7485BC5F">
            <wp:extent cx="3759393" cy="214641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9393" cy="2146410"/>
                    </a:xfrm>
                    <a:prstGeom prst="rect">
                      <a:avLst/>
                    </a:prstGeom>
                  </pic:spPr>
                </pic:pic>
              </a:graphicData>
            </a:graphic>
          </wp:inline>
        </w:drawing>
      </w:r>
    </w:p>
    <w:p w14:paraId="4A74791B" w14:textId="14CCBB43" w:rsidR="00B42885" w:rsidRPr="00941D70" w:rsidRDefault="009572B7" w:rsidP="00941D70">
      <w:r w:rsidRPr="00941D70">
        <w:t>Use o DRO MACRO pra deletar a macro</w:t>
      </w:r>
    </w:p>
    <w:p w14:paraId="0D38B330" w14:textId="005D72B0" w:rsidR="000E4F58" w:rsidRPr="00941D70" w:rsidRDefault="000E4F58" w:rsidP="00941D70">
      <w:r w:rsidRPr="00941D70">
        <w:drawing>
          <wp:inline distT="0" distB="0" distL="0" distR="0" wp14:anchorId="3A9F4404" wp14:editId="0B0118AF">
            <wp:extent cx="1968601" cy="1714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8601" cy="171459"/>
                    </a:xfrm>
                    <a:prstGeom prst="rect">
                      <a:avLst/>
                    </a:prstGeom>
                  </pic:spPr>
                </pic:pic>
              </a:graphicData>
            </a:graphic>
          </wp:inline>
        </w:drawing>
      </w:r>
    </w:p>
    <w:p w14:paraId="492D06A2" w14:textId="42184E63" w:rsidR="00941D70" w:rsidRPr="00941D70" w:rsidRDefault="00941D70" w:rsidP="00941D70">
      <w:pPr>
        <w:rPr>
          <w:rStyle w:val="y2iqfc"/>
          <w:rFonts w:ascii="inherit" w:hAnsi="inherit"/>
          <w:color w:val="202124"/>
          <w:sz w:val="24"/>
          <w:szCs w:val="24"/>
          <w:lang w:val="pt-PT"/>
        </w:rPr>
      </w:pPr>
      <w:r w:rsidRPr="00941D70">
        <w:rPr>
          <w:rStyle w:val="y2iqfc"/>
          <w:rFonts w:ascii="inherit" w:hAnsi="inherit"/>
          <w:color w:val="202124"/>
          <w:sz w:val="24"/>
          <w:szCs w:val="24"/>
          <w:lang w:val="pt-PT"/>
        </w:rPr>
        <w:t xml:space="preserve">Para modificar uma macro, você precisa reenviar todo o conteúdo com um comando REPLACE MACRO. A maneira mais fácil de fazer isso é primeiro exibir a definição de macro atual e depois copiá-la/colá-la em um editor de texto. Você </w:t>
      </w:r>
      <w:r w:rsidRPr="00941D70">
        <w:rPr>
          <w:rStyle w:val="y2iqfc"/>
          <w:rFonts w:ascii="inherit" w:hAnsi="inherit"/>
          <w:color w:val="202124"/>
          <w:sz w:val="24"/>
          <w:szCs w:val="24"/>
          <w:lang w:val="pt-PT"/>
        </w:rPr>
        <w:lastRenderedPageBreak/>
        <w:t>pode então modificar a macro sem redigitar o comando inteiro. Para exibir a definição de uma macro, use o comando SHOW.</w:t>
      </w:r>
    </w:p>
    <w:p w14:paraId="5F644C5E" w14:textId="3FD65845" w:rsidR="00941D70" w:rsidRPr="00941D70" w:rsidRDefault="00941D70" w:rsidP="00941D70">
      <w:pPr>
        <w:rPr>
          <w:rStyle w:val="y2iqfc"/>
          <w:rFonts w:ascii="inherit" w:hAnsi="inherit"/>
          <w:color w:val="202124"/>
          <w:sz w:val="24"/>
          <w:szCs w:val="24"/>
          <w:lang w:val="pt-PT"/>
        </w:rPr>
      </w:pPr>
      <w:r w:rsidRPr="00941D70">
        <w:rPr>
          <w:rStyle w:val="y2iqfc"/>
          <w:rFonts w:ascii="inherit" w:hAnsi="inherit"/>
          <w:color w:val="202124"/>
          <w:sz w:val="24"/>
          <w:szCs w:val="24"/>
          <w:lang w:val="pt-PT"/>
        </w:rPr>
        <w:t>Step</w:t>
      </w:r>
      <w:r w:rsidRPr="00941D70">
        <w:rPr>
          <w:rStyle w:val="y2iqfc"/>
          <w:rFonts w:ascii="inherit" w:hAnsi="inherit"/>
          <w:color w:val="202124"/>
          <w:sz w:val="24"/>
          <w:szCs w:val="24"/>
          <w:lang w:val="pt-PT"/>
        </w:rPr>
        <w:t xml:space="preserve"> 1: Exiba a definição de macro atual com SHOW MACRO.</w:t>
      </w:r>
    </w:p>
    <w:p w14:paraId="1A37303D" w14:textId="1AD25720" w:rsidR="00941D70" w:rsidRPr="00941D70" w:rsidRDefault="00941D70" w:rsidP="00941D70">
      <w:pPr>
        <w:rPr>
          <w:rStyle w:val="y2iqfc"/>
          <w:rFonts w:ascii="inherit" w:hAnsi="inherit"/>
          <w:color w:val="202124"/>
          <w:sz w:val="24"/>
          <w:szCs w:val="24"/>
          <w:lang w:val="pt-PT"/>
        </w:rPr>
      </w:pPr>
      <w:r w:rsidRPr="00941D70">
        <w:rPr>
          <w:rStyle w:val="y2iqfc"/>
          <w:rFonts w:ascii="inherit" w:hAnsi="inherit"/>
          <w:color w:val="202124"/>
          <w:sz w:val="24"/>
          <w:szCs w:val="24"/>
          <w:lang w:val="pt-PT"/>
        </w:rPr>
        <w:t>Step 2: Copie/cole a definição de macro atual em um editor de texto.</w:t>
      </w:r>
    </w:p>
    <w:p w14:paraId="5607AFC3" w14:textId="4B81CACC" w:rsidR="00941D70" w:rsidRPr="00941D70" w:rsidRDefault="00941D70" w:rsidP="00941D70">
      <w:pPr>
        <w:rPr>
          <w:rStyle w:val="y2iqfc"/>
          <w:rFonts w:ascii="inherit" w:hAnsi="inherit"/>
          <w:color w:val="202124"/>
          <w:sz w:val="24"/>
          <w:szCs w:val="24"/>
          <w:lang w:val="pt-PT"/>
        </w:rPr>
      </w:pPr>
      <w:r w:rsidRPr="00941D70">
        <w:rPr>
          <w:rStyle w:val="y2iqfc"/>
          <w:rFonts w:ascii="inherit" w:hAnsi="inherit"/>
          <w:color w:val="202124"/>
          <w:sz w:val="24"/>
          <w:szCs w:val="24"/>
          <w:lang w:val="pt-PT"/>
        </w:rPr>
        <w:t>Step 3: Faça as modificações necessárias, incluindo a alteração de 'CREATE' para 'REPLACE'. Você também pode adicionar comentários explicando a mudança (opcional).</w:t>
      </w:r>
    </w:p>
    <w:p w14:paraId="030042BF" w14:textId="3F18FB79" w:rsidR="00941D70" w:rsidRPr="00941D70" w:rsidRDefault="00941D70" w:rsidP="00941D70">
      <w:r w:rsidRPr="00941D70">
        <w:rPr>
          <w:rStyle w:val="y2iqfc"/>
          <w:rFonts w:ascii="inherit" w:hAnsi="inherit"/>
          <w:color w:val="202124"/>
          <w:sz w:val="24"/>
          <w:szCs w:val="24"/>
          <w:lang w:val="pt-PT"/>
        </w:rPr>
        <w:t>Step 4: Copie/cole na sua ferramenta SQL e envie o SQL.</w:t>
      </w:r>
    </w:p>
    <w:p w14:paraId="1C057074" w14:textId="297A7F2B" w:rsidR="00941D70" w:rsidRDefault="00BA4CED" w:rsidP="00B42885">
      <w:pPr>
        <w:rPr>
          <w:sz w:val="24"/>
          <w:szCs w:val="24"/>
        </w:rPr>
      </w:pPr>
      <w:r w:rsidRPr="00BA4CED">
        <w:rPr>
          <w:sz w:val="24"/>
          <w:szCs w:val="24"/>
        </w:rPr>
        <w:drawing>
          <wp:inline distT="0" distB="0" distL="0" distR="0" wp14:anchorId="70315662" wp14:editId="2FCBEBA2">
            <wp:extent cx="4388076" cy="28576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8076" cy="2857647"/>
                    </a:xfrm>
                    <a:prstGeom prst="rect">
                      <a:avLst/>
                    </a:prstGeom>
                  </pic:spPr>
                </pic:pic>
              </a:graphicData>
            </a:graphic>
          </wp:inline>
        </w:drawing>
      </w:r>
    </w:p>
    <w:p w14:paraId="6C33052A" w14:textId="77777777" w:rsidR="00A3699E" w:rsidRPr="009D40BC" w:rsidRDefault="00A3699E" w:rsidP="00A3699E">
      <w:pPr>
        <w:pStyle w:val="HTMLPreformatted"/>
        <w:shd w:val="clear" w:color="auto" w:fill="F8F9FA"/>
        <w:spacing w:line="540" w:lineRule="atLeast"/>
        <w:rPr>
          <w:rFonts w:ascii="inherit" w:hAnsi="inherit"/>
          <w:color w:val="202124"/>
          <w:sz w:val="24"/>
          <w:szCs w:val="24"/>
        </w:rPr>
      </w:pPr>
      <w:r w:rsidRPr="009D40BC">
        <w:rPr>
          <w:rStyle w:val="y2iqfc"/>
          <w:rFonts w:ascii="inherit" w:hAnsi="inherit"/>
          <w:color w:val="202124"/>
          <w:sz w:val="24"/>
          <w:szCs w:val="24"/>
          <w:lang w:val="pt-PT"/>
        </w:rPr>
        <w:t>Ao enviar este SQL, a antiga macro lista_aniversários será substituída pela nova.</w:t>
      </w:r>
    </w:p>
    <w:p w14:paraId="49FECCA3" w14:textId="77777777" w:rsidR="009D40BC" w:rsidRDefault="009D40BC" w:rsidP="00B42885">
      <w:pPr>
        <w:rPr>
          <w:sz w:val="24"/>
          <w:szCs w:val="24"/>
        </w:rPr>
      </w:pPr>
    </w:p>
    <w:p w14:paraId="2A789660" w14:textId="786EB410" w:rsidR="00170F1E" w:rsidRPr="00210CF4" w:rsidRDefault="00170F1E" w:rsidP="00210CF4">
      <w:pPr>
        <w:rPr>
          <w:lang w:val="en-US"/>
        </w:rPr>
      </w:pPr>
      <w:proofErr w:type="spellStart"/>
      <w:r w:rsidRPr="009D40BC">
        <w:rPr>
          <w:lang w:val="en-US"/>
        </w:rPr>
        <w:t>Laboratorio</w:t>
      </w:r>
      <w:proofErr w:type="spellEnd"/>
      <w:r w:rsidRPr="009D40BC">
        <w:rPr>
          <w:lang w:val="en-US"/>
        </w:rPr>
        <w:t>:</w:t>
      </w:r>
    </w:p>
    <w:p w14:paraId="5D1D1DA7" w14:textId="77777777" w:rsidR="00114B15" w:rsidRPr="00114B15" w:rsidRDefault="00210CF4" w:rsidP="00114B15">
      <w:pPr>
        <w:pStyle w:val="HTMLPreformatted"/>
      </w:pPr>
      <w:r w:rsidRPr="00210CF4">
        <w:rPr>
          <w:rStyle w:val="y2iqfc"/>
          <w:rFonts w:ascii="inherit" w:hAnsi="inherit"/>
          <w:color w:val="202124"/>
          <w:sz w:val="24"/>
          <w:szCs w:val="24"/>
          <w:lang w:val="pt-PT"/>
        </w:rPr>
        <w:t>1.) Escreva uma macro simples chamada LocationMacro1 para criar uma lista de distribuição geográfica do cliente a partir da tabela de localização no banco de dados CustomerService. Inclua o número do local, o número do cliente, a cidade e o estado (limite a cidade e o estado a 14 caracteres cada). Classifique por cidade dentro do estado. CRIE a macro. EXECUTAR a macro.Observação: CustomerService é um banco de dados somente leitura. Você precisa criar as macros em seu próprio espaço de usuário, mas fazer referência à tabela no banco de dados CustomerService.</w:t>
      </w:r>
      <w:r w:rsidR="00114B15">
        <w:rPr>
          <w:rStyle w:val="y2iqfc"/>
          <w:rFonts w:ascii="inherit" w:hAnsi="inherit"/>
          <w:color w:val="202124"/>
          <w:sz w:val="24"/>
          <w:szCs w:val="24"/>
          <w:lang w:val="pt-PT"/>
        </w:rPr>
        <w:t xml:space="preserve"> </w:t>
      </w:r>
      <w:r w:rsidR="00114B15" w:rsidRPr="00114B15">
        <w:rPr>
          <w:b/>
          <w:bCs/>
          <w:color w:val="0000FF"/>
        </w:rPr>
        <w:t>execute</w:t>
      </w:r>
      <w:r w:rsidR="00114B15" w:rsidRPr="00114B15">
        <w:rPr>
          <w:color w:val="000000"/>
        </w:rPr>
        <w:t xml:space="preserve"> </w:t>
      </w:r>
      <w:r w:rsidR="00114B15" w:rsidRPr="00114B15">
        <w:rPr>
          <w:color w:val="800000"/>
        </w:rPr>
        <w:t>LocationMacro1</w:t>
      </w:r>
      <w:r w:rsidR="00114B15" w:rsidRPr="00114B15">
        <w:rPr>
          <w:b/>
          <w:bCs/>
          <w:color w:val="FF0000"/>
        </w:rPr>
        <w:t>;</w:t>
      </w:r>
    </w:p>
    <w:p w14:paraId="4E9BD50C" w14:textId="471CBE35" w:rsidR="009224CE" w:rsidRPr="009224CE" w:rsidRDefault="009224CE" w:rsidP="009224CE">
      <w:pPr>
        <w:rPr>
          <w:color w:val="000000"/>
          <w:lang w:val="en-US"/>
        </w:rPr>
      </w:pPr>
      <w:r w:rsidRPr="009224CE">
        <w:rPr>
          <w:b/>
          <w:bCs/>
          <w:color w:val="0000FF"/>
          <w:lang w:val="en-US"/>
        </w:rPr>
        <w:t>Create</w:t>
      </w:r>
      <w:r w:rsidRPr="009224CE">
        <w:rPr>
          <w:color w:val="000000"/>
          <w:lang w:val="en-US"/>
        </w:rPr>
        <w:t xml:space="preserve"> </w:t>
      </w:r>
      <w:r w:rsidRPr="009224CE">
        <w:rPr>
          <w:b/>
          <w:bCs/>
          <w:color w:val="0000FF"/>
          <w:lang w:val="en-US"/>
        </w:rPr>
        <w:t>Macro</w:t>
      </w:r>
      <w:r w:rsidRPr="009224CE">
        <w:rPr>
          <w:color w:val="000000"/>
          <w:lang w:val="en-US"/>
        </w:rPr>
        <w:t xml:space="preserve"> </w:t>
      </w:r>
      <w:r w:rsidRPr="009224CE">
        <w:rPr>
          <w:color w:val="800000"/>
          <w:lang w:val="en-US"/>
        </w:rPr>
        <w:t>LocationMacro1</w:t>
      </w:r>
      <w:r w:rsidRPr="009224CE">
        <w:rPr>
          <w:color w:val="000000"/>
          <w:lang w:val="en-US"/>
        </w:rPr>
        <w:t xml:space="preserve"> </w:t>
      </w:r>
      <w:r w:rsidRPr="009224CE">
        <w:rPr>
          <w:b/>
          <w:bCs/>
          <w:color w:val="0000FF"/>
          <w:lang w:val="en-US"/>
        </w:rPr>
        <w:t>as</w:t>
      </w:r>
      <w:r w:rsidRPr="009224CE">
        <w:rPr>
          <w:color w:val="000000"/>
          <w:lang w:val="en-US"/>
        </w:rPr>
        <w:t xml:space="preserve"> </w:t>
      </w:r>
    </w:p>
    <w:p w14:paraId="4B490FD1" w14:textId="77777777" w:rsidR="009224CE" w:rsidRPr="009224CE" w:rsidRDefault="009224CE" w:rsidP="009224CE">
      <w:pPr>
        <w:pStyle w:val="HTMLPreformatted"/>
        <w:rPr>
          <w:color w:val="000000"/>
          <w:lang w:val="en-US"/>
        </w:rPr>
      </w:pPr>
      <w:r w:rsidRPr="009224CE">
        <w:rPr>
          <w:color w:val="000000"/>
          <w:lang w:val="en-US"/>
        </w:rPr>
        <w:t xml:space="preserve">    (</w:t>
      </w:r>
    </w:p>
    <w:p w14:paraId="4CF09254" w14:textId="77777777" w:rsidR="009224CE" w:rsidRPr="009224CE" w:rsidRDefault="009224CE" w:rsidP="009224CE">
      <w:pPr>
        <w:pStyle w:val="HTMLPreformatted"/>
        <w:rPr>
          <w:color w:val="000000"/>
          <w:lang w:val="en-US"/>
        </w:rPr>
      </w:pPr>
      <w:r w:rsidRPr="009224CE">
        <w:rPr>
          <w:color w:val="000000"/>
          <w:lang w:val="en-US"/>
        </w:rPr>
        <w:t xml:space="preserve">        </w:t>
      </w:r>
      <w:r w:rsidRPr="009224CE">
        <w:rPr>
          <w:b/>
          <w:bCs/>
          <w:color w:val="0000FF"/>
          <w:lang w:val="en-US"/>
        </w:rPr>
        <w:t>Select</w:t>
      </w:r>
      <w:r w:rsidRPr="009224CE">
        <w:rPr>
          <w:color w:val="000000"/>
          <w:lang w:val="en-US"/>
        </w:rPr>
        <w:t xml:space="preserve"> </w:t>
      </w:r>
      <w:proofErr w:type="spellStart"/>
      <w:r w:rsidRPr="009224CE">
        <w:rPr>
          <w:color w:val="800000"/>
          <w:lang w:val="en-US"/>
        </w:rPr>
        <w:t>location_number</w:t>
      </w:r>
      <w:proofErr w:type="spellEnd"/>
    </w:p>
    <w:p w14:paraId="442A6C58" w14:textId="77777777" w:rsidR="009224CE" w:rsidRPr="009224CE" w:rsidRDefault="009224CE" w:rsidP="009224CE">
      <w:pPr>
        <w:pStyle w:val="HTMLPreformatted"/>
        <w:rPr>
          <w:color w:val="000000"/>
          <w:lang w:val="en-US"/>
        </w:rPr>
      </w:pPr>
      <w:r w:rsidRPr="009224CE">
        <w:rPr>
          <w:color w:val="000000"/>
          <w:lang w:val="en-US"/>
        </w:rPr>
        <w:t xml:space="preserve">                </w:t>
      </w:r>
      <w:proofErr w:type="gramStart"/>
      <w:r w:rsidRPr="009224CE">
        <w:rPr>
          <w:color w:val="000000"/>
          <w:lang w:val="en-US"/>
        </w:rPr>
        <w:t>,</w:t>
      </w:r>
      <w:proofErr w:type="spellStart"/>
      <w:r w:rsidRPr="009224CE">
        <w:rPr>
          <w:color w:val="800000"/>
          <w:lang w:val="en-US"/>
        </w:rPr>
        <w:t>customer</w:t>
      </w:r>
      <w:proofErr w:type="gramEnd"/>
      <w:r w:rsidRPr="009224CE">
        <w:rPr>
          <w:color w:val="800000"/>
          <w:lang w:val="en-US"/>
        </w:rPr>
        <w:t>_number</w:t>
      </w:r>
      <w:proofErr w:type="spellEnd"/>
    </w:p>
    <w:p w14:paraId="2A8B3EEA" w14:textId="77777777" w:rsidR="009224CE" w:rsidRPr="009224CE" w:rsidRDefault="009224CE" w:rsidP="009224CE">
      <w:pPr>
        <w:pStyle w:val="HTMLPreformatted"/>
        <w:rPr>
          <w:color w:val="000000"/>
          <w:lang w:val="en-US"/>
        </w:rPr>
      </w:pPr>
      <w:r w:rsidRPr="009224CE">
        <w:rPr>
          <w:color w:val="000000"/>
          <w:lang w:val="en-US"/>
        </w:rPr>
        <w:t xml:space="preserve">                </w:t>
      </w:r>
      <w:proofErr w:type="gramStart"/>
      <w:r w:rsidRPr="009224CE">
        <w:rPr>
          <w:color w:val="000000"/>
          <w:lang w:val="en-US"/>
        </w:rPr>
        <w:t>,</w:t>
      </w:r>
      <w:r w:rsidRPr="009224CE">
        <w:rPr>
          <w:color w:val="0000FF"/>
          <w:lang w:val="en-US"/>
        </w:rPr>
        <w:t>Cast</w:t>
      </w:r>
      <w:proofErr w:type="gramEnd"/>
      <w:r w:rsidRPr="009224CE">
        <w:rPr>
          <w:color w:val="000000"/>
          <w:lang w:val="en-US"/>
        </w:rPr>
        <w:t xml:space="preserve"> (</w:t>
      </w:r>
      <w:r w:rsidRPr="009224CE">
        <w:rPr>
          <w:color w:val="800000"/>
          <w:lang w:val="en-US"/>
        </w:rPr>
        <w:t>city</w:t>
      </w:r>
      <w:r w:rsidRPr="009224CE">
        <w:rPr>
          <w:color w:val="000000"/>
          <w:lang w:val="en-US"/>
        </w:rPr>
        <w:t xml:space="preserve"> </w:t>
      </w:r>
      <w:r w:rsidRPr="009224CE">
        <w:rPr>
          <w:b/>
          <w:bCs/>
          <w:color w:val="0000FF"/>
          <w:lang w:val="en-US"/>
        </w:rPr>
        <w:t>as</w:t>
      </w:r>
      <w:r w:rsidRPr="009224CE">
        <w:rPr>
          <w:color w:val="000000"/>
          <w:lang w:val="en-US"/>
        </w:rPr>
        <w:t xml:space="preserve"> </w:t>
      </w:r>
      <w:r w:rsidRPr="009224CE">
        <w:rPr>
          <w:color w:val="0000FF"/>
          <w:lang w:val="en-US"/>
        </w:rPr>
        <w:t>char</w:t>
      </w:r>
      <w:r w:rsidRPr="009224CE">
        <w:rPr>
          <w:color w:val="000000"/>
          <w:lang w:val="en-US"/>
        </w:rPr>
        <w:t>(</w:t>
      </w:r>
      <w:r w:rsidRPr="009224CE">
        <w:rPr>
          <w:color w:val="FF00FF"/>
          <w:lang w:val="en-US"/>
        </w:rPr>
        <w:t>14</w:t>
      </w:r>
      <w:r w:rsidRPr="009224CE">
        <w:rPr>
          <w:color w:val="000000"/>
          <w:lang w:val="en-US"/>
        </w:rPr>
        <w:t>))</w:t>
      </w:r>
    </w:p>
    <w:p w14:paraId="3AF973C5" w14:textId="77777777" w:rsidR="009224CE" w:rsidRPr="009224CE" w:rsidRDefault="009224CE" w:rsidP="009224CE">
      <w:pPr>
        <w:pStyle w:val="HTMLPreformatted"/>
        <w:rPr>
          <w:color w:val="000000"/>
          <w:lang w:val="en-US"/>
        </w:rPr>
      </w:pPr>
      <w:r w:rsidRPr="009224CE">
        <w:rPr>
          <w:color w:val="000000"/>
          <w:lang w:val="en-US"/>
        </w:rPr>
        <w:t xml:space="preserve">                </w:t>
      </w:r>
      <w:proofErr w:type="gramStart"/>
      <w:r w:rsidRPr="009224CE">
        <w:rPr>
          <w:color w:val="000000"/>
          <w:lang w:val="en-US"/>
        </w:rPr>
        <w:t>,</w:t>
      </w:r>
      <w:r w:rsidRPr="009224CE">
        <w:rPr>
          <w:color w:val="0000FF"/>
          <w:lang w:val="en-US"/>
        </w:rPr>
        <w:t>Cast</w:t>
      </w:r>
      <w:proofErr w:type="gramEnd"/>
      <w:r w:rsidRPr="009224CE">
        <w:rPr>
          <w:color w:val="000000"/>
          <w:lang w:val="en-US"/>
        </w:rPr>
        <w:t xml:space="preserve"> (</w:t>
      </w:r>
      <w:r w:rsidRPr="009224CE">
        <w:rPr>
          <w:color w:val="800000"/>
          <w:lang w:val="en-US"/>
        </w:rPr>
        <w:t>state</w:t>
      </w:r>
      <w:r w:rsidRPr="009224CE">
        <w:rPr>
          <w:color w:val="000000"/>
          <w:lang w:val="en-US"/>
        </w:rPr>
        <w:t xml:space="preserve"> </w:t>
      </w:r>
      <w:r w:rsidRPr="009224CE">
        <w:rPr>
          <w:b/>
          <w:bCs/>
          <w:color w:val="0000FF"/>
          <w:lang w:val="en-US"/>
        </w:rPr>
        <w:t>as</w:t>
      </w:r>
      <w:r w:rsidRPr="009224CE">
        <w:rPr>
          <w:color w:val="000000"/>
          <w:lang w:val="en-US"/>
        </w:rPr>
        <w:t xml:space="preserve"> </w:t>
      </w:r>
      <w:r w:rsidRPr="009224CE">
        <w:rPr>
          <w:color w:val="0000FF"/>
          <w:lang w:val="en-US"/>
        </w:rPr>
        <w:t>char</w:t>
      </w:r>
      <w:r w:rsidRPr="009224CE">
        <w:rPr>
          <w:color w:val="000000"/>
          <w:lang w:val="en-US"/>
        </w:rPr>
        <w:t>(</w:t>
      </w:r>
      <w:r w:rsidRPr="009224CE">
        <w:rPr>
          <w:color w:val="FF00FF"/>
          <w:lang w:val="en-US"/>
        </w:rPr>
        <w:t>14</w:t>
      </w:r>
      <w:r w:rsidRPr="009224CE">
        <w:rPr>
          <w:color w:val="000000"/>
          <w:lang w:val="en-US"/>
        </w:rPr>
        <w:t>))</w:t>
      </w:r>
    </w:p>
    <w:p w14:paraId="0EDB2177" w14:textId="77777777" w:rsidR="009224CE" w:rsidRPr="009224CE" w:rsidRDefault="009224CE" w:rsidP="009224CE">
      <w:pPr>
        <w:pStyle w:val="HTMLPreformatted"/>
        <w:rPr>
          <w:color w:val="000000"/>
          <w:lang w:val="en-US"/>
        </w:rPr>
      </w:pPr>
      <w:r w:rsidRPr="009224CE">
        <w:rPr>
          <w:color w:val="000000"/>
          <w:lang w:val="en-US"/>
        </w:rPr>
        <w:t xml:space="preserve">        </w:t>
      </w:r>
      <w:r w:rsidRPr="009224CE">
        <w:rPr>
          <w:b/>
          <w:bCs/>
          <w:color w:val="0000FF"/>
          <w:lang w:val="en-US"/>
        </w:rPr>
        <w:t>FROM</w:t>
      </w:r>
      <w:r w:rsidRPr="009224CE">
        <w:rPr>
          <w:color w:val="000000"/>
          <w:lang w:val="en-US"/>
        </w:rPr>
        <w:t xml:space="preserve"> </w:t>
      </w:r>
      <w:proofErr w:type="spellStart"/>
      <w:r w:rsidRPr="009224CE">
        <w:rPr>
          <w:color w:val="800000"/>
          <w:lang w:val="en-US"/>
        </w:rPr>
        <w:t>CustomerService</w:t>
      </w:r>
      <w:r w:rsidRPr="009224CE">
        <w:rPr>
          <w:color w:val="000000"/>
          <w:lang w:val="en-US"/>
        </w:rPr>
        <w:t>.</w:t>
      </w:r>
      <w:r w:rsidRPr="009224CE">
        <w:rPr>
          <w:color w:val="800000"/>
          <w:lang w:val="en-US"/>
        </w:rPr>
        <w:t>location</w:t>
      </w:r>
      <w:proofErr w:type="spellEnd"/>
      <w:r w:rsidRPr="009224CE">
        <w:rPr>
          <w:color w:val="000000"/>
          <w:lang w:val="en-US"/>
        </w:rPr>
        <w:t xml:space="preserve">   </w:t>
      </w:r>
    </w:p>
    <w:p w14:paraId="0CB12FC0" w14:textId="64139ACD" w:rsidR="009224CE" w:rsidRDefault="009224CE" w:rsidP="009224CE">
      <w:pPr>
        <w:pStyle w:val="HTMLPreformatted"/>
      </w:pPr>
      <w:r w:rsidRPr="00B61512">
        <w:rPr>
          <w:color w:val="000000"/>
        </w:rPr>
        <w:t xml:space="preserve">        </w:t>
      </w:r>
      <w:r>
        <w:rPr>
          <w:b/>
          <w:bCs/>
          <w:color w:val="0000FF"/>
        </w:rPr>
        <w:t>Order</w:t>
      </w:r>
      <w:r>
        <w:rPr>
          <w:color w:val="000000"/>
        </w:rPr>
        <w:t xml:space="preserve"> </w:t>
      </w:r>
      <w:r>
        <w:rPr>
          <w:b/>
          <w:bCs/>
          <w:color w:val="0000FF"/>
        </w:rPr>
        <w:t>By</w:t>
      </w:r>
      <w:r>
        <w:rPr>
          <w:color w:val="000000"/>
        </w:rPr>
        <w:t xml:space="preserve"> </w:t>
      </w:r>
      <w:r>
        <w:rPr>
          <w:color w:val="800000"/>
        </w:rPr>
        <w:t>city</w:t>
      </w:r>
      <w:r>
        <w:rPr>
          <w:color w:val="000000"/>
        </w:rPr>
        <w:t xml:space="preserve">, </w:t>
      </w:r>
      <w:r>
        <w:rPr>
          <w:color w:val="800000"/>
        </w:rPr>
        <w:t>state</w:t>
      </w:r>
      <w:r>
        <w:rPr>
          <w:b/>
          <w:bCs/>
          <w:color w:val="FF0000"/>
        </w:rPr>
        <w:t>;</w:t>
      </w:r>
      <w:r>
        <w:rPr>
          <w:color w:val="000000"/>
        </w:rPr>
        <w:t xml:space="preserve">  )</w:t>
      </w:r>
      <w:r>
        <w:rPr>
          <w:b/>
          <w:bCs/>
          <w:color w:val="FF0000"/>
        </w:rPr>
        <w:t>;</w:t>
      </w:r>
    </w:p>
    <w:p w14:paraId="5A3D1579" w14:textId="15C12E0E" w:rsidR="00210CF4" w:rsidRDefault="00210CF4" w:rsidP="00210CF4">
      <w:pPr>
        <w:rPr>
          <w:rStyle w:val="y2iqfc"/>
          <w:rFonts w:ascii="inherit" w:hAnsi="inherit"/>
          <w:color w:val="202124"/>
          <w:sz w:val="24"/>
          <w:szCs w:val="24"/>
          <w:lang w:val="pt-PT"/>
        </w:rPr>
      </w:pPr>
      <w:r w:rsidRPr="00210CF4">
        <w:rPr>
          <w:rStyle w:val="y2iqfc"/>
          <w:rFonts w:ascii="inherit" w:hAnsi="inherit"/>
          <w:color w:val="202124"/>
          <w:sz w:val="24"/>
          <w:szCs w:val="24"/>
          <w:lang w:val="pt-PT"/>
        </w:rPr>
        <w:lastRenderedPageBreak/>
        <w:t>2.) Modifique a macro do Laboratório nº 1 para remover o número do local. Adicione o código postal como a última coluna do relatório. O código postal deve ser o nível mais baixo de classificação. Limite sua seleção a clientes baseados no estado de Illinois. Salve a macro modificada como LocationMacro2. Envie e execute a nova macro.</w:t>
      </w:r>
    </w:p>
    <w:p w14:paraId="327CC751" w14:textId="77777777" w:rsidR="00114B15" w:rsidRPr="00114B15" w:rsidRDefault="00114B15" w:rsidP="00114B15">
      <w:pPr>
        <w:pStyle w:val="HTMLPreformatted"/>
        <w:rPr>
          <w:color w:val="000000"/>
          <w:lang w:val="en-US"/>
        </w:rPr>
      </w:pPr>
      <w:r w:rsidRPr="00114B15">
        <w:rPr>
          <w:b/>
          <w:bCs/>
          <w:color w:val="0000FF"/>
          <w:lang w:val="en-US"/>
        </w:rPr>
        <w:t>Create</w:t>
      </w:r>
      <w:r w:rsidRPr="00114B15">
        <w:rPr>
          <w:color w:val="000000"/>
          <w:lang w:val="en-US"/>
        </w:rPr>
        <w:t xml:space="preserve"> </w:t>
      </w:r>
      <w:r w:rsidRPr="00114B15">
        <w:rPr>
          <w:b/>
          <w:bCs/>
          <w:color w:val="0000FF"/>
          <w:lang w:val="en-US"/>
        </w:rPr>
        <w:t>Macro</w:t>
      </w:r>
      <w:r w:rsidRPr="00114B15">
        <w:rPr>
          <w:color w:val="000000"/>
          <w:lang w:val="en-US"/>
        </w:rPr>
        <w:t xml:space="preserve"> </w:t>
      </w:r>
      <w:r w:rsidRPr="00114B15">
        <w:rPr>
          <w:color w:val="800000"/>
          <w:lang w:val="en-US"/>
        </w:rPr>
        <w:t>LocationMacro2</w:t>
      </w:r>
      <w:r w:rsidRPr="00114B15">
        <w:rPr>
          <w:color w:val="000000"/>
          <w:lang w:val="en-US"/>
        </w:rPr>
        <w:t xml:space="preserve"> </w:t>
      </w:r>
      <w:r w:rsidRPr="00114B15">
        <w:rPr>
          <w:b/>
          <w:bCs/>
          <w:color w:val="0000FF"/>
          <w:lang w:val="en-US"/>
        </w:rPr>
        <w:t>as</w:t>
      </w:r>
      <w:r w:rsidRPr="00114B15">
        <w:rPr>
          <w:color w:val="000000"/>
          <w:lang w:val="en-US"/>
        </w:rPr>
        <w:t xml:space="preserve"> </w:t>
      </w:r>
    </w:p>
    <w:p w14:paraId="77F72C17" w14:textId="77777777" w:rsidR="00114B15" w:rsidRPr="00114B15" w:rsidRDefault="00114B15" w:rsidP="00114B15">
      <w:pPr>
        <w:pStyle w:val="HTMLPreformatted"/>
        <w:rPr>
          <w:color w:val="000000"/>
          <w:lang w:val="en-US"/>
        </w:rPr>
      </w:pPr>
      <w:r w:rsidRPr="00114B15">
        <w:rPr>
          <w:color w:val="000000"/>
          <w:lang w:val="en-US"/>
        </w:rPr>
        <w:t xml:space="preserve">    (</w:t>
      </w:r>
    </w:p>
    <w:p w14:paraId="60635B00" w14:textId="77777777" w:rsidR="00114B15" w:rsidRPr="00114B15" w:rsidRDefault="00114B15" w:rsidP="00114B15">
      <w:pPr>
        <w:pStyle w:val="HTMLPreformatted"/>
        <w:rPr>
          <w:color w:val="000000"/>
          <w:lang w:val="en-US"/>
        </w:rPr>
      </w:pPr>
      <w:r w:rsidRPr="00114B15">
        <w:rPr>
          <w:color w:val="000000"/>
          <w:lang w:val="en-US"/>
        </w:rPr>
        <w:t xml:space="preserve">        </w:t>
      </w:r>
      <w:r w:rsidRPr="00114B15">
        <w:rPr>
          <w:b/>
          <w:bCs/>
          <w:color w:val="0000FF"/>
          <w:lang w:val="en-US"/>
        </w:rPr>
        <w:t>Select</w:t>
      </w:r>
      <w:r w:rsidRPr="00114B15">
        <w:rPr>
          <w:color w:val="000000"/>
          <w:lang w:val="en-US"/>
        </w:rPr>
        <w:t xml:space="preserve"> </w:t>
      </w:r>
      <w:proofErr w:type="spellStart"/>
      <w:r w:rsidRPr="00114B15">
        <w:rPr>
          <w:color w:val="800000"/>
          <w:lang w:val="en-US"/>
        </w:rPr>
        <w:t>customer_number</w:t>
      </w:r>
      <w:proofErr w:type="spellEnd"/>
    </w:p>
    <w:p w14:paraId="5EA6F786" w14:textId="77777777" w:rsidR="00114B15" w:rsidRPr="00114B15" w:rsidRDefault="00114B15" w:rsidP="00114B15">
      <w:pPr>
        <w:pStyle w:val="HTMLPreformatted"/>
        <w:rPr>
          <w:color w:val="000000"/>
          <w:lang w:val="en-US"/>
        </w:rPr>
      </w:pPr>
      <w:r w:rsidRPr="00114B15">
        <w:rPr>
          <w:color w:val="000000"/>
          <w:lang w:val="en-US"/>
        </w:rPr>
        <w:t xml:space="preserve">                </w:t>
      </w:r>
      <w:proofErr w:type="gramStart"/>
      <w:r w:rsidRPr="00114B15">
        <w:rPr>
          <w:color w:val="000000"/>
          <w:lang w:val="en-US"/>
        </w:rPr>
        <w:t>,</w:t>
      </w:r>
      <w:r w:rsidRPr="00114B15">
        <w:rPr>
          <w:color w:val="0000FF"/>
          <w:lang w:val="en-US"/>
        </w:rPr>
        <w:t>Cast</w:t>
      </w:r>
      <w:proofErr w:type="gramEnd"/>
      <w:r w:rsidRPr="00114B15">
        <w:rPr>
          <w:color w:val="000000"/>
          <w:lang w:val="en-US"/>
        </w:rPr>
        <w:t xml:space="preserve"> (</w:t>
      </w:r>
      <w:r w:rsidRPr="00114B15">
        <w:rPr>
          <w:color w:val="800000"/>
          <w:lang w:val="en-US"/>
        </w:rPr>
        <w:t>city</w:t>
      </w:r>
      <w:r w:rsidRPr="00114B15">
        <w:rPr>
          <w:color w:val="000000"/>
          <w:lang w:val="en-US"/>
        </w:rPr>
        <w:t xml:space="preserve"> </w:t>
      </w:r>
      <w:r w:rsidRPr="00114B15">
        <w:rPr>
          <w:b/>
          <w:bCs/>
          <w:color w:val="0000FF"/>
          <w:lang w:val="en-US"/>
        </w:rPr>
        <w:t>as</w:t>
      </w:r>
      <w:r w:rsidRPr="00114B15">
        <w:rPr>
          <w:color w:val="000000"/>
          <w:lang w:val="en-US"/>
        </w:rPr>
        <w:t xml:space="preserve"> </w:t>
      </w:r>
      <w:r w:rsidRPr="00114B15">
        <w:rPr>
          <w:color w:val="0000FF"/>
          <w:lang w:val="en-US"/>
        </w:rPr>
        <w:t>char</w:t>
      </w:r>
      <w:r w:rsidRPr="00114B15">
        <w:rPr>
          <w:color w:val="000000"/>
          <w:lang w:val="en-US"/>
        </w:rPr>
        <w:t>(</w:t>
      </w:r>
      <w:r w:rsidRPr="00114B15">
        <w:rPr>
          <w:color w:val="FF00FF"/>
          <w:lang w:val="en-US"/>
        </w:rPr>
        <w:t>14</w:t>
      </w:r>
      <w:r w:rsidRPr="00114B15">
        <w:rPr>
          <w:color w:val="000000"/>
          <w:lang w:val="en-US"/>
        </w:rPr>
        <w:t>))</w:t>
      </w:r>
    </w:p>
    <w:p w14:paraId="4672B86E" w14:textId="77777777" w:rsidR="00114B15" w:rsidRPr="00114B15" w:rsidRDefault="00114B15" w:rsidP="00114B15">
      <w:pPr>
        <w:pStyle w:val="HTMLPreformatted"/>
        <w:rPr>
          <w:color w:val="000000"/>
          <w:lang w:val="en-US"/>
        </w:rPr>
      </w:pPr>
      <w:r w:rsidRPr="00114B15">
        <w:rPr>
          <w:color w:val="000000"/>
          <w:lang w:val="en-US"/>
        </w:rPr>
        <w:t xml:space="preserve">                </w:t>
      </w:r>
      <w:proofErr w:type="gramStart"/>
      <w:r w:rsidRPr="00114B15">
        <w:rPr>
          <w:color w:val="000000"/>
          <w:lang w:val="en-US"/>
        </w:rPr>
        <w:t>,</w:t>
      </w:r>
      <w:r w:rsidRPr="00114B15">
        <w:rPr>
          <w:color w:val="0000FF"/>
          <w:lang w:val="en-US"/>
        </w:rPr>
        <w:t>Cast</w:t>
      </w:r>
      <w:proofErr w:type="gramEnd"/>
      <w:r w:rsidRPr="00114B15">
        <w:rPr>
          <w:color w:val="000000"/>
          <w:lang w:val="en-US"/>
        </w:rPr>
        <w:t xml:space="preserve"> (</w:t>
      </w:r>
      <w:r w:rsidRPr="00114B15">
        <w:rPr>
          <w:color w:val="800000"/>
          <w:lang w:val="en-US"/>
        </w:rPr>
        <w:t>state</w:t>
      </w:r>
      <w:r w:rsidRPr="00114B15">
        <w:rPr>
          <w:color w:val="000000"/>
          <w:lang w:val="en-US"/>
        </w:rPr>
        <w:t xml:space="preserve"> </w:t>
      </w:r>
      <w:r w:rsidRPr="00114B15">
        <w:rPr>
          <w:b/>
          <w:bCs/>
          <w:color w:val="0000FF"/>
          <w:lang w:val="en-US"/>
        </w:rPr>
        <w:t>as</w:t>
      </w:r>
      <w:r w:rsidRPr="00114B15">
        <w:rPr>
          <w:color w:val="000000"/>
          <w:lang w:val="en-US"/>
        </w:rPr>
        <w:t xml:space="preserve"> </w:t>
      </w:r>
      <w:r w:rsidRPr="00114B15">
        <w:rPr>
          <w:color w:val="0000FF"/>
          <w:lang w:val="en-US"/>
        </w:rPr>
        <w:t>char</w:t>
      </w:r>
      <w:r w:rsidRPr="00114B15">
        <w:rPr>
          <w:color w:val="000000"/>
          <w:lang w:val="en-US"/>
        </w:rPr>
        <w:t>(</w:t>
      </w:r>
      <w:r w:rsidRPr="00114B15">
        <w:rPr>
          <w:color w:val="FF00FF"/>
          <w:lang w:val="en-US"/>
        </w:rPr>
        <w:t>14</w:t>
      </w:r>
      <w:r w:rsidRPr="00114B15">
        <w:rPr>
          <w:color w:val="000000"/>
          <w:lang w:val="en-US"/>
        </w:rPr>
        <w:t>))</w:t>
      </w:r>
    </w:p>
    <w:p w14:paraId="3A1A2B41" w14:textId="77777777" w:rsidR="00114B15" w:rsidRPr="00114B15" w:rsidRDefault="00114B15" w:rsidP="00114B15">
      <w:pPr>
        <w:pStyle w:val="HTMLPreformatted"/>
        <w:rPr>
          <w:color w:val="000000"/>
          <w:lang w:val="en-US"/>
        </w:rPr>
      </w:pPr>
      <w:r w:rsidRPr="00114B15">
        <w:rPr>
          <w:color w:val="000000"/>
          <w:lang w:val="en-US"/>
        </w:rPr>
        <w:t xml:space="preserve">                </w:t>
      </w:r>
      <w:proofErr w:type="gramStart"/>
      <w:r w:rsidRPr="00114B15">
        <w:rPr>
          <w:color w:val="000000"/>
          <w:lang w:val="en-US"/>
        </w:rPr>
        <w:t>,</w:t>
      </w:r>
      <w:proofErr w:type="spellStart"/>
      <w:r w:rsidRPr="00114B15">
        <w:rPr>
          <w:color w:val="800000"/>
          <w:lang w:val="en-US"/>
        </w:rPr>
        <w:t>zip</w:t>
      </w:r>
      <w:proofErr w:type="gramEnd"/>
      <w:r w:rsidRPr="00114B15">
        <w:rPr>
          <w:color w:val="800000"/>
          <w:lang w:val="en-US"/>
        </w:rPr>
        <w:t>_code</w:t>
      </w:r>
      <w:proofErr w:type="spellEnd"/>
    </w:p>
    <w:p w14:paraId="18FA278B" w14:textId="77777777" w:rsidR="00114B15" w:rsidRPr="00114B15" w:rsidRDefault="00114B15" w:rsidP="00114B15">
      <w:pPr>
        <w:pStyle w:val="HTMLPreformatted"/>
        <w:rPr>
          <w:color w:val="000000"/>
          <w:lang w:val="en-US"/>
        </w:rPr>
      </w:pPr>
      <w:r w:rsidRPr="00114B15">
        <w:rPr>
          <w:color w:val="000000"/>
          <w:lang w:val="en-US"/>
        </w:rPr>
        <w:t xml:space="preserve">        </w:t>
      </w:r>
      <w:r w:rsidRPr="00114B15">
        <w:rPr>
          <w:b/>
          <w:bCs/>
          <w:color w:val="0000FF"/>
          <w:lang w:val="en-US"/>
        </w:rPr>
        <w:t>FROM</w:t>
      </w:r>
      <w:r w:rsidRPr="00114B15">
        <w:rPr>
          <w:color w:val="000000"/>
          <w:lang w:val="en-US"/>
        </w:rPr>
        <w:t xml:space="preserve"> </w:t>
      </w:r>
      <w:proofErr w:type="spellStart"/>
      <w:r w:rsidRPr="00114B15">
        <w:rPr>
          <w:color w:val="800000"/>
          <w:lang w:val="en-US"/>
        </w:rPr>
        <w:t>CustomerService</w:t>
      </w:r>
      <w:r w:rsidRPr="00114B15">
        <w:rPr>
          <w:color w:val="000000"/>
          <w:lang w:val="en-US"/>
        </w:rPr>
        <w:t>.</w:t>
      </w:r>
      <w:r w:rsidRPr="00114B15">
        <w:rPr>
          <w:color w:val="800000"/>
          <w:lang w:val="en-US"/>
        </w:rPr>
        <w:t>location</w:t>
      </w:r>
      <w:proofErr w:type="spellEnd"/>
      <w:r w:rsidRPr="00114B15">
        <w:rPr>
          <w:color w:val="000000"/>
          <w:lang w:val="en-US"/>
        </w:rPr>
        <w:t xml:space="preserve">   </w:t>
      </w:r>
    </w:p>
    <w:p w14:paraId="4FCBCB8C" w14:textId="77777777" w:rsidR="00114B15" w:rsidRPr="00114B15" w:rsidRDefault="00114B15" w:rsidP="00114B15">
      <w:pPr>
        <w:pStyle w:val="HTMLPreformatted"/>
        <w:rPr>
          <w:color w:val="000000"/>
          <w:lang w:val="en-US"/>
        </w:rPr>
      </w:pPr>
      <w:r w:rsidRPr="00114B15">
        <w:rPr>
          <w:color w:val="000000"/>
          <w:lang w:val="en-US"/>
        </w:rPr>
        <w:t xml:space="preserve">        </w:t>
      </w:r>
      <w:r w:rsidRPr="00114B15">
        <w:rPr>
          <w:b/>
          <w:bCs/>
          <w:color w:val="0000FF"/>
          <w:lang w:val="en-US"/>
        </w:rPr>
        <w:t>Where</w:t>
      </w:r>
      <w:r w:rsidRPr="00114B15">
        <w:rPr>
          <w:color w:val="000000"/>
          <w:lang w:val="en-US"/>
        </w:rPr>
        <w:t xml:space="preserve"> </w:t>
      </w:r>
      <w:r w:rsidRPr="00114B15">
        <w:rPr>
          <w:color w:val="800000"/>
          <w:lang w:val="en-US"/>
        </w:rPr>
        <w:t>state</w:t>
      </w:r>
      <w:r w:rsidRPr="00114B15">
        <w:rPr>
          <w:color w:val="000000"/>
          <w:lang w:val="en-US"/>
        </w:rPr>
        <w:t xml:space="preserve"> </w:t>
      </w:r>
      <w:r w:rsidRPr="00114B15">
        <w:rPr>
          <w:color w:val="808080"/>
          <w:lang w:val="en-US"/>
        </w:rPr>
        <w:t>=</w:t>
      </w:r>
      <w:r w:rsidRPr="00114B15">
        <w:rPr>
          <w:color w:val="000000"/>
          <w:lang w:val="en-US"/>
        </w:rPr>
        <w:t xml:space="preserve"> </w:t>
      </w:r>
      <w:r w:rsidRPr="00114B15">
        <w:rPr>
          <w:color w:val="FF00FF"/>
          <w:lang w:val="en-US"/>
        </w:rPr>
        <w:t>'Illinois'</w:t>
      </w:r>
    </w:p>
    <w:p w14:paraId="584CA1B5" w14:textId="77777777" w:rsidR="00114B15" w:rsidRPr="00114B15" w:rsidRDefault="00114B15" w:rsidP="00114B15">
      <w:pPr>
        <w:pStyle w:val="HTMLPreformatted"/>
        <w:rPr>
          <w:color w:val="000000"/>
          <w:lang w:val="en-US"/>
        </w:rPr>
      </w:pPr>
      <w:r w:rsidRPr="00114B15">
        <w:rPr>
          <w:color w:val="000000"/>
          <w:lang w:val="en-US"/>
        </w:rPr>
        <w:t xml:space="preserve">        </w:t>
      </w:r>
      <w:r w:rsidRPr="00114B15">
        <w:rPr>
          <w:b/>
          <w:bCs/>
          <w:color w:val="0000FF"/>
          <w:lang w:val="en-US"/>
        </w:rPr>
        <w:t>Order</w:t>
      </w:r>
      <w:r w:rsidRPr="00114B15">
        <w:rPr>
          <w:color w:val="000000"/>
          <w:lang w:val="en-US"/>
        </w:rPr>
        <w:t xml:space="preserve"> </w:t>
      </w:r>
      <w:r w:rsidRPr="00114B15">
        <w:rPr>
          <w:b/>
          <w:bCs/>
          <w:color w:val="0000FF"/>
          <w:lang w:val="en-US"/>
        </w:rPr>
        <w:t>By</w:t>
      </w:r>
      <w:r w:rsidRPr="00114B15">
        <w:rPr>
          <w:color w:val="000000"/>
          <w:lang w:val="en-US"/>
        </w:rPr>
        <w:t xml:space="preserve"> </w:t>
      </w:r>
      <w:r w:rsidRPr="00114B15">
        <w:rPr>
          <w:color w:val="800000"/>
          <w:lang w:val="en-US"/>
        </w:rPr>
        <w:t>state</w:t>
      </w:r>
      <w:r w:rsidRPr="00114B15">
        <w:rPr>
          <w:color w:val="000000"/>
          <w:lang w:val="en-US"/>
        </w:rPr>
        <w:t xml:space="preserve">, </w:t>
      </w:r>
      <w:r w:rsidRPr="00114B15">
        <w:rPr>
          <w:color w:val="800000"/>
          <w:lang w:val="en-US"/>
        </w:rPr>
        <w:t>city</w:t>
      </w:r>
      <w:r w:rsidRPr="00114B15">
        <w:rPr>
          <w:color w:val="000000"/>
          <w:lang w:val="en-US"/>
        </w:rPr>
        <w:t xml:space="preserve">, </w:t>
      </w:r>
      <w:proofErr w:type="spellStart"/>
      <w:r w:rsidRPr="00114B15">
        <w:rPr>
          <w:color w:val="800000"/>
          <w:lang w:val="en-US"/>
        </w:rPr>
        <w:t>zip_</w:t>
      </w:r>
      <w:proofErr w:type="gramStart"/>
      <w:r w:rsidRPr="00114B15">
        <w:rPr>
          <w:color w:val="800000"/>
          <w:lang w:val="en-US"/>
        </w:rPr>
        <w:t>code</w:t>
      </w:r>
      <w:proofErr w:type="spellEnd"/>
      <w:r w:rsidRPr="00114B15">
        <w:rPr>
          <w:b/>
          <w:bCs/>
          <w:color w:val="FF0000"/>
          <w:lang w:val="en-US"/>
        </w:rPr>
        <w:t>;</w:t>
      </w:r>
      <w:proofErr w:type="gramEnd"/>
    </w:p>
    <w:p w14:paraId="0EE49385" w14:textId="77777777" w:rsidR="00114B15" w:rsidRDefault="00114B15" w:rsidP="00114B15">
      <w:pPr>
        <w:pStyle w:val="HTMLPreformatted"/>
        <w:rPr>
          <w:color w:val="000000"/>
        </w:rPr>
      </w:pPr>
      <w:r w:rsidRPr="00114B15">
        <w:rPr>
          <w:color w:val="000000"/>
          <w:lang w:val="en-US"/>
        </w:rPr>
        <w:t xml:space="preserve">    </w:t>
      </w:r>
      <w:r>
        <w:rPr>
          <w:color w:val="000000"/>
        </w:rPr>
        <w:t>)</w:t>
      </w:r>
      <w:r>
        <w:rPr>
          <w:b/>
          <w:bCs/>
          <w:color w:val="FF0000"/>
        </w:rPr>
        <w:t>;</w:t>
      </w:r>
    </w:p>
    <w:p w14:paraId="71FC04F8" w14:textId="77777777" w:rsidR="00114B15" w:rsidRDefault="00114B15" w:rsidP="00114B15">
      <w:pPr>
        <w:pStyle w:val="HTMLPreformatted"/>
        <w:rPr>
          <w:color w:val="000000"/>
        </w:rPr>
      </w:pPr>
      <w:r>
        <w:rPr>
          <w:color w:val="000000"/>
        </w:rPr>
        <w:t xml:space="preserve">    </w:t>
      </w:r>
    </w:p>
    <w:p w14:paraId="303B60B5" w14:textId="7DFD88CA" w:rsidR="00210CF4" w:rsidRPr="00210CF4" w:rsidRDefault="00114B15" w:rsidP="00140DCD">
      <w:pPr>
        <w:pStyle w:val="HTMLPreformatted"/>
        <w:rPr>
          <w:rStyle w:val="y2iqfc"/>
          <w:rFonts w:ascii="inherit" w:hAnsi="inherit"/>
          <w:color w:val="202124"/>
          <w:sz w:val="24"/>
          <w:szCs w:val="24"/>
          <w:lang w:val="pt-PT"/>
        </w:rPr>
      </w:pPr>
      <w:r>
        <w:rPr>
          <w:b/>
          <w:bCs/>
          <w:color w:val="0000FF"/>
        </w:rPr>
        <w:t>exec</w:t>
      </w:r>
      <w:r>
        <w:rPr>
          <w:color w:val="000000"/>
        </w:rPr>
        <w:t xml:space="preserve"> </w:t>
      </w:r>
      <w:r>
        <w:rPr>
          <w:color w:val="800000"/>
        </w:rPr>
        <w:t>LocationMacro2</w:t>
      </w:r>
      <w:r>
        <w:rPr>
          <w:b/>
          <w:bCs/>
          <w:color w:val="FF0000"/>
        </w:rPr>
        <w:t>;</w:t>
      </w:r>
      <w:r>
        <w:rPr>
          <w:color w:val="000000"/>
        </w:rPr>
        <w:t xml:space="preserve">    </w:t>
      </w:r>
    </w:p>
    <w:p w14:paraId="70F9D565" w14:textId="77777777" w:rsidR="00210CF4" w:rsidRPr="00210CF4" w:rsidRDefault="00210CF4" w:rsidP="00210CF4">
      <w:pPr>
        <w:rPr>
          <w:rStyle w:val="y2iqfc"/>
          <w:rFonts w:ascii="inherit" w:hAnsi="inherit"/>
          <w:color w:val="202124"/>
          <w:sz w:val="24"/>
          <w:szCs w:val="24"/>
          <w:lang w:val="pt-PT"/>
        </w:rPr>
      </w:pPr>
    </w:p>
    <w:p w14:paraId="3B7C7522" w14:textId="02759F47" w:rsidR="00210CF4" w:rsidRDefault="00210CF4" w:rsidP="00210CF4">
      <w:pPr>
        <w:rPr>
          <w:rStyle w:val="y2iqfc"/>
          <w:rFonts w:ascii="inherit" w:hAnsi="inherit"/>
          <w:color w:val="202124"/>
          <w:sz w:val="24"/>
          <w:szCs w:val="24"/>
          <w:lang w:val="pt-PT"/>
        </w:rPr>
      </w:pPr>
      <w:r w:rsidRPr="00210CF4">
        <w:rPr>
          <w:rStyle w:val="y2iqfc"/>
          <w:rFonts w:ascii="inherit" w:hAnsi="inherit"/>
          <w:color w:val="202124"/>
          <w:sz w:val="24"/>
          <w:szCs w:val="24"/>
          <w:lang w:val="pt-PT"/>
        </w:rPr>
        <w:t>3.) Use o comando HELP apropriado para localizar os nomes de todas as macros em seu banco de dados.</w:t>
      </w:r>
    </w:p>
    <w:p w14:paraId="1243072D" w14:textId="77777777" w:rsidR="000D503B" w:rsidRPr="000D503B" w:rsidRDefault="000D503B" w:rsidP="000D503B">
      <w:pPr>
        <w:pStyle w:val="HTMLPreformatted"/>
        <w:rPr>
          <w:color w:val="000000"/>
          <w:lang w:val="en-US"/>
        </w:rPr>
      </w:pPr>
      <w:r w:rsidRPr="000D503B">
        <w:rPr>
          <w:b/>
          <w:bCs/>
          <w:color w:val="0000FF"/>
          <w:lang w:val="en-US"/>
        </w:rPr>
        <w:t>Help</w:t>
      </w:r>
      <w:r w:rsidRPr="000D503B">
        <w:rPr>
          <w:color w:val="000000"/>
          <w:lang w:val="en-US"/>
        </w:rPr>
        <w:t xml:space="preserve"> </w:t>
      </w:r>
      <w:r w:rsidRPr="000D503B">
        <w:rPr>
          <w:b/>
          <w:bCs/>
          <w:color w:val="0000FF"/>
          <w:lang w:val="en-US"/>
        </w:rPr>
        <w:t>database</w:t>
      </w:r>
      <w:r w:rsidRPr="000D503B">
        <w:rPr>
          <w:color w:val="000000"/>
          <w:lang w:val="en-US"/>
        </w:rPr>
        <w:t xml:space="preserve"> </w:t>
      </w:r>
      <w:r w:rsidRPr="000D503B">
        <w:rPr>
          <w:color w:val="800000"/>
          <w:lang w:val="en-US"/>
        </w:rPr>
        <w:t>"pollyana.ferreira@capgemini.com</w:t>
      </w:r>
      <w:proofErr w:type="gramStart"/>
      <w:r w:rsidRPr="000D503B">
        <w:rPr>
          <w:color w:val="800000"/>
          <w:lang w:val="en-US"/>
        </w:rPr>
        <w:t>"</w:t>
      </w:r>
      <w:r w:rsidRPr="000D503B">
        <w:rPr>
          <w:b/>
          <w:bCs/>
          <w:color w:val="FF0000"/>
          <w:lang w:val="en-US"/>
        </w:rPr>
        <w:t>;</w:t>
      </w:r>
      <w:proofErr w:type="gramEnd"/>
    </w:p>
    <w:p w14:paraId="0B38D2EA" w14:textId="77777777" w:rsidR="00210CF4" w:rsidRPr="000D503B" w:rsidRDefault="00210CF4" w:rsidP="00210CF4">
      <w:pPr>
        <w:rPr>
          <w:rStyle w:val="y2iqfc"/>
          <w:rFonts w:ascii="inherit" w:hAnsi="inherit"/>
          <w:color w:val="202124"/>
          <w:sz w:val="24"/>
          <w:szCs w:val="24"/>
          <w:lang w:val="en-US"/>
        </w:rPr>
      </w:pPr>
    </w:p>
    <w:p w14:paraId="1E000472" w14:textId="77777777" w:rsidR="00210CF4" w:rsidRPr="00210CF4" w:rsidRDefault="00210CF4" w:rsidP="00210CF4">
      <w:pPr>
        <w:rPr>
          <w:rStyle w:val="y2iqfc"/>
          <w:rFonts w:ascii="inherit" w:hAnsi="inherit"/>
          <w:color w:val="202124"/>
          <w:sz w:val="24"/>
          <w:szCs w:val="24"/>
          <w:lang w:val="pt-PT"/>
        </w:rPr>
      </w:pPr>
      <w:r w:rsidRPr="00210CF4">
        <w:rPr>
          <w:rStyle w:val="y2iqfc"/>
          <w:rFonts w:ascii="inherit" w:hAnsi="inherit"/>
          <w:color w:val="202124"/>
          <w:sz w:val="24"/>
          <w:szCs w:val="24"/>
          <w:lang w:val="pt-PT"/>
        </w:rPr>
        <w:t>4.) SUBSTITUA a macro que você criou para o Laboratório nº 1, com estas alterações: Selecione apenas os clientes na cidade de Chicago. Inclua a primeira linha de endereço como a última coluna do relatório. Remova o estado do relatório. Classifique a saída por número de cliente em ordem decrescente.</w:t>
      </w:r>
    </w:p>
    <w:p w14:paraId="094A1FB0" w14:textId="77777777" w:rsidR="008E598D" w:rsidRPr="008E598D" w:rsidRDefault="008E598D" w:rsidP="008E598D">
      <w:pPr>
        <w:pStyle w:val="HTMLPreformatted"/>
        <w:rPr>
          <w:color w:val="000000"/>
          <w:lang w:val="en-US"/>
        </w:rPr>
      </w:pPr>
      <w:r w:rsidRPr="008E598D">
        <w:rPr>
          <w:b/>
          <w:bCs/>
          <w:color w:val="0000FF"/>
          <w:lang w:val="en-US"/>
        </w:rPr>
        <w:t>REPLACE</w:t>
      </w:r>
      <w:r w:rsidRPr="008E598D">
        <w:rPr>
          <w:color w:val="000000"/>
          <w:lang w:val="en-US"/>
        </w:rPr>
        <w:t xml:space="preserve"> </w:t>
      </w:r>
      <w:r w:rsidRPr="008E598D">
        <w:rPr>
          <w:b/>
          <w:bCs/>
          <w:color w:val="0000FF"/>
          <w:lang w:val="en-US"/>
        </w:rPr>
        <w:t>MACRO</w:t>
      </w:r>
      <w:r w:rsidRPr="008E598D">
        <w:rPr>
          <w:color w:val="000000"/>
          <w:lang w:val="en-US"/>
        </w:rPr>
        <w:t xml:space="preserve"> </w:t>
      </w:r>
      <w:r w:rsidRPr="008E598D">
        <w:rPr>
          <w:color w:val="800000"/>
          <w:lang w:val="en-US"/>
        </w:rPr>
        <w:t>LocationMacro1</w:t>
      </w:r>
      <w:r w:rsidRPr="008E598D">
        <w:rPr>
          <w:color w:val="000000"/>
          <w:lang w:val="en-US"/>
        </w:rPr>
        <w:t xml:space="preserve"> </w:t>
      </w:r>
      <w:r w:rsidRPr="008E598D">
        <w:rPr>
          <w:b/>
          <w:bCs/>
          <w:color w:val="0000FF"/>
          <w:lang w:val="en-US"/>
        </w:rPr>
        <w:t>AS</w:t>
      </w:r>
    </w:p>
    <w:p w14:paraId="7BAE63BF" w14:textId="77777777" w:rsidR="008E598D" w:rsidRPr="008E598D" w:rsidRDefault="008E598D" w:rsidP="008E598D">
      <w:pPr>
        <w:pStyle w:val="HTMLPreformatted"/>
        <w:rPr>
          <w:color w:val="000000"/>
          <w:lang w:val="en-US"/>
        </w:rPr>
      </w:pPr>
      <w:r w:rsidRPr="008E598D">
        <w:rPr>
          <w:color w:val="000000"/>
          <w:lang w:val="en-US"/>
        </w:rPr>
        <w:t xml:space="preserve">    (</w:t>
      </w:r>
    </w:p>
    <w:p w14:paraId="6C359B28" w14:textId="77777777" w:rsidR="008E598D" w:rsidRPr="008E598D" w:rsidRDefault="008E598D" w:rsidP="008E598D">
      <w:pPr>
        <w:pStyle w:val="HTMLPreformatted"/>
        <w:rPr>
          <w:color w:val="000000"/>
          <w:lang w:val="en-US"/>
        </w:rPr>
      </w:pPr>
      <w:r w:rsidRPr="008E598D">
        <w:rPr>
          <w:color w:val="000000"/>
          <w:lang w:val="en-US"/>
        </w:rPr>
        <w:t xml:space="preserve">        </w:t>
      </w:r>
      <w:proofErr w:type="gramStart"/>
      <w:r w:rsidRPr="008E598D">
        <w:rPr>
          <w:b/>
          <w:bCs/>
          <w:color w:val="0000FF"/>
          <w:lang w:val="en-US"/>
        </w:rPr>
        <w:t>Select</w:t>
      </w:r>
      <w:r w:rsidRPr="008E598D">
        <w:rPr>
          <w:color w:val="000000"/>
          <w:lang w:val="en-US"/>
        </w:rPr>
        <w:t xml:space="preserve">  </w:t>
      </w:r>
      <w:proofErr w:type="spellStart"/>
      <w:r w:rsidRPr="008E598D">
        <w:rPr>
          <w:color w:val="800000"/>
          <w:lang w:val="en-US"/>
        </w:rPr>
        <w:t>location</w:t>
      </w:r>
      <w:proofErr w:type="gramEnd"/>
      <w:r w:rsidRPr="008E598D">
        <w:rPr>
          <w:color w:val="800000"/>
          <w:lang w:val="en-US"/>
        </w:rPr>
        <w:t>_number</w:t>
      </w:r>
      <w:proofErr w:type="spellEnd"/>
    </w:p>
    <w:p w14:paraId="5F8E48A3" w14:textId="77777777" w:rsidR="008E598D" w:rsidRPr="008E598D" w:rsidRDefault="008E598D" w:rsidP="008E598D">
      <w:pPr>
        <w:pStyle w:val="HTMLPreformatted"/>
        <w:rPr>
          <w:color w:val="000000"/>
          <w:lang w:val="en-US"/>
        </w:rPr>
      </w:pPr>
      <w:r w:rsidRPr="008E598D">
        <w:rPr>
          <w:color w:val="000000"/>
          <w:lang w:val="en-US"/>
        </w:rPr>
        <w:t xml:space="preserve">                </w:t>
      </w:r>
      <w:proofErr w:type="gramStart"/>
      <w:r w:rsidRPr="008E598D">
        <w:rPr>
          <w:color w:val="000000"/>
          <w:lang w:val="en-US"/>
        </w:rPr>
        <w:t>,</w:t>
      </w:r>
      <w:proofErr w:type="spellStart"/>
      <w:r w:rsidRPr="008E598D">
        <w:rPr>
          <w:color w:val="800000"/>
          <w:lang w:val="en-US"/>
        </w:rPr>
        <w:t>customer</w:t>
      </w:r>
      <w:proofErr w:type="gramEnd"/>
      <w:r w:rsidRPr="008E598D">
        <w:rPr>
          <w:color w:val="800000"/>
          <w:lang w:val="en-US"/>
        </w:rPr>
        <w:t>_number</w:t>
      </w:r>
      <w:proofErr w:type="spellEnd"/>
    </w:p>
    <w:p w14:paraId="70857FD6" w14:textId="77777777" w:rsidR="008E598D" w:rsidRPr="008E598D" w:rsidRDefault="008E598D" w:rsidP="008E598D">
      <w:pPr>
        <w:pStyle w:val="HTMLPreformatted"/>
        <w:rPr>
          <w:color w:val="000000"/>
          <w:lang w:val="en-US"/>
        </w:rPr>
      </w:pPr>
      <w:r w:rsidRPr="008E598D">
        <w:rPr>
          <w:color w:val="000000"/>
          <w:lang w:val="en-US"/>
        </w:rPr>
        <w:t xml:space="preserve">                </w:t>
      </w:r>
      <w:proofErr w:type="gramStart"/>
      <w:r w:rsidRPr="008E598D">
        <w:rPr>
          <w:color w:val="000000"/>
          <w:lang w:val="en-US"/>
        </w:rPr>
        <w:t>,</w:t>
      </w:r>
      <w:r w:rsidRPr="008E598D">
        <w:rPr>
          <w:color w:val="0000FF"/>
          <w:lang w:val="en-US"/>
        </w:rPr>
        <w:t>Cast</w:t>
      </w:r>
      <w:proofErr w:type="gramEnd"/>
      <w:r w:rsidRPr="008E598D">
        <w:rPr>
          <w:color w:val="000000"/>
          <w:lang w:val="en-US"/>
        </w:rPr>
        <w:t xml:space="preserve"> (</w:t>
      </w:r>
      <w:r w:rsidRPr="008E598D">
        <w:rPr>
          <w:color w:val="800000"/>
          <w:lang w:val="en-US"/>
        </w:rPr>
        <w:t>city</w:t>
      </w:r>
      <w:r w:rsidRPr="008E598D">
        <w:rPr>
          <w:color w:val="000000"/>
          <w:lang w:val="en-US"/>
        </w:rPr>
        <w:t xml:space="preserve"> </w:t>
      </w:r>
      <w:r w:rsidRPr="008E598D">
        <w:rPr>
          <w:b/>
          <w:bCs/>
          <w:color w:val="0000FF"/>
          <w:lang w:val="en-US"/>
        </w:rPr>
        <w:t>as</w:t>
      </w:r>
      <w:r w:rsidRPr="008E598D">
        <w:rPr>
          <w:color w:val="000000"/>
          <w:lang w:val="en-US"/>
        </w:rPr>
        <w:t xml:space="preserve"> </w:t>
      </w:r>
      <w:r w:rsidRPr="008E598D">
        <w:rPr>
          <w:color w:val="0000FF"/>
          <w:lang w:val="en-US"/>
        </w:rPr>
        <w:t>char</w:t>
      </w:r>
      <w:r w:rsidRPr="008E598D">
        <w:rPr>
          <w:color w:val="000000"/>
          <w:lang w:val="en-US"/>
        </w:rPr>
        <w:t>(</w:t>
      </w:r>
      <w:r w:rsidRPr="008E598D">
        <w:rPr>
          <w:color w:val="FF00FF"/>
          <w:lang w:val="en-US"/>
        </w:rPr>
        <w:t>14</w:t>
      </w:r>
      <w:r w:rsidRPr="008E598D">
        <w:rPr>
          <w:color w:val="000000"/>
          <w:lang w:val="en-US"/>
        </w:rPr>
        <w:t>))</w:t>
      </w:r>
    </w:p>
    <w:p w14:paraId="4C8620CA" w14:textId="77777777" w:rsidR="008E598D" w:rsidRPr="008E598D" w:rsidRDefault="008E598D" w:rsidP="008E598D">
      <w:pPr>
        <w:pStyle w:val="HTMLPreformatted"/>
        <w:rPr>
          <w:color w:val="000000"/>
          <w:lang w:val="en-US"/>
        </w:rPr>
      </w:pPr>
      <w:r w:rsidRPr="008E598D">
        <w:rPr>
          <w:color w:val="000000"/>
          <w:lang w:val="en-US"/>
        </w:rPr>
        <w:t xml:space="preserve">                </w:t>
      </w:r>
      <w:proofErr w:type="gramStart"/>
      <w:r w:rsidRPr="008E598D">
        <w:rPr>
          <w:color w:val="000000"/>
          <w:lang w:val="en-US"/>
        </w:rPr>
        <w:t>,</w:t>
      </w:r>
      <w:proofErr w:type="spellStart"/>
      <w:r w:rsidRPr="008E598D">
        <w:rPr>
          <w:color w:val="800000"/>
          <w:lang w:val="en-US"/>
        </w:rPr>
        <w:t>first</w:t>
      </w:r>
      <w:proofErr w:type="gramEnd"/>
      <w:r w:rsidRPr="008E598D">
        <w:rPr>
          <w:color w:val="800000"/>
          <w:lang w:val="en-US"/>
        </w:rPr>
        <w:t>_address_line</w:t>
      </w:r>
      <w:proofErr w:type="spellEnd"/>
    </w:p>
    <w:p w14:paraId="50A4BC86" w14:textId="77777777" w:rsidR="008E598D" w:rsidRPr="008E598D" w:rsidRDefault="008E598D" w:rsidP="008E598D">
      <w:pPr>
        <w:pStyle w:val="HTMLPreformatted"/>
        <w:rPr>
          <w:color w:val="000000"/>
          <w:lang w:val="en-US"/>
        </w:rPr>
      </w:pPr>
      <w:r w:rsidRPr="008E598D">
        <w:rPr>
          <w:color w:val="000000"/>
          <w:lang w:val="en-US"/>
        </w:rPr>
        <w:t xml:space="preserve">        </w:t>
      </w:r>
      <w:r w:rsidRPr="008E598D">
        <w:rPr>
          <w:b/>
          <w:bCs/>
          <w:color w:val="0000FF"/>
          <w:lang w:val="en-US"/>
        </w:rPr>
        <w:t>FROM</w:t>
      </w:r>
      <w:r w:rsidRPr="008E598D">
        <w:rPr>
          <w:color w:val="000000"/>
          <w:lang w:val="en-US"/>
        </w:rPr>
        <w:t xml:space="preserve"> </w:t>
      </w:r>
      <w:proofErr w:type="spellStart"/>
      <w:r w:rsidRPr="008E598D">
        <w:rPr>
          <w:color w:val="800000"/>
          <w:lang w:val="en-US"/>
        </w:rPr>
        <w:t>CustomerService</w:t>
      </w:r>
      <w:r w:rsidRPr="008E598D">
        <w:rPr>
          <w:color w:val="000000"/>
          <w:lang w:val="en-US"/>
        </w:rPr>
        <w:t>.</w:t>
      </w:r>
      <w:r w:rsidRPr="008E598D">
        <w:rPr>
          <w:color w:val="800000"/>
          <w:lang w:val="en-US"/>
        </w:rPr>
        <w:t>location</w:t>
      </w:r>
      <w:proofErr w:type="spellEnd"/>
      <w:r w:rsidRPr="008E598D">
        <w:rPr>
          <w:color w:val="000000"/>
          <w:lang w:val="en-US"/>
        </w:rPr>
        <w:t xml:space="preserve">   </w:t>
      </w:r>
    </w:p>
    <w:p w14:paraId="5AE14409" w14:textId="77777777" w:rsidR="008E598D" w:rsidRPr="008E598D" w:rsidRDefault="008E598D" w:rsidP="008E598D">
      <w:pPr>
        <w:pStyle w:val="HTMLPreformatted"/>
        <w:rPr>
          <w:color w:val="000000"/>
          <w:lang w:val="en-US"/>
        </w:rPr>
      </w:pPr>
      <w:r w:rsidRPr="008E598D">
        <w:rPr>
          <w:color w:val="000000"/>
          <w:lang w:val="en-US"/>
        </w:rPr>
        <w:t xml:space="preserve">        </w:t>
      </w:r>
      <w:r w:rsidRPr="008E598D">
        <w:rPr>
          <w:b/>
          <w:bCs/>
          <w:color w:val="0000FF"/>
          <w:lang w:val="en-US"/>
        </w:rPr>
        <w:t>Where</w:t>
      </w:r>
      <w:r w:rsidRPr="008E598D">
        <w:rPr>
          <w:color w:val="000000"/>
          <w:lang w:val="en-US"/>
        </w:rPr>
        <w:t xml:space="preserve"> </w:t>
      </w:r>
      <w:r w:rsidRPr="008E598D">
        <w:rPr>
          <w:color w:val="800000"/>
          <w:lang w:val="en-US"/>
        </w:rPr>
        <w:t>state</w:t>
      </w:r>
      <w:r w:rsidRPr="008E598D">
        <w:rPr>
          <w:color w:val="000000"/>
          <w:lang w:val="en-US"/>
        </w:rPr>
        <w:t xml:space="preserve"> </w:t>
      </w:r>
      <w:r w:rsidRPr="008E598D">
        <w:rPr>
          <w:color w:val="808080"/>
          <w:lang w:val="en-US"/>
        </w:rPr>
        <w:t>=</w:t>
      </w:r>
      <w:r w:rsidRPr="008E598D">
        <w:rPr>
          <w:color w:val="000000"/>
          <w:lang w:val="en-US"/>
        </w:rPr>
        <w:t xml:space="preserve"> </w:t>
      </w:r>
      <w:r w:rsidRPr="008E598D">
        <w:rPr>
          <w:color w:val="FF00FF"/>
          <w:lang w:val="en-US"/>
        </w:rPr>
        <w:t>'Chicago'</w:t>
      </w:r>
    </w:p>
    <w:p w14:paraId="0EFBE191" w14:textId="77777777" w:rsidR="008E598D" w:rsidRPr="008E598D" w:rsidRDefault="008E598D" w:rsidP="008E598D">
      <w:pPr>
        <w:pStyle w:val="HTMLPreformatted"/>
        <w:rPr>
          <w:color w:val="000000"/>
          <w:lang w:val="en-US"/>
        </w:rPr>
      </w:pPr>
      <w:r w:rsidRPr="008E598D">
        <w:rPr>
          <w:color w:val="000000"/>
          <w:lang w:val="en-US"/>
        </w:rPr>
        <w:t xml:space="preserve">        </w:t>
      </w:r>
      <w:r w:rsidRPr="008E598D">
        <w:rPr>
          <w:b/>
          <w:bCs/>
          <w:color w:val="0000FF"/>
          <w:lang w:val="en-US"/>
        </w:rPr>
        <w:t>Order</w:t>
      </w:r>
      <w:r w:rsidRPr="008E598D">
        <w:rPr>
          <w:color w:val="000000"/>
          <w:lang w:val="en-US"/>
        </w:rPr>
        <w:t xml:space="preserve"> </w:t>
      </w:r>
      <w:r w:rsidRPr="008E598D">
        <w:rPr>
          <w:b/>
          <w:bCs/>
          <w:color w:val="0000FF"/>
          <w:lang w:val="en-US"/>
        </w:rPr>
        <w:t>By</w:t>
      </w:r>
      <w:r w:rsidRPr="008E598D">
        <w:rPr>
          <w:color w:val="000000"/>
          <w:lang w:val="en-US"/>
        </w:rPr>
        <w:t xml:space="preserve"> </w:t>
      </w:r>
      <w:proofErr w:type="spellStart"/>
      <w:r w:rsidRPr="008E598D">
        <w:rPr>
          <w:color w:val="800000"/>
          <w:lang w:val="en-US"/>
        </w:rPr>
        <w:t>customer_number</w:t>
      </w:r>
      <w:proofErr w:type="spellEnd"/>
      <w:r w:rsidRPr="008E598D">
        <w:rPr>
          <w:color w:val="000000"/>
          <w:lang w:val="en-US"/>
        </w:rPr>
        <w:t xml:space="preserve"> </w:t>
      </w:r>
      <w:proofErr w:type="gramStart"/>
      <w:r w:rsidRPr="008E598D">
        <w:rPr>
          <w:b/>
          <w:bCs/>
          <w:color w:val="0000FF"/>
          <w:lang w:val="en-US"/>
        </w:rPr>
        <w:t>DESC</w:t>
      </w:r>
      <w:r w:rsidRPr="008E598D">
        <w:rPr>
          <w:b/>
          <w:bCs/>
          <w:color w:val="FF0000"/>
          <w:lang w:val="en-US"/>
        </w:rPr>
        <w:t>;</w:t>
      </w:r>
      <w:proofErr w:type="gramEnd"/>
    </w:p>
    <w:p w14:paraId="70093869" w14:textId="77777777" w:rsidR="008E598D" w:rsidRPr="0036465E" w:rsidRDefault="008E598D" w:rsidP="008E598D">
      <w:pPr>
        <w:pStyle w:val="HTMLPreformatted"/>
        <w:rPr>
          <w:color w:val="000000"/>
          <w:lang w:val="en-US"/>
        </w:rPr>
      </w:pPr>
      <w:r w:rsidRPr="008E598D">
        <w:rPr>
          <w:color w:val="000000"/>
          <w:lang w:val="en-US"/>
        </w:rPr>
        <w:t xml:space="preserve">    </w:t>
      </w:r>
      <w:r w:rsidRPr="0036465E">
        <w:rPr>
          <w:color w:val="000000"/>
          <w:lang w:val="en-US"/>
        </w:rPr>
        <w:t>)</w:t>
      </w:r>
      <w:r w:rsidRPr="0036465E">
        <w:rPr>
          <w:b/>
          <w:bCs/>
          <w:color w:val="FF0000"/>
          <w:lang w:val="en-US"/>
        </w:rPr>
        <w:t>;</w:t>
      </w:r>
    </w:p>
    <w:p w14:paraId="2CC611F3" w14:textId="77777777" w:rsidR="008E598D" w:rsidRPr="0036465E" w:rsidRDefault="008E598D" w:rsidP="008E598D">
      <w:pPr>
        <w:pStyle w:val="HTMLPreformatted"/>
        <w:rPr>
          <w:lang w:val="en-US"/>
        </w:rPr>
      </w:pPr>
      <w:r w:rsidRPr="0036465E">
        <w:rPr>
          <w:color w:val="000000"/>
          <w:lang w:val="en-US"/>
        </w:rPr>
        <w:t xml:space="preserve">    </w:t>
      </w:r>
    </w:p>
    <w:p w14:paraId="1DE50AEF" w14:textId="633B7B66" w:rsidR="0036465E" w:rsidRDefault="00210CF4" w:rsidP="007B0DC6">
      <w:pPr>
        <w:rPr>
          <w:rStyle w:val="y2iqfc"/>
          <w:rFonts w:ascii="inherit" w:hAnsi="inherit"/>
          <w:color w:val="202124"/>
          <w:sz w:val="24"/>
          <w:szCs w:val="24"/>
          <w:lang w:val="en-US"/>
        </w:rPr>
      </w:pPr>
      <w:r w:rsidRPr="0036465E">
        <w:rPr>
          <w:rStyle w:val="y2iqfc"/>
          <w:rFonts w:ascii="inherit" w:hAnsi="inherit"/>
          <w:color w:val="202124"/>
          <w:sz w:val="24"/>
          <w:szCs w:val="24"/>
          <w:lang w:val="en-US"/>
        </w:rPr>
        <w:t xml:space="preserve">5.) </w:t>
      </w:r>
      <w:proofErr w:type="spellStart"/>
      <w:r w:rsidRPr="0036465E">
        <w:rPr>
          <w:rStyle w:val="y2iqfc"/>
          <w:rFonts w:ascii="inherit" w:hAnsi="inherit"/>
          <w:color w:val="202124"/>
          <w:sz w:val="24"/>
          <w:szCs w:val="24"/>
          <w:lang w:val="en-US"/>
        </w:rPr>
        <w:t>Solte</w:t>
      </w:r>
      <w:proofErr w:type="spellEnd"/>
      <w:r w:rsidRPr="0036465E">
        <w:rPr>
          <w:rStyle w:val="y2iqfc"/>
          <w:rFonts w:ascii="inherit" w:hAnsi="inherit"/>
          <w:color w:val="202124"/>
          <w:sz w:val="24"/>
          <w:szCs w:val="24"/>
          <w:lang w:val="en-US"/>
        </w:rPr>
        <w:t xml:space="preserve"> ambas as macros.</w:t>
      </w:r>
    </w:p>
    <w:p w14:paraId="7BF9E286" w14:textId="3C743327" w:rsidR="007B0DC6" w:rsidRDefault="007B0DC6" w:rsidP="007B0DC6">
      <w:pPr>
        <w:rPr>
          <w:rStyle w:val="y2iqfc"/>
          <w:rFonts w:ascii="inherit" w:hAnsi="inherit"/>
          <w:color w:val="202124"/>
          <w:sz w:val="24"/>
          <w:szCs w:val="24"/>
          <w:lang w:val="en-US"/>
        </w:rPr>
      </w:pPr>
    </w:p>
    <w:p w14:paraId="29D5F021" w14:textId="77777777" w:rsidR="007B0DC6" w:rsidRPr="007B0DC6" w:rsidRDefault="007B0DC6" w:rsidP="007B0DC6">
      <w:pPr>
        <w:pStyle w:val="HTMLPreformatted"/>
        <w:rPr>
          <w:color w:val="000000"/>
          <w:lang w:val="en-US"/>
        </w:rPr>
      </w:pPr>
      <w:r w:rsidRPr="007B0DC6">
        <w:rPr>
          <w:b/>
          <w:bCs/>
          <w:color w:val="0000FF"/>
          <w:lang w:val="en-US"/>
        </w:rPr>
        <w:t>DROP</w:t>
      </w:r>
      <w:r w:rsidRPr="007B0DC6">
        <w:rPr>
          <w:color w:val="000000"/>
          <w:lang w:val="en-US"/>
        </w:rPr>
        <w:t xml:space="preserve"> </w:t>
      </w:r>
      <w:r w:rsidRPr="007B0DC6">
        <w:rPr>
          <w:b/>
          <w:bCs/>
          <w:color w:val="0000FF"/>
          <w:lang w:val="en-US"/>
        </w:rPr>
        <w:t>MACRO</w:t>
      </w:r>
      <w:r w:rsidRPr="007B0DC6">
        <w:rPr>
          <w:color w:val="000000"/>
          <w:lang w:val="en-US"/>
        </w:rPr>
        <w:t xml:space="preserve"> </w:t>
      </w:r>
      <w:proofErr w:type="gramStart"/>
      <w:r w:rsidRPr="007B0DC6">
        <w:rPr>
          <w:color w:val="800000"/>
          <w:lang w:val="en-US"/>
        </w:rPr>
        <w:t>LocationMacro1</w:t>
      </w:r>
      <w:r w:rsidRPr="007B0DC6">
        <w:rPr>
          <w:b/>
          <w:bCs/>
          <w:color w:val="FF0000"/>
          <w:lang w:val="en-US"/>
        </w:rPr>
        <w:t>;</w:t>
      </w:r>
      <w:proofErr w:type="gramEnd"/>
    </w:p>
    <w:p w14:paraId="0F69DCE3" w14:textId="77777777" w:rsidR="007B0DC6" w:rsidRPr="007B0DC6" w:rsidRDefault="007B0DC6" w:rsidP="007B0DC6">
      <w:pPr>
        <w:pStyle w:val="HTMLPreformatted"/>
        <w:rPr>
          <w:color w:val="000000"/>
          <w:lang w:val="en-US"/>
        </w:rPr>
      </w:pPr>
    </w:p>
    <w:p w14:paraId="6B4B9B19" w14:textId="77777777" w:rsidR="007B0DC6" w:rsidRPr="007B0DC6" w:rsidRDefault="007B0DC6" w:rsidP="007B0DC6">
      <w:pPr>
        <w:pStyle w:val="HTMLPreformatted"/>
        <w:rPr>
          <w:lang w:val="en-US"/>
        </w:rPr>
      </w:pPr>
      <w:r w:rsidRPr="007B0DC6">
        <w:rPr>
          <w:b/>
          <w:bCs/>
          <w:color w:val="0000FF"/>
          <w:lang w:val="en-US"/>
        </w:rPr>
        <w:t>DROP</w:t>
      </w:r>
      <w:r w:rsidRPr="007B0DC6">
        <w:rPr>
          <w:color w:val="000000"/>
          <w:lang w:val="en-US"/>
        </w:rPr>
        <w:t xml:space="preserve"> </w:t>
      </w:r>
      <w:r w:rsidRPr="007B0DC6">
        <w:rPr>
          <w:b/>
          <w:bCs/>
          <w:color w:val="0000FF"/>
          <w:lang w:val="en-US"/>
        </w:rPr>
        <w:t>MACRO</w:t>
      </w:r>
      <w:r w:rsidRPr="007B0DC6">
        <w:rPr>
          <w:color w:val="000000"/>
          <w:lang w:val="en-US"/>
        </w:rPr>
        <w:t xml:space="preserve"> </w:t>
      </w:r>
      <w:proofErr w:type="gramStart"/>
      <w:r w:rsidRPr="007B0DC6">
        <w:rPr>
          <w:color w:val="800000"/>
          <w:lang w:val="en-US"/>
        </w:rPr>
        <w:t>LocationMacro2</w:t>
      </w:r>
      <w:r w:rsidRPr="007B0DC6">
        <w:rPr>
          <w:b/>
          <w:bCs/>
          <w:color w:val="FF0000"/>
          <w:lang w:val="en-US"/>
        </w:rPr>
        <w:t>;</w:t>
      </w:r>
      <w:proofErr w:type="gramEnd"/>
    </w:p>
    <w:p w14:paraId="50DB3E67" w14:textId="77777777" w:rsidR="007B0DC6" w:rsidRPr="0036465E" w:rsidRDefault="007B0DC6" w:rsidP="007B0DC6">
      <w:pPr>
        <w:rPr>
          <w:color w:val="000000"/>
          <w:sz w:val="27"/>
          <w:szCs w:val="27"/>
          <w:lang w:val="en-US"/>
        </w:rPr>
      </w:pPr>
    </w:p>
    <w:p w14:paraId="6958CFCF" w14:textId="3AC3AB43" w:rsidR="00302887" w:rsidRDefault="00302887">
      <w:pPr>
        <w:rPr>
          <w:rFonts w:eastAsia="Times New Roman" w:cs="Courier New"/>
          <w:lang w:val="en-US" w:eastAsia="pt-BR"/>
        </w:rPr>
      </w:pPr>
      <w:r>
        <w:rPr>
          <w:rFonts w:eastAsia="Times New Roman" w:cs="Courier New"/>
          <w:lang w:val="en-US" w:eastAsia="pt-BR"/>
        </w:rPr>
        <w:br w:type="page"/>
      </w:r>
    </w:p>
    <w:p w14:paraId="41A3F4B7" w14:textId="025F2E0A" w:rsidR="00005AA6" w:rsidRDefault="004904F4" w:rsidP="00210CF4">
      <w:pPr>
        <w:rPr>
          <w:rFonts w:eastAsia="Times New Roman" w:cs="Courier New"/>
          <w:lang w:val="en-US" w:eastAsia="pt-BR"/>
        </w:rPr>
      </w:pPr>
      <w:r>
        <w:rPr>
          <w:rFonts w:eastAsia="Times New Roman" w:cs="Courier New"/>
          <w:lang w:val="en-US" w:eastAsia="pt-BR"/>
        </w:rPr>
        <w:lastRenderedPageBreak/>
        <w:t xml:space="preserve">3 Macros </w:t>
      </w:r>
      <w:proofErr w:type="spellStart"/>
      <w:r>
        <w:rPr>
          <w:rFonts w:eastAsia="Times New Roman" w:cs="Courier New"/>
          <w:lang w:val="en-US" w:eastAsia="pt-BR"/>
        </w:rPr>
        <w:t>Parametrizadas</w:t>
      </w:r>
      <w:proofErr w:type="spellEnd"/>
      <w:r w:rsidR="00F40EA8">
        <w:rPr>
          <w:rFonts w:eastAsia="Times New Roman" w:cs="Courier New"/>
          <w:lang w:val="en-US" w:eastAsia="pt-BR"/>
        </w:rPr>
        <w:t>:</w:t>
      </w:r>
    </w:p>
    <w:p w14:paraId="54E9843E" w14:textId="16C99A3D" w:rsidR="00005AA6" w:rsidRPr="00005AA6" w:rsidRDefault="00005AA6" w:rsidP="00005AA6">
      <w:pPr>
        <w:rPr>
          <w:rStyle w:val="y2iqfc"/>
          <w:rFonts w:ascii="inherit" w:hAnsi="inherit"/>
          <w:color w:val="202124"/>
          <w:sz w:val="24"/>
          <w:szCs w:val="24"/>
          <w:lang w:val="pt-PT"/>
        </w:rPr>
      </w:pPr>
      <w:r w:rsidRPr="00005AA6">
        <w:rPr>
          <w:rStyle w:val="y2iqfc"/>
          <w:rFonts w:ascii="inherit" w:hAnsi="inherit"/>
          <w:color w:val="202124"/>
          <w:sz w:val="24"/>
          <w:szCs w:val="24"/>
          <w:lang w:val="pt-PT"/>
        </w:rPr>
        <w:t>Após a conclusão deste módulo, você deverá ser capaz de:</w:t>
      </w:r>
    </w:p>
    <w:p w14:paraId="2A5DF651" w14:textId="77777777" w:rsidR="0049473B" w:rsidRDefault="00005AA6" w:rsidP="00F40EA8">
      <w:pPr>
        <w:rPr>
          <w:rStyle w:val="y2iqfc"/>
          <w:rFonts w:ascii="inherit" w:hAnsi="inherit"/>
          <w:color w:val="202124"/>
          <w:sz w:val="24"/>
          <w:szCs w:val="24"/>
          <w:lang w:val="pt-PT"/>
        </w:rPr>
      </w:pPr>
      <w:r w:rsidRPr="00005AA6">
        <w:rPr>
          <w:rStyle w:val="y2iqfc"/>
          <w:rFonts w:ascii="inherit" w:hAnsi="inherit"/>
          <w:color w:val="202124"/>
          <w:sz w:val="24"/>
          <w:szCs w:val="24"/>
          <w:lang w:val="pt-PT"/>
        </w:rPr>
        <w:t>Crie e execute uma macro parametrizada.</w:t>
      </w:r>
    </w:p>
    <w:p w14:paraId="076EEFAF" w14:textId="58680A3F" w:rsidR="00F40EA8" w:rsidRPr="00F40EA8" w:rsidRDefault="00F40EA8" w:rsidP="00F40EA8">
      <w:pPr>
        <w:rPr>
          <w:sz w:val="24"/>
          <w:szCs w:val="24"/>
          <w:lang w:val="pt-PT" w:eastAsia="pt-BR"/>
        </w:rPr>
      </w:pPr>
      <w:r w:rsidRPr="00F40EA8">
        <w:rPr>
          <w:sz w:val="24"/>
          <w:szCs w:val="24"/>
          <w:lang w:val="pt-PT" w:eastAsia="pt-BR"/>
        </w:rPr>
        <w:t>As macros contêm uma ou mais instruções SQL pré-escritas que são armazenadas no dicionário de dados do banco de dados Teradata.</w:t>
      </w:r>
    </w:p>
    <w:p w14:paraId="54D1D468" w14:textId="77777777" w:rsidR="00F40EA8" w:rsidRPr="00F40EA8" w:rsidRDefault="00F40EA8" w:rsidP="00F40EA8">
      <w:pPr>
        <w:rPr>
          <w:sz w:val="24"/>
          <w:szCs w:val="24"/>
          <w:lang w:val="pt-PT" w:eastAsia="pt-BR"/>
        </w:rPr>
      </w:pPr>
      <w:r w:rsidRPr="00F40EA8">
        <w:rPr>
          <w:sz w:val="24"/>
          <w:szCs w:val="24"/>
          <w:lang w:val="pt-PT" w:eastAsia="pt-BR"/>
        </w:rPr>
        <w:t>Outros pontos importantes a serem observados sobre macros:</w:t>
      </w:r>
    </w:p>
    <w:p w14:paraId="3251DDE7" w14:textId="77777777" w:rsidR="00F40EA8" w:rsidRPr="00F40EA8" w:rsidRDefault="00F40EA8" w:rsidP="00F40EA8">
      <w:pPr>
        <w:rPr>
          <w:sz w:val="24"/>
          <w:szCs w:val="24"/>
          <w:lang w:val="pt-PT" w:eastAsia="pt-BR"/>
        </w:rPr>
      </w:pPr>
      <w:r w:rsidRPr="00F40EA8">
        <w:rPr>
          <w:sz w:val="24"/>
          <w:szCs w:val="24"/>
          <w:lang w:val="pt-PT" w:eastAsia="pt-BR"/>
        </w:rPr>
        <w:t>As macros são uma extensão Teradata para SQL.</w:t>
      </w:r>
    </w:p>
    <w:p w14:paraId="09BAA629" w14:textId="77777777" w:rsidR="00F40EA8" w:rsidRPr="00F40EA8" w:rsidRDefault="00F40EA8" w:rsidP="00F40EA8">
      <w:pPr>
        <w:rPr>
          <w:sz w:val="24"/>
          <w:szCs w:val="24"/>
          <w:lang w:val="pt-PT" w:eastAsia="pt-BR"/>
        </w:rPr>
      </w:pPr>
      <w:r w:rsidRPr="00F40EA8">
        <w:rPr>
          <w:sz w:val="24"/>
          <w:szCs w:val="24"/>
          <w:lang w:val="pt-PT" w:eastAsia="pt-BR"/>
        </w:rPr>
        <w:t>As macros só podem ser executadas com o privilégio EXECUTE.</w:t>
      </w:r>
    </w:p>
    <w:p w14:paraId="5885320F" w14:textId="77777777" w:rsidR="00F40EA8" w:rsidRPr="00F40EA8" w:rsidRDefault="00F40EA8" w:rsidP="00F40EA8">
      <w:pPr>
        <w:rPr>
          <w:sz w:val="24"/>
          <w:szCs w:val="24"/>
          <w:lang w:val="pt-PT" w:eastAsia="pt-BR"/>
        </w:rPr>
      </w:pPr>
      <w:r w:rsidRPr="00F40EA8">
        <w:rPr>
          <w:sz w:val="24"/>
          <w:szCs w:val="24"/>
          <w:lang w:val="pt-PT" w:eastAsia="pt-BR"/>
        </w:rPr>
        <w:t>Se um usuário tiver privilégios EXECUTE, ele/ela pode executar a macro. O usuário não precisa de privilégios para as tabelas ou exibições subjacentes usadas pela macro.</w:t>
      </w:r>
    </w:p>
    <w:p w14:paraId="08DE4803" w14:textId="77777777" w:rsidR="00F40EA8" w:rsidRPr="00F40EA8" w:rsidRDefault="00F40EA8" w:rsidP="00F40EA8">
      <w:pPr>
        <w:rPr>
          <w:sz w:val="24"/>
          <w:szCs w:val="24"/>
          <w:lang w:val="pt-PT" w:eastAsia="pt-BR"/>
        </w:rPr>
      </w:pPr>
      <w:r w:rsidRPr="00F40EA8">
        <w:rPr>
          <w:sz w:val="24"/>
          <w:szCs w:val="24"/>
          <w:lang w:val="pt-PT" w:eastAsia="pt-BR"/>
        </w:rPr>
        <w:t>As macros podem fornecer segurança em nível de coluna.</w:t>
      </w:r>
    </w:p>
    <w:p w14:paraId="527D5768" w14:textId="77777777" w:rsidR="00F40EA8" w:rsidRPr="00F40EA8" w:rsidRDefault="00F40EA8" w:rsidP="00F40EA8">
      <w:pPr>
        <w:rPr>
          <w:sz w:val="24"/>
          <w:szCs w:val="24"/>
          <w:lang w:eastAsia="pt-BR"/>
        </w:rPr>
      </w:pPr>
      <w:r w:rsidRPr="00F40EA8">
        <w:rPr>
          <w:sz w:val="24"/>
          <w:szCs w:val="24"/>
          <w:lang w:val="pt-PT" w:eastAsia="pt-BR"/>
        </w:rPr>
        <w:t>Eles podem ser executados a partir de qualquer front-end SQL viável, incluindo:</w:t>
      </w:r>
    </w:p>
    <w:p w14:paraId="64013FE8" w14:textId="3DB93B36" w:rsidR="008E5FA2" w:rsidRPr="008E5FA2" w:rsidRDefault="008E5FA2" w:rsidP="008E5FA2">
      <w:pPr>
        <w:rPr>
          <w:noProof/>
          <w:sz w:val="24"/>
          <w:szCs w:val="24"/>
          <w:lang w:val="en-US"/>
        </w:rPr>
      </w:pPr>
      <w:r w:rsidRPr="008E5FA2">
        <w:rPr>
          <w:noProof/>
          <w:sz w:val="24"/>
          <w:szCs w:val="24"/>
          <w:lang w:val="en-US"/>
        </w:rPr>
        <w:t>*</w:t>
      </w:r>
      <w:r w:rsidRPr="008E5FA2">
        <w:rPr>
          <w:lang w:val="en-US"/>
        </w:rPr>
        <w:t xml:space="preserve"> </w:t>
      </w:r>
      <w:r w:rsidRPr="008E5FA2">
        <w:rPr>
          <w:noProof/>
          <w:sz w:val="24"/>
          <w:szCs w:val="24"/>
          <w:lang w:val="en-US"/>
        </w:rPr>
        <w:t>Teradata Studio or Studio Express</w:t>
      </w:r>
    </w:p>
    <w:p w14:paraId="1EFD94D4" w14:textId="06214B2E" w:rsidR="008E5FA2" w:rsidRPr="008D1ABD" w:rsidRDefault="008E5FA2" w:rsidP="008D1ABD">
      <w:pPr>
        <w:rPr>
          <w:noProof/>
          <w:sz w:val="24"/>
          <w:szCs w:val="24"/>
          <w:lang w:val="en-US"/>
        </w:rPr>
      </w:pPr>
      <w:r w:rsidRPr="008D1ABD">
        <w:rPr>
          <w:noProof/>
          <w:sz w:val="24"/>
          <w:szCs w:val="24"/>
          <w:lang w:val="en-US"/>
        </w:rPr>
        <w:t>*</w:t>
      </w:r>
      <w:r w:rsidRPr="008D1ABD">
        <w:rPr>
          <w:noProof/>
          <w:sz w:val="24"/>
          <w:szCs w:val="24"/>
          <w:lang w:val="en-US"/>
        </w:rPr>
        <w:t>BTEQ</w:t>
      </w:r>
    </w:p>
    <w:p w14:paraId="014351ED" w14:textId="464DDEE7" w:rsidR="008E5FA2" w:rsidRPr="008D1ABD" w:rsidRDefault="008E5FA2" w:rsidP="008D1ABD">
      <w:pPr>
        <w:rPr>
          <w:noProof/>
          <w:sz w:val="24"/>
          <w:szCs w:val="24"/>
          <w:lang w:val="en-US"/>
        </w:rPr>
      </w:pPr>
      <w:r w:rsidRPr="008D1ABD">
        <w:rPr>
          <w:noProof/>
          <w:sz w:val="24"/>
          <w:szCs w:val="24"/>
          <w:lang w:val="en-US"/>
        </w:rPr>
        <w:t>*</w:t>
      </w:r>
      <w:r w:rsidRPr="008D1ABD">
        <w:rPr>
          <w:noProof/>
          <w:sz w:val="24"/>
          <w:szCs w:val="24"/>
          <w:lang w:val="en-US"/>
        </w:rPr>
        <w:t>Preprocessor</w:t>
      </w:r>
    </w:p>
    <w:p w14:paraId="0EAA9A76" w14:textId="346D30CA" w:rsidR="008E5FA2" w:rsidRPr="008D1ABD" w:rsidRDefault="008E5FA2" w:rsidP="008D1ABD">
      <w:pPr>
        <w:rPr>
          <w:noProof/>
          <w:sz w:val="24"/>
          <w:szCs w:val="24"/>
          <w:lang w:val="en-US"/>
        </w:rPr>
      </w:pPr>
      <w:r w:rsidRPr="008D1ABD">
        <w:rPr>
          <w:noProof/>
          <w:sz w:val="24"/>
          <w:szCs w:val="24"/>
          <w:lang w:val="en-US"/>
        </w:rPr>
        <w:t>*</w:t>
      </w:r>
      <w:r w:rsidRPr="008D1ABD">
        <w:rPr>
          <w:noProof/>
          <w:sz w:val="24"/>
          <w:szCs w:val="24"/>
          <w:lang w:val="en-US"/>
        </w:rPr>
        <w:t>CLI routines</w:t>
      </w:r>
    </w:p>
    <w:p w14:paraId="41F45E89" w14:textId="5BF58C4C" w:rsidR="008E5FA2" w:rsidRPr="008D1ABD" w:rsidRDefault="008E5FA2" w:rsidP="008D1ABD">
      <w:pPr>
        <w:rPr>
          <w:noProof/>
          <w:sz w:val="24"/>
          <w:szCs w:val="24"/>
          <w:lang w:val="en-US"/>
        </w:rPr>
      </w:pPr>
      <w:r w:rsidRPr="008D1ABD">
        <w:rPr>
          <w:noProof/>
          <w:sz w:val="24"/>
          <w:szCs w:val="24"/>
          <w:lang w:val="en-US"/>
        </w:rPr>
        <w:t>*</w:t>
      </w:r>
      <w:r w:rsidRPr="008D1ABD">
        <w:rPr>
          <w:noProof/>
          <w:sz w:val="24"/>
          <w:szCs w:val="24"/>
          <w:lang w:val="en-US"/>
        </w:rPr>
        <w:t>LOGON Startup</w:t>
      </w:r>
    </w:p>
    <w:p w14:paraId="2D8F1317" w14:textId="4860965D" w:rsidR="00F40EA8" w:rsidRPr="008D1ABD" w:rsidRDefault="008E5FA2" w:rsidP="008D1ABD">
      <w:pPr>
        <w:rPr>
          <w:noProof/>
          <w:sz w:val="24"/>
          <w:szCs w:val="24"/>
          <w:lang w:val="en-US"/>
        </w:rPr>
      </w:pPr>
      <w:r w:rsidRPr="008D1ABD">
        <w:rPr>
          <w:noProof/>
          <w:sz w:val="24"/>
          <w:szCs w:val="24"/>
          <w:lang w:val="en-US"/>
        </w:rPr>
        <w:t>*</w:t>
      </w:r>
      <w:r w:rsidRPr="008D1ABD">
        <w:rPr>
          <w:noProof/>
          <w:sz w:val="24"/>
          <w:szCs w:val="24"/>
          <w:lang w:val="en-US"/>
        </w:rPr>
        <w:t>Another macro</w:t>
      </w:r>
    </w:p>
    <w:p w14:paraId="6DD20EBE" w14:textId="77777777" w:rsidR="00927B95" w:rsidRPr="008D1ABD" w:rsidRDefault="00927B95" w:rsidP="008D1ABD">
      <w:pPr>
        <w:rPr>
          <w:sz w:val="24"/>
          <w:szCs w:val="24"/>
        </w:rPr>
      </w:pPr>
      <w:r w:rsidRPr="008D1ABD">
        <w:rPr>
          <w:rStyle w:val="y2iqfc"/>
          <w:rFonts w:ascii="inherit" w:hAnsi="inherit"/>
          <w:color w:val="202124"/>
          <w:sz w:val="24"/>
          <w:szCs w:val="24"/>
          <w:lang w:val="pt-PT"/>
        </w:rPr>
        <w:t>Macros parametrizadas permitem variáveis ​​substituíveis na macro. Os valores dessas variáveis ​​são fornecidos no tempo de execução.</w:t>
      </w:r>
    </w:p>
    <w:p w14:paraId="3C7545D4" w14:textId="4E606E2C" w:rsidR="00927B95" w:rsidRPr="008D1ABD" w:rsidRDefault="00C63F1B" w:rsidP="008D1ABD">
      <w:pPr>
        <w:rPr>
          <w:rFonts w:ascii="Times New Roman" w:hAnsi="Times New Roman" w:cs="Times New Roman"/>
          <w:sz w:val="24"/>
          <w:szCs w:val="24"/>
          <w:lang w:eastAsia="pt-BR"/>
        </w:rPr>
      </w:pPr>
      <w:r w:rsidRPr="008D1ABD">
        <w:rPr>
          <w:rFonts w:ascii="Times New Roman" w:hAnsi="Times New Roman" w:cs="Times New Roman"/>
          <w:i/>
          <w:iCs/>
          <w:sz w:val="24"/>
          <w:szCs w:val="24"/>
          <w:lang w:eastAsia="pt-BR"/>
        </w:rPr>
        <w:drawing>
          <wp:inline distT="0" distB="0" distL="0" distR="0" wp14:anchorId="785D2E7E" wp14:editId="29CD91D5">
            <wp:extent cx="3232316" cy="977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2316" cy="977950"/>
                    </a:xfrm>
                    <a:prstGeom prst="rect">
                      <a:avLst/>
                    </a:prstGeom>
                  </pic:spPr>
                </pic:pic>
              </a:graphicData>
            </a:graphic>
          </wp:inline>
        </w:drawing>
      </w:r>
    </w:p>
    <w:p w14:paraId="1BC8ED1C" w14:textId="45A298FB" w:rsidR="00C63F1B" w:rsidRPr="008D1ABD" w:rsidRDefault="00C63F1B"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A lista de parâmetros está entre parênteses após o nome da macro. Cada nome de parâmetro é seguido por seu tipo de dados. Nesse caso, temos um parâmetro chamado dept e é um número inteiro. O valor fornecido para dept no tempo de execução deve ser um número inteiro.</w:t>
      </w:r>
    </w:p>
    <w:p w14:paraId="063D0F23" w14:textId="77777777" w:rsidR="00C63F1B" w:rsidRPr="008D1ABD" w:rsidRDefault="00C63F1B" w:rsidP="008D1ABD">
      <w:pPr>
        <w:rPr>
          <w:sz w:val="24"/>
          <w:szCs w:val="24"/>
        </w:rPr>
      </w:pPr>
      <w:r w:rsidRPr="008D1ABD">
        <w:rPr>
          <w:rStyle w:val="y2iqfc"/>
          <w:rFonts w:ascii="inherit" w:hAnsi="inherit"/>
          <w:color w:val="202124"/>
          <w:sz w:val="24"/>
          <w:szCs w:val="24"/>
          <w:lang w:val="pt-PT"/>
        </w:rPr>
        <w:t>Se você tiver um parâmetro estabelecido, poderá usá-lo no SQL no corpo da macro. Normalmente, isso filtrará os dados de alguma forma. Quando um parâmetro é utilizado no corpo de uma macro, ele sempre é precedido por dois pontos (:).</w:t>
      </w:r>
    </w:p>
    <w:p w14:paraId="6F54B22C" w14:textId="77777777" w:rsidR="00B114B1" w:rsidRPr="008D1ABD" w:rsidRDefault="00B114B1" w:rsidP="008D1ABD">
      <w:pPr>
        <w:rPr>
          <w:rStyle w:val="y2iqfc"/>
          <w:sz w:val="24"/>
          <w:szCs w:val="24"/>
          <w:lang w:val="pt-PT"/>
        </w:rPr>
      </w:pPr>
      <w:r w:rsidRPr="008D1ABD">
        <w:rPr>
          <w:rStyle w:val="y2iqfc"/>
          <w:rFonts w:ascii="inherit" w:hAnsi="inherit"/>
          <w:color w:val="202124"/>
          <w:sz w:val="24"/>
          <w:szCs w:val="24"/>
          <w:lang w:val="pt-PT"/>
        </w:rPr>
        <w:t>Ao executar uma macro parametrizada, você precisa fornecer um valor para o parâmetro.</w:t>
      </w:r>
    </w:p>
    <w:p w14:paraId="51E619E4" w14:textId="77777777" w:rsidR="0087299B" w:rsidRPr="008D1ABD" w:rsidRDefault="0087299B"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lastRenderedPageBreak/>
        <w:drawing>
          <wp:inline distT="0" distB="0" distL="0" distR="0" wp14:anchorId="1B8F1262" wp14:editId="1DDD5B0A">
            <wp:extent cx="5400040" cy="25031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03170"/>
                    </a:xfrm>
                    <a:prstGeom prst="rect">
                      <a:avLst/>
                    </a:prstGeom>
                  </pic:spPr>
                </pic:pic>
              </a:graphicData>
            </a:graphic>
          </wp:inline>
        </w:drawing>
      </w:r>
    </w:p>
    <w:p w14:paraId="36D383D5" w14:textId="01970F03" w:rsidR="0087299B" w:rsidRPr="008D1ABD" w:rsidRDefault="0087299B"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Macros podem ter mais de um parâmetro. Cada nome e seu tipo associado são separados por uma vírgula do próximo nome e seu tipo associado. A ordem é importante. O primeiro valor no EXEC da macro será associado ao primeiro valor na lista de parâmetros. O segundo valor no EXEC está associado ao segundo valor na lista de parâmetros e assim por diante.</w:t>
      </w:r>
    </w:p>
    <w:p w14:paraId="1B27966C" w14:textId="6A22B05A" w:rsidR="004B51EF" w:rsidRPr="008D1ABD" w:rsidRDefault="004B51EF" w:rsidP="008D1ABD">
      <w:pPr>
        <w:rPr>
          <w:rStyle w:val="y2iqfc"/>
          <w:sz w:val="24"/>
          <w:szCs w:val="24"/>
          <w:lang w:val="pt-PT"/>
        </w:rPr>
      </w:pPr>
      <w:r w:rsidRPr="008D1ABD">
        <w:rPr>
          <w:rStyle w:val="y2iqfc"/>
          <w:sz w:val="24"/>
          <w:szCs w:val="24"/>
          <w:lang w:val="pt-PT"/>
        </w:rPr>
        <w:drawing>
          <wp:inline distT="0" distB="0" distL="0" distR="0" wp14:anchorId="4FD45645" wp14:editId="1293AF30">
            <wp:extent cx="5400040" cy="2498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498725"/>
                    </a:xfrm>
                    <a:prstGeom prst="rect">
                      <a:avLst/>
                    </a:prstGeom>
                  </pic:spPr>
                </pic:pic>
              </a:graphicData>
            </a:graphic>
          </wp:inline>
        </w:drawing>
      </w:r>
    </w:p>
    <w:p w14:paraId="1B27EBF0" w14:textId="27C4CCD0" w:rsidR="001B5A45" w:rsidRPr="008D1ABD" w:rsidRDefault="00586771" w:rsidP="008D1ABD">
      <w:pPr>
        <w:rPr>
          <w:rFonts w:ascii="inherit" w:hAnsi="inherit"/>
          <w:color w:val="202124"/>
          <w:sz w:val="24"/>
          <w:szCs w:val="24"/>
        </w:rPr>
      </w:pPr>
      <w:r w:rsidRPr="008D1ABD">
        <w:rPr>
          <w:rStyle w:val="y2iqfc"/>
          <w:rFonts w:ascii="inherit" w:hAnsi="inherit"/>
          <w:color w:val="202124"/>
          <w:sz w:val="24"/>
          <w:szCs w:val="24"/>
          <w:lang w:val="pt-PT"/>
        </w:rPr>
        <w:t>Você pode usar uma macro parametrizada para inserir dados. Esse é um uso comum, especialmente em aplicativos.</w:t>
      </w:r>
      <w:r w:rsidR="001B5A45" w:rsidRPr="008D1ABD">
        <w:rPr>
          <w:rStyle w:val="y2iqfc"/>
          <w:rFonts w:ascii="inherit" w:hAnsi="inherit"/>
          <w:color w:val="202124"/>
          <w:sz w:val="24"/>
          <w:szCs w:val="24"/>
          <w:lang w:val="pt-PT"/>
        </w:rPr>
        <w:lastRenderedPageBreak/>
        <w:drawing>
          <wp:inline distT="0" distB="0" distL="0" distR="0" wp14:anchorId="361BA3DB" wp14:editId="5201D04F">
            <wp:extent cx="5400040" cy="30918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91815"/>
                    </a:xfrm>
                    <a:prstGeom prst="rect">
                      <a:avLst/>
                    </a:prstGeom>
                  </pic:spPr>
                </pic:pic>
              </a:graphicData>
            </a:graphic>
          </wp:inline>
        </w:drawing>
      </w:r>
      <w:r w:rsidR="00F40EA8" w:rsidRPr="008D1ABD">
        <w:rPr>
          <w:rStyle w:val="y2iqfc"/>
          <w:rFonts w:ascii="inherit" w:hAnsi="inherit"/>
          <w:color w:val="202124"/>
          <w:sz w:val="24"/>
          <w:szCs w:val="24"/>
          <w:lang w:val="pt-PT"/>
        </w:rPr>
        <w:br/>
      </w:r>
      <w:r w:rsidR="001B5A45" w:rsidRPr="008D1ABD">
        <w:rPr>
          <w:rStyle w:val="y2iqfc"/>
          <w:rFonts w:ascii="inherit" w:hAnsi="inherit"/>
          <w:color w:val="202124"/>
          <w:sz w:val="24"/>
          <w:szCs w:val="24"/>
          <w:lang w:val="pt-PT"/>
        </w:rPr>
        <w:t>Para EXECUTAR a macro, fornecemos valores para todos os parâmetros. Os dados de entrada devem estar na ordem especificada na lista de parâmetros da macro e devem corresponder ao número exato de parâmetros especificados na lista.</w:t>
      </w:r>
    </w:p>
    <w:p w14:paraId="47ED62A9" w14:textId="1ADC7619" w:rsidR="00005AA6" w:rsidRPr="008D1ABD" w:rsidRDefault="009644E0" w:rsidP="008D1ABD">
      <w:pPr>
        <w:rPr>
          <w:rStyle w:val="y2iqfc"/>
          <w:rFonts w:ascii="inherit" w:hAnsi="inherit"/>
          <w:color w:val="202124"/>
          <w:sz w:val="24"/>
          <w:szCs w:val="24"/>
        </w:rPr>
      </w:pPr>
      <w:r w:rsidRPr="008D1ABD">
        <w:rPr>
          <w:rStyle w:val="y2iqfc"/>
          <w:rFonts w:ascii="inherit" w:hAnsi="inherit"/>
          <w:color w:val="202124"/>
          <w:sz w:val="24"/>
          <w:szCs w:val="24"/>
        </w:rPr>
        <w:drawing>
          <wp:inline distT="0" distB="0" distL="0" distR="0" wp14:anchorId="16AB671D" wp14:editId="489F88B2">
            <wp:extent cx="4692891" cy="1898748"/>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2891" cy="1898748"/>
                    </a:xfrm>
                    <a:prstGeom prst="rect">
                      <a:avLst/>
                    </a:prstGeom>
                  </pic:spPr>
                </pic:pic>
              </a:graphicData>
            </a:graphic>
          </wp:inline>
        </w:drawing>
      </w:r>
    </w:p>
    <w:p w14:paraId="6B4406BB" w14:textId="77777777" w:rsidR="009644E0" w:rsidRPr="008D1ABD" w:rsidRDefault="009644E0"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No segundo exemplo acima, o valor após 102 foi omitido, daí as duas vírgulas seguidas. Nesses casos, o valor do parâmetro será definido para o padrão especificado na instrução CREATE MACRO. Neste caso é 0.</w:t>
      </w:r>
    </w:p>
    <w:p w14:paraId="0566E6A4" w14:textId="77777777" w:rsidR="009644E0" w:rsidRPr="008D1ABD" w:rsidRDefault="009644E0" w:rsidP="008D1ABD">
      <w:pPr>
        <w:rPr>
          <w:rFonts w:ascii="inherit" w:hAnsi="inherit"/>
          <w:color w:val="202124"/>
          <w:sz w:val="24"/>
          <w:szCs w:val="24"/>
        </w:rPr>
      </w:pPr>
      <w:r w:rsidRPr="008D1ABD">
        <w:rPr>
          <w:rStyle w:val="y2iqfc"/>
          <w:rFonts w:ascii="inherit" w:hAnsi="inherit"/>
          <w:color w:val="202124"/>
          <w:sz w:val="24"/>
          <w:szCs w:val="24"/>
          <w:lang w:val="pt-PT"/>
        </w:rPr>
        <w:t>Observe que, para este exemplo funcionar, as colunas budget e manager devem permitir valores nulos ou ter um valor padrão na definição da tabela de departamentos.</w:t>
      </w:r>
    </w:p>
    <w:p w14:paraId="726D84E8" w14:textId="77777777" w:rsidR="00E01A13" w:rsidRPr="008D1ABD" w:rsidRDefault="00E01A13" w:rsidP="008D1ABD">
      <w:pPr>
        <w:rPr>
          <w:rFonts w:ascii="inherit" w:hAnsi="inherit"/>
          <w:color w:val="202124"/>
          <w:sz w:val="24"/>
          <w:szCs w:val="24"/>
        </w:rPr>
      </w:pPr>
      <w:r w:rsidRPr="008D1ABD">
        <w:rPr>
          <w:rStyle w:val="y2iqfc"/>
          <w:rFonts w:ascii="inherit" w:hAnsi="inherit"/>
          <w:color w:val="202124"/>
          <w:sz w:val="24"/>
          <w:szCs w:val="24"/>
          <w:lang w:val="pt-PT"/>
        </w:rPr>
        <w:t>Outra opção disponível para passar parâmetros para uma macro é nomear explicitamente os parâmetros com um valor associado, conforme visto neste exemplo. Quando esta abordagem é selecionada, os parâmetros podem ser especificados em qualquer sequência. Observe no exemplo a seguir, parâmetros implicitamente default (como 'mgr') podem simplesmente ser omitidos sem contabilizar sua posição.</w:t>
      </w:r>
    </w:p>
    <w:p w14:paraId="10C70274" w14:textId="71A19DCA" w:rsidR="00005AA6" w:rsidRPr="008D1ABD" w:rsidRDefault="00E01A13" w:rsidP="008D1ABD">
      <w:pPr>
        <w:rPr>
          <w:rStyle w:val="y2iqfc"/>
          <w:rFonts w:ascii="inherit" w:hAnsi="inherit"/>
          <w:color w:val="202124"/>
          <w:sz w:val="24"/>
          <w:szCs w:val="24"/>
        </w:rPr>
      </w:pPr>
      <w:r w:rsidRPr="008D1ABD">
        <w:rPr>
          <w:rStyle w:val="y2iqfc"/>
          <w:rFonts w:ascii="inherit" w:hAnsi="inherit"/>
          <w:color w:val="202124"/>
          <w:sz w:val="24"/>
          <w:szCs w:val="24"/>
        </w:rPr>
        <w:lastRenderedPageBreak/>
        <w:drawing>
          <wp:inline distT="0" distB="0" distL="0" distR="0" wp14:anchorId="0E93E035" wp14:editId="47791964">
            <wp:extent cx="5400040" cy="25482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548255"/>
                    </a:xfrm>
                    <a:prstGeom prst="rect">
                      <a:avLst/>
                    </a:prstGeom>
                  </pic:spPr>
                </pic:pic>
              </a:graphicData>
            </a:graphic>
          </wp:inline>
        </w:drawing>
      </w:r>
    </w:p>
    <w:p w14:paraId="20C1FC4B" w14:textId="77777777"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Para fazer os laboratórios a seguir, primeiro você precisará criar e preencher sua própria cópia da tabela de departamentos. Isso pode ser feito executando os seguintes comandos:</w:t>
      </w:r>
    </w:p>
    <w:p w14:paraId="73B48472" w14:textId="77777777" w:rsidR="00B551F4" w:rsidRPr="00B551F4" w:rsidRDefault="00B551F4" w:rsidP="00B551F4">
      <w:pPr>
        <w:rPr>
          <w:rStyle w:val="y2iqfc"/>
          <w:rFonts w:ascii="inherit" w:hAnsi="inherit"/>
          <w:color w:val="202124"/>
          <w:sz w:val="24"/>
          <w:szCs w:val="24"/>
          <w:lang w:val="en-US"/>
        </w:rPr>
      </w:pPr>
      <w:r w:rsidRPr="00B551F4">
        <w:rPr>
          <w:rStyle w:val="y2iqfc"/>
          <w:rFonts w:ascii="inherit" w:hAnsi="inherit"/>
          <w:color w:val="202124"/>
          <w:sz w:val="24"/>
          <w:szCs w:val="24"/>
          <w:lang w:val="en-US"/>
        </w:rPr>
        <w:t xml:space="preserve">CREATE TABLE </w:t>
      </w:r>
      <w:proofErr w:type="spellStart"/>
      <w:r w:rsidRPr="00B551F4">
        <w:rPr>
          <w:rStyle w:val="y2iqfc"/>
          <w:rFonts w:ascii="inherit" w:hAnsi="inherit"/>
          <w:color w:val="202124"/>
          <w:sz w:val="24"/>
          <w:szCs w:val="24"/>
          <w:lang w:val="en-US"/>
        </w:rPr>
        <w:t>dept_new</w:t>
      </w:r>
      <w:proofErr w:type="spellEnd"/>
      <w:r w:rsidRPr="00B551F4">
        <w:rPr>
          <w:rStyle w:val="y2iqfc"/>
          <w:rFonts w:ascii="inherit" w:hAnsi="inherit"/>
          <w:color w:val="202124"/>
          <w:sz w:val="24"/>
          <w:szCs w:val="24"/>
          <w:lang w:val="en-US"/>
        </w:rPr>
        <w:t>, FALLBACK</w:t>
      </w:r>
    </w:p>
    <w:p w14:paraId="03A54380" w14:textId="77777777" w:rsidR="00B551F4" w:rsidRPr="00B551F4" w:rsidRDefault="00B551F4" w:rsidP="00B551F4">
      <w:pPr>
        <w:rPr>
          <w:rStyle w:val="y2iqfc"/>
          <w:rFonts w:ascii="inherit" w:hAnsi="inherit"/>
          <w:color w:val="202124"/>
          <w:sz w:val="24"/>
          <w:szCs w:val="24"/>
          <w:lang w:val="en-US"/>
        </w:rPr>
      </w:pPr>
      <w:r w:rsidRPr="00B551F4">
        <w:rPr>
          <w:rStyle w:val="y2iqfc"/>
          <w:rFonts w:ascii="inherit" w:hAnsi="inherit"/>
          <w:color w:val="202124"/>
          <w:sz w:val="24"/>
          <w:szCs w:val="24"/>
          <w:lang w:val="en-US"/>
        </w:rPr>
        <w:t xml:space="preserve">     (</w:t>
      </w:r>
      <w:proofErr w:type="spellStart"/>
      <w:proofErr w:type="gramStart"/>
      <w:r w:rsidRPr="00B551F4">
        <w:rPr>
          <w:rStyle w:val="y2iqfc"/>
          <w:rFonts w:ascii="inherit" w:hAnsi="inherit"/>
          <w:color w:val="202124"/>
          <w:sz w:val="24"/>
          <w:szCs w:val="24"/>
          <w:lang w:val="en-US"/>
        </w:rPr>
        <w:t>department</w:t>
      </w:r>
      <w:proofErr w:type="gramEnd"/>
      <w:r w:rsidRPr="00B551F4">
        <w:rPr>
          <w:rStyle w:val="y2iqfc"/>
          <w:rFonts w:ascii="inherit" w:hAnsi="inherit"/>
          <w:color w:val="202124"/>
          <w:sz w:val="24"/>
          <w:szCs w:val="24"/>
          <w:lang w:val="en-US"/>
        </w:rPr>
        <w:t>_number</w:t>
      </w:r>
      <w:proofErr w:type="spellEnd"/>
      <w:r w:rsidRPr="00B551F4">
        <w:rPr>
          <w:rStyle w:val="y2iqfc"/>
          <w:rFonts w:ascii="inherit" w:hAnsi="inherit"/>
          <w:color w:val="202124"/>
          <w:sz w:val="24"/>
          <w:szCs w:val="24"/>
          <w:lang w:val="en-US"/>
        </w:rPr>
        <w:t xml:space="preserve"> SMALLINT</w:t>
      </w:r>
    </w:p>
    <w:p w14:paraId="0DEF9A4A" w14:textId="77777777" w:rsidR="00B551F4" w:rsidRPr="00B551F4" w:rsidRDefault="00B551F4" w:rsidP="00B551F4">
      <w:pPr>
        <w:rPr>
          <w:rStyle w:val="y2iqfc"/>
          <w:rFonts w:ascii="inherit" w:hAnsi="inherit"/>
          <w:color w:val="202124"/>
          <w:sz w:val="24"/>
          <w:szCs w:val="24"/>
          <w:lang w:val="en-US"/>
        </w:rPr>
      </w:pPr>
      <w:r w:rsidRPr="00B551F4">
        <w:rPr>
          <w:rStyle w:val="y2iqfc"/>
          <w:rFonts w:ascii="inherit" w:hAnsi="inherit"/>
          <w:color w:val="202124"/>
          <w:sz w:val="24"/>
          <w:szCs w:val="24"/>
          <w:lang w:val="en-US"/>
        </w:rPr>
        <w:t xml:space="preserve">     </w:t>
      </w:r>
      <w:proofErr w:type="gramStart"/>
      <w:r w:rsidRPr="00B551F4">
        <w:rPr>
          <w:rStyle w:val="y2iqfc"/>
          <w:rFonts w:ascii="inherit" w:hAnsi="inherit"/>
          <w:color w:val="202124"/>
          <w:sz w:val="24"/>
          <w:szCs w:val="24"/>
          <w:lang w:val="en-US"/>
        </w:rPr>
        <w:t>,</w:t>
      </w:r>
      <w:proofErr w:type="spellStart"/>
      <w:r w:rsidRPr="00B551F4">
        <w:rPr>
          <w:rStyle w:val="y2iqfc"/>
          <w:rFonts w:ascii="inherit" w:hAnsi="inherit"/>
          <w:color w:val="202124"/>
          <w:sz w:val="24"/>
          <w:szCs w:val="24"/>
          <w:lang w:val="en-US"/>
        </w:rPr>
        <w:t>department</w:t>
      </w:r>
      <w:proofErr w:type="gramEnd"/>
      <w:r w:rsidRPr="00B551F4">
        <w:rPr>
          <w:rStyle w:val="y2iqfc"/>
          <w:rFonts w:ascii="inherit" w:hAnsi="inherit"/>
          <w:color w:val="202124"/>
          <w:sz w:val="24"/>
          <w:szCs w:val="24"/>
          <w:lang w:val="en-US"/>
        </w:rPr>
        <w:t>_name</w:t>
      </w:r>
      <w:proofErr w:type="spellEnd"/>
      <w:r w:rsidRPr="00B551F4">
        <w:rPr>
          <w:rStyle w:val="y2iqfc"/>
          <w:rFonts w:ascii="inherit" w:hAnsi="inherit"/>
          <w:color w:val="202124"/>
          <w:sz w:val="24"/>
          <w:szCs w:val="24"/>
          <w:lang w:val="en-US"/>
        </w:rPr>
        <w:t xml:space="preserve"> CHAR(30) NOT NULL</w:t>
      </w:r>
    </w:p>
    <w:p w14:paraId="359B71F5" w14:textId="77777777" w:rsidR="00B551F4" w:rsidRPr="00B551F4" w:rsidRDefault="00B551F4" w:rsidP="00B551F4">
      <w:pPr>
        <w:rPr>
          <w:rStyle w:val="y2iqfc"/>
          <w:rFonts w:ascii="inherit" w:hAnsi="inherit"/>
          <w:color w:val="202124"/>
          <w:sz w:val="24"/>
          <w:szCs w:val="24"/>
          <w:lang w:val="en-US"/>
        </w:rPr>
      </w:pPr>
      <w:r w:rsidRPr="00B551F4">
        <w:rPr>
          <w:rStyle w:val="y2iqfc"/>
          <w:rFonts w:ascii="inherit" w:hAnsi="inherit"/>
          <w:color w:val="202124"/>
          <w:sz w:val="24"/>
          <w:szCs w:val="24"/>
          <w:lang w:val="en-US"/>
        </w:rPr>
        <w:t xml:space="preserve">     </w:t>
      </w:r>
      <w:proofErr w:type="gramStart"/>
      <w:r w:rsidRPr="00B551F4">
        <w:rPr>
          <w:rStyle w:val="y2iqfc"/>
          <w:rFonts w:ascii="inherit" w:hAnsi="inherit"/>
          <w:color w:val="202124"/>
          <w:sz w:val="24"/>
          <w:szCs w:val="24"/>
          <w:lang w:val="en-US"/>
        </w:rPr>
        <w:t>,</w:t>
      </w:r>
      <w:proofErr w:type="spellStart"/>
      <w:r w:rsidRPr="00B551F4">
        <w:rPr>
          <w:rStyle w:val="y2iqfc"/>
          <w:rFonts w:ascii="inherit" w:hAnsi="inherit"/>
          <w:color w:val="202124"/>
          <w:sz w:val="24"/>
          <w:szCs w:val="24"/>
          <w:lang w:val="en-US"/>
        </w:rPr>
        <w:t>budget</w:t>
      </w:r>
      <w:proofErr w:type="gramEnd"/>
      <w:r w:rsidRPr="00B551F4">
        <w:rPr>
          <w:rStyle w:val="y2iqfc"/>
          <w:rFonts w:ascii="inherit" w:hAnsi="inherit"/>
          <w:color w:val="202124"/>
          <w:sz w:val="24"/>
          <w:szCs w:val="24"/>
          <w:lang w:val="en-US"/>
        </w:rPr>
        <w:t>_amount</w:t>
      </w:r>
      <w:proofErr w:type="spellEnd"/>
      <w:r w:rsidRPr="00B551F4">
        <w:rPr>
          <w:rStyle w:val="y2iqfc"/>
          <w:rFonts w:ascii="inherit" w:hAnsi="inherit"/>
          <w:color w:val="202124"/>
          <w:sz w:val="24"/>
          <w:szCs w:val="24"/>
          <w:lang w:val="en-US"/>
        </w:rPr>
        <w:t xml:space="preserve"> DECIMAL(10,2)</w:t>
      </w:r>
    </w:p>
    <w:p w14:paraId="0018785E" w14:textId="77777777" w:rsidR="00B551F4" w:rsidRPr="00B551F4" w:rsidRDefault="00B551F4" w:rsidP="00B551F4">
      <w:pPr>
        <w:rPr>
          <w:rStyle w:val="y2iqfc"/>
          <w:rFonts w:ascii="inherit" w:hAnsi="inherit"/>
          <w:color w:val="202124"/>
          <w:sz w:val="24"/>
          <w:szCs w:val="24"/>
          <w:lang w:val="en-US"/>
        </w:rPr>
      </w:pPr>
      <w:r w:rsidRPr="00B551F4">
        <w:rPr>
          <w:rStyle w:val="y2iqfc"/>
          <w:rFonts w:ascii="inherit" w:hAnsi="inherit"/>
          <w:color w:val="202124"/>
          <w:sz w:val="24"/>
          <w:szCs w:val="24"/>
          <w:lang w:val="en-US"/>
        </w:rPr>
        <w:t xml:space="preserve">     </w:t>
      </w:r>
      <w:proofErr w:type="gramStart"/>
      <w:r w:rsidRPr="00B551F4">
        <w:rPr>
          <w:rStyle w:val="y2iqfc"/>
          <w:rFonts w:ascii="inherit" w:hAnsi="inherit"/>
          <w:color w:val="202124"/>
          <w:sz w:val="24"/>
          <w:szCs w:val="24"/>
          <w:lang w:val="en-US"/>
        </w:rPr>
        <w:t>,</w:t>
      </w:r>
      <w:proofErr w:type="spellStart"/>
      <w:r w:rsidRPr="00B551F4">
        <w:rPr>
          <w:rStyle w:val="y2iqfc"/>
          <w:rFonts w:ascii="inherit" w:hAnsi="inherit"/>
          <w:color w:val="202124"/>
          <w:sz w:val="24"/>
          <w:szCs w:val="24"/>
          <w:lang w:val="en-US"/>
        </w:rPr>
        <w:t>manager</w:t>
      </w:r>
      <w:proofErr w:type="gramEnd"/>
      <w:r w:rsidRPr="00B551F4">
        <w:rPr>
          <w:rStyle w:val="y2iqfc"/>
          <w:rFonts w:ascii="inherit" w:hAnsi="inherit"/>
          <w:color w:val="202124"/>
          <w:sz w:val="24"/>
          <w:szCs w:val="24"/>
          <w:lang w:val="en-US"/>
        </w:rPr>
        <w:t>_employee_number</w:t>
      </w:r>
      <w:proofErr w:type="spellEnd"/>
      <w:r w:rsidRPr="00B551F4">
        <w:rPr>
          <w:rStyle w:val="y2iqfc"/>
          <w:rFonts w:ascii="inherit" w:hAnsi="inherit"/>
          <w:color w:val="202124"/>
          <w:sz w:val="24"/>
          <w:szCs w:val="24"/>
          <w:lang w:val="en-US"/>
        </w:rPr>
        <w:t xml:space="preserve"> INTEGER</w:t>
      </w:r>
    </w:p>
    <w:p w14:paraId="1B7DF20A" w14:textId="77777777" w:rsidR="00B551F4" w:rsidRPr="00B551F4" w:rsidRDefault="00B551F4" w:rsidP="00B551F4">
      <w:pPr>
        <w:rPr>
          <w:rStyle w:val="y2iqfc"/>
          <w:rFonts w:ascii="inherit" w:hAnsi="inherit"/>
          <w:color w:val="202124"/>
          <w:sz w:val="24"/>
          <w:szCs w:val="24"/>
          <w:lang w:val="en-US"/>
        </w:rPr>
      </w:pPr>
      <w:r w:rsidRPr="00B551F4">
        <w:rPr>
          <w:rStyle w:val="y2iqfc"/>
          <w:rFonts w:ascii="inherit" w:hAnsi="inherit"/>
          <w:color w:val="202124"/>
          <w:sz w:val="24"/>
          <w:szCs w:val="24"/>
          <w:lang w:val="en-US"/>
        </w:rPr>
        <w:t xml:space="preserve">     )</w:t>
      </w:r>
    </w:p>
    <w:p w14:paraId="2CDC6FE0" w14:textId="77777777" w:rsidR="00B551F4" w:rsidRPr="00B551F4" w:rsidRDefault="00B551F4" w:rsidP="00B551F4">
      <w:pPr>
        <w:rPr>
          <w:rStyle w:val="y2iqfc"/>
          <w:rFonts w:ascii="inherit" w:hAnsi="inherit"/>
          <w:color w:val="202124"/>
          <w:sz w:val="24"/>
          <w:szCs w:val="24"/>
          <w:lang w:val="en-US"/>
        </w:rPr>
      </w:pPr>
      <w:r w:rsidRPr="00B551F4">
        <w:rPr>
          <w:rStyle w:val="y2iqfc"/>
          <w:rFonts w:ascii="inherit" w:hAnsi="inherit"/>
          <w:color w:val="202124"/>
          <w:sz w:val="24"/>
          <w:szCs w:val="24"/>
          <w:lang w:val="en-US"/>
        </w:rPr>
        <w:t xml:space="preserve">     UNIQUE PRIMARY INDEX (</w:t>
      </w:r>
      <w:proofErr w:type="spellStart"/>
      <w:r w:rsidRPr="00B551F4">
        <w:rPr>
          <w:rStyle w:val="y2iqfc"/>
          <w:rFonts w:ascii="inherit" w:hAnsi="inherit"/>
          <w:color w:val="202124"/>
          <w:sz w:val="24"/>
          <w:szCs w:val="24"/>
          <w:lang w:val="en-US"/>
        </w:rPr>
        <w:t>department_number</w:t>
      </w:r>
      <w:proofErr w:type="spellEnd"/>
      <w:r w:rsidRPr="00B551F4">
        <w:rPr>
          <w:rStyle w:val="y2iqfc"/>
          <w:rFonts w:ascii="inherit" w:hAnsi="inherit"/>
          <w:color w:val="202124"/>
          <w:sz w:val="24"/>
          <w:szCs w:val="24"/>
          <w:lang w:val="en-US"/>
        </w:rPr>
        <w:t>)</w:t>
      </w:r>
    </w:p>
    <w:p w14:paraId="266CDA92" w14:textId="77777777" w:rsidR="00B551F4" w:rsidRPr="00B551F4" w:rsidRDefault="00B551F4" w:rsidP="00B551F4">
      <w:pPr>
        <w:rPr>
          <w:rStyle w:val="y2iqfc"/>
          <w:rFonts w:ascii="inherit" w:hAnsi="inherit"/>
          <w:color w:val="202124"/>
          <w:sz w:val="24"/>
          <w:szCs w:val="24"/>
          <w:lang w:val="en-US"/>
        </w:rPr>
      </w:pPr>
      <w:r w:rsidRPr="00B551F4">
        <w:rPr>
          <w:rStyle w:val="y2iqfc"/>
          <w:rFonts w:ascii="inherit" w:hAnsi="inherit"/>
          <w:color w:val="202124"/>
          <w:sz w:val="24"/>
          <w:szCs w:val="24"/>
          <w:lang w:val="en-US"/>
        </w:rPr>
        <w:t xml:space="preserve">    </w:t>
      </w:r>
      <w:proofErr w:type="gramStart"/>
      <w:r w:rsidRPr="00B551F4">
        <w:rPr>
          <w:rStyle w:val="y2iqfc"/>
          <w:rFonts w:ascii="inherit" w:hAnsi="inherit"/>
          <w:color w:val="202124"/>
          <w:sz w:val="24"/>
          <w:szCs w:val="24"/>
          <w:lang w:val="en-US"/>
        </w:rPr>
        <w:t>,UNIQUE</w:t>
      </w:r>
      <w:proofErr w:type="gramEnd"/>
      <w:r w:rsidRPr="00B551F4">
        <w:rPr>
          <w:rStyle w:val="y2iqfc"/>
          <w:rFonts w:ascii="inherit" w:hAnsi="inherit"/>
          <w:color w:val="202124"/>
          <w:sz w:val="24"/>
          <w:szCs w:val="24"/>
          <w:lang w:val="en-US"/>
        </w:rPr>
        <w:t xml:space="preserve">         INDEX (</w:t>
      </w:r>
      <w:proofErr w:type="spellStart"/>
      <w:r w:rsidRPr="00B551F4">
        <w:rPr>
          <w:rStyle w:val="y2iqfc"/>
          <w:rFonts w:ascii="inherit" w:hAnsi="inherit"/>
          <w:color w:val="202124"/>
          <w:sz w:val="24"/>
          <w:szCs w:val="24"/>
          <w:lang w:val="en-US"/>
        </w:rPr>
        <w:t>department_name</w:t>
      </w:r>
      <w:proofErr w:type="spellEnd"/>
      <w:r w:rsidRPr="00B551F4">
        <w:rPr>
          <w:rStyle w:val="y2iqfc"/>
          <w:rFonts w:ascii="inherit" w:hAnsi="inherit"/>
          <w:color w:val="202124"/>
          <w:sz w:val="24"/>
          <w:szCs w:val="24"/>
          <w:lang w:val="en-US"/>
        </w:rPr>
        <w:t>);</w:t>
      </w:r>
    </w:p>
    <w:p w14:paraId="0873C295" w14:textId="77777777" w:rsidR="00B551F4" w:rsidRPr="00B551F4" w:rsidRDefault="00B551F4" w:rsidP="00B551F4">
      <w:pPr>
        <w:rPr>
          <w:rStyle w:val="y2iqfc"/>
          <w:rFonts w:ascii="inherit" w:hAnsi="inherit"/>
          <w:color w:val="202124"/>
          <w:sz w:val="24"/>
          <w:szCs w:val="24"/>
          <w:lang w:val="en-US"/>
        </w:rPr>
      </w:pPr>
    </w:p>
    <w:p w14:paraId="5BFC837A" w14:textId="77777777" w:rsidR="00B551F4" w:rsidRPr="00B551F4" w:rsidRDefault="00B551F4" w:rsidP="00B551F4">
      <w:pPr>
        <w:rPr>
          <w:rStyle w:val="y2iqfc"/>
          <w:rFonts w:ascii="inherit" w:hAnsi="inherit"/>
          <w:color w:val="202124"/>
          <w:sz w:val="24"/>
          <w:szCs w:val="24"/>
          <w:lang w:val="en-US"/>
        </w:rPr>
      </w:pPr>
      <w:r w:rsidRPr="00B551F4">
        <w:rPr>
          <w:rStyle w:val="y2iqfc"/>
          <w:rFonts w:ascii="inherit" w:hAnsi="inherit"/>
          <w:color w:val="202124"/>
          <w:sz w:val="24"/>
          <w:szCs w:val="24"/>
          <w:lang w:val="en-US"/>
        </w:rPr>
        <w:t xml:space="preserve">INSERT INTO </w:t>
      </w:r>
      <w:proofErr w:type="spellStart"/>
      <w:r w:rsidRPr="00B551F4">
        <w:rPr>
          <w:rStyle w:val="y2iqfc"/>
          <w:rFonts w:ascii="inherit" w:hAnsi="inherit"/>
          <w:color w:val="202124"/>
          <w:sz w:val="24"/>
          <w:szCs w:val="24"/>
          <w:lang w:val="en-US"/>
        </w:rPr>
        <w:t>dept_new</w:t>
      </w:r>
      <w:proofErr w:type="spellEnd"/>
      <w:r w:rsidRPr="00B551F4">
        <w:rPr>
          <w:rStyle w:val="y2iqfc"/>
          <w:rFonts w:ascii="inherit" w:hAnsi="inherit"/>
          <w:color w:val="202124"/>
          <w:sz w:val="24"/>
          <w:szCs w:val="24"/>
          <w:lang w:val="en-US"/>
        </w:rPr>
        <w:t xml:space="preserve"> SELECT *</w:t>
      </w:r>
    </w:p>
    <w:p w14:paraId="070683C1" w14:textId="794B15D6" w:rsidR="008D1ABD" w:rsidRPr="008D1ABD" w:rsidRDefault="00B551F4" w:rsidP="00B551F4">
      <w:pPr>
        <w:rPr>
          <w:rStyle w:val="y2iqfc"/>
          <w:rFonts w:ascii="inherit" w:hAnsi="inherit"/>
          <w:color w:val="202124"/>
          <w:sz w:val="24"/>
          <w:szCs w:val="24"/>
          <w:lang w:val="pt-PT"/>
        </w:rPr>
      </w:pPr>
      <w:r w:rsidRPr="00B551F4">
        <w:rPr>
          <w:rStyle w:val="y2iqfc"/>
          <w:rFonts w:ascii="inherit" w:hAnsi="inherit"/>
          <w:color w:val="202124"/>
          <w:sz w:val="24"/>
          <w:szCs w:val="24"/>
          <w:lang w:val="en-US"/>
        </w:rPr>
        <w:t xml:space="preserve">FROM </w:t>
      </w:r>
      <w:proofErr w:type="spellStart"/>
      <w:r w:rsidRPr="00B551F4">
        <w:rPr>
          <w:rStyle w:val="y2iqfc"/>
          <w:rFonts w:ascii="inherit" w:hAnsi="inherit"/>
          <w:color w:val="202124"/>
          <w:sz w:val="24"/>
          <w:szCs w:val="24"/>
          <w:lang w:val="en-US"/>
        </w:rPr>
        <w:t>CustomerService.</w:t>
      </w:r>
      <w:proofErr w:type="gramStart"/>
      <w:r w:rsidRPr="00B551F4">
        <w:rPr>
          <w:rStyle w:val="y2iqfc"/>
          <w:rFonts w:ascii="inherit" w:hAnsi="inherit"/>
          <w:color w:val="202124"/>
          <w:sz w:val="24"/>
          <w:szCs w:val="24"/>
          <w:lang w:val="en-US"/>
        </w:rPr>
        <w:t>department</w:t>
      </w:r>
      <w:proofErr w:type="spellEnd"/>
      <w:r w:rsidRPr="00B551F4">
        <w:rPr>
          <w:rStyle w:val="y2iqfc"/>
          <w:rFonts w:ascii="inherit" w:hAnsi="inherit"/>
          <w:color w:val="202124"/>
          <w:sz w:val="24"/>
          <w:szCs w:val="24"/>
          <w:lang w:val="en-US"/>
        </w:rPr>
        <w:t>;</w:t>
      </w:r>
      <w:proofErr w:type="gramEnd"/>
      <w:r w:rsidR="008D1ABD" w:rsidRPr="008D1ABD">
        <w:rPr>
          <w:rStyle w:val="y2iqfc"/>
          <w:rFonts w:ascii="inherit" w:hAnsi="inherit"/>
          <w:color w:val="202124"/>
          <w:sz w:val="24"/>
          <w:szCs w:val="24"/>
          <w:lang w:val="pt-PT"/>
        </w:rPr>
        <w:t xml:space="preserve"> </w:t>
      </w:r>
    </w:p>
    <w:p w14:paraId="4D5EFD1E" w14:textId="77777777" w:rsidR="00B551F4" w:rsidRDefault="00B551F4" w:rsidP="008D1ABD">
      <w:pPr>
        <w:rPr>
          <w:rStyle w:val="y2iqfc"/>
          <w:rFonts w:ascii="inherit" w:hAnsi="inherit"/>
          <w:color w:val="202124"/>
          <w:sz w:val="24"/>
          <w:szCs w:val="24"/>
          <w:lang w:val="pt-PT"/>
        </w:rPr>
      </w:pPr>
    </w:p>
    <w:p w14:paraId="357C7E5E" w14:textId="32219507"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1.) Crie uma macro parametrizada chamada dept_macro que insere uma nova linha em sua tabela dept_new e exibe a linha recém-inserida para verificação.</w:t>
      </w:r>
    </w:p>
    <w:p w14:paraId="0408A223" w14:textId="77777777" w:rsidR="008D1ABD" w:rsidRPr="008D1ABD" w:rsidRDefault="008D1ABD" w:rsidP="008D1ABD">
      <w:pPr>
        <w:rPr>
          <w:rStyle w:val="y2iqfc"/>
          <w:rFonts w:ascii="inherit" w:hAnsi="inherit"/>
          <w:color w:val="202124"/>
          <w:sz w:val="24"/>
          <w:szCs w:val="24"/>
          <w:lang w:val="pt-PT"/>
        </w:rPr>
      </w:pPr>
    </w:p>
    <w:p w14:paraId="5A40BEDA" w14:textId="77777777"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 xml:space="preserve"> </w:t>
      </w:r>
    </w:p>
    <w:p w14:paraId="00E69C7F" w14:textId="77777777" w:rsidR="008D1ABD" w:rsidRPr="008D1ABD" w:rsidRDefault="008D1ABD" w:rsidP="008D1ABD">
      <w:pPr>
        <w:rPr>
          <w:rStyle w:val="y2iqfc"/>
          <w:rFonts w:ascii="inherit" w:hAnsi="inherit"/>
          <w:color w:val="202124"/>
          <w:sz w:val="24"/>
          <w:szCs w:val="24"/>
          <w:lang w:val="pt-PT"/>
        </w:rPr>
      </w:pPr>
    </w:p>
    <w:p w14:paraId="2A0E6BCF" w14:textId="77777777"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Insira três linhas na tabela usando a macro. Use os valores abaixo para as colunas mostradas:</w:t>
      </w:r>
    </w:p>
    <w:p w14:paraId="064ABC78" w14:textId="77777777" w:rsidR="008D1ABD" w:rsidRPr="008D1ABD" w:rsidRDefault="008D1ABD" w:rsidP="008D1ABD">
      <w:pPr>
        <w:rPr>
          <w:rStyle w:val="y2iqfc"/>
          <w:rFonts w:ascii="inherit" w:hAnsi="inherit"/>
          <w:color w:val="202124"/>
          <w:sz w:val="24"/>
          <w:szCs w:val="24"/>
          <w:lang w:val="pt-PT"/>
        </w:rPr>
      </w:pPr>
    </w:p>
    <w:p w14:paraId="7C2D0585" w14:textId="77777777"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 xml:space="preserve"> </w:t>
      </w:r>
    </w:p>
    <w:p w14:paraId="6639B12B" w14:textId="77777777" w:rsidR="008D1ABD" w:rsidRPr="008D1ABD" w:rsidRDefault="008D1ABD" w:rsidP="008D1ABD">
      <w:pPr>
        <w:rPr>
          <w:rStyle w:val="y2iqfc"/>
          <w:rFonts w:ascii="inherit" w:hAnsi="inherit"/>
          <w:color w:val="202124"/>
          <w:sz w:val="24"/>
          <w:szCs w:val="24"/>
          <w:lang w:val="pt-PT"/>
        </w:rPr>
      </w:pPr>
    </w:p>
    <w:p w14:paraId="4E4EABCB" w14:textId="77777777"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número_departamento nome_departamento orçamento_quantia gerente_emprego</w:t>
      </w:r>
    </w:p>
    <w:p w14:paraId="3B21572C" w14:textId="77777777" w:rsidR="008D1ABD" w:rsidRPr="008D1ABD" w:rsidRDefault="008D1ABD" w:rsidP="008D1ABD">
      <w:pPr>
        <w:rPr>
          <w:rStyle w:val="y2iqfc"/>
          <w:rFonts w:ascii="inherit" w:hAnsi="inherit"/>
          <w:color w:val="202124"/>
          <w:sz w:val="24"/>
          <w:szCs w:val="24"/>
          <w:lang w:val="pt-PT"/>
        </w:rPr>
      </w:pPr>
    </w:p>
    <w:p w14:paraId="091A1751" w14:textId="77777777"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 --------------- ------------- ----- --------</w:t>
      </w:r>
    </w:p>
    <w:p w14:paraId="48FD3A38" w14:textId="77777777" w:rsidR="008D1ABD" w:rsidRPr="008D1ABD" w:rsidRDefault="008D1ABD" w:rsidP="008D1ABD">
      <w:pPr>
        <w:rPr>
          <w:rStyle w:val="y2iqfc"/>
          <w:rFonts w:ascii="inherit" w:hAnsi="inherit"/>
          <w:color w:val="202124"/>
          <w:sz w:val="24"/>
          <w:szCs w:val="24"/>
          <w:lang w:val="pt-PT"/>
        </w:rPr>
      </w:pPr>
    </w:p>
    <w:p w14:paraId="35AF4E3C" w14:textId="77777777"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601 envio 800000 nulo</w:t>
      </w:r>
    </w:p>
    <w:p w14:paraId="2159301C" w14:textId="77777777" w:rsidR="008D1ABD" w:rsidRPr="008D1ABD" w:rsidRDefault="008D1ABD" w:rsidP="008D1ABD">
      <w:pPr>
        <w:rPr>
          <w:rStyle w:val="y2iqfc"/>
          <w:rFonts w:ascii="inherit" w:hAnsi="inherit"/>
          <w:color w:val="202124"/>
          <w:sz w:val="24"/>
          <w:szCs w:val="24"/>
          <w:lang w:val="pt-PT"/>
        </w:rPr>
      </w:pPr>
    </w:p>
    <w:p w14:paraId="7597739E" w14:textId="77777777"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701 crédito 1200000 1018</w:t>
      </w:r>
    </w:p>
    <w:p w14:paraId="4E3B5F3F" w14:textId="77777777" w:rsidR="008D1ABD" w:rsidRPr="008D1ABD" w:rsidRDefault="008D1ABD" w:rsidP="008D1ABD">
      <w:pPr>
        <w:rPr>
          <w:rStyle w:val="y2iqfc"/>
          <w:rFonts w:ascii="inherit" w:hAnsi="inherit"/>
          <w:color w:val="202124"/>
          <w:sz w:val="24"/>
          <w:szCs w:val="24"/>
          <w:lang w:val="pt-PT"/>
        </w:rPr>
      </w:pPr>
    </w:p>
    <w:p w14:paraId="56C1CEA0" w14:textId="77777777"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905 pessoal do presidente 5000000 801</w:t>
      </w:r>
    </w:p>
    <w:p w14:paraId="6420A8B0" w14:textId="77777777" w:rsidR="008D1ABD" w:rsidRPr="008D1ABD" w:rsidRDefault="008D1ABD" w:rsidP="008D1ABD">
      <w:pPr>
        <w:rPr>
          <w:rStyle w:val="y2iqfc"/>
          <w:rFonts w:ascii="inherit" w:hAnsi="inherit"/>
          <w:color w:val="202124"/>
          <w:sz w:val="24"/>
          <w:szCs w:val="24"/>
          <w:lang w:val="pt-PT"/>
        </w:rPr>
      </w:pPr>
    </w:p>
    <w:p w14:paraId="53F45C9A" w14:textId="77777777"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 xml:space="preserve"> </w:t>
      </w:r>
    </w:p>
    <w:p w14:paraId="609152AA" w14:textId="77777777" w:rsidR="008D1ABD" w:rsidRPr="008D1ABD" w:rsidRDefault="008D1ABD" w:rsidP="008D1ABD">
      <w:pPr>
        <w:rPr>
          <w:rStyle w:val="y2iqfc"/>
          <w:rFonts w:ascii="inherit" w:hAnsi="inherit"/>
          <w:color w:val="202124"/>
          <w:sz w:val="24"/>
          <w:szCs w:val="24"/>
          <w:lang w:val="pt-PT"/>
        </w:rPr>
      </w:pPr>
    </w:p>
    <w:p w14:paraId="421D31FA" w14:textId="77777777"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2.) EXPLICAR a execução da macro dept_macro.</w:t>
      </w:r>
    </w:p>
    <w:p w14:paraId="75132513" w14:textId="77777777" w:rsidR="008D1ABD" w:rsidRPr="008D1ABD" w:rsidRDefault="008D1ABD" w:rsidP="008D1ABD">
      <w:pPr>
        <w:rPr>
          <w:rStyle w:val="y2iqfc"/>
          <w:rFonts w:ascii="inherit" w:hAnsi="inherit"/>
          <w:color w:val="202124"/>
          <w:sz w:val="24"/>
          <w:szCs w:val="24"/>
          <w:lang w:val="pt-PT"/>
        </w:rPr>
      </w:pPr>
    </w:p>
    <w:p w14:paraId="7A824143" w14:textId="77777777"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 xml:space="preserve"> </w:t>
      </w:r>
    </w:p>
    <w:p w14:paraId="720E8ED0" w14:textId="77777777" w:rsidR="008D1ABD" w:rsidRPr="008D1ABD" w:rsidRDefault="008D1ABD" w:rsidP="008D1ABD">
      <w:pPr>
        <w:rPr>
          <w:rStyle w:val="y2iqfc"/>
          <w:rFonts w:ascii="inherit" w:hAnsi="inherit"/>
          <w:color w:val="202124"/>
          <w:sz w:val="24"/>
          <w:szCs w:val="24"/>
          <w:lang w:val="pt-PT"/>
        </w:rPr>
      </w:pPr>
    </w:p>
    <w:p w14:paraId="3389BBEC" w14:textId="77777777"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3.) Use uma instrução INSERT SELECT para copiar todas as linhas da tabela de funcionários CustomerService para a tabela emp_new criada no laboratório do primeiro módulo.</w:t>
      </w:r>
    </w:p>
    <w:p w14:paraId="45FB180A" w14:textId="77777777" w:rsidR="008D1ABD" w:rsidRPr="008D1ABD" w:rsidRDefault="008D1ABD" w:rsidP="008D1ABD">
      <w:pPr>
        <w:rPr>
          <w:rStyle w:val="y2iqfc"/>
          <w:rFonts w:ascii="inherit" w:hAnsi="inherit"/>
          <w:color w:val="202124"/>
          <w:sz w:val="24"/>
          <w:szCs w:val="24"/>
          <w:lang w:val="pt-PT"/>
        </w:rPr>
      </w:pPr>
    </w:p>
    <w:p w14:paraId="4CD6002A" w14:textId="77777777" w:rsidR="008D1ABD" w:rsidRPr="008D1ABD" w:rsidRDefault="008D1ABD" w:rsidP="008D1ABD">
      <w:pPr>
        <w:rPr>
          <w:rStyle w:val="y2iqfc"/>
          <w:rFonts w:ascii="inherit" w:hAnsi="inherit"/>
          <w:color w:val="202124"/>
          <w:sz w:val="24"/>
          <w:szCs w:val="24"/>
          <w:lang w:val="pt-PT"/>
        </w:rPr>
      </w:pPr>
      <w:r w:rsidRPr="008D1ABD">
        <w:rPr>
          <w:rStyle w:val="y2iqfc"/>
          <w:rFonts w:ascii="inherit" w:hAnsi="inherit"/>
          <w:color w:val="202124"/>
          <w:sz w:val="24"/>
          <w:szCs w:val="24"/>
          <w:lang w:val="pt-PT"/>
        </w:rPr>
        <w:t xml:space="preserve"> </w:t>
      </w:r>
    </w:p>
    <w:p w14:paraId="48D11E81" w14:textId="77777777" w:rsidR="008D1ABD" w:rsidRPr="00B25A41" w:rsidRDefault="008D1ABD" w:rsidP="00B25A41">
      <w:pPr>
        <w:rPr>
          <w:rStyle w:val="y2iqfc"/>
          <w:rFonts w:ascii="inherit" w:hAnsi="inherit"/>
          <w:color w:val="202124"/>
          <w:sz w:val="24"/>
          <w:szCs w:val="24"/>
          <w:lang w:val="pt-PT"/>
        </w:rPr>
      </w:pPr>
    </w:p>
    <w:p w14:paraId="198C0D23" w14:textId="77777777" w:rsidR="008D1ABD" w:rsidRPr="00B25A41" w:rsidRDefault="008D1ABD"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 xml:space="preserve">Escreva uma macro parametrizada chamada emp_macro para primeiro selecionar e, em seguida, atualize sua tabela de funcionários para dar a todos os funcionários de um determinado departamento um aumento de salário fixo. O número real do departamento e o aumento salarial serão fornecidos no momento da execução. A seleção deve preceder a atualização e deve incluir o número do funcionário, sobrenome e duas colunas salariais: uma intitulada "Salário atual" e a outra intitulada "Novo salário". Limite o sobrenome a 10 caracteres e classifique por sobrenome. Execute esta macro para dar aos funcionários do departamento 401 </w:t>
      </w:r>
      <w:r w:rsidRPr="00B25A41">
        <w:rPr>
          <w:rStyle w:val="y2iqfc"/>
          <w:rFonts w:ascii="inherit" w:hAnsi="inherit"/>
          <w:color w:val="202124"/>
          <w:sz w:val="24"/>
          <w:szCs w:val="24"/>
          <w:lang w:val="pt-PT"/>
        </w:rPr>
        <w:lastRenderedPageBreak/>
        <w:t>um aumento de US$ 1.000. Execute-o novamente para reverter os efeitos da execução anterior.</w:t>
      </w:r>
    </w:p>
    <w:p w14:paraId="449DEB3F" w14:textId="77777777" w:rsidR="008D1ABD" w:rsidRPr="00B25A41" w:rsidRDefault="008D1ABD"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 xml:space="preserve"> </w:t>
      </w:r>
    </w:p>
    <w:p w14:paraId="79569EA2" w14:textId="77777777" w:rsidR="008D1ABD" w:rsidRPr="00B25A41" w:rsidRDefault="008D1ABD" w:rsidP="00B25A41">
      <w:pPr>
        <w:rPr>
          <w:rStyle w:val="y2iqfc"/>
          <w:rFonts w:ascii="inherit" w:hAnsi="inherit"/>
          <w:color w:val="202124"/>
          <w:sz w:val="24"/>
          <w:szCs w:val="24"/>
          <w:lang w:val="pt-PT"/>
        </w:rPr>
      </w:pPr>
    </w:p>
    <w:p w14:paraId="0B10A963" w14:textId="3F574845" w:rsidR="008D1ABD" w:rsidRPr="00B25A41" w:rsidRDefault="008D1ABD"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4.) Escreva uma macro parametrizada chamada salário_macro para criar um relatório mostrando o sobrenome, departamento e salário dos funcionários dentro de uma faixa salarial que será fornecida em tempo de execução. Execute a macro para localizar todos os funcionários na faixa de renda acima de $ 50.000 abaixo de $ 100.000. Execute-o novamente para encontrar todos os funcionários na faixa de renda abaixo de $ 30.000.</w:t>
      </w:r>
    </w:p>
    <w:p w14:paraId="127C47FA" w14:textId="44E1EB2E" w:rsidR="00A37FE8" w:rsidRPr="00B25A41" w:rsidRDefault="00A37FE8" w:rsidP="00B25A41">
      <w:pPr>
        <w:rPr>
          <w:rStyle w:val="y2iqfc"/>
          <w:rFonts w:ascii="inherit" w:hAnsi="inherit"/>
          <w:color w:val="202124"/>
          <w:sz w:val="24"/>
          <w:szCs w:val="24"/>
          <w:lang w:val="pt-PT"/>
        </w:rPr>
      </w:pPr>
    </w:p>
    <w:p w14:paraId="2A0827BE" w14:textId="15E96A4F" w:rsidR="00A37FE8" w:rsidRPr="00B25A41" w:rsidRDefault="00A37FE8"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br w:type="page"/>
      </w:r>
    </w:p>
    <w:p w14:paraId="36A01AB6" w14:textId="67E1B29C" w:rsidR="00A37FE8" w:rsidRPr="00B25A41" w:rsidRDefault="00A37FE8" w:rsidP="00B25A41">
      <w:r w:rsidRPr="00B25A41">
        <w:lastRenderedPageBreak/>
        <w:t>MODULE 4: VIEWS</w:t>
      </w:r>
    </w:p>
    <w:p w14:paraId="43F9ECDD" w14:textId="77777777" w:rsidR="00E72788" w:rsidRPr="00B25A41" w:rsidRDefault="00E72788"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Após a conclusão deste módulo, você deverá ser capaz de:</w:t>
      </w:r>
    </w:p>
    <w:p w14:paraId="6365C9E2" w14:textId="77777777" w:rsidR="00E72788" w:rsidRPr="00B25A41" w:rsidRDefault="00E72788"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CRIE uma visualização.</w:t>
      </w:r>
    </w:p>
    <w:p w14:paraId="52FEC5EE" w14:textId="77777777" w:rsidR="00E72788" w:rsidRPr="00B25A41" w:rsidRDefault="00E72788"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Use uma exibição para fornecer acesso seguro aos dados.</w:t>
      </w:r>
    </w:p>
    <w:p w14:paraId="12FC2BB5" w14:textId="77777777" w:rsidR="00E72788" w:rsidRPr="00B25A41" w:rsidRDefault="00E72788"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DROP ou SUBSTITUIR uma visualização.</w:t>
      </w:r>
    </w:p>
    <w:p w14:paraId="6F2575F9" w14:textId="77777777" w:rsidR="00E72788" w:rsidRPr="00B25A41" w:rsidRDefault="00E72788" w:rsidP="00B25A41">
      <w:r w:rsidRPr="00B25A41">
        <w:rPr>
          <w:rStyle w:val="y2iqfc"/>
          <w:rFonts w:ascii="inherit" w:hAnsi="inherit"/>
          <w:color w:val="202124"/>
          <w:sz w:val="24"/>
          <w:szCs w:val="24"/>
          <w:lang w:val="pt-PT"/>
        </w:rPr>
        <w:t>Liste vários motivos para usar exibições.</w:t>
      </w:r>
    </w:p>
    <w:p w14:paraId="2212323A" w14:textId="77777777" w:rsidR="008B4BE4" w:rsidRPr="00B25A41" w:rsidRDefault="008B4BE4"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Uma visão funciona como uma 'janela' em uma tabela. Ele permite que os usuários personalizem seu acesso às tabelas base por:</w:t>
      </w:r>
    </w:p>
    <w:p w14:paraId="7FEE3CB8" w14:textId="77777777" w:rsidR="008B4BE4" w:rsidRPr="00B25A41" w:rsidRDefault="008B4BE4"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Restringindo quais colunas são visíveis na tabela base.</w:t>
      </w:r>
    </w:p>
    <w:p w14:paraId="719C59B9" w14:textId="77777777" w:rsidR="008B4BE4" w:rsidRPr="00B25A41" w:rsidRDefault="008B4BE4"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Restringindo quais linhas são visíveis na tabela base.</w:t>
      </w:r>
    </w:p>
    <w:p w14:paraId="162B0A37" w14:textId="77777777" w:rsidR="008B4BE4" w:rsidRPr="00B25A41" w:rsidRDefault="008B4BE4"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Combinando colunas e linhas de várias tabelas base.</w:t>
      </w:r>
    </w:p>
    <w:p w14:paraId="6A666A2F" w14:textId="77777777" w:rsidR="008B4BE4" w:rsidRPr="00B25A41" w:rsidRDefault="008B4BE4"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Você pode restringir as colunas da(s) tabela(s) base listando explicitamente os nomes de coluna desejados da(s) tabela(s) base na definição de visualização.</w:t>
      </w:r>
    </w:p>
    <w:p w14:paraId="0A148F5B" w14:textId="77777777" w:rsidR="008B4BE4" w:rsidRPr="00B25A41" w:rsidRDefault="008B4BE4"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Você pode restringir quais linhas podem ser acessadas usando a cláusula WHERE na definição de visualização. Isso limitará as linhas retornadas de uma instrução SELECT referenciando a exibição.</w:t>
      </w:r>
    </w:p>
    <w:p w14:paraId="2F02F5AC" w14:textId="77777777" w:rsidR="008B4BE4" w:rsidRPr="00B25A41" w:rsidRDefault="008B4BE4" w:rsidP="00B25A41">
      <w:r w:rsidRPr="00B25A41">
        <w:rPr>
          <w:rStyle w:val="y2iqfc"/>
          <w:rFonts w:ascii="inherit" w:hAnsi="inherit"/>
          <w:color w:val="202124"/>
          <w:sz w:val="24"/>
          <w:szCs w:val="24"/>
          <w:lang w:val="pt-PT"/>
        </w:rPr>
        <w:t>Convenções de nomenclatura: muitas vezes você verá empresas nomeando suas visualizações com um "V" no nome para enfatizar que é uma visualização e não uma tabela. Isso não é necessário, mas pode ser útil.</w:t>
      </w:r>
    </w:p>
    <w:p w14:paraId="3106039A" w14:textId="3D80B5AE" w:rsidR="00A37FE8" w:rsidRPr="00B25A41" w:rsidRDefault="008B4BE4" w:rsidP="00B25A41">
      <w:r w:rsidRPr="00B25A41">
        <w:drawing>
          <wp:inline distT="0" distB="0" distL="0" distR="0" wp14:anchorId="797C56DB" wp14:editId="123290A0">
            <wp:extent cx="5400040" cy="30880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88005"/>
                    </a:xfrm>
                    <a:prstGeom prst="rect">
                      <a:avLst/>
                    </a:prstGeom>
                  </pic:spPr>
                </pic:pic>
              </a:graphicData>
            </a:graphic>
          </wp:inline>
        </w:drawing>
      </w:r>
    </w:p>
    <w:p w14:paraId="67BDE021" w14:textId="77777777" w:rsidR="00DA3ACE" w:rsidRPr="00B25A41" w:rsidRDefault="00DA3ACE" w:rsidP="00B25A41">
      <w:r w:rsidRPr="00B25A41">
        <w:rPr>
          <w:rStyle w:val="y2iqfc"/>
          <w:rFonts w:ascii="inherit" w:hAnsi="inherit"/>
          <w:color w:val="202124"/>
          <w:sz w:val="24"/>
          <w:szCs w:val="24"/>
          <w:lang w:val="pt-PT"/>
        </w:rPr>
        <w:t>Uma 'visualização de junção' consiste em colunas de mais de uma tabela. Em outras palavras, é uma exibição com uma junção.</w:t>
      </w:r>
    </w:p>
    <w:p w14:paraId="0DC6A583" w14:textId="161716F2" w:rsidR="00DA3ACE" w:rsidRPr="00B25A41" w:rsidRDefault="00DA3ACE" w:rsidP="00B25A41">
      <w:r w:rsidRPr="00B25A41">
        <w:lastRenderedPageBreak/>
        <w:drawing>
          <wp:inline distT="0" distB="0" distL="0" distR="0" wp14:anchorId="0ED8019B" wp14:editId="1948027D">
            <wp:extent cx="5400040" cy="1681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681480"/>
                    </a:xfrm>
                    <a:prstGeom prst="rect">
                      <a:avLst/>
                    </a:prstGeom>
                  </pic:spPr>
                </pic:pic>
              </a:graphicData>
            </a:graphic>
          </wp:inline>
        </w:drawing>
      </w:r>
    </w:p>
    <w:p w14:paraId="74993311" w14:textId="6E174689" w:rsidR="005B69D1" w:rsidRPr="00B25A41" w:rsidRDefault="005B69D1" w:rsidP="00B25A41">
      <w:pPr>
        <w:rPr>
          <w:rFonts w:eastAsia="Times New Roman" w:cs="Courier New"/>
          <w:lang w:val="pt-PT" w:eastAsia="pt-BR"/>
        </w:rPr>
      </w:pPr>
      <w:r w:rsidRPr="005B69D1">
        <w:rPr>
          <w:rFonts w:eastAsia="Times New Roman" w:cs="Courier New"/>
          <w:lang w:val="pt-PT" w:eastAsia="pt-BR"/>
        </w:rPr>
        <w:t>A utilização desta view permite SELECT das informações de ambas as tabelas, sem que o usuário precise saber como juntar as tabelas. Observe que os nomes das colunas que aparecem em ambas as tabelas (ou seja, Employees_number) devem ser qualificados na definição</w:t>
      </w:r>
    </w:p>
    <w:p w14:paraId="0C65C337" w14:textId="77777777" w:rsidR="005963D0" w:rsidRPr="00B25A41" w:rsidRDefault="005963D0" w:rsidP="00B25A41">
      <w:r w:rsidRPr="00B25A41">
        <w:rPr>
          <w:rStyle w:val="y2iqfc"/>
          <w:rFonts w:ascii="inherit" w:hAnsi="inherit"/>
          <w:color w:val="202124"/>
          <w:sz w:val="24"/>
          <w:szCs w:val="24"/>
          <w:lang w:val="pt-PT"/>
        </w:rPr>
        <w:t>O uso de uma visualização de junção permite SELECT de informações de ambas as tabelas, sem que o usuário precise saber como unir as tabelas.</w:t>
      </w:r>
    </w:p>
    <w:p w14:paraId="0DF9E916" w14:textId="4CFAA639" w:rsidR="005963D0" w:rsidRPr="00B25A41" w:rsidRDefault="005963D0" w:rsidP="00B25A41">
      <w:pPr>
        <w:rPr>
          <w:rFonts w:eastAsia="Times New Roman" w:cs="Courier New"/>
          <w:lang w:eastAsia="pt-BR"/>
        </w:rPr>
      </w:pPr>
      <w:r w:rsidRPr="00B25A41">
        <w:rPr>
          <w:rFonts w:eastAsia="Times New Roman" w:cs="Courier New"/>
          <w:lang w:eastAsia="pt-BR"/>
        </w:rPr>
        <w:drawing>
          <wp:inline distT="0" distB="0" distL="0" distR="0" wp14:anchorId="02CD270A" wp14:editId="135F6036">
            <wp:extent cx="4438878" cy="24575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8878" cy="2457576"/>
                    </a:xfrm>
                    <a:prstGeom prst="rect">
                      <a:avLst/>
                    </a:prstGeom>
                  </pic:spPr>
                </pic:pic>
              </a:graphicData>
            </a:graphic>
          </wp:inline>
        </w:drawing>
      </w:r>
    </w:p>
    <w:p w14:paraId="1CDC53CB" w14:textId="77777777" w:rsidR="005963D0" w:rsidRPr="00B25A41" w:rsidRDefault="005963D0" w:rsidP="00B25A41">
      <w:r w:rsidRPr="00B25A41">
        <w:rPr>
          <w:rStyle w:val="y2iqfc"/>
          <w:rFonts w:ascii="inherit" w:hAnsi="inherit"/>
          <w:color w:val="202124"/>
          <w:sz w:val="24"/>
          <w:szCs w:val="24"/>
          <w:lang w:val="pt-PT"/>
        </w:rPr>
        <w:t>Você pode criar uma exibição que renomeia as colunas. Isso geralmente é usado para encurtar nomes de coluna longos, facilitando a criação de consultas.</w:t>
      </w:r>
    </w:p>
    <w:p w14:paraId="46C7C8CD" w14:textId="65890665" w:rsidR="005963D0" w:rsidRPr="00B25A41" w:rsidRDefault="006A01AE" w:rsidP="00B25A41">
      <w:pPr>
        <w:rPr>
          <w:rFonts w:eastAsia="Times New Roman" w:cs="Courier New"/>
          <w:lang w:eastAsia="pt-BR"/>
        </w:rPr>
      </w:pPr>
      <w:r w:rsidRPr="00B25A41">
        <w:rPr>
          <w:rFonts w:eastAsia="Times New Roman" w:cs="Courier New"/>
          <w:lang w:eastAsia="pt-BR"/>
        </w:rPr>
        <w:lastRenderedPageBreak/>
        <w:drawing>
          <wp:inline distT="0" distB="0" distL="0" distR="0" wp14:anchorId="5F823356" wp14:editId="7F75CEBC">
            <wp:extent cx="5400040" cy="28149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814955"/>
                    </a:xfrm>
                    <a:prstGeom prst="rect">
                      <a:avLst/>
                    </a:prstGeom>
                  </pic:spPr>
                </pic:pic>
              </a:graphicData>
            </a:graphic>
          </wp:inline>
        </w:drawing>
      </w:r>
    </w:p>
    <w:p w14:paraId="066088DB" w14:textId="4E7BC920" w:rsidR="006A01AE" w:rsidRPr="00B25A41" w:rsidRDefault="006A01AE"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 xml:space="preserve">Você pode SUBSTITUIR </w:t>
      </w:r>
      <w:r w:rsidRPr="00B25A41">
        <w:rPr>
          <w:rStyle w:val="y2iqfc"/>
          <w:rFonts w:ascii="inherit" w:hAnsi="inherit"/>
          <w:color w:val="202124"/>
          <w:sz w:val="24"/>
          <w:szCs w:val="24"/>
          <w:lang w:val="pt-PT"/>
        </w:rPr>
        <w:t>(REPLACE)</w:t>
      </w:r>
      <w:r w:rsidRPr="00B25A41">
        <w:rPr>
          <w:rStyle w:val="y2iqfc"/>
          <w:rFonts w:ascii="inherit" w:hAnsi="inherit"/>
          <w:color w:val="202124"/>
          <w:sz w:val="24"/>
          <w:szCs w:val="24"/>
          <w:lang w:val="pt-PT"/>
        </w:rPr>
        <w:t>uma exibição para incluir ou remover colunas ou valores específicos. Isso significa que você não precisa descartá-lo e recriá-lo e, assim, manter todos os privilégios que foram concedidos na exibição.</w:t>
      </w:r>
    </w:p>
    <w:p w14:paraId="7DDFB2B4" w14:textId="77E8EEDB" w:rsidR="00230CC7" w:rsidRPr="00B25A41" w:rsidRDefault="00230CC7" w:rsidP="00B25A41">
      <w:r w:rsidRPr="00B25A41">
        <w:drawing>
          <wp:inline distT="0" distB="0" distL="0" distR="0" wp14:anchorId="3E202FB6" wp14:editId="73D31F2C">
            <wp:extent cx="4095961" cy="19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5961" cy="1943200"/>
                    </a:xfrm>
                    <a:prstGeom prst="rect">
                      <a:avLst/>
                    </a:prstGeom>
                  </pic:spPr>
                </pic:pic>
              </a:graphicData>
            </a:graphic>
          </wp:inline>
        </w:drawing>
      </w:r>
    </w:p>
    <w:p w14:paraId="671F3414" w14:textId="77777777" w:rsidR="00230CC7" w:rsidRPr="00B25A41" w:rsidRDefault="00230CC7" w:rsidP="00B25A41">
      <w:r w:rsidRPr="00B25A41">
        <w:rPr>
          <w:rStyle w:val="y2iqfc"/>
          <w:rFonts w:ascii="inherit" w:hAnsi="inherit"/>
          <w:color w:val="202124"/>
          <w:sz w:val="24"/>
          <w:szCs w:val="24"/>
          <w:lang w:val="pt-PT"/>
        </w:rPr>
        <w:t>A cláusula FORMAT pode ser usada para definir formatos e a cláusula AS pode ser usada para atribuir novos nomes de colunas.</w:t>
      </w:r>
    </w:p>
    <w:p w14:paraId="54C73385" w14:textId="4071BADF" w:rsidR="006A01AE" w:rsidRPr="00B25A41" w:rsidRDefault="00230CC7" w:rsidP="00B25A41">
      <w:pPr>
        <w:rPr>
          <w:rFonts w:eastAsia="Times New Roman" w:cs="Courier New"/>
          <w:lang w:eastAsia="pt-BR"/>
        </w:rPr>
      </w:pPr>
      <w:r w:rsidRPr="00B25A41">
        <w:rPr>
          <w:rFonts w:eastAsia="Times New Roman" w:cs="Courier New"/>
          <w:lang w:eastAsia="pt-BR"/>
        </w:rPr>
        <w:drawing>
          <wp:inline distT="0" distB="0" distL="0" distR="0" wp14:anchorId="6B372C98" wp14:editId="2FFFE087">
            <wp:extent cx="5400040" cy="26631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63190"/>
                    </a:xfrm>
                    <a:prstGeom prst="rect">
                      <a:avLst/>
                    </a:prstGeom>
                  </pic:spPr>
                </pic:pic>
              </a:graphicData>
            </a:graphic>
          </wp:inline>
        </w:drawing>
      </w:r>
    </w:p>
    <w:p w14:paraId="138DC0E0" w14:textId="77777777" w:rsidR="00F3579C" w:rsidRPr="00B25A41" w:rsidRDefault="00F3579C" w:rsidP="00B25A41">
      <w:r w:rsidRPr="00B25A41">
        <w:rPr>
          <w:rStyle w:val="y2iqfc"/>
          <w:rFonts w:ascii="inherit" w:hAnsi="inherit"/>
          <w:color w:val="202124"/>
          <w:sz w:val="24"/>
          <w:szCs w:val="24"/>
          <w:lang w:val="pt-PT"/>
        </w:rPr>
        <w:lastRenderedPageBreak/>
        <w:t>Você pode criar uma exibição que resume as informações usando agregações.</w:t>
      </w:r>
    </w:p>
    <w:p w14:paraId="661AD919" w14:textId="37190368" w:rsidR="00F3579C" w:rsidRPr="00B25A41" w:rsidRDefault="00104C88" w:rsidP="00B25A41">
      <w:pPr>
        <w:rPr>
          <w:rFonts w:eastAsia="Times New Roman" w:cs="Courier New"/>
          <w:lang w:eastAsia="pt-BR"/>
        </w:rPr>
      </w:pPr>
      <w:r w:rsidRPr="00B25A41">
        <w:rPr>
          <w:rFonts w:eastAsia="Times New Roman" w:cs="Courier New"/>
          <w:lang w:eastAsia="pt-BR"/>
        </w:rPr>
        <w:drawing>
          <wp:inline distT="0" distB="0" distL="0" distR="0" wp14:anchorId="602F23B7" wp14:editId="308F4803">
            <wp:extent cx="5400040" cy="25266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526665"/>
                    </a:xfrm>
                    <a:prstGeom prst="rect">
                      <a:avLst/>
                    </a:prstGeom>
                  </pic:spPr>
                </pic:pic>
              </a:graphicData>
            </a:graphic>
          </wp:inline>
        </w:drawing>
      </w:r>
    </w:p>
    <w:p w14:paraId="0455B57F" w14:textId="77777777" w:rsidR="00A97567" w:rsidRPr="00B25A41" w:rsidRDefault="00A97567" w:rsidP="00B25A41">
      <w:r w:rsidRPr="00B25A41">
        <w:rPr>
          <w:rStyle w:val="y2iqfc"/>
          <w:rFonts w:ascii="inherit" w:hAnsi="inherit"/>
          <w:color w:val="202124"/>
          <w:sz w:val="24"/>
          <w:szCs w:val="24"/>
          <w:lang w:val="pt-PT"/>
        </w:rPr>
        <w:t>Você pode usar a cláusula HAVING em uma definição de exibição para restringir quais grupos participarão da exibição.</w:t>
      </w:r>
    </w:p>
    <w:p w14:paraId="55A472D7" w14:textId="36299FA2" w:rsidR="00A97567" w:rsidRPr="00B25A41" w:rsidRDefault="00A97567" w:rsidP="00B25A41">
      <w:pPr>
        <w:rPr>
          <w:rFonts w:eastAsia="Times New Roman" w:cs="Courier New"/>
          <w:lang w:eastAsia="pt-BR"/>
        </w:rPr>
      </w:pPr>
      <w:r w:rsidRPr="00B25A41">
        <w:rPr>
          <w:rFonts w:eastAsia="Times New Roman" w:cs="Courier New"/>
          <w:lang w:eastAsia="pt-BR"/>
        </w:rPr>
        <w:drawing>
          <wp:inline distT="0" distB="0" distL="0" distR="0" wp14:anchorId="5B06AA82" wp14:editId="16EF0A7A">
            <wp:extent cx="5400040" cy="2400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400300"/>
                    </a:xfrm>
                    <a:prstGeom prst="rect">
                      <a:avLst/>
                    </a:prstGeom>
                  </pic:spPr>
                </pic:pic>
              </a:graphicData>
            </a:graphic>
          </wp:inline>
        </w:drawing>
      </w:r>
    </w:p>
    <w:p w14:paraId="4C64AED8" w14:textId="77777777" w:rsidR="00690DD1" w:rsidRPr="00B25A41" w:rsidRDefault="00690DD1" w:rsidP="00B25A41">
      <w:r w:rsidRPr="00B25A41">
        <w:rPr>
          <w:rStyle w:val="y2iqfc"/>
          <w:rFonts w:ascii="inherit" w:hAnsi="inherit"/>
          <w:color w:val="202124"/>
          <w:sz w:val="24"/>
          <w:szCs w:val="24"/>
          <w:lang w:val="pt-PT"/>
        </w:rPr>
        <w:t>Visto que as visualizações são realmente tabelas virtuais, elas podem ser unidas a outras tabelas e/ou visualizações em uma consulta.</w:t>
      </w:r>
    </w:p>
    <w:p w14:paraId="75DDDCF2" w14:textId="0EFDED7A" w:rsidR="00690DD1" w:rsidRPr="00B25A41" w:rsidRDefault="00690DD1" w:rsidP="00B25A41">
      <w:pPr>
        <w:rPr>
          <w:rFonts w:eastAsia="Times New Roman" w:cs="Courier New"/>
          <w:lang w:eastAsia="pt-BR"/>
        </w:rPr>
      </w:pPr>
      <w:r w:rsidRPr="00B25A41">
        <w:rPr>
          <w:rFonts w:eastAsia="Times New Roman" w:cs="Courier New"/>
          <w:lang w:eastAsia="pt-BR"/>
        </w:rPr>
        <w:lastRenderedPageBreak/>
        <w:drawing>
          <wp:inline distT="0" distB="0" distL="0" distR="0" wp14:anchorId="1D84E30E" wp14:editId="008D814E">
            <wp:extent cx="5400040" cy="26073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607310"/>
                    </a:xfrm>
                    <a:prstGeom prst="rect">
                      <a:avLst/>
                    </a:prstGeom>
                  </pic:spPr>
                </pic:pic>
              </a:graphicData>
            </a:graphic>
          </wp:inline>
        </w:drawing>
      </w:r>
    </w:p>
    <w:p w14:paraId="7402F75F" w14:textId="77777777" w:rsidR="00957DEF" w:rsidRPr="00B25A41" w:rsidRDefault="00957DEF" w:rsidP="00B25A41">
      <w:r w:rsidRPr="00B25A41">
        <w:rPr>
          <w:rStyle w:val="y2iqfc"/>
          <w:rFonts w:ascii="inherit" w:hAnsi="inherit"/>
          <w:color w:val="202124"/>
          <w:sz w:val="24"/>
          <w:szCs w:val="24"/>
          <w:lang w:val="pt-PT"/>
        </w:rPr>
        <w:t>Você pode aninhar agregações agregando a partir de uma visualização que tenha agregação definida em sua criação.</w:t>
      </w:r>
    </w:p>
    <w:p w14:paraId="3E8C213C" w14:textId="33F7B56F" w:rsidR="00957DEF" w:rsidRPr="00B25A41" w:rsidRDefault="00957DEF" w:rsidP="00B25A41">
      <w:pPr>
        <w:rPr>
          <w:rFonts w:eastAsia="Times New Roman" w:cs="Courier New"/>
          <w:lang w:eastAsia="pt-BR"/>
        </w:rPr>
      </w:pPr>
      <w:r w:rsidRPr="00B25A41">
        <w:rPr>
          <w:rFonts w:eastAsia="Times New Roman" w:cs="Courier New"/>
          <w:lang w:eastAsia="pt-BR"/>
        </w:rPr>
        <w:drawing>
          <wp:inline distT="0" distB="0" distL="0" distR="0" wp14:anchorId="7296AAE7" wp14:editId="4EABE832">
            <wp:extent cx="5400040" cy="2385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385060"/>
                    </a:xfrm>
                    <a:prstGeom prst="rect">
                      <a:avLst/>
                    </a:prstGeom>
                  </pic:spPr>
                </pic:pic>
              </a:graphicData>
            </a:graphic>
          </wp:inline>
        </w:drawing>
      </w:r>
    </w:p>
    <w:p w14:paraId="06354770" w14:textId="77777777" w:rsidR="00957DEF" w:rsidRPr="00B25A41" w:rsidRDefault="00957DEF" w:rsidP="00B25A41">
      <w:r w:rsidRPr="00B25A41">
        <w:rPr>
          <w:rStyle w:val="y2iqfc"/>
          <w:rFonts w:ascii="inherit" w:hAnsi="inherit"/>
          <w:color w:val="202124"/>
          <w:sz w:val="24"/>
          <w:szCs w:val="24"/>
          <w:lang w:val="pt-PT"/>
        </w:rPr>
        <w:t>Agregados aninhados em uma cláusula WHERE podem ser usados ​​para limitar as linhas de resposta.</w:t>
      </w:r>
    </w:p>
    <w:p w14:paraId="40F8330C" w14:textId="7F1194AD" w:rsidR="00957DEF" w:rsidRPr="00B25A41" w:rsidRDefault="00FD3FED" w:rsidP="00B25A41">
      <w:pPr>
        <w:rPr>
          <w:rFonts w:eastAsia="Times New Roman" w:cs="Courier New"/>
          <w:lang w:eastAsia="pt-BR"/>
        </w:rPr>
      </w:pPr>
      <w:r w:rsidRPr="00B25A41">
        <w:rPr>
          <w:rFonts w:eastAsia="Times New Roman" w:cs="Courier New"/>
          <w:lang w:eastAsia="pt-BR"/>
        </w:rPr>
        <w:drawing>
          <wp:inline distT="0" distB="0" distL="0" distR="0" wp14:anchorId="136F4D58" wp14:editId="1D6677E0">
            <wp:extent cx="5400040" cy="23901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390140"/>
                    </a:xfrm>
                    <a:prstGeom prst="rect">
                      <a:avLst/>
                    </a:prstGeom>
                  </pic:spPr>
                </pic:pic>
              </a:graphicData>
            </a:graphic>
          </wp:inline>
        </w:drawing>
      </w:r>
    </w:p>
    <w:p w14:paraId="6081BBEA" w14:textId="0B8B2A27" w:rsidR="00FD3FED" w:rsidRPr="00B25A41" w:rsidRDefault="00FD3FED" w:rsidP="00B25A41">
      <w:pPr>
        <w:rPr>
          <w:rFonts w:eastAsia="Times New Roman" w:cs="Courier New"/>
          <w:lang w:val="pt-PT" w:eastAsia="pt-BR"/>
        </w:rPr>
      </w:pPr>
      <w:r w:rsidRPr="00FD3FED">
        <w:rPr>
          <w:rFonts w:eastAsia="Times New Roman" w:cs="Courier New"/>
          <w:lang w:val="pt-PT" w:eastAsia="pt-BR"/>
        </w:rPr>
        <w:lastRenderedPageBreak/>
        <w:t>Em uma visualização, WITH CHECK OPTION controla a capacidade de atualização e inserção de usuários com esses privilégios na visualização. Um usuário não pode inserir ou atualizar uma linha se a linha resultante estiver fora da exibição. Dito de outra forma, uma inserção ou atualização será negada se a linha resultante violar as restrições da cláusula WHERE na definição da exibição.</w:t>
      </w:r>
      <w:r w:rsidRPr="00B25A41">
        <w:rPr>
          <w:rFonts w:ascii="Arial" w:eastAsia="Times New Roman" w:hAnsi="Arial" w:cs="Arial"/>
          <w:shd w:val="clear" w:color="auto" w:fill="F8F9FA"/>
          <w:lang w:eastAsia="pt-BR"/>
        </w:rPr>
        <w:br/>
      </w:r>
      <w:r w:rsidR="006C0241" w:rsidRPr="00B25A41">
        <w:rPr>
          <w:rFonts w:eastAsia="Times New Roman" w:cs="Courier New"/>
          <w:lang w:eastAsia="pt-BR"/>
        </w:rPr>
        <w:drawing>
          <wp:inline distT="0" distB="0" distL="0" distR="0" wp14:anchorId="08E0DCE7" wp14:editId="00370809">
            <wp:extent cx="5400040" cy="25368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536825"/>
                    </a:xfrm>
                    <a:prstGeom prst="rect">
                      <a:avLst/>
                    </a:prstGeom>
                  </pic:spPr>
                </pic:pic>
              </a:graphicData>
            </a:graphic>
          </wp:inline>
        </w:drawing>
      </w:r>
    </w:p>
    <w:p w14:paraId="74DCDD9A" w14:textId="460EDEB8" w:rsidR="00832166" w:rsidRPr="00B25A41" w:rsidRDefault="00832166" w:rsidP="00B25A41">
      <w:pPr>
        <w:rPr>
          <w:rFonts w:ascii="Arial" w:hAnsi="Arial" w:cs="Arial"/>
          <w:shd w:val="clear" w:color="auto" w:fill="F8F9FA"/>
        </w:rPr>
      </w:pPr>
      <w:r w:rsidRPr="00B25A41">
        <w:rPr>
          <w:rFonts w:ascii="Arial" w:hAnsi="Arial" w:cs="Arial"/>
          <w:shd w:val="clear" w:color="auto" w:fill="F8F9FA"/>
        </w:rPr>
        <w:t>Os usuários não poderão atualizar ou inserir linhas cujos valores violem as restrições da cláusula WHERE na definição da exibição.</w:t>
      </w:r>
    </w:p>
    <w:p w14:paraId="3AB2CAB6" w14:textId="4DB04FEE" w:rsidR="00832166" w:rsidRPr="00B25A41" w:rsidRDefault="00832166" w:rsidP="00B25A41">
      <w:pPr>
        <w:rPr>
          <w:rFonts w:eastAsia="Times New Roman" w:cs="Courier New"/>
          <w:lang w:eastAsia="pt-BR"/>
        </w:rPr>
      </w:pPr>
      <w:r w:rsidRPr="00B25A41">
        <w:rPr>
          <w:rFonts w:eastAsia="Times New Roman" w:cs="Courier New"/>
          <w:lang w:eastAsia="pt-BR"/>
        </w:rPr>
        <w:drawing>
          <wp:inline distT="0" distB="0" distL="0" distR="0" wp14:anchorId="7DCBA14C" wp14:editId="1E1D19BD">
            <wp:extent cx="5400040" cy="24390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439035"/>
                    </a:xfrm>
                    <a:prstGeom prst="rect">
                      <a:avLst/>
                    </a:prstGeom>
                  </pic:spPr>
                </pic:pic>
              </a:graphicData>
            </a:graphic>
          </wp:inline>
        </w:drawing>
      </w:r>
    </w:p>
    <w:p w14:paraId="1D3B4C2F" w14:textId="77777777" w:rsidR="00D453F3" w:rsidRPr="00B25A41" w:rsidRDefault="00D453F3" w:rsidP="00B25A41">
      <w:r w:rsidRPr="00B25A41">
        <w:rPr>
          <w:rStyle w:val="y2iqfc"/>
          <w:rFonts w:ascii="inherit" w:hAnsi="inherit"/>
          <w:color w:val="202124"/>
          <w:sz w:val="24"/>
          <w:szCs w:val="24"/>
          <w:lang w:val="pt-PT"/>
        </w:rPr>
        <w:t>Se você deseja encontrar informações sobre as colunas subjacentes nas exibições, pode usar essas exibições no dicionário de dados: DBC.ColumnsQV[X] e DBC.ColumnsJQV[X] (o "X" é um filtro opcional, que filtra com base em os direitos de acesso do usuário). A exibição DBC.ColumnsQV[X] cobre todos os objetos de banco de dados, mas a exibição DBC.ColumnsJQV[X] cobre apenas tabelas e exibições. Por causa disso, DBC.ColumnsJQV[X] tem um desempenho um pouco melhor.</w:t>
      </w:r>
    </w:p>
    <w:p w14:paraId="7FF732F3" w14:textId="6F6C211B" w:rsidR="00D453F3" w:rsidRPr="00B25A41" w:rsidRDefault="00D453F3" w:rsidP="00B25A41">
      <w:pPr>
        <w:rPr>
          <w:rFonts w:eastAsia="Times New Roman" w:cs="Courier New"/>
          <w:lang w:eastAsia="pt-BR"/>
        </w:rPr>
      </w:pPr>
      <w:r w:rsidRPr="00B25A41">
        <w:rPr>
          <w:rFonts w:eastAsia="Times New Roman" w:cs="Courier New"/>
          <w:lang w:eastAsia="pt-BR"/>
        </w:rPr>
        <w:lastRenderedPageBreak/>
        <w:drawing>
          <wp:inline distT="0" distB="0" distL="0" distR="0" wp14:anchorId="0F5CD758" wp14:editId="07CFD0D8">
            <wp:extent cx="5400040" cy="23837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383790"/>
                    </a:xfrm>
                    <a:prstGeom prst="rect">
                      <a:avLst/>
                    </a:prstGeom>
                  </pic:spPr>
                </pic:pic>
              </a:graphicData>
            </a:graphic>
          </wp:inline>
        </w:drawing>
      </w:r>
    </w:p>
    <w:p w14:paraId="0A551C7A"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Restrições ao usar exibições</w:t>
      </w:r>
    </w:p>
    <w:p w14:paraId="6E98EC47"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Um índice não pode ser criado em uma exibição.</w:t>
      </w:r>
    </w:p>
    <w:p w14:paraId="7BAD55A7"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Você só pode usar uma cláusula ORDER BY se também tiver uma cláusula TOP n.</w:t>
      </w:r>
    </w:p>
    <w:p w14:paraId="43BBDD3B"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A cláusula WHERE de um SELECT em uma exibição pode fazer referência a todas as colunas agregadas dessa exibição.</w:t>
      </w:r>
    </w:p>
    <w:p w14:paraId="1922FA20"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As colunas derivadas e agregadas devem receber um nome usando uma das seguintes técnicas:</w:t>
      </w:r>
    </w:p>
    <w:p w14:paraId="6DE2615C"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Cláusula NAMED.</w:t>
      </w:r>
    </w:p>
    <w:p w14:paraId="20BDE80E"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Cláusula AS (padrão ANSI).</w:t>
      </w:r>
    </w:p>
    <w:p w14:paraId="307C2EA3"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Criando uma lista de nomes de colunas atribuídos na definição CREATE VIEW.</w:t>
      </w:r>
    </w:p>
    <w:p w14:paraId="2715FCFB"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Uma visualização não pode ser usada para ATUALIZAR se contiver:</w:t>
      </w:r>
    </w:p>
    <w:p w14:paraId="1196F3E4"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Dados de mais de uma tabela (Join View).</w:t>
      </w:r>
    </w:p>
    <w:p w14:paraId="671728F9"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A mesma coluna duas vezes.</w:t>
      </w:r>
    </w:p>
    <w:p w14:paraId="7E8BCCAB"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Colunas derivadas.</w:t>
      </w:r>
    </w:p>
    <w:p w14:paraId="5437B1C2"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Expressões.</w:t>
      </w:r>
    </w:p>
    <w:p w14:paraId="77AB4035"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Agregados.</w:t>
      </w:r>
    </w:p>
    <w:p w14:paraId="7FCB1E32"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Uma cláusula DISTINCT.</w:t>
      </w:r>
    </w:p>
    <w:p w14:paraId="2E526890" w14:textId="77777777" w:rsidR="005660A2" w:rsidRPr="00B25A41" w:rsidRDefault="005660A2"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Cláusula TOP n.</w:t>
      </w:r>
    </w:p>
    <w:p w14:paraId="2A8234A8" w14:textId="77777777" w:rsidR="005660A2" w:rsidRPr="00B25A41" w:rsidRDefault="005660A2" w:rsidP="00B25A41">
      <w:r w:rsidRPr="00B25A41">
        <w:rPr>
          <w:rStyle w:val="y2iqfc"/>
          <w:rFonts w:ascii="inherit" w:hAnsi="inherit"/>
          <w:color w:val="202124"/>
          <w:sz w:val="24"/>
          <w:szCs w:val="24"/>
          <w:lang w:val="pt-PT"/>
        </w:rPr>
        <w:t>Uma cláusula GROUP BY, HAVING ou QUALIFY.</w:t>
      </w:r>
    </w:p>
    <w:p w14:paraId="63F2A45F" w14:textId="77777777" w:rsidR="00454697" w:rsidRPr="00B25A41" w:rsidRDefault="00454697"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Vantagens ao usar visualizações</w:t>
      </w:r>
    </w:p>
    <w:p w14:paraId="6E9B969F" w14:textId="77777777" w:rsidR="00454697" w:rsidRPr="00B25A41" w:rsidRDefault="00454697"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Um nível adicional de segurança.</w:t>
      </w:r>
    </w:p>
    <w:p w14:paraId="61EE38C9" w14:textId="77777777" w:rsidR="00454697" w:rsidRPr="00B25A41" w:rsidRDefault="00454697"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Ajuda no controle de privilégios de leitura e atualização.</w:t>
      </w:r>
    </w:p>
    <w:p w14:paraId="0B056DEF" w14:textId="77777777" w:rsidR="00454697" w:rsidRPr="00B25A41" w:rsidRDefault="00454697"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lastRenderedPageBreak/>
        <w:t>Simplifique o acesso do usuário final aos dados.</w:t>
      </w:r>
    </w:p>
    <w:p w14:paraId="6A57276A" w14:textId="77777777" w:rsidR="00454697" w:rsidRPr="00B25A41" w:rsidRDefault="00454697"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Não afetado se uma coluna for adicionada a uma tabela subjacente.</w:t>
      </w:r>
    </w:p>
    <w:p w14:paraId="2C8FF330" w14:textId="77777777" w:rsidR="00454697" w:rsidRPr="00B25A41" w:rsidRDefault="00454697"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Não é afetado se uma coluna for removida de uma tabela subjacente, a menos que a coluna removida seja referenciada pela exibição.</w:t>
      </w:r>
    </w:p>
    <w:p w14:paraId="5F5F7C77" w14:textId="77777777" w:rsidR="00454697" w:rsidRPr="00B25A41" w:rsidRDefault="00454697"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Sugestões para usar visualizações</w:t>
      </w:r>
    </w:p>
    <w:p w14:paraId="5F2413F2" w14:textId="77777777" w:rsidR="00454697" w:rsidRPr="00B25A41" w:rsidRDefault="00454697"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Crie pelo menos uma exibição para cada tabela base para restringir o acesso do usuário aos dados que eles não precisam ver.</w:t>
      </w:r>
    </w:p>
    <w:p w14:paraId="061E12B2" w14:textId="77777777" w:rsidR="00454697" w:rsidRPr="00B25A41" w:rsidRDefault="00454697"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Crie exibições de consulta conforme necessário para situações ad hoc.</w:t>
      </w:r>
    </w:p>
    <w:p w14:paraId="4ABFD9BB" w14:textId="77777777" w:rsidR="00454697" w:rsidRPr="00B25A41" w:rsidRDefault="00454697" w:rsidP="00B25A41">
      <w:r w:rsidRPr="00B25A41">
        <w:rPr>
          <w:rStyle w:val="y2iqfc"/>
          <w:rFonts w:ascii="inherit" w:hAnsi="inherit"/>
          <w:color w:val="202124"/>
          <w:sz w:val="24"/>
          <w:szCs w:val="24"/>
          <w:lang w:val="pt-PT"/>
        </w:rPr>
        <w:t>Use bloqueios de acesso ao criar exibições para maximizar a disponibilidade de dados para os usuários.</w:t>
      </w:r>
    </w:p>
    <w:p w14:paraId="2C76E237" w14:textId="77777777" w:rsidR="00857966" w:rsidRDefault="00857966" w:rsidP="00B25A41">
      <w:pPr>
        <w:rPr>
          <w:rFonts w:eastAsia="Times New Roman" w:cs="Courier New"/>
          <w:lang w:eastAsia="pt-BR"/>
        </w:rPr>
      </w:pPr>
    </w:p>
    <w:p w14:paraId="4956CF6A" w14:textId="1C6010F2" w:rsidR="003C691D" w:rsidRPr="00B25A41" w:rsidRDefault="003C691D" w:rsidP="00B25A41">
      <w:pPr>
        <w:rPr>
          <w:rFonts w:eastAsia="Times New Roman" w:cs="Courier New"/>
          <w:lang w:eastAsia="pt-BR"/>
        </w:rPr>
      </w:pPr>
      <w:r w:rsidRPr="00B25A41">
        <w:rPr>
          <w:rFonts w:eastAsia="Times New Roman" w:cs="Courier New"/>
          <w:lang w:eastAsia="pt-BR"/>
        </w:rPr>
        <w:t>Laboratorio:</w:t>
      </w:r>
    </w:p>
    <w:p w14:paraId="23CABE1F" w14:textId="33EC73DE" w:rsidR="003C691D" w:rsidRPr="00B25A41" w:rsidRDefault="003C691D" w:rsidP="00B25A41">
      <w:pPr>
        <w:rPr>
          <w:rFonts w:eastAsia="Times New Roman" w:cs="Courier New"/>
          <w:lang w:eastAsia="pt-BR"/>
        </w:rPr>
      </w:pPr>
    </w:p>
    <w:p w14:paraId="0F835291" w14:textId="77777777" w:rsidR="003C691D" w:rsidRPr="00B25A41" w:rsidRDefault="003C691D"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1.) Crie uma exibição chamada sales_territoryV. Inclua o número do cliente, o nome do cliente e o número do representante de vendas para clientes na Califórnia. SUGESTÃO: A tabela de localização contém o número do cliente e o estado. Use uma junção em vez de uma subconsulta.</w:t>
      </w:r>
    </w:p>
    <w:p w14:paraId="3C0344E4" w14:textId="77777777" w:rsidR="003C691D" w:rsidRPr="00B25A41" w:rsidRDefault="003C691D" w:rsidP="00B25A41">
      <w:pPr>
        <w:rPr>
          <w:rStyle w:val="y2iqfc"/>
          <w:rFonts w:ascii="inherit" w:hAnsi="inherit"/>
          <w:color w:val="202124"/>
          <w:sz w:val="24"/>
          <w:szCs w:val="24"/>
          <w:lang w:val="pt-PT"/>
        </w:rPr>
      </w:pPr>
    </w:p>
    <w:p w14:paraId="6476ABDA" w14:textId="77777777" w:rsidR="003C691D" w:rsidRPr="00B25A41" w:rsidRDefault="003C691D"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 xml:space="preserve"> </w:t>
      </w:r>
    </w:p>
    <w:p w14:paraId="37ABBFE9" w14:textId="77777777" w:rsidR="003C691D" w:rsidRPr="00B25A41" w:rsidRDefault="003C691D" w:rsidP="00B25A41">
      <w:pPr>
        <w:rPr>
          <w:rStyle w:val="y2iqfc"/>
          <w:rFonts w:ascii="inherit" w:hAnsi="inherit"/>
          <w:color w:val="202124"/>
          <w:sz w:val="24"/>
          <w:szCs w:val="24"/>
          <w:lang w:val="pt-PT"/>
        </w:rPr>
      </w:pPr>
    </w:p>
    <w:p w14:paraId="52EE0ED5" w14:textId="77777777" w:rsidR="003C691D" w:rsidRPr="00B25A41" w:rsidRDefault="003C691D"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Os dados nesta exibição são atualizáveis?</w:t>
      </w:r>
    </w:p>
    <w:p w14:paraId="11BBDC45" w14:textId="77777777" w:rsidR="003C691D" w:rsidRPr="00B25A41" w:rsidRDefault="003C691D" w:rsidP="00B25A41">
      <w:pPr>
        <w:rPr>
          <w:rStyle w:val="y2iqfc"/>
          <w:rFonts w:ascii="inherit" w:hAnsi="inherit"/>
          <w:color w:val="202124"/>
          <w:sz w:val="24"/>
          <w:szCs w:val="24"/>
          <w:lang w:val="pt-PT"/>
        </w:rPr>
      </w:pPr>
    </w:p>
    <w:p w14:paraId="6EFE0334" w14:textId="77777777" w:rsidR="003C691D" w:rsidRPr="00B25A41" w:rsidRDefault="003C691D"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 xml:space="preserve"> </w:t>
      </w:r>
    </w:p>
    <w:p w14:paraId="21CDCE50" w14:textId="77777777" w:rsidR="003C691D" w:rsidRPr="00B25A41" w:rsidRDefault="003C691D" w:rsidP="00B25A41">
      <w:pPr>
        <w:rPr>
          <w:rStyle w:val="y2iqfc"/>
          <w:rFonts w:ascii="inherit" w:hAnsi="inherit"/>
          <w:color w:val="202124"/>
          <w:sz w:val="24"/>
          <w:szCs w:val="24"/>
          <w:lang w:val="pt-PT"/>
        </w:rPr>
      </w:pPr>
    </w:p>
    <w:p w14:paraId="6F70A69B" w14:textId="77777777" w:rsidR="003C691D" w:rsidRPr="00B25A41" w:rsidRDefault="003C691D"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2.) Selecione todas as colunas da exibição sales_territoryV.</w:t>
      </w:r>
    </w:p>
    <w:p w14:paraId="4FB47674" w14:textId="77777777" w:rsidR="003C691D" w:rsidRPr="00B25A41" w:rsidRDefault="003C691D" w:rsidP="00B25A41">
      <w:pPr>
        <w:rPr>
          <w:rStyle w:val="y2iqfc"/>
          <w:rFonts w:ascii="inherit" w:hAnsi="inherit"/>
          <w:color w:val="202124"/>
          <w:sz w:val="24"/>
          <w:szCs w:val="24"/>
          <w:lang w:val="pt-PT"/>
        </w:rPr>
      </w:pPr>
    </w:p>
    <w:p w14:paraId="59311A94" w14:textId="77777777" w:rsidR="003C691D" w:rsidRPr="00B25A41" w:rsidRDefault="003C691D"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 xml:space="preserve"> </w:t>
      </w:r>
    </w:p>
    <w:p w14:paraId="4BD582D2" w14:textId="77777777" w:rsidR="003C691D" w:rsidRPr="00B25A41" w:rsidRDefault="003C691D" w:rsidP="00B25A41">
      <w:pPr>
        <w:rPr>
          <w:rStyle w:val="y2iqfc"/>
          <w:rFonts w:ascii="inherit" w:hAnsi="inherit"/>
          <w:color w:val="202124"/>
          <w:sz w:val="24"/>
          <w:szCs w:val="24"/>
          <w:lang w:val="pt-PT"/>
        </w:rPr>
      </w:pPr>
    </w:p>
    <w:p w14:paraId="59089112" w14:textId="77777777" w:rsidR="003C691D" w:rsidRPr="00B25A41" w:rsidRDefault="003C691D"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3.) Crie uma exibição agregada chamada dept_salV que acessa a tabela customerservice.employee e consiste em duas colunas: um número de departamento e a soma dos salários desse departamento.</w:t>
      </w:r>
    </w:p>
    <w:p w14:paraId="38B25720" w14:textId="77777777" w:rsidR="003C691D" w:rsidRPr="00B25A41" w:rsidRDefault="003C691D" w:rsidP="00B25A41">
      <w:pPr>
        <w:rPr>
          <w:rStyle w:val="y2iqfc"/>
          <w:rFonts w:ascii="inherit" w:hAnsi="inherit"/>
          <w:color w:val="202124"/>
          <w:sz w:val="24"/>
          <w:szCs w:val="24"/>
          <w:lang w:val="pt-PT"/>
        </w:rPr>
      </w:pPr>
    </w:p>
    <w:p w14:paraId="2CC53C92" w14:textId="77777777" w:rsidR="003C691D" w:rsidRPr="00B25A41" w:rsidRDefault="003C691D"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 xml:space="preserve"> </w:t>
      </w:r>
    </w:p>
    <w:p w14:paraId="25B16DA1" w14:textId="77777777" w:rsidR="003C691D" w:rsidRPr="00B25A41" w:rsidRDefault="003C691D" w:rsidP="00B25A41">
      <w:pPr>
        <w:rPr>
          <w:rStyle w:val="y2iqfc"/>
          <w:rFonts w:ascii="inherit" w:hAnsi="inherit"/>
          <w:color w:val="202124"/>
          <w:sz w:val="24"/>
          <w:szCs w:val="24"/>
          <w:lang w:val="pt-PT"/>
        </w:rPr>
      </w:pPr>
    </w:p>
    <w:p w14:paraId="22C782FF" w14:textId="77777777" w:rsidR="003C691D" w:rsidRPr="00B25A41" w:rsidRDefault="003C691D"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Selecione todas as linhas desta visualização.</w:t>
      </w:r>
    </w:p>
    <w:p w14:paraId="5AF92B61" w14:textId="77777777" w:rsidR="003C691D" w:rsidRPr="00B25A41" w:rsidRDefault="003C691D" w:rsidP="00B25A41">
      <w:pPr>
        <w:rPr>
          <w:rStyle w:val="y2iqfc"/>
          <w:rFonts w:ascii="inherit" w:hAnsi="inherit"/>
          <w:color w:val="202124"/>
          <w:sz w:val="24"/>
          <w:szCs w:val="24"/>
          <w:lang w:val="pt-PT"/>
        </w:rPr>
      </w:pPr>
    </w:p>
    <w:p w14:paraId="240211AA" w14:textId="77777777" w:rsidR="003C691D" w:rsidRPr="00B25A41" w:rsidRDefault="003C691D" w:rsidP="00B25A41">
      <w:pPr>
        <w:rPr>
          <w:rStyle w:val="y2iqfc"/>
          <w:rFonts w:ascii="inherit" w:hAnsi="inherit"/>
          <w:color w:val="202124"/>
          <w:sz w:val="24"/>
          <w:szCs w:val="24"/>
          <w:lang w:val="pt-PT"/>
        </w:rPr>
      </w:pPr>
      <w:r w:rsidRPr="00B25A41">
        <w:rPr>
          <w:rStyle w:val="y2iqfc"/>
          <w:rFonts w:ascii="inherit" w:hAnsi="inherit"/>
          <w:color w:val="202124"/>
          <w:sz w:val="24"/>
          <w:szCs w:val="24"/>
          <w:lang w:val="pt-PT"/>
        </w:rPr>
        <w:t xml:space="preserve"> </w:t>
      </w:r>
    </w:p>
    <w:p w14:paraId="7E6C7009" w14:textId="77777777" w:rsidR="003C691D" w:rsidRPr="00B25A41" w:rsidRDefault="003C691D" w:rsidP="00B25A41">
      <w:pPr>
        <w:rPr>
          <w:rStyle w:val="y2iqfc"/>
          <w:rFonts w:ascii="inherit" w:hAnsi="inherit"/>
          <w:color w:val="202124"/>
          <w:sz w:val="24"/>
          <w:szCs w:val="24"/>
          <w:lang w:val="pt-PT"/>
        </w:rPr>
      </w:pPr>
    </w:p>
    <w:p w14:paraId="2112FBD6" w14:textId="77777777" w:rsidR="003C691D" w:rsidRPr="00B25A41" w:rsidRDefault="003C691D" w:rsidP="00B25A41">
      <w:r w:rsidRPr="00B25A41">
        <w:rPr>
          <w:rStyle w:val="y2iqfc"/>
          <w:rFonts w:ascii="inherit" w:hAnsi="inherit"/>
          <w:color w:val="202124"/>
          <w:sz w:val="24"/>
          <w:szCs w:val="24"/>
          <w:lang w:val="pt-PT"/>
        </w:rPr>
        <w:t>4.) Usando a visão dept_salV, produza um relatório mostrando o nome do departamento e o salário total departamental para cada departamento cujo total exceda US$ 100.000.</w:t>
      </w:r>
    </w:p>
    <w:p w14:paraId="1125E5DE" w14:textId="77777777" w:rsidR="003C691D" w:rsidRPr="005B69D1" w:rsidRDefault="003C691D" w:rsidP="00FD3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sz w:val="42"/>
          <w:szCs w:val="42"/>
          <w:lang w:eastAsia="pt-BR"/>
        </w:rPr>
      </w:pPr>
    </w:p>
    <w:sectPr w:rsidR="003C691D" w:rsidRPr="005B69D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BF8"/>
    <w:rsid w:val="00005AA6"/>
    <w:rsid w:val="00071F0B"/>
    <w:rsid w:val="000D11FD"/>
    <w:rsid w:val="000D503B"/>
    <w:rsid w:val="000E4F58"/>
    <w:rsid w:val="00104C88"/>
    <w:rsid w:val="00114B15"/>
    <w:rsid w:val="001253B3"/>
    <w:rsid w:val="00140DCD"/>
    <w:rsid w:val="00146321"/>
    <w:rsid w:val="00170F1E"/>
    <w:rsid w:val="001B5A45"/>
    <w:rsid w:val="001B7C79"/>
    <w:rsid w:val="001D6B6D"/>
    <w:rsid w:val="00210CF4"/>
    <w:rsid w:val="00230CC7"/>
    <w:rsid w:val="00280A71"/>
    <w:rsid w:val="0029650C"/>
    <w:rsid w:val="002A6ADD"/>
    <w:rsid w:val="002C29E5"/>
    <w:rsid w:val="002D6FBD"/>
    <w:rsid w:val="002E5300"/>
    <w:rsid w:val="002F6A4E"/>
    <w:rsid w:val="00302887"/>
    <w:rsid w:val="00302D70"/>
    <w:rsid w:val="0036465E"/>
    <w:rsid w:val="003B17A0"/>
    <w:rsid w:val="003C1F13"/>
    <w:rsid w:val="003C691D"/>
    <w:rsid w:val="003E5F7A"/>
    <w:rsid w:val="0043692D"/>
    <w:rsid w:val="00454697"/>
    <w:rsid w:val="004904F4"/>
    <w:rsid w:val="0049473B"/>
    <w:rsid w:val="004956AC"/>
    <w:rsid w:val="00497E9A"/>
    <w:rsid w:val="004B51EF"/>
    <w:rsid w:val="005217EC"/>
    <w:rsid w:val="00525018"/>
    <w:rsid w:val="005660A2"/>
    <w:rsid w:val="00576F61"/>
    <w:rsid w:val="00586771"/>
    <w:rsid w:val="00590555"/>
    <w:rsid w:val="005963D0"/>
    <w:rsid w:val="00597016"/>
    <w:rsid w:val="005B69D1"/>
    <w:rsid w:val="00611B00"/>
    <w:rsid w:val="00631728"/>
    <w:rsid w:val="0068254D"/>
    <w:rsid w:val="00690DD1"/>
    <w:rsid w:val="006A01AE"/>
    <w:rsid w:val="006C0241"/>
    <w:rsid w:val="006C4ADE"/>
    <w:rsid w:val="006E16F2"/>
    <w:rsid w:val="006F165E"/>
    <w:rsid w:val="0070305A"/>
    <w:rsid w:val="007056D6"/>
    <w:rsid w:val="007172BE"/>
    <w:rsid w:val="0076551A"/>
    <w:rsid w:val="007B0DC6"/>
    <w:rsid w:val="007E6932"/>
    <w:rsid w:val="008008E6"/>
    <w:rsid w:val="00811902"/>
    <w:rsid w:val="00832166"/>
    <w:rsid w:val="00857966"/>
    <w:rsid w:val="0086537D"/>
    <w:rsid w:val="0087299B"/>
    <w:rsid w:val="008B4BE4"/>
    <w:rsid w:val="008D1ABD"/>
    <w:rsid w:val="008E222B"/>
    <w:rsid w:val="008E598D"/>
    <w:rsid w:val="008E5FA2"/>
    <w:rsid w:val="008F118E"/>
    <w:rsid w:val="008F4FBC"/>
    <w:rsid w:val="009224CE"/>
    <w:rsid w:val="009276C0"/>
    <w:rsid w:val="00927B95"/>
    <w:rsid w:val="00940AAD"/>
    <w:rsid w:val="00941D70"/>
    <w:rsid w:val="009572B7"/>
    <w:rsid w:val="00957DEF"/>
    <w:rsid w:val="009644E0"/>
    <w:rsid w:val="00980017"/>
    <w:rsid w:val="009B7D94"/>
    <w:rsid w:val="009D40BC"/>
    <w:rsid w:val="00A3699E"/>
    <w:rsid w:val="00A37FE8"/>
    <w:rsid w:val="00A97567"/>
    <w:rsid w:val="00AB4C68"/>
    <w:rsid w:val="00AC211F"/>
    <w:rsid w:val="00B114B1"/>
    <w:rsid w:val="00B25A41"/>
    <w:rsid w:val="00B42885"/>
    <w:rsid w:val="00B551F4"/>
    <w:rsid w:val="00B61512"/>
    <w:rsid w:val="00B63BF8"/>
    <w:rsid w:val="00B975F8"/>
    <w:rsid w:val="00BA4CED"/>
    <w:rsid w:val="00BC480D"/>
    <w:rsid w:val="00BE3672"/>
    <w:rsid w:val="00C17368"/>
    <w:rsid w:val="00C4227A"/>
    <w:rsid w:val="00C51363"/>
    <w:rsid w:val="00C63F1B"/>
    <w:rsid w:val="00C70542"/>
    <w:rsid w:val="00C85D33"/>
    <w:rsid w:val="00CB1850"/>
    <w:rsid w:val="00CC3D1B"/>
    <w:rsid w:val="00CE3299"/>
    <w:rsid w:val="00D37F2E"/>
    <w:rsid w:val="00D44B98"/>
    <w:rsid w:val="00D44EF1"/>
    <w:rsid w:val="00D453F3"/>
    <w:rsid w:val="00D6403B"/>
    <w:rsid w:val="00D72B49"/>
    <w:rsid w:val="00DA3ACE"/>
    <w:rsid w:val="00DA737D"/>
    <w:rsid w:val="00E01A13"/>
    <w:rsid w:val="00E107D3"/>
    <w:rsid w:val="00E61C08"/>
    <w:rsid w:val="00E72788"/>
    <w:rsid w:val="00E75992"/>
    <w:rsid w:val="00E82125"/>
    <w:rsid w:val="00E901F0"/>
    <w:rsid w:val="00EA6B2B"/>
    <w:rsid w:val="00EE3D5D"/>
    <w:rsid w:val="00EF5924"/>
    <w:rsid w:val="00F23F65"/>
    <w:rsid w:val="00F3017C"/>
    <w:rsid w:val="00F3579C"/>
    <w:rsid w:val="00F40EA8"/>
    <w:rsid w:val="00F9069F"/>
    <w:rsid w:val="00FB5B4D"/>
    <w:rsid w:val="00FD3FED"/>
    <w:rsid w:val="00FE16C1"/>
    <w:rsid w:val="00FF44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FD584"/>
  <w15:chartTrackingRefBased/>
  <w15:docId w15:val="{DE30B675-FA2F-4E3A-B624-097365A40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63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rsid w:val="00B63BF8"/>
    <w:rPr>
      <w:rFonts w:ascii="Courier New" w:eastAsia="Times New Roman" w:hAnsi="Courier New" w:cs="Courier New"/>
      <w:sz w:val="20"/>
      <w:szCs w:val="20"/>
      <w:lang w:eastAsia="pt-BR"/>
    </w:rPr>
  </w:style>
  <w:style w:type="character" w:customStyle="1" w:styleId="y2iqfc">
    <w:name w:val="y2iqfc"/>
    <w:basedOn w:val="DefaultParagraphFont"/>
    <w:rsid w:val="00B63BF8"/>
  </w:style>
  <w:style w:type="paragraph" w:styleId="ListParagraph">
    <w:name w:val="List Paragraph"/>
    <w:basedOn w:val="Normal"/>
    <w:uiPriority w:val="34"/>
    <w:qFormat/>
    <w:rsid w:val="002E5300"/>
    <w:pPr>
      <w:ind w:left="720"/>
      <w:contextualSpacing/>
    </w:pPr>
  </w:style>
  <w:style w:type="paragraph" w:styleId="NormalWeb">
    <w:name w:val="Normal (Web)"/>
    <w:basedOn w:val="Normal"/>
    <w:uiPriority w:val="99"/>
    <w:semiHidden/>
    <w:unhideWhenUsed/>
    <w:rsid w:val="0036465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ext45784font6">
    <w:name w:val="text45784font6"/>
    <w:basedOn w:val="DefaultParagraphFont"/>
    <w:rsid w:val="003646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89512">
      <w:bodyDiv w:val="1"/>
      <w:marLeft w:val="0"/>
      <w:marRight w:val="0"/>
      <w:marTop w:val="0"/>
      <w:marBottom w:val="0"/>
      <w:divBdr>
        <w:top w:val="none" w:sz="0" w:space="0" w:color="auto"/>
        <w:left w:val="none" w:sz="0" w:space="0" w:color="auto"/>
        <w:bottom w:val="none" w:sz="0" w:space="0" w:color="auto"/>
        <w:right w:val="none" w:sz="0" w:space="0" w:color="auto"/>
      </w:divBdr>
    </w:div>
    <w:div w:id="58015289">
      <w:bodyDiv w:val="1"/>
      <w:marLeft w:val="0"/>
      <w:marRight w:val="0"/>
      <w:marTop w:val="0"/>
      <w:marBottom w:val="0"/>
      <w:divBdr>
        <w:top w:val="none" w:sz="0" w:space="0" w:color="auto"/>
        <w:left w:val="none" w:sz="0" w:space="0" w:color="auto"/>
        <w:bottom w:val="none" w:sz="0" w:space="0" w:color="auto"/>
        <w:right w:val="none" w:sz="0" w:space="0" w:color="auto"/>
      </w:divBdr>
    </w:div>
    <w:div w:id="100489727">
      <w:bodyDiv w:val="1"/>
      <w:marLeft w:val="0"/>
      <w:marRight w:val="0"/>
      <w:marTop w:val="0"/>
      <w:marBottom w:val="0"/>
      <w:divBdr>
        <w:top w:val="none" w:sz="0" w:space="0" w:color="auto"/>
        <w:left w:val="none" w:sz="0" w:space="0" w:color="auto"/>
        <w:bottom w:val="none" w:sz="0" w:space="0" w:color="auto"/>
        <w:right w:val="none" w:sz="0" w:space="0" w:color="auto"/>
      </w:divBdr>
    </w:div>
    <w:div w:id="165486927">
      <w:bodyDiv w:val="1"/>
      <w:marLeft w:val="0"/>
      <w:marRight w:val="0"/>
      <w:marTop w:val="0"/>
      <w:marBottom w:val="0"/>
      <w:divBdr>
        <w:top w:val="none" w:sz="0" w:space="0" w:color="auto"/>
        <w:left w:val="none" w:sz="0" w:space="0" w:color="auto"/>
        <w:bottom w:val="none" w:sz="0" w:space="0" w:color="auto"/>
        <w:right w:val="none" w:sz="0" w:space="0" w:color="auto"/>
      </w:divBdr>
    </w:div>
    <w:div w:id="233468754">
      <w:bodyDiv w:val="1"/>
      <w:marLeft w:val="0"/>
      <w:marRight w:val="0"/>
      <w:marTop w:val="0"/>
      <w:marBottom w:val="0"/>
      <w:divBdr>
        <w:top w:val="none" w:sz="0" w:space="0" w:color="auto"/>
        <w:left w:val="none" w:sz="0" w:space="0" w:color="auto"/>
        <w:bottom w:val="none" w:sz="0" w:space="0" w:color="auto"/>
        <w:right w:val="none" w:sz="0" w:space="0" w:color="auto"/>
      </w:divBdr>
    </w:div>
    <w:div w:id="266815680">
      <w:bodyDiv w:val="1"/>
      <w:marLeft w:val="0"/>
      <w:marRight w:val="0"/>
      <w:marTop w:val="0"/>
      <w:marBottom w:val="0"/>
      <w:divBdr>
        <w:top w:val="none" w:sz="0" w:space="0" w:color="auto"/>
        <w:left w:val="none" w:sz="0" w:space="0" w:color="auto"/>
        <w:bottom w:val="none" w:sz="0" w:space="0" w:color="auto"/>
        <w:right w:val="none" w:sz="0" w:space="0" w:color="auto"/>
      </w:divBdr>
    </w:div>
    <w:div w:id="267592189">
      <w:bodyDiv w:val="1"/>
      <w:marLeft w:val="0"/>
      <w:marRight w:val="0"/>
      <w:marTop w:val="0"/>
      <w:marBottom w:val="0"/>
      <w:divBdr>
        <w:top w:val="none" w:sz="0" w:space="0" w:color="auto"/>
        <w:left w:val="none" w:sz="0" w:space="0" w:color="auto"/>
        <w:bottom w:val="none" w:sz="0" w:space="0" w:color="auto"/>
        <w:right w:val="none" w:sz="0" w:space="0" w:color="auto"/>
      </w:divBdr>
    </w:div>
    <w:div w:id="287861106">
      <w:bodyDiv w:val="1"/>
      <w:marLeft w:val="0"/>
      <w:marRight w:val="0"/>
      <w:marTop w:val="0"/>
      <w:marBottom w:val="0"/>
      <w:divBdr>
        <w:top w:val="none" w:sz="0" w:space="0" w:color="auto"/>
        <w:left w:val="none" w:sz="0" w:space="0" w:color="auto"/>
        <w:bottom w:val="none" w:sz="0" w:space="0" w:color="auto"/>
        <w:right w:val="none" w:sz="0" w:space="0" w:color="auto"/>
      </w:divBdr>
    </w:div>
    <w:div w:id="295260993">
      <w:bodyDiv w:val="1"/>
      <w:marLeft w:val="0"/>
      <w:marRight w:val="0"/>
      <w:marTop w:val="0"/>
      <w:marBottom w:val="0"/>
      <w:divBdr>
        <w:top w:val="none" w:sz="0" w:space="0" w:color="auto"/>
        <w:left w:val="none" w:sz="0" w:space="0" w:color="auto"/>
        <w:bottom w:val="none" w:sz="0" w:space="0" w:color="auto"/>
        <w:right w:val="none" w:sz="0" w:space="0" w:color="auto"/>
      </w:divBdr>
    </w:div>
    <w:div w:id="299462682">
      <w:bodyDiv w:val="1"/>
      <w:marLeft w:val="0"/>
      <w:marRight w:val="0"/>
      <w:marTop w:val="0"/>
      <w:marBottom w:val="0"/>
      <w:divBdr>
        <w:top w:val="none" w:sz="0" w:space="0" w:color="auto"/>
        <w:left w:val="none" w:sz="0" w:space="0" w:color="auto"/>
        <w:bottom w:val="none" w:sz="0" w:space="0" w:color="auto"/>
        <w:right w:val="none" w:sz="0" w:space="0" w:color="auto"/>
      </w:divBdr>
    </w:div>
    <w:div w:id="300161741">
      <w:bodyDiv w:val="1"/>
      <w:marLeft w:val="0"/>
      <w:marRight w:val="0"/>
      <w:marTop w:val="0"/>
      <w:marBottom w:val="0"/>
      <w:divBdr>
        <w:top w:val="none" w:sz="0" w:space="0" w:color="auto"/>
        <w:left w:val="none" w:sz="0" w:space="0" w:color="auto"/>
        <w:bottom w:val="none" w:sz="0" w:space="0" w:color="auto"/>
        <w:right w:val="none" w:sz="0" w:space="0" w:color="auto"/>
      </w:divBdr>
    </w:div>
    <w:div w:id="336075420">
      <w:bodyDiv w:val="1"/>
      <w:marLeft w:val="0"/>
      <w:marRight w:val="0"/>
      <w:marTop w:val="0"/>
      <w:marBottom w:val="0"/>
      <w:divBdr>
        <w:top w:val="none" w:sz="0" w:space="0" w:color="auto"/>
        <w:left w:val="none" w:sz="0" w:space="0" w:color="auto"/>
        <w:bottom w:val="none" w:sz="0" w:space="0" w:color="auto"/>
        <w:right w:val="none" w:sz="0" w:space="0" w:color="auto"/>
      </w:divBdr>
    </w:div>
    <w:div w:id="368799134">
      <w:bodyDiv w:val="1"/>
      <w:marLeft w:val="0"/>
      <w:marRight w:val="0"/>
      <w:marTop w:val="0"/>
      <w:marBottom w:val="0"/>
      <w:divBdr>
        <w:top w:val="none" w:sz="0" w:space="0" w:color="auto"/>
        <w:left w:val="none" w:sz="0" w:space="0" w:color="auto"/>
        <w:bottom w:val="none" w:sz="0" w:space="0" w:color="auto"/>
        <w:right w:val="none" w:sz="0" w:space="0" w:color="auto"/>
      </w:divBdr>
    </w:div>
    <w:div w:id="391197955">
      <w:bodyDiv w:val="1"/>
      <w:marLeft w:val="0"/>
      <w:marRight w:val="0"/>
      <w:marTop w:val="0"/>
      <w:marBottom w:val="0"/>
      <w:divBdr>
        <w:top w:val="none" w:sz="0" w:space="0" w:color="auto"/>
        <w:left w:val="none" w:sz="0" w:space="0" w:color="auto"/>
        <w:bottom w:val="none" w:sz="0" w:space="0" w:color="auto"/>
        <w:right w:val="none" w:sz="0" w:space="0" w:color="auto"/>
      </w:divBdr>
    </w:div>
    <w:div w:id="398093385">
      <w:bodyDiv w:val="1"/>
      <w:marLeft w:val="0"/>
      <w:marRight w:val="0"/>
      <w:marTop w:val="0"/>
      <w:marBottom w:val="0"/>
      <w:divBdr>
        <w:top w:val="none" w:sz="0" w:space="0" w:color="auto"/>
        <w:left w:val="none" w:sz="0" w:space="0" w:color="auto"/>
        <w:bottom w:val="none" w:sz="0" w:space="0" w:color="auto"/>
        <w:right w:val="none" w:sz="0" w:space="0" w:color="auto"/>
      </w:divBdr>
    </w:div>
    <w:div w:id="426847377">
      <w:bodyDiv w:val="1"/>
      <w:marLeft w:val="0"/>
      <w:marRight w:val="0"/>
      <w:marTop w:val="0"/>
      <w:marBottom w:val="0"/>
      <w:divBdr>
        <w:top w:val="none" w:sz="0" w:space="0" w:color="auto"/>
        <w:left w:val="none" w:sz="0" w:space="0" w:color="auto"/>
        <w:bottom w:val="none" w:sz="0" w:space="0" w:color="auto"/>
        <w:right w:val="none" w:sz="0" w:space="0" w:color="auto"/>
      </w:divBdr>
    </w:div>
    <w:div w:id="468019608">
      <w:bodyDiv w:val="1"/>
      <w:marLeft w:val="0"/>
      <w:marRight w:val="0"/>
      <w:marTop w:val="0"/>
      <w:marBottom w:val="0"/>
      <w:divBdr>
        <w:top w:val="none" w:sz="0" w:space="0" w:color="auto"/>
        <w:left w:val="none" w:sz="0" w:space="0" w:color="auto"/>
        <w:bottom w:val="none" w:sz="0" w:space="0" w:color="auto"/>
        <w:right w:val="none" w:sz="0" w:space="0" w:color="auto"/>
      </w:divBdr>
    </w:div>
    <w:div w:id="471292301">
      <w:bodyDiv w:val="1"/>
      <w:marLeft w:val="0"/>
      <w:marRight w:val="0"/>
      <w:marTop w:val="0"/>
      <w:marBottom w:val="0"/>
      <w:divBdr>
        <w:top w:val="none" w:sz="0" w:space="0" w:color="auto"/>
        <w:left w:val="none" w:sz="0" w:space="0" w:color="auto"/>
        <w:bottom w:val="none" w:sz="0" w:space="0" w:color="auto"/>
        <w:right w:val="none" w:sz="0" w:space="0" w:color="auto"/>
      </w:divBdr>
    </w:div>
    <w:div w:id="594245427">
      <w:bodyDiv w:val="1"/>
      <w:marLeft w:val="0"/>
      <w:marRight w:val="0"/>
      <w:marTop w:val="0"/>
      <w:marBottom w:val="0"/>
      <w:divBdr>
        <w:top w:val="none" w:sz="0" w:space="0" w:color="auto"/>
        <w:left w:val="none" w:sz="0" w:space="0" w:color="auto"/>
        <w:bottom w:val="none" w:sz="0" w:space="0" w:color="auto"/>
        <w:right w:val="none" w:sz="0" w:space="0" w:color="auto"/>
      </w:divBdr>
    </w:div>
    <w:div w:id="634875514">
      <w:bodyDiv w:val="1"/>
      <w:marLeft w:val="0"/>
      <w:marRight w:val="0"/>
      <w:marTop w:val="0"/>
      <w:marBottom w:val="0"/>
      <w:divBdr>
        <w:top w:val="none" w:sz="0" w:space="0" w:color="auto"/>
        <w:left w:val="none" w:sz="0" w:space="0" w:color="auto"/>
        <w:bottom w:val="none" w:sz="0" w:space="0" w:color="auto"/>
        <w:right w:val="none" w:sz="0" w:space="0" w:color="auto"/>
      </w:divBdr>
    </w:div>
    <w:div w:id="672683269">
      <w:bodyDiv w:val="1"/>
      <w:marLeft w:val="0"/>
      <w:marRight w:val="0"/>
      <w:marTop w:val="0"/>
      <w:marBottom w:val="0"/>
      <w:divBdr>
        <w:top w:val="none" w:sz="0" w:space="0" w:color="auto"/>
        <w:left w:val="none" w:sz="0" w:space="0" w:color="auto"/>
        <w:bottom w:val="none" w:sz="0" w:space="0" w:color="auto"/>
        <w:right w:val="none" w:sz="0" w:space="0" w:color="auto"/>
      </w:divBdr>
    </w:div>
    <w:div w:id="675116391">
      <w:bodyDiv w:val="1"/>
      <w:marLeft w:val="0"/>
      <w:marRight w:val="0"/>
      <w:marTop w:val="0"/>
      <w:marBottom w:val="0"/>
      <w:divBdr>
        <w:top w:val="none" w:sz="0" w:space="0" w:color="auto"/>
        <w:left w:val="none" w:sz="0" w:space="0" w:color="auto"/>
        <w:bottom w:val="none" w:sz="0" w:space="0" w:color="auto"/>
        <w:right w:val="none" w:sz="0" w:space="0" w:color="auto"/>
      </w:divBdr>
    </w:div>
    <w:div w:id="694309390">
      <w:bodyDiv w:val="1"/>
      <w:marLeft w:val="0"/>
      <w:marRight w:val="0"/>
      <w:marTop w:val="0"/>
      <w:marBottom w:val="0"/>
      <w:divBdr>
        <w:top w:val="none" w:sz="0" w:space="0" w:color="auto"/>
        <w:left w:val="none" w:sz="0" w:space="0" w:color="auto"/>
        <w:bottom w:val="none" w:sz="0" w:space="0" w:color="auto"/>
        <w:right w:val="none" w:sz="0" w:space="0" w:color="auto"/>
      </w:divBdr>
    </w:div>
    <w:div w:id="701636362">
      <w:bodyDiv w:val="1"/>
      <w:marLeft w:val="0"/>
      <w:marRight w:val="0"/>
      <w:marTop w:val="0"/>
      <w:marBottom w:val="0"/>
      <w:divBdr>
        <w:top w:val="none" w:sz="0" w:space="0" w:color="auto"/>
        <w:left w:val="none" w:sz="0" w:space="0" w:color="auto"/>
        <w:bottom w:val="none" w:sz="0" w:space="0" w:color="auto"/>
        <w:right w:val="none" w:sz="0" w:space="0" w:color="auto"/>
      </w:divBdr>
      <w:divsChild>
        <w:div w:id="1606838938">
          <w:marLeft w:val="0"/>
          <w:marRight w:val="0"/>
          <w:marTop w:val="0"/>
          <w:marBottom w:val="0"/>
          <w:divBdr>
            <w:top w:val="none" w:sz="0" w:space="0" w:color="auto"/>
            <w:left w:val="none" w:sz="0" w:space="0" w:color="auto"/>
            <w:bottom w:val="none" w:sz="0" w:space="0" w:color="auto"/>
            <w:right w:val="none" w:sz="0" w:space="0" w:color="auto"/>
          </w:divBdr>
        </w:div>
        <w:div w:id="676079590">
          <w:marLeft w:val="0"/>
          <w:marRight w:val="0"/>
          <w:marTop w:val="0"/>
          <w:marBottom w:val="0"/>
          <w:divBdr>
            <w:top w:val="none" w:sz="0" w:space="0" w:color="auto"/>
            <w:left w:val="none" w:sz="0" w:space="0" w:color="auto"/>
            <w:bottom w:val="none" w:sz="0" w:space="0" w:color="auto"/>
            <w:right w:val="none" w:sz="0" w:space="0" w:color="auto"/>
          </w:divBdr>
          <w:divsChild>
            <w:div w:id="955253442">
              <w:marLeft w:val="0"/>
              <w:marRight w:val="165"/>
              <w:marTop w:val="150"/>
              <w:marBottom w:val="0"/>
              <w:divBdr>
                <w:top w:val="none" w:sz="0" w:space="0" w:color="auto"/>
                <w:left w:val="none" w:sz="0" w:space="0" w:color="auto"/>
                <w:bottom w:val="none" w:sz="0" w:space="0" w:color="auto"/>
                <w:right w:val="none" w:sz="0" w:space="0" w:color="auto"/>
              </w:divBdr>
              <w:divsChild>
                <w:div w:id="2003121634">
                  <w:marLeft w:val="0"/>
                  <w:marRight w:val="0"/>
                  <w:marTop w:val="0"/>
                  <w:marBottom w:val="0"/>
                  <w:divBdr>
                    <w:top w:val="none" w:sz="0" w:space="0" w:color="auto"/>
                    <w:left w:val="none" w:sz="0" w:space="0" w:color="auto"/>
                    <w:bottom w:val="none" w:sz="0" w:space="0" w:color="auto"/>
                    <w:right w:val="none" w:sz="0" w:space="0" w:color="auto"/>
                  </w:divBdr>
                  <w:divsChild>
                    <w:div w:id="132967481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556217">
      <w:bodyDiv w:val="1"/>
      <w:marLeft w:val="0"/>
      <w:marRight w:val="0"/>
      <w:marTop w:val="0"/>
      <w:marBottom w:val="0"/>
      <w:divBdr>
        <w:top w:val="none" w:sz="0" w:space="0" w:color="auto"/>
        <w:left w:val="none" w:sz="0" w:space="0" w:color="auto"/>
        <w:bottom w:val="none" w:sz="0" w:space="0" w:color="auto"/>
        <w:right w:val="none" w:sz="0" w:space="0" w:color="auto"/>
      </w:divBdr>
    </w:div>
    <w:div w:id="731972364">
      <w:bodyDiv w:val="1"/>
      <w:marLeft w:val="0"/>
      <w:marRight w:val="0"/>
      <w:marTop w:val="0"/>
      <w:marBottom w:val="0"/>
      <w:divBdr>
        <w:top w:val="none" w:sz="0" w:space="0" w:color="auto"/>
        <w:left w:val="none" w:sz="0" w:space="0" w:color="auto"/>
        <w:bottom w:val="none" w:sz="0" w:space="0" w:color="auto"/>
        <w:right w:val="none" w:sz="0" w:space="0" w:color="auto"/>
      </w:divBdr>
      <w:divsChild>
        <w:div w:id="936866399">
          <w:marLeft w:val="0"/>
          <w:marRight w:val="0"/>
          <w:marTop w:val="0"/>
          <w:marBottom w:val="0"/>
          <w:divBdr>
            <w:top w:val="none" w:sz="0" w:space="0" w:color="auto"/>
            <w:left w:val="none" w:sz="0" w:space="0" w:color="auto"/>
            <w:bottom w:val="none" w:sz="0" w:space="0" w:color="auto"/>
            <w:right w:val="none" w:sz="0" w:space="0" w:color="auto"/>
          </w:divBdr>
        </w:div>
        <w:div w:id="683703753">
          <w:marLeft w:val="0"/>
          <w:marRight w:val="0"/>
          <w:marTop w:val="0"/>
          <w:marBottom w:val="0"/>
          <w:divBdr>
            <w:top w:val="none" w:sz="0" w:space="0" w:color="auto"/>
            <w:left w:val="none" w:sz="0" w:space="0" w:color="auto"/>
            <w:bottom w:val="none" w:sz="0" w:space="0" w:color="auto"/>
            <w:right w:val="none" w:sz="0" w:space="0" w:color="auto"/>
          </w:divBdr>
          <w:divsChild>
            <w:div w:id="1970285426">
              <w:marLeft w:val="0"/>
              <w:marRight w:val="165"/>
              <w:marTop w:val="150"/>
              <w:marBottom w:val="0"/>
              <w:divBdr>
                <w:top w:val="none" w:sz="0" w:space="0" w:color="auto"/>
                <w:left w:val="none" w:sz="0" w:space="0" w:color="auto"/>
                <w:bottom w:val="none" w:sz="0" w:space="0" w:color="auto"/>
                <w:right w:val="none" w:sz="0" w:space="0" w:color="auto"/>
              </w:divBdr>
              <w:divsChild>
                <w:div w:id="550920779">
                  <w:marLeft w:val="0"/>
                  <w:marRight w:val="0"/>
                  <w:marTop w:val="0"/>
                  <w:marBottom w:val="0"/>
                  <w:divBdr>
                    <w:top w:val="none" w:sz="0" w:space="0" w:color="auto"/>
                    <w:left w:val="none" w:sz="0" w:space="0" w:color="auto"/>
                    <w:bottom w:val="none" w:sz="0" w:space="0" w:color="auto"/>
                    <w:right w:val="none" w:sz="0" w:space="0" w:color="auto"/>
                  </w:divBdr>
                  <w:divsChild>
                    <w:div w:id="15348765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912593">
      <w:bodyDiv w:val="1"/>
      <w:marLeft w:val="0"/>
      <w:marRight w:val="0"/>
      <w:marTop w:val="0"/>
      <w:marBottom w:val="0"/>
      <w:divBdr>
        <w:top w:val="none" w:sz="0" w:space="0" w:color="auto"/>
        <w:left w:val="none" w:sz="0" w:space="0" w:color="auto"/>
        <w:bottom w:val="none" w:sz="0" w:space="0" w:color="auto"/>
        <w:right w:val="none" w:sz="0" w:space="0" w:color="auto"/>
      </w:divBdr>
    </w:div>
    <w:div w:id="791557897">
      <w:bodyDiv w:val="1"/>
      <w:marLeft w:val="0"/>
      <w:marRight w:val="0"/>
      <w:marTop w:val="0"/>
      <w:marBottom w:val="0"/>
      <w:divBdr>
        <w:top w:val="none" w:sz="0" w:space="0" w:color="auto"/>
        <w:left w:val="none" w:sz="0" w:space="0" w:color="auto"/>
        <w:bottom w:val="none" w:sz="0" w:space="0" w:color="auto"/>
        <w:right w:val="none" w:sz="0" w:space="0" w:color="auto"/>
      </w:divBdr>
    </w:div>
    <w:div w:id="807211635">
      <w:bodyDiv w:val="1"/>
      <w:marLeft w:val="0"/>
      <w:marRight w:val="0"/>
      <w:marTop w:val="0"/>
      <w:marBottom w:val="0"/>
      <w:divBdr>
        <w:top w:val="none" w:sz="0" w:space="0" w:color="auto"/>
        <w:left w:val="none" w:sz="0" w:space="0" w:color="auto"/>
        <w:bottom w:val="none" w:sz="0" w:space="0" w:color="auto"/>
        <w:right w:val="none" w:sz="0" w:space="0" w:color="auto"/>
      </w:divBdr>
    </w:div>
    <w:div w:id="823854523">
      <w:bodyDiv w:val="1"/>
      <w:marLeft w:val="0"/>
      <w:marRight w:val="0"/>
      <w:marTop w:val="0"/>
      <w:marBottom w:val="0"/>
      <w:divBdr>
        <w:top w:val="none" w:sz="0" w:space="0" w:color="auto"/>
        <w:left w:val="none" w:sz="0" w:space="0" w:color="auto"/>
        <w:bottom w:val="none" w:sz="0" w:space="0" w:color="auto"/>
        <w:right w:val="none" w:sz="0" w:space="0" w:color="auto"/>
      </w:divBdr>
    </w:div>
    <w:div w:id="843787710">
      <w:bodyDiv w:val="1"/>
      <w:marLeft w:val="0"/>
      <w:marRight w:val="0"/>
      <w:marTop w:val="0"/>
      <w:marBottom w:val="0"/>
      <w:divBdr>
        <w:top w:val="none" w:sz="0" w:space="0" w:color="auto"/>
        <w:left w:val="none" w:sz="0" w:space="0" w:color="auto"/>
        <w:bottom w:val="none" w:sz="0" w:space="0" w:color="auto"/>
        <w:right w:val="none" w:sz="0" w:space="0" w:color="auto"/>
      </w:divBdr>
    </w:div>
    <w:div w:id="945649350">
      <w:bodyDiv w:val="1"/>
      <w:marLeft w:val="0"/>
      <w:marRight w:val="0"/>
      <w:marTop w:val="0"/>
      <w:marBottom w:val="0"/>
      <w:divBdr>
        <w:top w:val="none" w:sz="0" w:space="0" w:color="auto"/>
        <w:left w:val="none" w:sz="0" w:space="0" w:color="auto"/>
        <w:bottom w:val="none" w:sz="0" w:space="0" w:color="auto"/>
        <w:right w:val="none" w:sz="0" w:space="0" w:color="auto"/>
      </w:divBdr>
    </w:div>
    <w:div w:id="983892301">
      <w:bodyDiv w:val="1"/>
      <w:marLeft w:val="0"/>
      <w:marRight w:val="0"/>
      <w:marTop w:val="0"/>
      <w:marBottom w:val="0"/>
      <w:divBdr>
        <w:top w:val="none" w:sz="0" w:space="0" w:color="auto"/>
        <w:left w:val="none" w:sz="0" w:space="0" w:color="auto"/>
        <w:bottom w:val="none" w:sz="0" w:space="0" w:color="auto"/>
        <w:right w:val="none" w:sz="0" w:space="0" w:color="auto"/>
      </w:divBdr>
    </w:div>
    <w:div w:id="992366254">
      <w:bodyDiv w:val="1"/>
      <w:marLeft w:val="0"/>
      <w:marRight w:val="0"/>
      <w:marTop w:val="0"/>
      <w:marBottom w:val="0"/>
      <w:divBdr>
        <w:top w:val="none" w:sz="0" w:space="0" w:color="auto"/>
        <w:left w:val="none" w:sz="0" w:space="0" w:color="auto"/>
        <w:bottom w:val="none" w:sz="0" w:space="0" w:color="auto"/>
        <w:right w:val="none" w:sz="0" w:space="0" w:color="auto"/>
      </w:divBdr>
    </w:div>
    <w:div w:id="1074279433">
      <w:bodyDiv w:val="1"/>
      <w:marLeft w:val="0"/>
      <w:marRight w:val="0"/>
      <w:marTop w:val="0"/>
      <w:marBottom w:val="0"/>
      <w:divBdr>
        <w:top w:val="none" w:sz="0" w:space="0" w:color="auto"/>
        <w:left w:val="none" w:sz="0" w:space="0" w:color="auto"/>
        <w:bottom w:val="none" w:sz="0" w:space="0" w:color="auto"/>
        <w:right w:val="none" w:sz="0" w:space="0" w:color="auto"/>
      </w:divBdr>
    </w:div>
    <w:div w:id="1080449708">
      <w:bodyDiv w:val="1"/>
      <w:marLeft w:val="0"/>
      <w:marRight w:val="0"/>
      <w:marTop w:val="0"/>
      <w:marBottom w:val="0"/>
      <w:divBdr>
        <w:top w:val="none" w:sz="0" w:space="0" w:color="auto"/>
        <w:left w:val="none" w:sz="0" w:space="0" w:color="auto"/>
        <w:bottom w:val="none" w:sz="0" w:space="0" w:color="auto"/>
        <w:right w:val="none" w:sz="0" w:space="0" w:color="auto"/>
      </w:divBdr>
    </w:div>
    <w:div w:id="1205945907">
      <w:bodyDiv w:val="1"/>
      <w:marLeft w:val="0"/>
      <w:marRight w:val="0"/>
      <w:marTop w:val="0"/>
      <w:marBottom w:val="0"/>
      <w:divBdr>
        <w:top w:val="none" w:sz="0" w:space="0" w:color="auto"/>
        <w:left w:val="none" w:sz="0" w:space="0" w:color="auto"/>
        <w:bottom w:val="none" w:sz="0" w:space="0" w:color="auto"/>
        <w:right w:val="none" w:sz="0" w:space="0" w:color="auto"/>
      </w:divBdr>
    </w:div>
    <w:div w:id="1216162387">
      <w:bodyDiv w:val="1"/>
      <w:marLeft w:val="0"/>
      <w:marRight w:val="0"/>
      <w:marTop w:val="0"/>
      <w:marBottom w:val="0"/>
      <w:divBdr>
        <w:top w:val="none" w:sz="0" w:space="0" w:color="auto"/>
        <w:left w:val="none" w:sz="0" w:space="0" w:color="auto"/>
        <w:bottom w:val="none" w:sz="0" w:space="0" w:color="auto"/>
        <w:right w:val="none" w:sz="0" w:space="0" w:color="auto"/>
      </w:divBdr>
    </w:div>
    <w:div w:id="1238828209">
      <w:bodyDiv w:val="1"/>
      <w:marLeft w:val="0"/>
      <w:marRight w:val="0"/>
      <w:marTop w:val="0"/>
      <w:marBottom w:val="0"/>
      <w:divBdr>
        <w:top w:val="none" w:sz="0" w:space="0" w:color="auto"/>
        <w:left w:val="none" w:sz="0" w:space="0" w:color="auto"/>
        <w:bottom w:val="none" w:sz="0" w:space="0" w:color="auto"/>
        <w:right w:val="none" w:sz="0" w:space="0" w:color="auto"/>
      </w:divBdr>
    </w:div>
    <w:div w:id="1245069987">
      <w:bodyDiv w:val="1"/>
      <w:marLeft w:val="0"/>
      <w:marRight w:val="0"/>
      <w:marTop w:val="0"/>
      <w:marBottom w:val="0"/>
      <w:divBdr>
        <w:top w:val="none" w:sz="0" w:space="0" w:color="auto"/>
        <w:left w:val="none" w:sz="0" w:space="0" w:color="auto"/>
        <w:bottom w:val="none" w:sz="0" w:space="0" w:color="auto"/>
        <w:right w:val="none" w:sz="0" w:space="0" w:color="auto"/>
      </w:divBdr>
    </w:div>
    <w:div w:id="1260870316">
      <w:bodyDiv w:val="1"/>
      <w:marLeft w:val="0"/>
      <w:marRight w:val="0"/>
      <w:marTop w:val="0"/>
      <w:marBottom w:val="0"/>
      <w:divBdr>
        <w:top w:val="none" w:sz="0" w:space="0" w:color="auto"/>
        <w:left w:val="none" w:sz="0" w:space="0" w:color="auto"/>
        <w:bottom w:val="none" w:sz="0" w:space="0" w:color="auto"/>
        <w:right w:val="none" w:sz="0" w:space="0" w:color="auto"/>
      </w:divBdr>
    </w:div>
    <w:div w:id="1265840940">
      <w:bodyDiv w:val="1"/>
      <w:marLeft w:val="0"/>
      <w:marRight w:val="0"/>
      <w:marTop w:val="0"/>
      <w:marBottom w:val="0"/>
      <w:divBdr>
        <w:top w:val="none" w:sz="0" w:space="0" w:color="auto"/>
        <w:left w:val="none" w:sz="0" w:space="0" w:color="auto"/>
        <w:bottom w:val="none" w:sz="0" w:space="0" w:color="auto"/>
        <w:right w:val="none" w:sz="0" w:space="0" w:color="auto"/>
      </w:divBdr>
    </w:div>
    <w:div w:id="1268002851">
      <w:bodyDiv w:val="1"/>
      <w:marLeft w:val="0"/>
      <w:marRight w:val="0"/>
      <w:marTop w:val="0"/>
      <w:marBottom w:val="0"/>
      <w:divBdr>
        <w:top w:val="none" w:sz="0" w:space="0" w:color="auto"/>
        <w:left w:val="none" w:sz="0" w:space="0" w:color="auto"/>
        <w:bottom w:val="none" w:sz="0" w:space="0" w:color="auto"/>
        <w:right w:val="none" w:sz="0" w:space="0" w:color="auto"/>
      </w:divBdr>
    </w:div>
    <w:div w:id="1309899926">
      <w:bodyDiv w:val="1"/>
      <w:marLeft w:val="0"/>
      <w:marRight w:val="0"/>
      <w:marTop w:val="0"/>
      <w:marBottom w:val="0"/>
      <w:divBdr>
        <w:top w:val="none" w:sz="0" w:space="0" w:color="auto"/>
        <w:left w:val="none" w:sz="0" w:space="0" w:color="auto"/>
        <w:bottom w:val="none" w:sz="0" w:space="0" w:color="auto"/>
        <w:right w:val="none" w:sz="0" w:space="0" w:color="auto"/>
      </w:divBdr>
    </w:div>
    <w:div w:id="1332291430">
      <w:bodyDiv w:val="1"/>
      <w:marLeft w:val="0"/>
      <w:marRight w:val="0"/>
      <w:marTop w:val="0"/>
      <w:marBottom w:val="0"/>
      <w:divBdr>
        <w:top w:val="none" w:sz="0" w:space="0" w:color="auto"/>
        <w:left w:val="none" w:sz="0" w:space="0" w:color="auto"/>
        <w:bottom w:val="none" w:sz="0" w:space="0" w:color="auto"/>
        <w:right w:val="none" w:sz="0" w:space="0" w:color="auto"/>
      </w:divBdr>
    </w:div>
    <w:div w:id="1347946054">
      <w:bodyDiv w:val="1"/>
      <w:marLeft w:val="0"/>
      <w:marRight w:val="0"/>
      <w:marTop w:val="0"/>
      <w:marBottom w:val="0"/>
      <w:divBdr>
        <w:top w:val="none" w:sz="0" w:space="0" w:color="auto"/>
        <w:left w:val="none" w:sz="0" w:space="0" w:color="auto"/>
        <w:bottom w:val="none" w:sz="0" w:space="0" w:color="auto"/>
        <w:right w:val="none" w:sz="0" w:space="0" w:color="auto"/>
      </w:divBdr>
    </w:div>
    <w:div w:id="1455978715">
      <w:bodyDiv w:val="1"/>
      <w:marLeft w:val="0"/>
      <w:marRight w:val="0"/>
      <w:marTop w:val="0"/>
      <w:marBottom w:val="0"/>
      <w:divBdr>
        <w:top w:val="none" w:sz="0" w:space="0" w:color="auto"/>
        <w:left w:val="none" w:sz="0" w:space="0" w:color="auto"/>
        <w:bottom w:val="none" w:sz="0" w:space="0" w:color="auto"/>
        <w:right w:val="none" w:sz="0" w:space="0" w:color="auto"/>
      </w:divBdr>
    </w:div>
    <w:div w:id="1457724000">
      <w:bodyDiv w:val="1"/>
      <w:marLeft w:val="0"/>
      <w:marRight w:val="0"/>
      <w:marTop w:val="0"/>
      <w:marBottom w:val="0"/>
      <w:divBdr>
        <w:top w:val="none" w:sz="0" w:space="0" w:color="auto"/>
        <w:left w:val="none" w:sz="0" w:space="0" w:color="auto"/>
        <w:bottom w:val="none" w:sz="0" w:space="0" w:color="auto"/>
        <w:right w:val="none" w:sz="0" w:space="0" w:color="auto"/>
      </w:divBdr>
    </w:div>
    <w:div w:id="1501580682">
      <w:bodyDiv w:val="1"/>
      <w:marLeft w:val="0"/>
      <w:marRight w:val="0"/>
      <w:marTop w:val="0"/>
      <w:marBottom w:val="0"/>
      <w:divBdr>
        <w:top w:val="none" w:sz="0" w:space="0" w:color="auto"/>
        <w:left w:val="none" w:sz="0" w:space="0" w:color="auto"/>
        <w:bottom w:val="none" w:sz="0" w:space="0" w:color="auto"/>
        <w:right w:val="none" w:sz="0" w:space="0" w:color="auto"/>
      </w:divBdr>
      <w:divsChild>
        <w:div w:id="1160538630">
          <w:marLeft w:val="0"/>
          <w:marRight w:val="0"/>
          <w:marTop w:val="0"/>
          <w:marBottom w:val="0"/>
          <w:divBdr>
            <w:top w:val="none" w:sz="0" w:space="0" w:color="auto"/>
            <w:left w:val="none" w:sz="0" w:space="0" w:color="auto"/>
            <w:bottom w:val="none" w:sz="0" w:space="0" w:color="auto"/>
            <w:right w:val="none" w:sz="0" w:space="0" w:color="auto"/>
          </w:divBdr>
        </w:div>
        <w:div w:id="1848522027">
          <w:marLeft w:val="0"/>
          <w:marRight w:val="0"/>
          <w:marTop w:val="0"/>
          <w:marBottom w:val="0"/>
          <w:divBdr>
            <w:top w:val="none" w:sz="0" w:space="0" w:color="auto"/>
            <w:left w:val="none" w:sz="0" w:space="0" w:color="auto"/>
            <w:bottom w:val="none" w:sz="0" w:space="0" w:color="auto"/>
            <w:right w:val="none" w:sz="0" w:space="0" w:color="auto"/>
          </w:divBdr>
          <w:divsChild>
            <w:div w:id="89086654">
              <w:marLeft w:val="0"/>
              <w:marRight w:val="165"/>
              <w:marTop w:val="150"/>
              <w:marBottom w:val="0"/>
              <w:divBdr>
                <w:top w:val="none" w:sz="0" w:space="0" w:color="auto"/>
                <w:left w:val="none" w:sz="0" w:space="0" w:color="auto"/>
                <w:bottom w:val="none" w:sz="0" w:space="0" w:color="auto"/>
                <w:right w:val="none" w:sz="0" w:space="0" w:color="auto"/>
              </w:divBdr>
              <w:divsChild>
                <w:div w:id="1563951878">
                  <w:marLeft w:val="0"/>
                  <w:marRight w:val="0"/>
                  <w:marTop w:val="0"/>
                  <w:marBottom w:val="0"/>
                  <w:divBdr>
                    <w:top w:val="none" w:sz="0" w:space="0" w:color="auto"/>
                    <w:left w:val="none" w:sz="0" w:space="0" w:color="auto"/>
                    <w:bottom w:val="none" w:sz="0" w:space="0" w:color="auto"/>
                    <w:right w:val="none" w:sz="0" w:space="0" w:color="auto"/>
                  </w:divBdr>
                  <w:divsChild>
                    <w:div w:id="4752940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240804">
      <w:bodyDiv w:val="1"/>
      <w:marLeft w:val="0"/>
      <w:marRight w:val="0"/>
      <w:marTop w:val="0"/>
      <w:marBottom w:val="0"/>
      <w:divBdr>
        <w:top w:val="none" w:sz="0" w:space="0" w:color="auto"/>
        <w:left w:val="none" w:sz="0" w:space="0" w:color="auto"/>
        <w:bottom w:val="none" w:sz="0" w:space="0" w:color="auto"/>
        <w:right w:val="none" w:sz="0" w:space="0" w:color="auto"/>
      </w:divBdr>
    </w:div>
    <w:div w:id="1528594255">
      <w:bodyDiv w:val="1"/>
      <w:marLeft w:val="0"/>
      <w:marRight w:val="0"/>
      <w:marTop w:val="0"/>
      <w:marBottom w:val="0"/>
      <w:divBdr>
        <w:top w:val="none" w:sz="0" w:space="0" w:color="auto"/>
        <w:left w:val="none" w:sz="0" w:space="0" w:color="auto"/>
        <w:bottom w:val="none" w:sz="0" w:space="0" w:color="auto"/>
        <w:right w:val="none" w:sz="0" w:space="0" w:color="auto"/>
      </w:divBdr>
    </w:div>
    <w:div w:id="1557008962">
      <w:bodyDiv w:val="1"/>
      <w:marLeft w:val="0"/>
      <w:marRight w:val="0"/>
      <w:marTop w:val="0"/>
      <w:marBottom w:val="0"/>
      <w:divBdr>
        <w:top w:val="none" w:sz="0" w:space="0" w:color="auto"/>
        <w:left w:val="none" w:sz="0" w:space="0" w:color="auto"/>
        <w:bottom w:val="none" w:sz="0" w:space="0" w:color="auto"/>
        <w:right w:val="none" w:sz="0" w:space="0" w:color="auto"/>
      </w:divBdr>
      <w:divsChild>
        <w:div w:id="2125806977">
          <w:marLeft w:val="0"/>
          <w:marRight w:val="0"/>
          <w:marTop w:val="0"/>
          <w:marBottom w:val="0"/>
          <w:divBdr>
            <w:top w:val="none" w:sz="0" w:space="0" w:color="auto"/>
            <w:left w:val="none" w:sz="0" w:space="0" w:color="auto"/>
            <w:bottom w:val="none" w:sz="0" w:space="0" w:color="auto"/>
            <w:right w:val="none" w:sz="0" w:space="0" w:color="auto"/>
          </w:divBdr>
        </w:div>
        <w:div w:id="1103258079">
          <w:marLeft w:val="0"/>
          <w:marRight w:val="0"/>
          <w:marTop w:val="0"/>
          <w:marBottom w:val="0"/>
          <w:divBdr>
            <w:top w:val="none" w:sz="0" w:space="0" w:color="auto"/>
            <w:left w:val="none" w:sz="0" w:space="0" w:color="auto"/>
            <w:bottom w:val="none" w:sz="0" w:space="0" w:color="auto"/>
            <w:right w:val="none" w:sz="0" w:space="0" w:color="auto"/>
          </w:divBdr>
          <w:divsChild>
            <w:div w:id="734201859">
              <w:marLeft w:val="0"/>
              <w:marRight w:val="165"/>
              <w:marTop w:val="150"/>
              <w:marBottom w:val="0"/>
              <w:divBdr>
                <w:top w:val="none" w:sz="0" w:space="0" w:color="auto"/>
                <w:left w:val="none" w:sz="0" w:space="0" w:color="auto"/>
                <w:bottom w:val="none" w:sz="0" w:space="0" w:color="auto"/>
                <w:right w:val="none" w:sz="0" w:space="0" w:color="auto"/>
              </w:divBdr>
              <w:divsChild>
                <w:div w:id="1049302255">
                  <w:marLeft w:val="0"/>
                  <w:marRight w:val="0"/>
                  <w:marTop w:val="0"/>
                  <w:marBottom w:val="0"/>
                  <w:divBdr>
                    <w:top w:val="none" w:sz="0" w:space="0" w:color="auto"/>
                    <w:left w:val="none" w:sz="0" w:space="0" w:color="auto"/>
                    <w:bottom w:val="none" w:sz="0" w:space="0" w:color="auto"/>
                    <w:right w:val="none" w:sz="0" w:space="0" w:color="auto"/>
                  </w:divBdr>
                  <w:divsChild>
                    <w:div w:id="20094762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438292">
      <w:bodyDiv w:val="1"/>
      <w:marLeft w:val="0"/>
      <w:marRight w:val="0"/>
      <w:marTop w:val="0"/>
      <w:marBottom w:val="0"/>
      <w:divBdr>
        <w:top w:val="none" w:sz="0" w:space="0" w:color="auto"/>
        <w:left w:val="none" w:sz="0" w:space="0" w:color="auto"/>
        <w:bottom w:val="none" w:sz="0" w:space="0" w:color="auto"/>
        <w:right w:val="none" w:sz="0" w:space="0" w:color="auto"/>
      </w:divBdr>
    </w:div>
    <w:div w:id="1619873371">
      <w:bodyDiv w:val="1"/>
      <w:marLeft w:val="0"/>
      <w:marRight w:val="0"/>
      <w:marTop w:val="0"/>
      <w:marBottom w:val="0"/>
      <w:divBdr>
        <w:top w:val="none" w:sz="0" w:space="0" w:color="auto"/>
        <w:left w:val="none" w:sz="0" w:space="0" w:color="auto"/>
        <w:bottom w:val="none" w:sz="0" w:space="0" w:color="auto"/>
        <w:right w:val="none" w:sz="0" w:space="0" w:color="auto"/>
      </w:divBdr>
    </w:div>
    <w:div w:id="1632898716">
      <w:bodyDiv w:val="1"/>
      <w:marLeft w:val="0"/>
      <w:marRight w:val="0"/>
      <w:marTop w:val="0"/>
      <w:marBottom w:val="0"/>
      <w:divBdr>
        <w:top w:val="none" w:sz="0" w:space="0" w:color="auto"/>
        <w:left w:val="none" w:sz="0" w:space="0" w:color="auto"/>
        <w:bottom w:val="none" w:sz="0" w:space="0" w:color="auto"/>
        <w:right w:val="none" w:sz="0" w:space="0" w:color="auto"/>
      </w:divBdr>
    </w:div>
    <w:div w:id="1643461190">
      <w:bodyDiv w:val="1"/>
      <w:marLeft w:val="0"/>
      <w:marRight w:val="0"/>
      <w:marTop w:val="0"/>
      <w:marBottom w:val="0"/>
      <w:divBdr>
        <w:top w:val="none" w:sz="0" w:space="0" w:color="auto"/>
        <w:left w:val="none" w:sz="0" w:space="0" w:color="auto"/>
        <w:bottom w:val="none" w:sz="0" w:space="0" w:color="auto"/>
        <w:right w:val="none" w:sz="0" w:space="0" w:color="auto"/>
      </w:divBdr>
    </w:div>
    <w:div w:id="1668899258">
      <w:bodyDiv w:val="1"/>
      <w:marLeft w:val="0"/>
      <w:marRight w:val="0"/>
      <w:marTop w:val="0"/>
      <w:marBottom w:val="0"/>
      <w:divBdr>
        <w:top w:val="none" w:sz="0" w:space="0" w:color="auto"/>
        <w:left w:val="none" w:sz="0" w:space="0" w:color="auto"/>
        <w:bottom w:val="none" w:sz="0" w:space="0" w:color="auto"/>
        <w:right w:val="none" w:sz="0" w:space="0" w:color="auto"/>
      </w:divBdr>
    </w:div>
    <w:div w:id="1697658670">
      <w:bodyDiv w:val="1"/>
      <w:marLeft w:val="0"/>
      <w:marRight w:val="0"/>
      <w:marTop w:val="0"/>
      <w:marBottom w:val="0"/>
      <w:divBdr>
        <w:top w:val="none" w:sz="0" w:space="0" w:color="auto"/>
        <w:left w:val="none" w:sz="0" w:space="0" w:color="auto"/>
        <w:bottom w:val="none" w:sz="0" w:space="0" w:color="auto"/>
        <w:right w:val="none" w:sz="0" w:space="0" w:color="auto"/>
      </w:divBdr>
    </w:div>
    <w:div w:id="1714647388">
      <w:bodyDiv w:val="1"/>
      <w:marLeft w:val="0"/>
      <w:marRight w:val="0"/>
      <w:marTop w:val="0"/>
      <w:marBottom w:val="0"/>
      <w:divBdr>
        <w:top w:val="none" w:sz="0" w:space="0" w:color="auto"/>
        <w:left w:val="none" w:sz="0" w:space="0" w:color="auto"/>
        <w:bottom w:val="none" w:sz="0" w:space="0" w:color="auto"/>
        <w:right w:val="none" w:sz="0" w:space="0" w:color="auto"/>
      </w:divBdr>
    </w:div>
    <w:div w:id="1721128223">
      <w:bodyDiv w:val="1"/>
      <w:marLeft w:val="0"/>
      <w:marRight w:val="0"/>
      <w:marTop w:val="0"/>
      <w:marBottom w:val="0"/>
      <w:divBdr>
        <w:top w:val="none" w:sz="0" w:space="0" w:color="auto"/>
        <w:left w:val="none" w:sz="0" w:space="0" w:color="auto"/>
        <w:bottom w:val="none" w:sz="0" w:space="0" w:color="auto"/>
        <w:right w:val="none" w:sz="0" w:space="0" w:color="auto"/>
      </w:divBdr>
    </w:div>
    <w:div w:id="1744913253">
      <w:bodyDiv w:val="1"/>
      <w:marLeft w:val="0"/>
      <w:marRight w:val="0"/>
      <w:marTop w:val="0"/>
      <w:marBottom w:val="0"/>
      <w:divBdr>
        <w:top w:val="none" w:sz="0" w:space="0" w:color="auto"/>
        <w:left w:val="none" w:sz="0" w:space="0" w:color="auto"/>
        <w:bottom w:val="none" w:sz="0" w:space="0" w:color="auto"/>
        <w:right w:val="none" w:sz="0" w:space="0" w:color="auto"/>
      </w:divBdr>
    </w:div>
    <w:div w:id="1748376853">
      <w:bodyDiv w:val="1"/>
      <w:marLeft w:val="0"/>
      <w:marRight w:val="0"/>
      <w:marTop w:val="0"/>
      <w:marBottom w:val="0"/>
      <w:divBdr>
        <w:top w:val="none" w:sz="0" w:space="0" w:color="auto"/>
        <w:left w:val="none" w:sz="0" w:space="0" w:color="auto"/>
        <w:bottom w:val="none" w:sz="0" w:space="0" w:color="auto"/>
        <w:right w:val="none" w:sz="0" w:space="0" w:color="auto"/>
      </w:divBdr>
    </w:div>
    <w:div w:id="1784764439">
      <w:bodyDiv w:val="1"/>
      <w:marLeft w:val="0"/>
      <w:marRight w:val="0"/>
      <w:marTop w:val="0"/>
      <w:marBottom w:val="0"/>
      <w:divBdr>
        <w:top w:val="none" w:sz="0" w:space="0" w:color="auto"/>
        <w:left w:val="none" w:sz="0" w:space="0" w:color="auto"/>
        <w:bottom w:val="none" w:sz="0" w:space="0" w:color="auto"/>
        <w:right w:val="none" w:sz="0" w:space="0" w:color="auto"/>
      </w:divBdr>
    </w:div>
    <w:div w:id="1807965200">
      <w:bodyDiv w:val="1"/>
      <w:marLeft w:val="0"/>
      <w:marRight w:val="0"/>
      <w:marTop w:val="0"/>
      <w:marBottom w:val="0"/>
      <w:divBdr>
        <w:top w:val="none" w:sz="0" w:space="0" w:color="auto"/>
        <w:left w:val="none" w:sz="0" w:space="0" w:color="auto"/>
        <w:bottom w:val="none" w:sz="0" w:space="0" w:color="auto"/>
        <w:right w:val="none" w:sz="0" w:space="0" w:color="auto"/>
      </w:divBdr>
    </w:div>
    <w:div w:id="1855193820">
      <w:bodyDiv w:val="1"/>
      <w:marLeft w:val="0"/>
      <w:marRight w:val="0"/>
      <w:marTop w:val="0"/>
      <w:marBottom w:val="0"/>
      <w:divBdr>
        <w:top w:val="none" w:sz="0" w:space="0" w:color="auto"/>
        <w:left w:val="none" w:sz="0" w:space="0" w:color="auto"/>
        <w:bottom w:val="none" w:sz="0" w:space="0" w:color="auto"/>
        <w:right w:val="none" w:sz="0" w:space="0" w:color="auto"/>
      </w:divBdr>
    </w:div>
    <w:div w:id="1912079080">
      <w:bodyDiv w:val="1"/>
      <w:marLeft w:val="0"/>
      <w:marRight w:val="0"/>
      <w:marTop w:val="0"/>
      <w:marBottom w:val="0"/>
      <w:divBdr>
        <w:top w:val="none" w:sz="0" w:space="0" w:color="auto"/>
        <w:left w:val="none" w:sz="0" w:space="0" w:color="auto"/>
        <w:bottom w:val="none" w:sz="0" w:space="0" w:color="auto"/>
        <w:right w:val="none" w:sz="0" w:space="0" w:color="auto"/>
      </w:divBdr>
    </w:div>
    <w:div w:id="1981810093">
      <w:bodyDiv w:val="1"/>
      <w:marLeft w:val="0"/>
      <w:marRight w:val="0"/>
      <w:marTop w:val="0"/>
      <w:marBottom w:val="0"/>
      <w:divBdr>
        <w:top w:val="none" w:sz="0" w:space="0" w:color="auto"/>
        <w:left w:val="none" w:sz="0" w:space="0" w:color="auto"/>
        <w:bottom w:val="none" w:sz="0" w:space="0" w:color="auto"/>
        <w:right w:val="none" w:sz="0" w:space="0" w:color="auto"/>
      </w:divBdr>
      <w:divsChild>
        <w:div w:id="1928804786">
          <w:marLeft w:val="0"/>
          <w:marRight w:val="0"/>
          <w:marTop w:val="0"/>
          <w:marBottom w:val="0"/>
          <w:divBdr>
            <w:top w:val="none" w:sz="0" w:space="0" w:color="auto"/>
            <w:left w:val="none" w:sz="0" w:space="0" w:color="auto"/>
            <w:bottom w:val="none" w:sz="0" w:space="0" w:color="auto"/>
            <w:right w:val="none" w:sz="0" w:space="0" w:color="auto"/>
          </w:divBdr>
        </w:div>
        <w:div w:id="860508649">
          <w:marLeft w:val="0"/>
          <w:marRight w:val="0"/>
          <w:marTop w:val="0"/>
          <w:marBottom w:val="0"/>
          <w:divBdr>
            <w:top w:val="none" w:sz="0" w:space="0" w:color="auto"/>
            <w:left w:val="none" w:sz="0" w:space="0" w:color="auto"/>
            <w:bottom w:val="none" w:sz="0" w:space="0" w:color="auto"/>
            <w:right w:val="none" w:sz="0" w:space="0" w:color="auto"/>
          </w:divBdr>
          <w:divsChild>
            <w:div w:id="1213618486">
              <w:marLeft w:val="0"/>
              <w:marRight w:val="165"/>
              <w:marTop w:val="150"/>
              <w:marBottom w:val="0"/>
              <w:divBdr>
                <w:top w:val="none" w:sz="0" w:space="0" w:color="auto"/>
                <w:left w:val="none" w:sz="0" w:space="0" w:color="auto"/>
                <w:bottom w:val="none" w:sz="0" w:space="0" w:color="auto"/>
                <w:right w:val="none" w:sz="0" w:space="0" w:color="auto"/>
              </w:divBdr>
              <w:divsChild>
                <w:div w:id="1399132557">
                  <w:marLeft w:val="0"/>
                  <w:marRight w:val="0"/>
                  <w:marTop w:val="0"/>
                  <w:marBottom w:val="0"/>
                  <w:divBdr>
                    <w:top w:val="none" w:sz="0" w:space="0" w:color="auto"/>
                    <w:left w:val="none" w:sz="0" w:space="0" w:color="auto"/>
                    <w:bottom w:val="none" w:sz="0" w:space="0" w:color="auto"/>
                    <w:right w:val="none" w:sz="0" w:space="0" w:color="auto"/>
                  </w:divBdr>
                  <w:divsChild>
                    <w:div w:id="197552063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386305">
      <w:bodyDiv w:val="1"/>
      <w:marLeft w:val="0"/>
      <w:marRight w:val="0"/>
      <w:marTop w:val="0"/>
      <w:marBottom w:val="0"/>
      <w:divBdr>
        <w:top w:val="none" w:sz="0" w:space="0" w:color="auto"/>
        <w:left w:val="none" w:sz="0" w:space="0" w:color="auto"/>
        <w:bottom w:val="none" w:sz="0" w:space="0" w:color="auto"/>
        <w:right w:val="none" w:sz="0" w:space="0" w:color="auto"/>
      </w:divBdr>
    </w:div>
    <w:div w:id="2001158764">
      <w:bodyDiv w:val="1"/>
      <w:marLeft w:val="0"/>
      <w:marRight w:val="0"/>
      <w:marTop w:val="0"/>
      <w:marBottom w:val="0"/>
      <w:divBdr>
        <w:top w:val="none" w:sz="0" w:space="0" w:color="auto"/>
        <w:left w:val="none" w:sz="0" w:space="0" w:color="auto"/>
        <w:bottom w:val="none" w:sz="0" w:space="0" w:color="auto"/>
        <w:right w:val="none" w:sz="0" w:space="0" w:color="auto"/>
      </w:divBdr>
    </w:div>
    <w:div w:id="2003848399">
      <w:bodyDiv w:val="1"/>
      <w:marLeft w:val="0"/>
      <w:marRight w:val="0"/>
      <w:marTop w:val="0"/>
      <w:marBottom w:val="0"/>
      <w:divBdr>
        <w:top w:val="none" w:sz="0" w:space="0" w:color="auto"/>
        <w:left w:val="none" w:sz="0" w:space="0" w:color="auto"/>
        <w:bottom w:val="none" w:sz="0" w:space="0" w:color="auto"/>
        <w:right w:val="none" w:sz="0" w:space="0" w:color="auto"/>
      </w:divBdr>
    </w:div>
    <w:div w:id="2046441139">
      <w:bodyDiv w:val="1"/>
      <w:marLeft w:val="0"/>
      <w:marRight w:val="0"/>
      <w:marTop w:val="0"/>
      <w:marBottom w:val="0"/>
      <w:divBdr>
        <w:top w:val="none" w:sz="0" w:space="0" w:color="auto"/>
        <w:left w:val="none" w:sz="0" w:space="0" w:color="auto"/>
        <w:bottom w:val="none" w:sz="0" w:space="0" w:color="auto"/>
        <w:right w:val="none" w:sz="0" w:space="0" w:color="auto"/>
      </w:divBdr>
    </w:div>
    <w:div w:id="2066180827">
      <w:bodyDiv w:val="1"/>
      <w:marLeft w:val="0"/>
      <w:marRight w:val="0"/>
      <w:marTop w:val="0"/>
      <w:marBottom w:val="0"/>
      <w:divBdr>
        <w:top w:val="none" w:sz="0" w:space="0" w:color="auto"/>
        <w:left w:val="none" w:sz="0" w:space="0" w:color="auto"/>
        <w:bottom w:val="none" w:sz="0" w:space="0" w:color="auto"/>
        <w:right w:val="none" w:sz="0" w:space="0" w:color="auto"/>
      </w:divBdr>
    </w:div>
    <w:div w:id="2071808442">
      <w:bodyDiv w:val="1"/>
      <w:marLeft w:val="0"/>
      <w:marRight w:val="0"/>
      <w:marTop w:val="0"/>
      <w:marBottom w:val="0"/>
      <w:divBdr>
        <w:top w:val="none" w:sz="0" w:space="0" w:color="auto"/>
        <w:left w:val="none" w:sz="0" w:space="0" w:color="auto"/>
        <w:bottom w:val="none" w:sz="0" w:space="0" w:color="auto"/>
        <w:right w:val="none" w:sz="0" w:space="0" w:color="auto"/>
      </w:divBdr>
    </w:div>
    <w:div w:id="2100053961">
      <w:bodyDiv w:val="1"/>
      <w:marLeft w:val="0"/>
      <w:marRight w:val="0"/>
      <w:marTop w:val="0"/>
      <w:marBottom w:val="0"/>
      <w:divBdr>
        <w:top w:val="none" w:sz="0" w:space="0" w:color="auto"/>
        <w:left w:val="none" w:sz="0" w:space="0" w:color="auto"/>
        <w:bottom w:val="none" w:sz="0" w:space="0" w:color="auto"/>
        <w:right w:val="none" w:sz="0" w:space="0" w:color="auto"/>
      </w:divBdr>
    </w:div>
    <w:div w:id="212371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31</Pages>
  <Words>4442</Words>
  <Characters>23987</Characters>
  <Application>Microsoft Office Word</Application>
  <DocSecurity>0</DocSecurity>
  <Lines>199</Lines>
  <Paragraphs>56</Paragraphs>
  <ScaleCrop>false</ScaleCrop>
  <Company/>
  <LinksUpToDate>false</LinksUpToDate>
  <CharactersWithSpaces>28373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Ferreira, Pollyana Oliveira Martins</dc:creator>
  <cp:keywords/>
  <dc:description/>
  <cp:lastModifiedBy>Ferreira, Pollyana Oliveira Martins</cp:lastModifiedBy>
  <cp:revision>151</cp:revision>
  <dcterms:created xsi:type="dcterms:W3CDTF">2023-03-04T14:06:00Z</dcterms:created>
  <dcterms:modified xsi:type="dcterms:W3CDTF">2023-03-04T19:30:00Z</dcterms:modified>
</cp:coreProperties>
</file>