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4F7" w:rsidRDefault="00AE72EB" w:rsidP="00AE72EB">
      <w:pPr>
        <w:jc w:val="center"/>
        <w:rPr>
          <w:b/>
          <w:i/>
          <w:sz w:val="32"/>
          <w:szCs w:val="32"/>
        </w:rPr>
      </w:pPr>
      <w:r w:rsidRPr="00AE72EB">
        <w:rPr>
          <w:b/>
          <w:i/>
          <w:sz w:val="32"/>
          <w:szCs w:val="32"/>
        </w:rPr>
        <w:t>Лекция 1</w:t>
      </w:r>
    </w:p>
    <w:p w:rsidR="00AE72EB" w:rsidRDefault="00AE72EB" w:rsidP="00AE72EB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Основные этапы развития информационного общества.</w:t>
      </w:r>
    </w:p>
    <w:p w:rsidR="00AE72EB" w:rsidRDefault="00AE72EB" w:rsidP="00AE72EB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Информационные технологии.</w:t>
      </w:r>
    </w:p>
    <w:p w:rsidR="00AE72EB" w:rsidRDefault="00AE72EB" w:rsidP="00AE72EB">
      <w:pPr>
        <w:jc w:val="center"/>
        <w:rPr>
          <w:b/>
          <w:i/>
          <w:sz w:val="32"/>
          <w:szCs w:val="32"/>
        </w:rPr>
      </w:pP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Информатика служит для формирования определённого мировоззрения в информационной сфере и освоения информационной культуры.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Информационная деятельность</w:t>
      </w:r>
      <w:r>
        <w:rPr>
          <w:rFonts w:ascii="Times New Roman" w:hAnsi="Times New Roman" w:cs="Times New Roman"/>
          <w:sz w:val="24"/>
          <w:szCs w:val="24"/>
        </w:rPr>
        <w:t xml:space="preserve"> – деятельность человека, связанная с процессами: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-получения информации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-преобразования информации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-накопления информации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-передачи информации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</w:p>
    <w:p w:rsidR="00AE72EB" w:rsidRPr="00572732" w:rsidRDefault="00AE72EB" w:rsidP="00AE72EB">
      <w:pPr>
        <w:rPr>
          <w:rFonts w:ascii="Times New Roman" w:hAnsi="Times New Roman" w:cs="Times New Roman"/>
          <w:b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Информационные революции: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-Первая революция связана с изобретением письменности, что привело к гигантскому качественному и количественному скачку в развитии человечества. Появилась возможность передачи знаний от поколения к поколениям.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-Вторая (середина </w:t>
      </w:r>
      <w:r>
        <w:rPr>
          <w:rFonts w:ascii="Times New Roman" w:hAnsi="Times New Roman" w:cs="Times New Roman"/>
          <w:sz w:val="24"/>
          <w:szCs w:val="24"/>
          <w:lang w:val="en-US"/>
        </w:rPr>
        <w:t>XVI</w:t>
      </w:r>
      <w:r>
        <w:rPr>
          <w:rFonts w:ascii="Times New Roman" w:hAnsi="Times New Roman" w:cs="Times New Roman"/>
          <w:sz w:val="24"/>
          <w:szCs w:val="24"/>
        </w:rPr>
        <w:t xml:space="preserve"> в.) вызвана изобретением книгопечатания, которое радикально изменило общество, культуру, организацию деятельности человека.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-Третья (конец </w:t>
      </w:r>
      <w:r>
        <w:rPr>
          <w:rFonts w:ascii="Times New Roman" w:hAnsi="Times New Roman" w:cs="Times New Roman"/>
          <w:sz w:val="24"/>
          <w:szCs w:val="24"/>
          <w:lang w:val="en-US"/>
        </w:rPr>
        <w:t>XIX</w:t>
      </w:r>
      <w:r w:rsidRPr="00AE72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в.) обусловлена изобретением электричества, благодаря которому появились телеграф, телефон, радио, позволяющие оперативно передавать и накапливать информацию в любом объёме.</w:t>
      </w:r>
    </w:p>
    <w:p w:rsidR="00AE72EB" w:rsidRDefault="00AE72E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-Четвёртая информационная революция (</w:t>
      </w:r>
      <w:r w:rsidR="007C67C8">
        <w:rPr>
          <w:rFonts w:ascii="Times New Roman" w:hAnsi="Times New Roman" w:cs="Times New Roman"/>
          <w:sz w:val="24"/>
          <w:szCs w:val="24"/>
        </w:rPr>
        <w:t xml:space="preserve">70-е гг. </w:t>
      </w:r>
      <w:r w:rsidR="007C67C8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7C67C8">
        <w:rPr>
          <w:rFonts w:ascii="Times New Roman" w:hAnsi="Times New Roman" w:cs="Times New Roman"/>
          <w:sz w:val="24"/>
          <w:szCs w:val="24"/>
        </w:rPr>
        <w:t xml:space="preserve"> в.) связана с изобретением микропроцессорной технологии и появлением персонального компьютера.</w:t>
      </w:r>
    </w:p>
    <w:p w:rsidR="007C67C8" w:rsidRDefault="007C67C8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-Пятая</w:t>
      </w:r>
      <w:r w:rsidR="00681465">
        <w:rPr>
          <w:rFonts w:ascii="Times New Roman" w:hAnsi="Times New Roman" w:cs="Times New Roman"/>
          <w:sz w:val="24"/>
          <w:szCs w:val="24"/>
        </w:rPr>
        <w:t xml:space="preserve"> – создание глобальной сети интернет (90-е гг. </w:t>
      </w:r>
      <w:r w:rsidR="00681465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681465">
        <w:rPr>
          <w:rFonts w:ascii="Times New Roman" w:hAnsi="Times New Roman" w:cs="Times New Roman"/>
          <w:sz w:val="24"/>
          <w:szCs w:val="24"/>
        </w:rPr>
        <w:t xml:space="preserve"> в.). Обеспечение оптимальных условий для удовлетворения информационных потребностей.</w:t>
      </w:r>
    </w:p>
    <w:p w:rsidR="00681465" w:rsidRDefault="00681465" w:rsidP="00AE72EB">
      <w:pPr>
        <w:rPr>
          <w:rFonts w:ascii="Times New Roman" w:hAnsi="Times New Roman" w:cs="Times New Roman"/>
          <w:sz w:val="24"/>
          <w:szCs w:val="24"/>
        </w:rPr>
      </w:pPr>
    </w:p>
    <w:p w:rsidR="00681465" w:rsidRPr="00572732" w:rsidRDefault="00681465" w:rsidP="00AE72EB">
      <w:pPr>
        <w:rPr>
          <w:rFonts w:ascii="Times New Roman" w:hAnsi="Times New Roman" w:cs="Times New Roman"/>
          <w:b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Инновации четвёртой информационной революции:</w:t>
      </w:r>
    </w:p>
    <w:p w:rsidR="00681465" w:rsidRDefault="00681465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-переход от механических и электрических средств преобразования информации к электронным</w:t>
      </w:r>
    </w:p>
    <w:p w:rsidR="00681465" w:rsidRDefault="00681465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-миниатюризация всех узлов, устройств</w:t>
      </w:r>
      <w:r w:rsidR="006B262A">
        <w:rPr>
          <w:rFonts w:ascii="Times New Roman" w:hAnsi="Times New Roman" w:cs="Times New Roman"/>
          <w:sz w:val="24"/>
          <w:szCs w:val="24"/>
        </w:rPr>
        <w:t>, приборов, машин</w:t>
      </w:r>
    </w:p>
    <w:p w:rsidR="006B262A" w:rsidRDefault="006B262A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-создание программно-управляемых устройств и процессов</w:t>
      </w:r>
    </w:p>
    <w:p w:rsidR="006B262A" w:rsidRDefault="006B262A" w:rsidP="00AE72EB">
      <w:pPr>
        <w:rPr>
          <w:rFonts w:ascii="Times New Roman" w:hAnsi="Times New Roman" w:cs="Times New Roman"/>
          <w:sz w:val="24"/>
          <w:szCs w:val="24"/>
        </w:rPr>
      </w:pPr>
    </w:p>
    <w:p w:rsidR="006B262A" w:rsidRDefault="006B262A" w:rsidP="00AE72EB">
      <w:pPr>
        <w:rPr>
          <w:rFonts w:ascii="Times New Roman" w:hAnsi="Times New Roman" w:cs="Times New Roman"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lastRenderedPageBreak/>
        <w:t>Информационная индустрия</w:t>
      </w:r>
      <w:r>
        <w:rPr>
          <w:rFonts w:ascii="Times New Roman" w:hAnsi="Times New Roman" w:cs="Times New Roman"/>
          <w:sz w:val="24"/>
          <w:szCs w:val="24"/>
        </w:rPr>
        <w:t xml:space="preserve"> – широкомасштабная производство информационных товаров и услуг различного типа на базе новейшей техники (от газет и книг, до информационного наполнения сетей (контента))</w:t>
      </w:r>
    </w:p>
    <w:p w:rsidR="006B262A" w:rsidRPr="00572732" w:rsidRDefault="006B262A" w:rsidP="00AE72EB">
      <w:pPr>
        <w:rPr>
          <w:rFonts w:ascii="Times New Roman" w:hAnsi="Times New Roman" w:cs="Times New Roman"/>
          <w:b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Включает существенно разные части:</w:t>
      </w:r>
    </w:p>
    <w:p w:rsidR="006B262A" w:rsidRDefault="006B262A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-производство информационной техники (машин и оборудования)</w:t>
      </w:r>
    </w:p>
    <w:p w:rsidR="006B262A" w:rsidRDefault="006B262A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-производство непосредственно информации</w:t>
      </w:r>
    </w:p>
    <w:p w:rsidR="006B262A" w:rsidRDefault="006B262A" w:rsidP="00AE72EB">
      <w:pPr>
        <w:rPr>
          <w:rFonts w:ascii="Times New Roman" w:hAnsi="Times New Roman" w:cs="Times New Roman"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Информационная технология (ИТ)</w:t>
      </w:r>
      <w:r>
        <w:rPr>
          <w:rFonts w:ascii="Times New Roman" w:hAnsi="Times New Roman" w:cs="Times New Roman"/>
          <w:sz w:val="24"/>
          <w:szCs w:val="24"/>
        </w:rPr>
        <w:t xml:space="preserve"> – процесс, использующий совокупность средств и методов сбора, обработки и передачи данных (первичной информации) для получения информации нового качества о состоянии объекта, процесса или явления.</w:t>
      </w:r>
    </w:p>
    <w:p w:rsidR="006B262A" w:rsidRDefault="006B262A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 характеризуется на каждом этапе инструментарием, видами коммуникаций и целями.</w:t>
      </w:r>
    </w:p>
    <w:p w:rsidR="006B262A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6B262A">
        <w:rPr>
          <w:rFonts w:ascii="Times New Roman" w:hAnsi="Times New Roman" w:cs="Times New Roman"/>
          <w:sz w:val="24"/>
          <w:szCs w:val="24"/>
        </w:rPr>
        <w:t>Ручная</w:t>
      </w:r>
      <w:r>
        <w:rPr>
          <w:rFonts w:ascii="Times New Roman" w:hAnsi="Times New Roman" w:cs="Times New Roman"/>
          <w:sz w:val="24"/>
          <w:szCs w:val="24"/>
        </w:rPr>
        <w:t>»</w:t>
      </w:r>
      <w:r w:rsidR="006B262A">
        <w:rPr>
          <w:rFonts w:ascii="Times New Roman" w:hAnsi="Times New Roman" w:cs="Times New Roman"/>
          <w:sz w:val="24"/>
          <w:szCs w:val="24"/>
        </w:rPr>
        <w:t xml:space="preserve"> ИТ (до второй половины 19го века)</w:t>
      </w:r>
    </w:p>
    <w:p w:rsidR="006B262A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6B262A">
        <w:rPr>
          <w:rFonts w:ascii="Times New Roman" w:hAnsi="Times New Roman" w:cs="Times New Roman"/>
          <w:sz w:val="24"/>
          <w:szCs w:val="24"/>
        </w:rPr>
        <w:t>Механическая</w:t>
      </w:r>
      <w:r>
        <w:rPr>
          <w:rFonts w:ascii="Times New Roman" w:hAnsi="Times New Roman" w:cs="Times New Roman"/>
          <w:sz w:val="24"/>
          <w:szCs w:val="24"/>
        </w:rPr>
        <w:t>»</w:t>
      </w:r>
      <w:r w:rsidR="006B262A">
        <w:rPr>
          <w:rFonts w:ascii="Times New Roman" w:hAnsi="Times New Roman" w:cs="Times New Roman"/>
          <w:sz w:val="24"/>
          <w:szCs w:val="24"/>
        </w:rPr>
        <w:t xml:space="preserve"> ИТ (с конца 19го века)</w:t>
      </w:r>
    </w:p>
    <w:p w:rsidR="006B262A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«Электрическая» ИТ (40-60е года 20го века)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«Электронная» ИТ (с начала 70х годов 20го века)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«Компьютерная» ИТ (с середины 80х годов 20го века)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Информационный кризис</w:t>
      </w:r>
      <w:r>
        <w:rPr>
          <w:rFonts w:ascii="Times New Roman" w:hAnsi="Times New Roman" w:cs="Times New Roman"/>
          <w:sz w:val="24"/>
          <w:szCs w:val="24"/>
        </w:rPr>
        <w:t xml:space="preserve"> – явление, которое стало заметным уже в начале 20го века. Оно проявляется в том, что поток информации, хлынувшей на человека, столь велик, что недоступен обработке в приемлемое время.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 начале 20го века общий объём всей производимой человеком информации удваивался каждые 60 лет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-к 1950 году удвоение происходило каждые 10 лет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-к 1970 году уже каждые 5 лет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 настоящее время удвоение происходит ежегодно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Информационный «голод»</w:t>
      </w:r>
      <w:r>
        <w:rPr>
          <w:rFonts w:ascii="Times New Roman" w:hAnsi="Times New Roman" w:cs="Times New Roman"/>
          <w:sz w:val="24"/>
          <w:szCs w:val="24"/>
        </w:rPr>
        <w:t xml:space="preserve"> - парадокс социальной коммуникации информационного кризиса, вызванный физиологическими ограничениями человека в восприятии и переработке информации и трудностями в выделенной нужной информации из общего потока.</w:t>
      </w:r>
    </w:p>
    <w:p w:rsidR="00662D5B" w:rsidRPr="00572732" w:rsidRDefault="00662D5B" w:rsidP="00AE72EB">
      <w:pPr>
        <w:rPr>
          <w:rFonts w:ascii="Times New Roman" w:hAnsi="Times New Roman" w:cs="Times New Roman"/>
          <w:b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Виды ресурсов: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-материальные (совокупность предметов труда, предназначенная для использования в процессе производства)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-природные (объекты, процессы, условия природа, используемые обществом для удовлетворения материальных и духовных потребностей людей)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-трудовые (люди, обладающие общеобразовательными и профессиональными знаниями для работы в обществе)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-финансовые (денежные средства, находящиеся в распоряжении государственной и коммерческой структуры)</w:t>
      </w:r>
    </w:p>
    <w:p w:rsidR="00662D5B" w:rsidRDefault="00662D5B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-энергетические (</w:t>
      </w:r>
      <w:r w:rsidR="00172F0F">
        <w:rPr>
          <w:rFonts w:ascii="Times New Roman" w:hAnsi="Times New Roman" w:cs="Times New Roman"/>
          <w:sz w:val="24"/>
          <w:szCs w:val="24"/>
        </w:rPr>
        <w:t>носители энергии)</w:t>
      </w:r>
    </w:p>
    <w:p w:rsidR="00172F0F" w:rsidRDefault="00172F0F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-информационные (отдельные документы отдельные массивы документов, документы и массивы документов в ИС (библиотеках, архивах, другие ИС)</w:t>
      </w:r>
    </w:p>
    <w:p w:rsidR="00172F0F" w:rsidRDefault="00172F0F" w:rsidP="00AE72EB">
      <w:pPr>
        <w:rPr>
          <w:rFonts w:ascii="Times New Roman" w:hAnsi="Times New Roman" w:cs="Times New Roman"/>
          <w:sz w:val="24"/>
          <w:szCs w:val="24"/>
        </w:rPr>
      </w:pPr>
    </w:p>
    <w:p w:rsidR="00172F0F" w:rsidRDefault="00172F0F" w:rsidP="00AE72EB">
      <w:pPr>
        <w:rPr>
          <w:rFonts w:ascii="Times New Roman" w:hAnsi="Times New Roman" w:cs="Times New Roman"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Информационное общество</w:t>
      </w:r>
      <w:r>
        <w:rPr>
          <w:rFonts w:ascii="Times New Roman" w:hAnsi="Times New Roman" w:cs="Times New Roman"/>
          <w:sz w:val="24"/>
          <w:szCs w:val="24"/>
        </w:rPr>
        <w:t xml:space="preserve"> – общество, в котором информация становится главным экономическим ресурсом, а информационный сектор выходит на первое место по темпам развития, по числу занятых, по доле капиталовложения, по доле в ВВП.</w:t>
      </w:r>
    </w:p>
    <w:p w:rsidR="00172F0F" w:rsidRDefault="00172F0F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Информационные и телекоммуникационные технологии (ИИТ) становятся главным средством повышения эффективности производства, укрепления конкурентоспособности как на внутреннем, так и на мировом рынке.</w:t>
      </w:r>
    </w:p>
    <w:p w:rsidR="00172F0F" w:rsidRDefault="00172F0F" w:rsidP="00AE7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Имеется развитая инфраструктура, обеспечивает создание достаточных информационных ресурсов. Это в первую очередь наука и система образования.</w:t>
      </w:r>
    </w:p>
    <w:p w:rsidR="00172F0F" w:rsidRDefault="00172F0F" w:rsidP="00AE72EB">
      <w:pPr>
        <w:rPr>
          <w:rFonts w:ascii="Times New Roman" w:hAnsi="Times New Roman" w:cs="Times New Roman"/>
          <w:sz w:val="24"/>
          <w:szCs w:val="24"/>
        </w:rPr>
      </w:pPr>
    </w:p>
    <w:p w:rsidR="00172F0F" w:rsidRPr="00172F0F" w:rsidRDefault="00172F0F" w:rsidP="00172F0F">
      <w:pPr>
        <w:jc w:val="center"/>
        <w:rPr>
          <w:rFonts w:cstheme="minorHAnsi"/>
          <w:b/>
          <w:i/>
          <w:sz w:val="32"/>
          <w:szCs w:val="28"/>
        </w:rPr>
      </w:pPr>
      <w:r w:rsidRPr="00172F0F">
        <w:rPr>
          <w:rFonts w:cstheme="minorHAnsi"/>
          <w:b/>
          <w:i/>
          <w:sz w:val="32"/>
          <w:szCs w:val="28"/>
        </w:rPr>
        <w:t>Лекция 2.</w:t>
      </w:r>
    </w:p>
    <w:p w:rsidR="00172F0F" w:rsidRDefault="00172F0F" w:rsidP="00172F0F">
      <w:pPr>
        <w:jc w:val="center"/>
        <w:rPr>
          <w:rFonts w:cstheme="minorHAnsi"/>
          <w:b/>
          <w:i/>
          <w:sz w:val="32"/>
          <w:szCs w:val="28"/>
        </w:rPr>
      </w:pPr>
      <w:r w:rsidRPr="00172F0F">
        <w:rPr>
          <w:rFonts w:cstheme="minorHAnsi"/>
          <w:b/>
          <w:i/>
          <w:sz w:val="32"/>
          <w:szCs w:val="28"/>
        </w:rPr>
        <w:t>Информатика – предмет и задачи.</w:t>
      </w:r>
    </w:p>
    <w:p w:rsidR="00172F0F" w:rsidRDefault="00172F0F" w:rsidP="00172F0F">
      <w:pPr>
        <w:rPr>
          <w:rFonts w:ascii="Times New Roman" w:hAnsi="Times New Roman" w:cs="Times New Roman"/>
          <w:sz w:val="24"/>
        </w:rPr>
      </w:pPr>
      <w:r w:rsidRPr="00572732">
        <w:rPr>
          <w:rFonts w:ascii="Times New Roman" w:hAnsi="Times New Roman" w:cs="Times New Roman"/>
          <w:b/>
          <w:sz w:val="24"/>
        </w:rPr>
        <w:t>Информатика</w:t>
      </w:r>
      <w:r>
        <w:rPr>
          <w:rFonts w:ascii="Times New Roman" w:hAnsi="Times New Roman" w:cs="Times New Roman"/>
          <w:sz w:val="24"/>
        </w:rPr>
        <w:t xml:space="preserve"> – наука о методах, процессах сбора, хранения, обработки, передачи, анализа и оценки информации, обеспечивающих возможность её использования для принятия решений.</w:t>
      </w:r>
    </w:p>
    <w:p w:rsidR="00172F0F" w:rsidRDefault="00172F0F" w:rsidP="00172F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Процесс образования информации осуществляется с помощью компьютерной техники.</w:t>
      </w:r>
    </w:p>
    <w:p w:rsidR="00172F0F" w:rsidRDefault="00172F0F" w:rsidP="00172F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Термин «информатика» возник в 60е года 20го века во Франции.</w:t>
      </w:r>
    </w:p>
    <w:p w:rsidR="00634A6F" w:rsidRPr="00830868" w:rsidRDefault="00634A6F" w:rsidP="00172F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2732">
        <w:rPr>
          <w:rFonts w:ascii="Times New Roman" w:hAnsi="Times New Roman" w:cs="Times New Roman"/>
          <w:b/>
          <w:sz w:val="24"/>
          <w:szCs w:val="24"/>
          <w:lang w:val="en-US"/>
        </w:rPr>
        <w:t>Informatique</w:t>
      </w:r>
      <w:proofErr w:type="spellEnd"/>
      <w:r w:rsidRPr="00830868">
        <w:rPr>
          <w:rFonts w:ascii="Times New Roman" w:hAnsi="Times New Roman" w:cs="Times New Roman"/>
          <w:b/>
          <w:sz w:val="24"/>
          <w:szCs w:val="24"/>
        </w:rPr>
        <w:t>:</w:t>
      </w:r>
    </w:p>
    <w:p w:rsidR="00172F0F" w:rsidRP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 w:rsidRPr="00830868">
        <w:rPr>
          <w:rFonts w:ascii="Times New Roman" w:hAnsi="Times New Roman" w:cs="Times New Roman"/>
          <w:sz w:val="24"/>
          <w:szCs w:val="24"/>
        </w:rPr>
        <w:t>-</w:t>
      </w:r>
      <w:r w:rsidR="00172F0F" w:rsidRPr="00634A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4A6F">
        <w:rPr>
          <w:rFonts w:ascii="Times New Roman" w:hAnsi="Times New Roman" w:cs="Times New Roman"/>
          <w:sz w:val="24"/>
          <w:szCs w:val="24"/>
        </w:rPr>
        <w:t>information</w:t>
      </w:r>
      <w:proofErr w:type="spellEnd"/>
    </w:p>
    <w:p w:rsidR="00634A6F" w:rsidRPr="00830868" w:rsidRDefault="00634A6F" w:rsidP="00172F0F">
      <w:pPr>
        <w:rPr>
          <w:rFonts w:ascii="Times New Roman" w:hAnsi="Times New Roman" w:cs="Times New Roman"/>
          <w:sz w:val="24"/>
          <w:szCs w:val="24"/>
        </w:rPr>
      </w:pPr>
      <w:r w:rsidRPr="0083086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34A6F">
        <w:rPr>
          <w:rFonts w:ascii="Times New Roman" w:hAnsi="Times New Roman" w:cs="Times New Roman"/>
          <w:sz w:val="24"/>
          <w:szCs w:val="24"/>
          <w:lang w:val="en-US"/>
        </w:rPr>
        <w:t>automaticue</w:t>
      </w:r>
      <w:proofErr w:type="spellEnd"/>
    </w:p>
    <w:p w:rsidR="00634A6F" w:rsidRP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 w:rsidRPr="00634A6F">
        <w:rPr>
          <w:rFonts w:ascii="Times New Roman" w:hAnsi="Times New Roman" w:cs="Times New Roman"/>
          <w:sz w:val="24"/>
          <w:szCs w:val="24"/>
        </w:rPr>
        <w:t>-автоматическая обработка информации</w:t>
      </w:r>
    </w:p>
    <w:p w:rsidR="00634A6F" w:rsidRPr="00572732" w:rsidRDefault="00634A6F" w:rsidP="005727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Структура информатики: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Информационные процессы   Аппаратное обеспечение   Программное обеспечение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Информатика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Фундаментальная наука        Отрасль производства       Прикладная дисциплина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</w:p>
    <w:p w:rsidR="00634A6F" w:rsidRPr="00572732" w:rsidRDefault="00634A6F" w:rsidP="00172F0F">
      <w:pPr>
        <w:rPr>
          <w:rFonts w:ascii="Times New Roman" w:hAnsi="Times New Roman" w:cs="Times New Roman"/>
          <w:b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Информационные процессы (методы реализации информационных процессов):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-представления различных типов данных (числа, символы, текст, звук, графика, видео и т.д.) в виде, удобном для обработки на ЭВМ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-форматы представления данных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-теоретические проблемы сжатия данных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-структуры данных, т.е. способы хранения с целью удобного доступа к данным</w:t>
      </w:r>
    </w:p>
    <w:p w:rsidR="00634A6F" w:rsidRPr="00572732" w:rsidRDefault="00634A6F" w:rsidP="00172F0F">
      <w:pPr>
        <w:rPr>
          <w:rFonts w:ascii="Times New Roman" w:hAnsi="Times New Roman" w:cs="Times New Roman"/>
          <w:b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lastRenderedPageBreak/>
        <w:t>Аппаратное обеспечение (состав, структура, общие принципы функционирования вычислительной техники (ВТ)):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-основы построения элементов цифровых устройств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-архитектура средств ВТ – основные принципы функционирования систем, предназначенных для автоматической обработки данных</w:t>
      </w:r>
    </w:p>
    <w:p w:rsidR="00634A6F" w:rsidRDefault="00634A6F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-приборы и автоматы, составляющие аппаратную конфигурацию вычислительных систем (ВС) и компьютерных сетей</w:t>
      </w:r>
    </w:p>
    <w:p w:rsidR="00572732" w:rsidRPr="00572732" w:rsidRDefault="00572732" w:rsidP="00172F0F">
      <w:pPr>
        <w:rPr>
          <w:rFonts w:ascii="Times New Roman" w:hAnsi="Times New Roman" w:cs="Times New Roman"/>
          <w:b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Программное обеспечение (принципы управления ВТ):</w:t>
      </w:r>
    </w:p>
    <w:p w:rsidR="00634A6F" w:rsidRDefault="00572732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-средства взаимодействия аппаратного и программного обеспечения</w:t>
      </w:r>
    </w:p>
    <w:p w:rsidR="00572732" w:rsidRDefault="00572732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-средства взаимодействия человека с аппаратным и программным обеспечением (интерфейс)</w:t>
      </w:r>
    </w:p>
    <w:p w:rsidR="00572732" w:rsidRDefault="00572732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-программное обеспечение вычислительных систем</w:t>
      </w:r>
    </w:p>
    <w:p w:rsidR="00572732" w:rsidRDefault="00572732" w:rsidP="00172F0F">
      <w:pPr>
        <w:rPr>
          <w:rFonts w:ascii="Times New Roman" w:hAnsi="Times New Roman" w:cs="Times New Roman"/>
          <w:b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Информатика, как:</w:t>
      </w:r>
    </w:p>
    <w:p w:rsidR="00572732" w:rsidRDefault="00572732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r w:rsidRPr="00572732">
        <w:rPr>
          <w:rFonts w:ascii="Times New Roman" w:hAnsi="Times New Roman" w:cs="Times New Roman"/>
          <w:b/>
          <w:sz w:val="24"/>
          <w:szCs w:val="24"/>
        </w:rPr>
        <w:t>Фундаментальная наука</w:t>
      </w:r>
      <w:r>
        <w:rPr>
          <w:rFonts w:ascii="Times New Roman" w:hAnsi="Times New Roman" w:cs="Times New Roman"/>
          <w:sz w:val="24"/>
          <w:szCs w:val="24"/>
        </w:rPr>
        <w:t xml:space="preserve"> исследует процессы преобразования информации и на основе этих исследований разрабатывает соответствующие теории, модели, методы и алгоритмы, которые затем применяются на практике</w:t>
      </w:r>
    </w:p>
    <w:p w:rsidR="00572732" w:rsidRDefault="00572732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572732">
        <w:rPr>
          <w:rFonts w:ascii="Times New Roman" w:hAnsi="Times New Roman" w:cs="Times New Roman"/>
          <w:b/>
          <w:sz w:val="24"/>
          <w:szCs w:val="24"/>
        </w:rPr>
        <w:t>Отрасль производства</w:t>
      </w:r>
      <w:r>
        <w:rPr>
          <w:rFonts w:ascii="Times New Roman" w:hAnsi="Times New Roman" w:cs="Times New Roman"/>
          <w:sz w:val="24"/>
          <w:szCs w:val="24"/>
        </w:rPr>
        <w:t xml:space="preserve"> производит технические и программные средства, разрабатывает технологии преобразования информации</w:t>
      </w:r>
    </w:p>
    <w:p w:rsidR="00572732" w:rsidRDefault="00572732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72732">
        <w:rPr>
          <w:rFonts w:ascii="Times New Roman" w:hAnsi="Times New Roman" w:cs="Times New Roman"/>
          <w:b/>
          <w:sz w:val="24"/>
          <w:szCs w:val="24"/>
        </w:rPr>
        <w:t>Прикладная дисциплина (для конкретных областей)</w:t>
      </w:r>
      <w:r>
        <w:rPr>
          <w:rFonts w:ascii="Times New Roman" w:hAnsi="Times New Roman" w:cs="Times New Roman"/>
          <w:sz w:val="24"/>
          <w:szCs w:val="24"/>
        </w:rPr>
        <w:t xml:space="preserve"> изучает закономерности протекания информационных процессов в конкретных областях и методологии разработки конкретных информационных систем и технологий</w:t>
      </w:r>
    </w:p>
    <w:p w:rsidR="00572732" w:rsidRDefault="00572732" w:rsidP="00172F0F">
      <w:pPr>
        <w:rPr>
          <w:rFonts w:ascii="Times New Roman" w:hAnsi="Times New Roman" w:cs="Times New Roman"/>
          <w:sz w:val="24"/>
          <w:szCs w:val="24"/>
        </w:rPr>
      </w:pPr>
      <w:r w:rsidRPr="00572732">
        <w:rPr>
          <w:rFonts w:ascii="Times New Roman" w:hAnsi="Times New Roman" w:cs="Times New Roman"/>
          <w:b/>
          <w:sz w:val="24"/>
          <w:szCs w:val="24"/>
        </w:rPr>
        <w:t>Теоретическая информатика</w:t>
      </w:r>
      <w:r>
        <w:rPr>
          <w:rFonts w:ascii="Times New Roman" w:hAnsi="Times New Roman" w:cs="Times New Roman"/>
          <w:sz w:val="24"/>
          <w:szCs w:val="24"/>
        </w:rPr>
        <w:t xml:space="preserve"> – математическая дисциплина</w:t>
      </w:r>
      <w:r w:rsidR="001151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использующая методы математики для построения и изучения моделей обработки, передачи и использования информации</w:t>
      </w:r>
      <w:r w:rsidR="00115181">
        <w:rPr>
          <w:rFonts w:ascii="Times New Roman" w:hAnsi="Times New Roman" w:cs="Times New Roman"/>
          <w:sz w:val="24"/>
          <w:szCs w:val="24"/>
        </w:rPr>
        <w:t>.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-теория автоматов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-теория сетей Петри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-вычислительная математика и вычислительная геометрия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-теория кодирования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-теория массового обслуживания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-теория принятия решений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-теория игр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 w:rsidRPr="00115181">
        <w:rPr>
          <w:rFonts w:ascii="Times New Roman" w:hAnsi="Times New Roman" w:cs="Times New Roman"/>
          <w:b/>
          <w:sz w:val="24"/>
          <w:szCs w:val="24"/>
        </w:rPr>
        <w:t>Кибернетика</w:t>
      </w:r>
      <w:r>
        <w:rPr>
          <w:rFonts w:ascii="Times New Roman" w:hAnsi="Times New Roman" w:cs="Times New Roman"/>
          <w:sz w:val="24"/>
          <w:szCs w:val="24"/>
        </w:rPr>
        <w:t xml:space="preserve"> – наука об общих закономерностях получения, хранения, передачи и преобразования информации в сложных управляющих системах, будь то машины, живые организмы или общество.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Кибернетика может рассматриваться как прикладная информатика в области создания и использования автоматических или автоматизированных систем управления разной степени сложности.</w:t>
      </w:r>
    </w:p>
    <w:p w:rsidR="00115181" w:rsidRPr="00115181" w:rsidRDefault="00115181" w:rsidP="00172F0F">
      <w:pPr>
        <w:rPr>
          <w:rFonts w:ascii="Times New Roman" w:hAnsi="Times New Roman" w:cs="Times New Roman"/>
          <w:b/>
          <w:sz w:val="24"/>
          <w:szCs w:val="24"/>
        </w:rPr>
      </w:pPr>
      <w:r w:rsidRPr="00115181">
        <w:rPr>
          <w:rFonts w:ascii="Times New Roman" w:hAnsi="Times New Roman" w:cs="Times New Roman"/>
          <w:b/>
          <w:sz w:val="24"/>
          <w:szCs w:val="24"/>
        </w:rPr>
        <w:lastRenderedPageBreak/>
        <w:t>Программирование: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-разработка инструментального ПО (трансляторов, компиляторов, новых языков программирования)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-системное программирование (ОС, служебные программы, протоколы)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-проблемно-ориентированное (прикладное) программирование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узком смысле – написание инструкций (программ) на конкретном языке программирования, часто по уже имеющемуся алгоритму.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Инженерия ПО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широком смысле под программированием понимают весь спектр деятельности, связанный с созданием и поддержанием в рабочем состоянии программного обеспечения ЭВМ: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-анализ и постановка задачи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-проектирование программы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-построение алгоритмов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-разработка структур данных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-написание текстов программ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-отладка и тестирование программы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-документирование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-настройка (конфигурирование)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-доработка и сопровождение</w:t>
      </w:r>
    </w:p>
    <w:p w:rsidR="00115181" w:rsidRDefault="00115181" w:rsidP="00172F0F">
      <w:pPr>
        <w:rPr>
          <w:rFonts w:ascii="Times New Roman" w:hAnsi="Times New Roman" w:cs="Times New Roman"/>
          <w:b/>
          <w:sz w:val="24"/>
          <w:szCs w:val="24"/>
        </w:rPr>
      </w:pPr>
      <w:r w:rsidRPr="00115181">
        <w:rPr>
          <w:rFonts w:ascii="Times New Roman" w:hAnsi="Times New Roman" w:cs="Times New Roman"/>
          <w:b/>
          <w:sz w:val="24"/>
          <w:szCs w:val="24"/>
        </w:rPr>
        <w:t>Искусственный интеллект:</w:t>
      </w:r>
    </w:p>
    <w:p w:rsidR="00115181" w:rsidRDefault="00115181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-научное направление, ставящее </w:t>
      </w:r>
      <w:r w:rsidR="00926315">
        <w:rPr>
          <w:rFonts w:ascii="Times New Roman" w:hAnsi="Times New Roman" w:cs="Times New Roman"/>
          <w:sz w:val="24"/>
          <w:szCs w:val="24"/>
        </w:rPr>
        <w:t>целью моделирования процессов познания и мышления, использование применяемых человеком методов решения задач для повышения производительности вычислительной техники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-различные устройства, механизмы, программы, которые по тем или иным критериям могут быть названы «интеллектуальными»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-совокупность представлений о познании, разуме и человеке, делающих возможным саму постановку вопроса о моделировании интеллекта</w:t>
      </w:r>
    </w:p>
    <w:p w:rsidR="00926315" w:rsidRDefault="00926315" w:rsidP="00172F0F">
      <w:pPr>
        <w:rPr>
          <w:rFonts w:ascii="Times New Roman" w:hAnsi="Times New Roman" w:cs="Times New Roman"/>
          <w:b/>
          <w:sz w:val="24"/>
          <w:szCs w:val="24"/>
        </w:rPr>
      </w:pPr>
      <w:r w:rsidRPr="00926315">
        <w:rPr>
          <w:rFonts w:ascii="Times New Roman" w:hAnsi="Times New Roman" w:cs="Times New Roman"/>
          <w:b/>
          <w:sz w:val="24"/>
          <w:szCs w:val="24"/>
        </w:rPr>
        <w:t>Информационные системы: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-анализ и прогнозирование потоков разнообразной информации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-исследование способов представления и хранения информации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-автоматизация получения смыслового наполнения 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-создание информационно-поисковых систем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-создание сетей хранения, обработки и передачи информации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</w:p>
    <w:p w:rsidR="00926315" w:rsidRDefault="00926315" w:rsidP="00172F0F">
      <w:pPr>
        <w:rPr>
          <w:rFonts w:ascii="Times New Roman" w:hAnsi="Times New Roman" w:cs="Times New Roman"/>
          <w:b/>
          <w:sz w:val="24"/>
          <w:szCs w:val="24"/>
        </w:rPr>
      </w:pPr>
      <w:r w:rsidRPr="00926315">
        <w:rPr>
          <w:rFonts w:ascii="Times New Roman" w:hAnsi="Times New Roman" w:cs="Times New Roman"/>
          <w:b/>
          <w:sz w:val="24"/>
          <w:szCs w:val="24"/>
        </w:rPr>
        <w:lastRenderedPageBreak/>
        <w:t>Вычислительная техника: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-Микроэлектроника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-Автоматика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-Синтез цифровых устройств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-Архитектуры ВТ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</w:p>
    <w:p w:rsidR="00926315" w:rsidRDefault="00926315" w:rsidP="00172F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Информатика в природе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Изучение информационных процессов, протекающих в биологических системах, и использование накопленных знаний при организации и управлении природными системами и создании технических систем.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-Биокибернетика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-Бионика</w:t>
      </w:r>
    </w:p>
    <w:p w:rsidR="00926315" w:rsidRDefault="00926315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-Биогеоценология</w:t>
      </w:r>
    </w:p>
    <w:p w:rsidR="00926315" w:rsidRPr="00926315" w:rsidRDefault="00AA14AC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14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12-07_18-56-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15" w:rsidRDefault="00AA14AC" w:rsidP="00172F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Задачи информатики:</w:t>
      </w:r>
    </w:p>
    <w:p w:rsidR="00AA14AC" w:rsidRDefault="00AA14AC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-исследование информационных процессов любой природы</w:t>
      </w:r>
    </w:p>
    <w:p w:rsidR="00AA14AC" w:rsidRDefault="00AA14AC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-разработка информационной техники и создание новейшей технологии переработки информации на базе полученных результатов исследования информационных процессов</w:t>
      </w:r>
    </w:p>
    <w:p w:rsidR="00AA14AC" w:rsidRPr="00AA14AC" w:rsidRDefault="00AA14AC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-решение научных и инженерных проблем создания, внедрения и обеспечения эффективного использования </w:t>
      </w:r>
      <w:r w:rsidR="008521A3">
        <w:rPr>
          <w:rFonts w:ascii="Times New Roman" w:hAnsi="Times New Roman" w:cs="Times New Roman"/>
          <w:sz w:val="24"/>
          <w:szCs w:val="24"/>
        </w:rPr>
        <w:t>компьютерной техники и технологии во всех сферах общественной жизни</w:t>
      </w:r>
    </w:p>
    <w:p w:rsidR="00926315" w:rsidRPr="008521A3" w:rsidRDefault="008521A3" w:rsidP="008521A3">
      <w:pPr>
        <w:jc w:val="center"/>
        <w:rPr>
          <w:rFonts w:cstheme="minorHAnsi"/>
          <w:b/>
          <w:i/>
          <w:sz w:val="32"/>
          <w:szCs w:val="32"/>
        </w:rPr>
      </w:pPr>
      <w:r w:rsidRPr="008521A3">
        <w:rPr>
          <w:rFonts w:cstheme="minorHAnsi"/>
          <w:b/>
          <w:i/>
          <w:sz w:val="32"/>
          <w:szCs w:val="32"/>
        </w:rPr>
        <w:lastRenderedPageBreak/>
        <w:t>Лекция 3.</w:t>
      </w:r>
    </w:p>
    <w:p w:rsidR="008521A3" w:rsidRDefault="008521A3" w:rsidP="008521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521A3">
        <w:rPr>
          <w:rFonts w:cstheme="minorHAnsi"/>
          <w:b/>
          <w:i/>
          <w:sz w:val="32"/>
          <w:szCs w:val="32"/>
        </w:rPr>
        <w:t>Информация. Представление данных.</w:t>
      </w:r>
    </w:p>
    <w:p w:rsidR="008521A3" w:rsidRDefault="008521A3" w:rsidP="008521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521A3" w:rsidRDefault="008521A3" w:rsidP="0085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Информационный процесс. Фазы информационного процесса:</w:t>
      </w:r>
    </w:p>
    <w:p w:rsidR="008521A3" w:rsidRDefault="00991702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Выдача </w:t>
      </w:r>
      <w:proofErr w:type="gramStart"/>
      <w:r w:rsidRPr="00991702">
        <w:rPr>
          <w:rFonts w:ascii="Times New Roman" w:hAnsi="Times New Roman" w:cs="Times New Roman"/>
          <w:sz w:val="24"/>
          <w:szCs w:val="24"/>
        </w:rPr>
        <w:t>=&gt;</w:t>
      </w:r>
      <w:r>
        <w:rPr>
          <w:rFonts w:ascii="Times New Roman" w:hAnsi="Times New Roman" w:cs="Times New Roman"/>
          <w:sz w:val="24"/>
          <w:szCs w:val="24"/>
        </w:rPr>
        <w:t>Сбор</w:t>
      </w:r>
      <w:proofErr w:type="gramEnd"/>
      <w:r w:rsidRPr="00991702">
        <w:rPr>
          <w:rFonts w:ascii="Times New Roman" w:hAnsi="Times New Roman" w:cs="Times New Roman"/>
          <w:sz w:val="24"/>
          <w:szCs w:val="24"/>
        </w:rPr>
        <w:t>=&gt;</w:t>
      </w:r>
      <w:r>
        <w:rPr>
          <w:rFonts w:ascii="Times New Roman" w:hAnsi="Times New Roman" w:cs="Times New Roman"/>
          <w:sz w:val="24"/>
          <w:szCs w:val="24"/>
        </w:rPr>
        <w:t>Передача</w:t>
      </w:r>
      <w:r w:rsidRPr="00991702">
        <w:rPr>
          <w:rFonts w:ascii="Times New Roman" w:hAnsi="Times New Roman" w:cs="Times New Roman"/>
          <w:sz w:val="24"/>
          <w:szCs w:val="24"/>
        </w:rPr>
        <w:t xml:space="preserve"> =&gt;</w:t>
      </w:r>
      <w:r>
        <w:rPr>
          <w:rFonts w:ascii="Times New Roman" w:hAnsi="Times New Roman" w:cs="Times New Roman"/>
          <w:sz w:val="24"/>
          <w:szCs w:val="24"/>
        </w:rPr>
        <w:t>Накопление</w:t>
      </w:r>
      <w:r w:rsidRPr="00991702">
        <w:rPr>
          <w:rFonts w:ascii="Times New Roman" w:hAnsi="Times New Roman" w:cs="Times New Roman"/>
          <w:sz w:val="24"/>
          <w:szCs w:val="24"/>
        </w:rPr>
        <w:t xml:space="preserve"> =&gt;</w:t>
      </w:r>
      <w:r>
        <w:rPr>
          <w:rFonts w:ascii="Times New Roman" w:hAnsi="Times New Roman" w:cs="Times New Roman"/>
          <w:sz w:val="24"/>
          <w:szCs w:val="24"/>
        </w:rPr>
        <w:t>Хранение</w:t>
      </w:r>
      <w:r w:rsidRPr="00991702">
        <w:rPr>
          <w:rFonts w:ascii="Times New Roman" w:hAnsi="Times New Roman" w:cs="Times New Roman"/>
          <w:sz w:val="24"/>
          <w:szCs w:val="24"/>
        </w:rPr>
        <w:t xml:space="preserve"> =&gt;</w:t>
      </w:r>
      <w:r>
        <w:rPr>
          <w:rFonts w:ascii="Times New Roman" w:hAnsi="Times New Roman" w:cs="Times New Roman"/>
          <w:sz w:val="24"/>
          <w:szCs w:val="24"/>
        </w:rPr>
        <w:t>Обработка</w:t>
      </w:r>
      <w:r w:rsidRPr="00991702">
        <w:rPr>
          <w:rFonts w:ascii="Times New Roman" w:hAnsi="Times New Roman" w:cs="Times New Roman"/>
          <w:sz w:val="24"/>
          <w:szCs w:val="24"/>
        </w:rPr>
        <w:t xml:space="preserve"> =&gt;</w:t>
      </w:r>
      <w:r>
        <w:rPr>
          <w:rFonts w:ascii="Times New Roman" w:hAnsi="Times New Roman" w:cs="Times New Roman"/>
          <w:sz w:val="24"/>
          <w:szCs w:val="24"/>
        </w:rPr>
        <w:t xml:space="preserve">Выдача =&gt; </w:t>
      </w:r>
    </w:p>
    <w:p w:rsidR="00991702" w:rsidRDefault="00991702" w:rsidP="00991702">
      <w:pPr>
        <w:rPr>
          <w:rFonts w:ascii="Times New Roman" w:hAnsi="Times New Roman" w:cs="Times New Roman"/>
          <w:sz w:val="24"/>
          <w:szCs w:val="24"/>
        </w:rPr>
      </w:pPr>
      <w:r w:rsidRPr="00991702">
        <w:rPr>
          <w:rFonts w:ascii="Times New Roman" w:hAnsi="Times New Roman" w:cs="Times New Roman"/>
          <w:b/>
          <w:sz w:val="24"/>
          <w:szCs w:val="24"/>
        </w:rPr>
        <w:t xml:space="preserve">Сбор </w:t>
      </w:r>
      <w:r>
        <w:rPr>
          <w:rFonts w:ascii="Times New Roman" w:hAnsi="Times New Roman" w:cs="Times New Roman"/>
          <w:sz w:val="24"/>
          <w:szCs w:val="24"/>
        </w:rPr>
        <w:t>информации – деятельность субъекта, в ходе которой он получает сведения об интересующем его объекте. Сбор информации может проводиться или человеком, или с помощью технических средств (аппаратно).</w:t>
      </w:r>
    </w:p>
    <w:p w:rsidR="00991702" w:rsidRDefault="00991702" w:rsidP="00991702">
      <w:pPr>
        <w:rPr>
          <w:rFonts w:ascii="Times New Roman" w:hAnsi="Times New Roman" w:cs="Times New Roman"/>
          <w:sz w:val="24"/>
          <w:szCs w:val="24"/>
        </w:rPr>
      </w:pPr>
      <w:r w:rsidRPr="00991702">
        <w:rPr>
          <w:rFonts w:ascii="Times New Roman" w:hAnsi="Times New Roman" w:cs="Times New Roman"/>
          <w:b/>
          <w:sz w:val="24"/>
          <w:szCs w:val="24"/>
        </w:rPr>
        <w:t>Передача или обмен</w:t>
      </w:r>
      <w:r>
        <w:rPr>
          <w:rFonts w:ascii="Times New Roman" w:hAnsi="Times New Roman" w:cs="Times New Roman"/>
          <w:sz w:val="24"/>
          <w:szCs w:val="24"/>
        </w:rPr>
        <w:t xml:space="preserve"> информацией – процесс, в ходе которого источник информации её передаёт, а получатель – принимает. Если в передаваемых сообщениях обнаружены ошибки, то организуется повторная передача информации.</w:t>
      </w:r>
    </w:p>
    <w:p w:rsidR="00991702" w:rsidRDefault="00991702" w:rsidP="00991702">
      <w:pPr>
        <w:rPr>
          <w:rFonts w:ascii="Times New Roman" w:hAnsi="Times New Roman" w:cs="Times New Roman"/>
          <w:sz w:val="24"/>
          <w:szCs w:val="24"/>
        </w:rPr>
      </w:pPr>
      <w:r w:rsidRPr="00991702">
        <w:rPr>
          <w:rFonts w:ascii="Times New Roman" w:hAnsi="Times New Roman" w:cs="Times New Roman"/>
          <w:b/>
          <w:sz w:val="24"/>
          <w:szCs w:val="24"/>
        </w:rPr>
        <w:t>Накопление.</w:t>
      </w:r>
      <w:r>
        <w:rPr>
          <w:rFonts w:ascii="Times New Roman" w:hAnsi="Times New Roman" w:cs="Times New Roman"/>
          <w:sz w:val="24"/>
          <w:szCs w:val="24"/>
        </w:rPr>
        <w:t xml:space="preserve"> Принятую информацию получатель может использовать неоднократно. С этой целью он должен зафиксировать её на материальном носителе (бумажном, магнитном, фото, видео и др.).</w:t>
      </w:r>
    </w:p>
    <w:p w:rsidR="00991702" w:rsidRDefault="00991702" w:rsidP="00991702">
      <w:pPr>
        <w:rPr>
          <w:rFonts w:ascii="Times New Roman" w:hAnsi="Times New Roman" w:cs="Times New Roman"/>
          <w:sz w:val="24"/>
          <w:szCs w:val="24"/>
        </w:rPr>
      </w:pPr>
      <w:r w:rsidRPr="00991702">
        <w:rPr>
          <w:rFonts w:ascii="Times New Roman" w:hAnsi="Times New Roman" w:cs="Times New Roman"/>
          <w:b/>
          <w:sz w:val="24"/>
          <w:szCs w:val="24"/>
        </w:rPr>
        <w:t>Хранение</w:t>
      </w:r>
      <w:r>
        <w:rPr>
          <w:rFonts w:ascii="Times New Roman" w:hAnsi="Times New Roman" w:cs="Times New Roman"/>
          <w:sz w:val="24"/>
          <w:szCs w:val="24"/>
        </w:rPr>
        <w:t xml:space="preserve"> информации – это процесс поддержания исходной информации в виде, обеспечивающем выдачу данных по запросам в установленные сроки.</w:t>
      </w:r>
    </w:p>
    <w:p w:rsidR="00991702" w:rsidRDefault="00991702" w:rsidP="00991702">
      <w:pPr>
        <w:rPr>
          <w:rFonts w:ascii="Times New Roman" w:hAnsi="Times New Roman" w:cs="Times New Roman"/>
          <w:sz w:val="24"/>
          <w:szCs w:val="24"/>
        </w:rPr>
      </w:pPr>
      <w:r w:rsidRPr="00991702">
        <w:rPr>
          <w:rFonts w:ascii="Times New Roman" w:hAnsi="Times New Roman" w:cs="Times New Roman"/>
          <w:b/>
          <w:sz w:val="24"/>
          <w:szCs w:val="24"/>
        </w:rPr>
        <w:t>Обработка</w:t>
      </w:r>
      <w:r>
        <w:rPr>
          <w:rFonts w:ascii="Times New Roman" w:hAnsi="Times New Roman" w:cs="Times New Roman"/>
          <w:sz w:val="24"/>
          <w:szCs w:val="24"/>
        </w:rPr>
        <w:t xml:space="preserve"> информации – упорядоченный процесс её преобразования в соответствии с алгоритмом решения задач.</w:t>
      </w:r>
    </w:p>
    <w:p w:rsidR="00991702" w:rsidRDefault="00991702" w:rsidP="00991702">
      <w:pPr>
        <w:rPr>
          <w:rFonts w:ascii="Times New Roman" w:hAnsi="Times New Roman" w:cs="Times New Roman"/>
          <w:sz w:val="24"/>
          <w:szCs w:val="24"/>
        </w:rPr>
      </w:pPr>
      <w:r w:rsidRPr="00991702">
        <w:rPr>
          <w:rFonts w:ascii="Times New Roman" w:hAnsi="Times New Roman" w:cs="Times New Roman"/>
          <w:b/>
          <w:sz w:val="24"/>
          <w:szCs w:val="24"/>
        </w:rPr>
        <w:t>Выдача</w:t>
      </w:r>
      <w:r>
        <w:rPr>
          <w:rFonts w:ascii="Times New Roman" w:hAnsi="Times New Roman" w:cs="Times New Roman"/>
          <w:sz w:val="24"/>
          <w:szCs w:val="24"/>
        </w:rPr>
        <w:t>. После обработки информации результат должен быть выдан конечному пользователю в требуемом виде. Информация может выдаваться в виде текстов, таблиц, рисунков, диаграмм, графиков.</w:t>
      </w:r>
    </w:p>
    <w:p w:rsidR="00991702" w:rsidRDefault="00991702" w:rsidP="00991702">
      <w:pPr>
        <w:rPr>
          <w:rFonts w:ascii="Times New Roman" w:hAnsi="Times New Roman" w:cs="Times New Roman"/>
          <w:sz w:val="24"/>
          <w:szCs w:val="24"/>
        </w:rPr>
      </w:pPr>
    </w:p>
    <w:p w:rsidR="007C7F9B" w:rsidRDefault="00991702" w:rsidP="00991702">
      <w:pPr>
        <w:rPr>
          <w:rFonts w:ascii="Times New Roman" w:hAnsi="Times New Roman" w:cs="Times New Roman"/>
          <w:sz w:val="24"/>
          <w:szCs w:val="24"/>
        </w:rPr>
      </w:pPr>
      <w:r w:rsidRPr="007C7F9B">
        <w:rPr>
          <w:rFonts w:ascii="Times New Roman" w:hAnsi="Times New Roman" w:cs="Times New Roman"/>
          <w:b/>
          <w:sz w:val="24"/>
          <w:szCs w:val="24"/>
        </w:rPr>
        <w:t>Сигнал</w:t>
      </w:r>
      <w:r>
        <w:rPr>
          <w:rFonts w:ascii="Times New Roman" w:hAnsi="Times New Roman" w:cs="Times New Roman"/>
          <w:sz w:val="24"/>
          <w:szCs w:val="24"/>
        </w:rPr>
        <w:t xml:space="preserve"> (от латинского </w:t>
      </w:r>
      <w:r>
        <w:rPr>
          <w:rFonts w:ascii="Times New Roman" w:hAnsi="Times New Roman" w:cs="Times New Roman"/>
          <w:sz w:val="24"/>
          <w:szCs w:val="24"/>
          <w:lang w:val="en-US"/>
        </w:rPr>
        <w:t>signum</w:t>
      </w:r>
      <w:r>
        <w:rPr>
          <w:rFonts w:ascii="Times New Roman" w:hAnsi="Times New Roman" w:cs="Times New Roman"/>
          <w:sz w:val="24"/>
          <w:szCs w:val="24"/>
        </w:rPr>
        <w:t xml:space="preserve"> – знак)</w:t>
      </w:r>
      <w:r w:rsidR="007C7F9B">
        <w:rPr>
          <w:rFonts w:ascii="Times New Roman" w:hAnsi="Times New Roman" w:cs="Times New Roman"/>
          <w:sz w:val="24"/>
          <w:szCs w:val="24"/>
        </w:rPr>
        <w:t xml:space="preserve"> представляет собой любой процесс, несущий информацию.</w:t>
      </w:r>
    </w:p>
    <w:p w:rsidR="007C7F9B" w:rsidRDefault="007C7F9B" w:rsidP="00991702">
      <w:pPr>
        <w:rPr>
          <w:rFonts w:ascii="Times New Roman" w:hAnsi="Times New Roman" w:cs="Times New Roman"/>
          <w:sz w:val="24"/>
          <w:szCs w:val="24"/>
        </w:rPr>
      </w:pPr>
      <w:r w:rsidRPr="007C7F9B">
        <w:rPr>
          <w:rFonts w:ascii="Times New Roman" w:hAnsi="Times New Roman" w:cs="Times New Roman"/>
          <w:b/>
          <w:sz w:val="24"/>
          <w:szCs w:val="24"/>
        </w:rPr>
        <w:t xml:space="preserve">Сообщение </w:t>
      </w:r>
      <w:r>
        <w:rPr>
          <w:rFonts w:ascii="Times New Roman" w:hAnsi="Times New Roman" w:cs="Times New Roman"/>
          <w:sz w:val="24"/>
          <w:szCs w:val="24"/>
        </w:rPr>
        <w:t>– это информация, представленная в определённой форме и предназначенная для передачи (речь, текст, изображение).</w:t>
      </w:r>
    </w:p>
    <w:p w:rsidR="007C7F9B" w:rsidRDefault="007C7F9B" w:rsidP="00991702">
      <w:pPr>
        <w:rPr>
          <w:rFonts w:ascii="Times New Roman" w:hAnsi="Times New Roman" w:cs="Times New Roman"/>
          <w:sz w:val="24"/>
          <w:szCs w:val="24"/>
        </w:rPr>
      </w:pPr>
      <w:r w:rsidRPr="007C7F9B">
        <w:rPr>
          <w:rFonts w:ascii="Times New Roman" w:hAnsi="Times New Roman" w:cs="Times New Roman"/>
          <w:b/>
          <w:sz w:val="24"/>
          <w:szCs w:val="24"/>
        </w:rPr>
        <w:t>Данные</w:t>
      </w:r>
      <w:r>
        <w:rPr>
          <w:rFonts w:ascii="Times New Roman" w:hAnsi="Times New Roman" w:cs="Times New Roman"/>
          <w:sz w:val="24"/>
          <w:szCs w:val="24"/>
        </w:rPr>
        <w:t xml:space="preserve"> – это информация, представленная в формализованном виде и предназначенная для обработки её техническими средствами.</w:t>
      </w:r>
    </w:p>
    <w:p w:rsidR="007C7F9B" w:rsidRDefault="007C7F9B" w:rsidP="00991702">
      <w:pPr>
        <w:rPr>
          <w:rFonts w:ascii="Times New Roman" w:hAnsi="Times New Roman" w:cs="Times New Roman"/>
          <w:sz w:val="24"/>
          <w:szCs w:val="24"/>
        </w:rPr>
      </w:pPr>
    </w:p>
    <w:p w:rsidR="007C7F9B" w:rsidRPr="0035530E" w:rsidRDefault="007C7F9B" w:rsidP="00991702">
      <w:pPr>
        <w:rPr>
          <w:rFonts w:ascii="Times New Roman" w:hAnsi="Times New Roman" w:cs="Times New Roman"/>
          <w:b/>
          <w:sz w:val="24"/>
          <w:szCs w:val="24"/>
        </w:rPr>
      </w:pPr>
      <w:r w:rsidRPr="0035530E">
        <w:rPr>
          <w:rFonts w:ascii="Times New Roman" w:hAnsi="Times New Roman" w:cs="Times New Roman"/>
          <w:b/>
          <w:sz w:val="24"/>
          <w:szCs w:val="24"/>
        </w:rPr>
        <w:t>Сигнал:</w:t>
      </w:r>
    </w:p>
    <w:p w:rsidR="007C7F9B" w:rsidRDefault="007C7F9B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-непрерывный (аналоговый)</w:t>
      </w:r>
      <w:r w:rsidR="0035530E">
        <w:rPr>
          <w:rFonts w:ascii="Times New Roman" w:hAnsi="Times New Roman" w:cs="Times New Roman"/>
          <w:sz w:val="24"/>
          <w:szCs w:val="24"/>
        </w:rPr>
        <w:t xml:space="preserve"> (</w:t>
      </w:r>
      <w:r w:rsidR="00903E07">
        <w:rPr>
          <w:rFonts w:ascii="Times New Roman" w:hAnsi="Times New Roman" w:cs="Times New Roman"/>
          <w:sz w:val="24"/>
          <w:szCs w:val="24"/>
        </w:rPr>
        <w:t xml:space="preserve">его параметр в заданных пределах может </w:t>
      </w:r>
      <w:proofErr w:type="spellStart"/>
      <w:r w:rsidR="00903E07">
        <w:rPr>
          <w:rFonts w:ascii="Times New Roman" w:hAnsi="Times New Roman" w:cs="Times New Roman"/>
          <w:sz w:val="24"/>
          <w:szCs w:val="24"/>
        </w:rPr>
        <w:t>принимаь</w:t>
      </w:r>
      <w:proofErr w:type="spellEnd"/>
      <w:r w:rsidR="00903E07">
        <w:rPr>
          <w:rFonts w:ascii="Times New Roman" w:hAnsi="Times New Roman" w:cs="Times New Roman"/>
          <w:sz w:val="24"/>
          <w:szCs w:val="24"/>
        </w:rPr>
        <w:t xml:space="preserve"> любые промежуточные значения</w:t>
      </w:r>
      <w:r w:rsidR="0035530E">
        <w:rPr>
          <w:rFonts w:ascii="Times New Roman" w:hAnsi="Times New Roman" w:cs="Times New Roman"/>
          <w:sz w:val="24"/>
          <w:szCs w:val="24"/>
        </w:rPr>
        <w:t>)</w:t>
      </w:r>
    </w:p>
    <w:p w:rsidR="007C7F9B" w:rsidRDefault="007C7F9B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-дискретный (цифровой)</w:t>
      </w:r>
      <w:r w:rsidR="00FA4EEE">
        <w:rPr>
          <w:rFonts w:ascii="Times New Roman" w:hAnsi="Times New Roman" w:cs="Times New Roman"/>
          <w:sz w:val="24"/>
          <w:szCs w:val="24"/>
        </w:rPr>
        <w:t xml:space="preserve"> (его параметр в заданных пределах может </w:t>
      </w:r>
      <w:r w:rsidR="00903E07">
        <w:rPr>
          <w:rFonts w:ascii="Times New Roman" w:hAnsi="Times New Roman" w:cs="Times New Roman"/>
          <w:sz w:val="24"/>
          <w:szCs w:val="24"/>
        </w:rPr>
        <w:t>принимать отдельные фиксированные значения</w:t>
      </w:r>
      <w:r w:rsidR="0035530E">
        <w:rPr>
          <w:rFonts w:ascii="Times New Roman" w:hAnsi="Times New Roman" w:cs="Times New Roman"/>
          <w:sz w:val="24"/>
          <w:szCs w:val="24"/>
        </w:rPr>
        <w:t>)</w:t>
      </w:r>
    </w:p>
    <w:p w:rsidR="0035530E" w:rsidRDefault="0035530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440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12-07_19-34-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13" cy="4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0E" w:rsidRDefault="0035530E" w:rsidP="00991702">
      <w:pPr>
        <w:rPr>
          <w:rFonts w:ascii="Times New Roman" w:hAnsi="Times New Roman" w:cs="Times New Roman"/>
          <w:sz w:val="24"/>
          <w:szCs w:val="24"/>
        </w:rPr>
      </w:pPr>
    </w:p>
    <w:p w:rsidR="0035530E" w:rsidRPr="0035530E" w:rsidRDefault="0035530E" w:rsidP="00991702">
      <w:pPr>
        <w:rPr>
          <w:rFonts w:ascii="Times New Roman" w:hAnsi="Times New Roman" w:cs="Times New Roman"/>
          <w:b/>
          <w:sz w:val="24"/>
          <w:szCs w:val="24"/>
        </w:rPr>
      </w:pPr>
      <w:r w:rsidRPr="0035530E">
        <w:rPr>
          <w:rFonts w:ascii="Times New Roman" w:hAnsi="Times New Roman" w:cs="Times New Roman"/>
          <w:b/>
          <w:sz w:val="24"/>
          <w:szCs w:val="24"/>
        </w:rPr>
        <w:t>Представление (кодирование данных)</w:t>
      </w:r>
    </w:p>
    <w:p w:rsidR="0035530E" w:rsidRDefault="0035530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автоматизации работы ЭВМ с информацией, относящейся к различным типам (числа, текст, звук, графика, видео и др.), необходимо унифицировать их форму представления.</w:t>
      </w:r>
    </w:p>
    <w:p w:rsidR="0035530E" w:rsidRDefault="0035530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Внутренняя азбука компьютера содержит всего 2 символа: 0 и 1. Эти знаки называются двоичными цифрами или битами.</w:t>
      </w:r>
    </w:p>
    <w:p w:rsidR="0035530E" w:rsidRDefault="0035530E" w:rsidP="00991702">
      <w:pPr>
        <w:rPr>
          <w:rFonts w:ascii="Times New Roman" w:hAnsi="Times New Roman" w:cs="Times New Roman"/>
          <w:sz w:val="24"/>
          <w:szCs w:val="24"/>
        </w:rPr>
      </w:pPr>
    </w:p>
    <w:p w:rsidR="0035530E" w:rsidRPr="00C45727" w:rsidRDefault="0035530E" w:rsidP="00991702">
      <w:pPr>
        <w:rPr>
          <w:rFonts w:ascii="Times New Roman" w:hAnsi="Times New Roman" w:cs="Times New Roman"/>
          <w:b/>
          <w:sz w:val="24"/>
          <w:szCs w:val="24"/>
        </w:rPr>
      </w:pPr>
      <w:r w:rsidRPr="00C45727">
        <w:rPr>
          <w:rFonts w:ascii="Times New Roman" w:hAnsi="Times New Roman" w:cs="Times New Roman"/>
          <w:b/>
          <w:sz w:val="24"/>
          <w:szCs w:val="24"/>
        </w:rPr>
        <w:t>Представление символьных и текстовых данных в двоичном коде.</w:t>
      </w:r>
    </w:p>
    <w:p w:rsidR="0035530E" w:rsidRDefault="0035530E" w:rsidP="00991702">
      <w:pPr>
        <w:rPr>
          <w:rFonts w:ascii="Times New Roman" w:hAnsi="Times New Roman" w:cs="Times New Roman"/>
          <w:sz w:val="24"/>
          <w:szCs w:val="24"/>
        </w:rPr>
      </w:pPr>
      <w:r w:rsidRPr="00C45727">
        <w:rPr>
          <w:rFonts w:ascii="Times New Roman" w:hAnsi="Times New Roman" w:cs="Times New Roman"/>
          <w:b/>
          <w:sz w:val="24"/>
          <w:szCs w:val="24"/>
        </w:rPr>
        <w:t>Код</w:t>
      </w:r>
      <w:r>
        <w:rPr>
          <w:rFonts w:ascii="Times New Roman" w:hAnsi="Times New Roman" w:cs="Times New Roman"/>
          <w:sz w:val="24"/>
          <w:szCs w:val="24"/>
        </w:rPr>
        <w:t xml:space="preserve"> – уникальное беззнаковое целое двоичное число, поставленное в соответствии некоторому символу.</w:t>
      </w:r>
    </w:p>
    <w:p w:rsidR="0035530E" w:rsidRDefault="0035530E" w:rsidP="00991702">
      <w:pPr>
        <w:rPr>
          <w:rFonts w:ascii="Times New Roman" w:hAnsi="Times New Roman" w:cs="Times New Roman"/>
          <w:sz w:val="24"/>
          <w:szCs w:val="24"/>
        </w:rPr>
      </w:pPr>
      <w:r w:rsidRPr="00C45727">
        <w:rPr>
          <w:rFonts w:ascii="Times New Roman" w:hAnsi="Times New Roman" w:cs="Times New Roman"/>
          <w:b/>
          <w:sz w:val="24"/>
          <w:szCs w:val="24"/>
        </w:rPr>
        <w:t>Алфавит компьютерной системы</w:t>
      </w:r>
      <w:r>
        <w:rPr>
          <w:rFonts w:ascii="Times New Roman" w:hAnsi="Times New Roman" w:cs="Times New Roman"/>
          <w:sz w:val="24"/>
          <w:szCs w:val="24"/>
        </w:rPr>
        <w:t xml:space="preserve"> – совокупность вводимых и отображаемых символов. Алфавит компьютерной системы включает в себя арабские цифры, буквы латинского алфавита, знаки препинания, специальные символы и знаки, буквы национального алфавита, символы.</w:t>
      </w:r>
    </w:p>
    <w:p w:rsidR="0035530E" w:rsidRPr="00991702" w:rsidRDefault="00C45727" w:rsidP="00991702">
      <w:pPr>
        <w:rPr>
          <w:rFonts w:ascii="Times New Roman" w:hAnsi="Times New Roman" w:cs="Times New Roman"/>
          <w:sz w:val="24"/>
          <w:szCs w:val="24"/>
        </w:rPr>
      </w:pPr>
      <w:r w:rsidRPr="00C45727">
        <w:rPr>
          <w:rFonts w:ascii="Times New Roman" w:hAnsi="Times New Roman" w:cs="Times New Roman"/>
          <w:b/>
          <w:sz w:val="24"/>
          <w:szCs w:val="24"/>
        </w:rPr>
        <w:t>Кодовая таблица</w:t>
      </w:r>
      <w:r>
        <w:rPr>
          <w:rFonts w:ascii="Times New Roman" w:hAnsi="Times New Roman" w:cs="Times New Roman"/>
          <w:sz w:val="24"/>
          <w:szCs w:val="24"/>
        </w:rPr>
        <w:t xml:space="preserve"> – система, в которой каждому символу алфавита поставлен в соответствие уникальный код. Первоначально для хранения кода одного символа отвели 1 байт (8 битов), что позволяло закодировать алфавит из 256 различных символов.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</w:p>
    <w:p w:rsidR="003C2C7E" w:rsidRPr="003C2C7E" w:rsidRDefault="003C2C7E" w:rsidP="00991702">
      <w:pPr>
        <w:rPr>
          <w:rFonts w:ascii="Times New Roman" w:hAnsi="Times New Roman" w:cs="Times New Roman"/>
          <w:b/>
          <w:sz w:val="24"/>
          <w:szCs w:val="24"/>
        </w:rPr>
      </w:pPr>
      <w:r w:rsidRPr="003C2C7E">
        <w:rPr>
          <w:rFonts w:ascii="Times New Roman" w:hAnsi="Times New Roman" w:cs="Times New Roman"/>
          <w:b/>
          <w:sz w:val="24"/>
          <w:szCs w:val="24"/>
        </w:rPr>
        <w:lastRenderedPageBreak/>
        <w:t>Текстовые документы.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анализа структуры текста были разработаны языки разметки, которые устанавливают текстовые метки (маркеры или теги), используемые для обозначения частей документа, записывают вместе с основным текстом в текстовом формате.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Языки разметки используются везде, где требуется вывод форматированного текста: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2C7E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3C2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типографии</w:t>
      </w:r>
      <w:r w:rsidRPr="003C2C7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SGML, TeX, PostScript, PDF)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  <w:r w:rsidRPr="003C2C7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пользовательских интерфейсах компьютеров 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3C2C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C2C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OpenOffice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-Всемирной Сети (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C2C7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XHTML</w:t>
      </w:r>
      <w:r w:rsidRPr="003C2C7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3C2C7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WML</w:t>
      </w:r>
      <w:r w:rsidRPr="003C2C7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VML</w:t>
      </w:r>
      <w:r w:rsidRPr="003C2C7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PGML</w:t>
      </w:r>
      <w:r w:rsidRPr="003C2C7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 т.д.)</w:t>
      </w:r>
    </w:p>
    <w:p w:rsidR="003C2C7E" w:rsidRDefault="003C2C7E" w:rsidP="00991702">
      <w:pPr>
        <w:rPr>
          <w:rFonts w:ascii="Times New Roman" w:hAnsi="Times New Roman" w:cs="Times New Roman"/>
          <w:b/>
          <w:sz w:val="24"/>
          <w:szCs w:val="24"/>
        </w:rPr>
      </w:pP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Представление графических данных в двоичном коде.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Представление изображений: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-векторная графика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-растровая графика</w:t>
      </w:r>
    </w:p>
    <w:p w:rsidR="003C2C7E" w:rsidRDefault="003C2C7E" w:rsidP="009917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Представление звуковых данных.</w:t>
      </w:r>
    </w:p>
    <w:p w:rsidR="003C2C7E" w:rsidRDefault="003C2C7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-Звуковая волна </w:t>
      </w:r>
      <w:r>
        <w:rPr>
          <w:rFonts w:ascii="Times New Roman" w:hAnsi="Times New Roman" w:cs="Times New Roman"/>
          <w:sz w:val="24"/>
          <w:szCs w:val="24"/>
        </w:rPr>
        <w:t xml:space="preserve">– это механические колебания молекул воздуха, </w:t>
      </w:r>
      <w:r w:rsidR="00FA4EEE">
        <w:rPr>
          <w:rFonts w:ascii="Times New Roman" w:hAnsi="Times New Roman" w:cs="Times New Roman"/>
          <w:sz w:val="24"/>
          <w:szCs w:val="24"/>
        </w:rPr>
        <w:t>передающиеся в пространстве.</w:t>
      </w:r>
    </w:p>
    <w:p w:rsidR="00FA4EEE" w:rsidRDefault="00FA4EE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Звук</w:t>
      </w:r>
      <w:r>
        <w:rPr>
          <w:rFonts w:ascii="Times New Roman" w:hAnsi="Times New Roman" w:cs="Times New Roman"/>
          <w:sz w:val="24"/>
          <w:szCs w:val="24"/>
        </w:rPr>
        <w:t>, звуковой сигнал – это набор звуковых волн.</w:t>
      </w:r>
    </w:p>
    <w:p w:rsidR="00FA4EEE" w:rsidRDefault="00FA4EE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-Амплитуда</w:t>
      </w:r>
      <w:r>
        <w:rPr>
          <w:rFonts w:ascii="Times New Roman" w:hAnsi="Times New Roman" w:cs="Times New Roman"/>
          <w:sz w:val="24"/>
          <w:szCs w:val="24"/>
        </w:rPr>
        <w:t xml:space="preserve"> сигнала – текущая величина сигнала в данный момент времени.</w:t>
      </w:r>
    </w:p>
    <w:p w:rsidR="00FA4EEE" w:rsidRDefault="00FA4EE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-Цифровой звук </w:t>
      </w:r>
      <w:r>
        <w:rPr>
          <w:rFonts w:ascii="Times New Roman" w:hAnsi="Times New Roman" w:cs="Times New Roman"/>
          <w:sz w:val="24"/>
          <w:szCs w:val="24"/>
        </w:rPr>
        <w:t>– это аналоговый звуковой сигнал, представленный посредством дискретных численных значений его амплитуды.</w:t>
      </w:r>
    </w:p>
    <w:p w:rsidR="00FA4EEE" w:rsidRPr="00FA4EEE" w:rsidRDefault="00FA4EEE" w:rsidP="00991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Оцифровка –</w:t>
      </w:r>
      <w:r>
        <w:rPr>
          <w:rFonts w:ascii="Times New Roman" w:hAnsi="Times New Roman" w:cs="Times New Roman"/>
          <w:sz w:val="24"/>
          <w:szCs w:val="24"/>
        </w:rPr>
        <w:t xml:space="preserve"> технология преобразования аналогового звукового сигнала в цифровой вид. Она заключается в осуществлении замеров амплитуды сигнала с определённым временным шагом и последующей записи полученных значений в численном виде.</w:t>
      </w:r>
    </w:p>
    <w:p w:rsidR="00115181" w:rsidRDefault="00FA4EEE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Дискретизация по времени </w:t>
      </w:r>
      <w:r>
        <w:rPr>
          <w:rFonts w:ascii="Times New Roman" w:hAnsi="Times New Roman" w:cs="Times New Roman"/>
          <w:sz w:val="24"/>
          <w:szCs w:val="24"/>
        </w:rPr>
        <w:t>– это процесс получения значений преобразуемого сигнала с определённым временным шагом – шагом дискретизации.</w:t>
      </w:r>
    </w:p>
    <w:p w:rsidR="00FA4EEE" w:rsidRDefault="00FA4EEE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Квантование по амплитуде </w:t>
      </w:r>
      <w:r>
        <w:rPr>
          <w:rFonts w:ascii="Times New Roman" w:hAnsi="Times New Roman" w:cs="Times New Roman"/>
          <w:sz w:val="24"/>
          <w:szCs w:val="24"/>
        </w:rPr>
        <w:t>– это процесс замены реальных значений сигнала приближенным с определённой точностью.</w:t>
      </w:r>
    </w:p>
    <w:p w:rsidR="00FA4EEE" w:rsidRDefault="00FA4EEE" w:rsidP="00172F0F">
      <w:pPr>
        <w:rPr>
          <w:rFonts w:ascii="Times New Roman" w:hAnsi="Times New Roman" w:cs="Times New Roman"/>
          <w:sz w:val="24"/>
          <w:szCs w:val="24"/>
        </w:rPr>
      </w:pPr>
    </w:p>
    <w:p w:rsidR="00FA4EEE" w:rsidRDefault="00FA4EEE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-Монофоническая и стереофоническая запись</w:t>
      </w:r>
    </w:p>
    <w:p w:rsidR="00FA4EEE" w:rsidRDefault="00FA4EEE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-Сжатие данных без потерь</w:t>
      </w:r>
    </w:p>
    <w:p w:rsidR="00FA4EEE" w:rsidRDefault="00FA4EEE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-Сжатие данных с потерями</w:t>
      </w:r>
    </w:p>
    <w:p w:rsidR="00FA4EEE" w:rsidRDefault="00FA4EEE" w:rsidP="00172F0F">
      <w:pPr>
        <w:rPr>
          <w:rFonts w:ascii="Times New Roman" w:hAnsi="Times New Roman" w:cs="Times New Roman"/>
          <w:sz w:val="24"/>
          <w:szCs w:val="24"/>
        </w:rPr>
      </w:pPr>
    </w:p>
    <w:p w:rsidR="00FA4EEE" w:rsidRDefault="00FA4EEE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Битрейт </w:t>
      </w:r>
      <w:r>
        <w:rPr>
          <w:rFonts w:ascii="Times New Roman" w:hAnsi="Times New Roman" w:cs="Times New Roman"/>
          <w:sz w:val="24"/>
          <w:szCs w:val="24"/>
        </w:rPr>
        <w:t>– количество бит, используемых для хранения одной секунды аудио.</w:t>
      </w:r>
    </w:p>
    <w:p w:rsidR="00FA4EEE" w:rsidRDefault="00FA4EEE" w:rsidP="00172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Кодек </w:t>
      </w:r>
      <w:r>
        <w:rPr>
          <w:rFonts w:ascii="Times New Roman" w:hAnsi="Times New Roman" w:cs="Times New Roman"/>
          <w:sz w:val="24"/>
          <w:szCs w:val="24"/>
        </w:rPr>
        <w:t>(от англ. «</w:t>
      </w:r>
      <w:r>
        <w:rPr>
          <w:rFonts w:ascii="Times New Roman" w:hAnsi="Times New Roman" w:cs="Times New Roman"/>
          <w:sz w:val="24"/>
          <w:szCs w:val="24"/>
          <w:lang w:val="en-US"/>
        </w:rPr>
        <w:t>codec</w:t>
      </w:r>
      <w:r>
        <w:rPr>
          <w:rFonts w:ascii="Times New Roman" w:hAnsi="Times New Roman" w:cs="Times New Roman"/>
          <w:sz w:val="24"/>
          <w:szCs w:val="24"/>
        </w:rPr>
        <w:t>» - «</w:t>
      </w:r>
      <w:r>
        <w:rPr>
          <w:rFonts w:ascii="Times New Roman" w:hAnsi="Times New Roman" w:cs="Times New Roman"/>
          <w:sz w:val="24"/>
          <w:szCs w:val="24"/>
          <w:lang w:val="en-US"/>
        </w:rPr>
        <w:t>Coder</w:t>
      </w:r>
      <w:r w:rsidRPr="00FA4EEE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Decoder</w:t>
      </w:r>
      <w:r>
        <w:rPr>
          <w:rFonts w:ascii="Times New Roman" w:hAnsi="Times New Roman" w:cs="Times New Roman"/>
          <w:sz w:val="24"/>
          <w:szCs w:val="24"/>
        </w:rPr>
        <w:t>») – программный или аппаратный блок, предназначенный для кодирования и декодирования данных.</w:t>
      </w:r>
    </w:p>
    <w:p w:rsidR="00FA4EEE" w:rsidRPr="00903E07" w:rsidRDefault="00903E07" w:rsidP="00903E07">
      <w:pPr>
        <w:jc w:val="center"/>
        <w:rPr>
          <w:rFonts w:cstheme="minorHAnsi"/>
          <w:b/>
          <w:i/>
          <w:sz w:val="32"/>
          <w:szCs w:val="32"/>
        </w:rPr>
      </w:pPr>
      <w:r w:rsidRPr="00903E07">
        <w:rPr>
          <w:rFonts w:cstheme="minorHAnsi"/>
          <w:b/>
          <w:i/>
          <w:sz w:val="32"/>
          <w:szCs w:val="32"/>
        </w:rPr>
        <w:lastRenderedPageBreak/>
        <w:t>Лекция 4.</w:t>
      </w:r>
    </w:p>
    <w:p w:rsidR="00903E07" w:rsidRDefault="00903E07" w:rsidP="00903E07">
      <w:pPr>
        <w:jc w:val="center"/>
        <w:rPr>
          <w:rFonts w:cstheme="minorHAnsi"/>
          <w:b/>
          <w:i/>
          <w:sz w:val="32"/>
          <w:szCs w:val="32"/>
        </w:rPr>
      </w:pPr>
      <w:r w:rsidRPr="00903E07">
        <w:rPr>
          <w:rFonts w:cstheme="minorHAnsi"/>
          <w:b/>
          <w:i/>
          <w:sz w:val="32"/>
          <w:szCs w:val="32"/>
        </w:rPr>
        <w:t>Свойства информации.</w:t>
      </w:r>
    </w:p>
    <w:p w:rsidR="00903E07" w:rsidRDefault="00903E07" w:rsidP="00903E07">
      <w:pPr>
        <w:jc w:val="center"/>
        <w:rPr>
          <w:rFonts w:cstheme="minorHAnsi"/>
          <w:b/>
          <w:i/>
          <w:sz w:val="32"/>
          <w:szCs w:val="32"/>
        </w:rPr>
      </w:pP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Информация – </w:t>
      </w:r>
      <w:r>
        <w:rPr>
          <w:rFonts w:ascii="Times New Roman" w:hAnsi="Times New Roman" w:cs="Times New Roman"/>
          <w:sz w:val="24"/>
          <w:szCs w:val="24"/>
        </w:rPr>
        <w:t>одна из трёх составляющих основ мироздания наряду с материей и энергией, обладающая необычными свойствами.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Качество информации </w:t>
      </w:r>
      <w:r>
        <w:rPr>
          <w:rFonts w:ascii="Times New Roman" w:hAnsi="Times New Roman" w:cs="Times New Roman"/>
          <w:sz w:val="24"/>
          <w:szCs w:val="24"/>
        </w:rPr>
        <w:t xml:space="preserve">можно </w:t>
      </w:r>
      <w:proofErr w:type="gramStart"/>
      <w:r>
        <w:rPr>
          <w:rFonts w:ascii="Times New Roman" w:hAnsi="Times New Roman" w:cs="Times New Roman"/>
          <w:sz w:val="24"/>
          <w:szCs w:val="24"/>
        </w:rPr>
        <w:t>определить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совокупность свойств, определяющих возможность её использования для удовлетворения определённых в соответствии с её назначением потребностей.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Свойства информации: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-дуализм (характеризует её двойственность. С одной стороны, информация объективна в силу объективности данных, с другой – субъективна, в силу субъективности применяемых методов</w:t>
      </w:r>
      <w:r w:rsidR="00393358">
        <w:rPr>
          <w:rFonts w:ascii="Times New Roman" w:hAnsi="Times New Roman" w:cs="Times New Roman"/>
          <w:sz w:val="24"/>
          <w:szCs w:val="24"/>
        </w:rPr>
        <w:t xml:space="preserve"> (субъективность, объективность)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-полнота (характеризует степень достаточности данных для принятия решения или создания новых данных на основе имеющихся</w:t>
      </w:r>
      <w:r w:rsidR="00393358">
        <w:rPr>
          <w:rFonts w:ascii="Times New Roman" w:hAnsi="Times New Roman" w:cs="Times New Roman"/>
          <w:sz w:val="24"/>
          <w:szCs w:val="24"/>
        </w:rPr>
        <w:t xml:space="preserve"> (неполный набор данных, избыточный набор данных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-достоверность</w:t>
      </w:r>
      <w:r w:rsidR="00393358">
        <w:rPr>
          <w:rFonts w:ascii="Times New Roman" w:hAnsi="Times New Roman" w:cs="Times New Roman"/>
          <w:sz w:val="24"/>
          <w:szCs w:val="24"/>
        </w:rPr>
        <w:t xml:space="preserve"> (характеризуется степенью соответствия информации реальному объекту с необходимой точностью (доверительная вероятность необходимой точностью)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-точность</w:t>
      </w:r>
      <w:r w:rsidR="00393358">
        <w:rPr>
          <w:rFonts w:ascii="Times New Roman" w:hAnsi="Times New Roman" w:cs="Times New Roman"/>
          <w:sz w:val="24"/>
          <w:szCs w:val="24"/>
        </w:rPr>
        <w:t xml:space="preserve"> (определяется степенью близости получаемой информации к реальному состоянию объекта, процесса, явления и т.п. (формальная точность, реальная точность, максимальная точность, необходимая точность))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-доступность</w:t>
      </w:r>
      <w:r w:rsidR="00393358">
        <w:rPr>
          <w:rFonts w:ascii="Times New Roman" w:hAnsi="Times New Roman" w:cs="Times New Roman"/>
          <w:sz w:val="24"/>
          <w:szCs w:val="24"/>
        </w:rPr>
        <w:t xml:space="preserve"> (возможность получения информации при необходимости. Обеспечивается выполнением соответствующих процедур её получения и преобразования (доступность данных + доступность методов))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-актуальность</w:t>
      </w:r>
      <w:r w:rsidR="00393358">
        <w:rPr>
          <w:rFonts w:ascii="Times New Roman" w:hAnsi="Times New Roman" w:cs="Times New Roman"/>
          <w:sz w:val="24"/>
          <w:szCs w:val="24"/>
        </w:rPr>
        <w:t xml:space="preserve"> (</w:t>
      </w:r>
      <w:r w:rsidR="000C5517">
        <w:rPr>
          <w:rFonts w:ascii="Times New Roman" w:hAnsi="Times New Roman" w:cs="Times New Roman"/>
          <w:sz w:val="24"/>
          <w:szCs w:val="24"/>
        </w:rPr>
        <w:t>степень соответствия информации текущему моменту времени)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-своевременность</w:t>
      </w:r>
      <w:r w:rsidR="000C5517">
        <w:rPr>
          <w:rFonts w:ascii="Times New Roman" w:hAnsi="Times New Roman" w:cs="Times New Roman"/>
          <w:sz w:val="24"/>
          <w:szCs w:val="24"/>
        </w:rPr>
        <w:t xml:space="preserve"> (означает её поступление не позже заранее назначенного момента времени, согласованного с временем решения поставленной задачи)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-устойчивость</w:t>
      </w:r>
      <w:r w:rsidR="000C5517">
        <w:rPr>
          <w:rFonts w:ascii="Times New Roman" w:hAnsi="Times New Roman" w:cs="Times New Roman"/>
          <w:sz w:val="24"/>
          <w:szCs w:val="24"/>
        </w:rPr>
        <w:t xml:space="preserve"> (отражает её способность реагировать на изменения исходных данных без нарушения необходимой точностью)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-репрезентативность</w:t>
      </w:r>
      <w:r w:rsidR="000C5517">
        <w:rPr>
          <w:rFonts w:ascii="Times New Roman" w:hAnsi="Times New Roman" w:cs="Times New Roman"/>
          <w:sz w:val="24"/>
          <w:szCs w:val="24"/>
        </w:rPr>
        <w:t xml:space="preserve"> (связана с правильностью её отбора и формирования в целях адекватного отражения свойств объекта)</w:t>
      </w:r>
    </w:p>
    <w:p w:rsidR="00903E07" w:rsidRDefault="00903E0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-адекватность</w:t>
      </w:r>
      <w:r w:rsidR="000C5517">
        <w:rPr>
          <w:rFonts w:ascii="Times New Roman" w:hAnsi="Times New Roman" w:cs="Times New Roman"/>
          <w:sz w:val="24"/>
          <w:szCs w:val="24"/>
        </w:rPr>
        <w:t xml:space="preserve"> (выражает степень соответствия создаваемого с помощью информации образа реальному объекту, процессу, явлению (синтаксическая, семантическая, прагматическая))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Методический уровень разработки информационной системы: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-репрезентативность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-достаточность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-доступность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-устойчивость</w:t>
      </w:r>
    </w:p>
    <w:p w:rsidR="000C5517" w:rsidRDefault="000C5517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Методический уровень, характер функционирования системы: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-актуальность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-своевременность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-точность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-достоверность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Синтаксическая адекватность </w:t>
      </w:r>
      <w:r>
        <w:rPr>
          <w:rFonts w:ascii="Times New Roman" w:hAnsi="Times New Roman" w:cs="Times New Roman"/>
          <w:sz w:val="24"/>
          <w:szCs w:val="24"/>
        </w:rPr>
        <w:t>отображает формально-структурные характеристики информации и не затрагивает её смыслового содержания.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синтаксическом уровне учитываются: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-тип носителя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-способ представления информации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-скорость передачи и обработки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-размеры кодов представления информации; надежность и точность преобразования этих кодов и т.п.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Семантическая (смысловая) адекватность </w:t>
      </w:r>
      <w:r>
        <w:rPr>
          <w:rFonts w:ascii="Times New Roman" w:hAnsi="Times New Roman" w:cs="Times New Roman"/>
          <w:sz w:val="24"/>
          <w:szCs w:val="24"/>
        </w:rPr>
        <w:t>определяет степень соответствия образа объекта и самого объекта.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Семантический аспект предполагает учёт смыслового содержания информации.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этом уровне анализируются те сведения, которые отражает информация, рассматриваются смысловые связи.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Прагматическая (потребительская) адекватность </w:t>
      </w:r>
      <w:r>
        <w:rPr>
          <w:rFonts w:ascii="Times New Roman" w:hAnsi="Times New Roman" w:cs="Times New Roman"/>
          <w:sz w:val="24"/>
          <w:szCs w:val="24"/>
        </w:rPr>
        <w:t>отражает отношение информации и её потребителя, соответствие информации цели управления, которая на её основе реализуется.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Проявляются прагматические свойства информации только при наличии единства информации (объекта), пользователя и цели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управдения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</w:p>
    <w:p w:rsidR="00A01250" w:rsidRPr="00A01250" w:rsidRDefault="00A01250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UNICODE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Стандарт </w:t>
      </w:r>
      <w:r>
        <w:rPr>
          <w:rFonts w:ascii="Times New Roman" w:hAnsi="Times New Roman" w:cs="Times New Roman"/>
          <w:sz w:val="24"/>
          <w:szCs w:val="24"/>
          <w:lang w:val="en-US"/>
        </w:rPr>
        <w:t>UNICODE</w:t>
      </w:r>
      <w:r w:rsidRPr="00A012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поддерживается тремя формами:</w:t>
      </w:r>
    </w:p>
    <w:p w:rsidR="00A01250" w:rsidRPr="00830868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-32-битной (</w:t>
      </w:r>
      <w:r>
        <w:rPr>
          <w:rFonts w:ascii="Times New Roman" w:hAnsi="Times New Roman" w:cs="Times New Roman"/>
          <w:sz w:val="24"/>
          <w:szCs w:val="24"/>
          <w:lang w:val="en-US"/>
        </w:rPr>
        <w:t>UTF</w:t>
      </w:r>
      <w:r w:rsidRPr="00830868">
        <w:rPr>
          <w:rFonts w:ascii="Times New Roman" w:hAnsi="Times New Roman" w:cs="Times New Roman"/>
          <w:sz w:val="24"/>
          <w:szCs w:val="24"/>
        </w:rPr>
        <w:t>-32)</w:t>
      </w:r>
    </w:p>
    <w:p w:rsidR="00A01250" w:rsidRPr="00830868" w:rsidRDefault="00A01250" w:rsidP="00903E07">
      <w:pPr>
        <w:rPr>
          <w:rFonts w:ascii="Times New Roman" w:hAnsi="Times New Roman" w:cs="Times New Roman"/>
          <w:sz w:val="24"/>
          <w:szCs w:val="24"/>
        </w:rPr>
      </w:pPr>
      <w:r w:rsidRPr="0083086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16-битной (</w:t>
      </w:r>
      <w:r>
        <w:rPr>
          <w:rFonts w:ascii="Times New Roman" w:hAnsi="Times New Roman" w:cs="Times New Roman"/>
          <w:sz w:val="24"/>
          <w:szCs w:val="24"/>
          <w:lang w:val="en-US"/>
        </w:rPr>
        <w:t>UTF</w:t>
      </w:r>
      <w:r w:rsidRPr="00830868">
        <w:rPr>
          <w:rFonts w:ascii="Times New Roman" w:hAnsi="Times New Roman" w:cs="Times New Roman"/>
          <w:sz w:val="24"/>
          <w:szCs w:val="24"/>
        </w:rPr>
        <w:t>-16) (2^16 = 65536)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 w:rsidRPr="00830868">
        <w:rPr>
          <w:rFonts w:ascii="Times New Roman" w:hAnsi="Times New Roman" w:cs="Times New Roman"/>
          <w:sz w:val="24"/>
          <w:szCs w:val="24"/>
        </w:rPr>
        <w:t>-8-</w:t>
      </w:r>
      <w:r>
        <w:rPr>
          <w:rFonts w:ascii="Times New Roman" w:hAnsi="Times New Roman" w:cs="Times New Roman"/>
          <w:sz w:val="24"/>
          <w:szCs w:val="24"/>
        </w:rPr>
        <w:t>битной (</w:t>
      </w:r>
      <w:r>
        <w:rPr>
          <w:rFonts w:ascii="Times New Roman" w:hAnsi="Times New Roman" w:cs="Times New Roman"/>
          <w:sz w:val="24"/>
          <w:szCs w:val="24"/>
          <w:lang w:val="en-US"/>
        </w:rPr>
        <w:t>UTF</w:t>
      </w:r>
      <w:r w:rsidRPr="00830868">
        <w:rPr>
          <w:rFonts w:ascii="Times New Roman" w:hAnsi="Times New Roman" w:cs="Times New Roman"/>
          <w:sz w:val="24"/>
          <w:szCs w:val="24"/>
        </w:rPr>
        <w:t>-8)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Стандарт </w:t>
      </w:r>
      <w:r>
        <w:rPr>
          <w:rFonts w:ascii="Times New Roman" w:hAnsi="Times New Roman" w:cs="Times New Roman"/>
          <w:sz w:val="24"/>
          <w:szCs w:val="24"/>
          <w:lang w:val="en-US"/>
        </w:rPr>
        <w:t>UNICODE</w:t>
      </w:r>
      <w:r>
        <w:rPr>
          <w:rFonts w:ascii="Times New Roman" w:hAnsi="Times New Roman" w:cs="Times New Roman"/>
          <w:sz w:val="24"/>
          <w:szCs w:val="24"/>
        </w:rPr>
        <w:t xml:space="preserve"> содержит 96 382 символа, взятых из мировых шрифтов. Более того, </w:t>
      </w:r>
      <w:r>
        <w:rPr>
          <w:rFonts w:ascii="Times New Roman" w:hAnsi="Times New Roman" w:cs="Times New Roman"/>
          <w:sz w:val="24"/>
          <w:szCs w:val="24"/>
          <w:lang w:val="en-US"/>
        </w:rPr>
        <w:t>UNICODE</w:t>
      </w:r>
      <w:r w:rsidRPr="00A012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знаки пунктуации, математические символы, технические символы, фонетические знаки, смайлики, денежные символы и др.</w:t>
      </w:r>
    </w:p>
    <w:p w:rsidR="00A01250" w:rsidRDefault="00A01250" w:rsidP="00903E07">
      <w:pPr>
        <w:rPr>
          <w:rFonts w:ascii="Times New Roman" w:hAnsi="Times New Roman" w:cs="Times New Roman"/>
          <w:sz w:val="24"/>
          <w:szCs w:val="24"/>
        </w:rPr>
      </w:pPr>
    </w:p>
    <w:p w:rsidR="001C3705" w:rsidRDefault="001C3705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Оцифровка изображения</w:t>
      </w:r>
    </w:p>
    <w:p w:rsidR="001C3705" w:rsidRDefault="001C3705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True</w:t>
      </w:r>
      <w:r w:rsidRPr="001C370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>
        <w:rPr>
          <w:rFonts w:ascii="Times New Roman" w:hAnsi="Times New Roman" w:cs="Times New Roman"/>
          <w:b/>
          <w:sz w:val="24"/>
          <w:szCs w:val="24"/>
        </w:rPr>
        <w:t xml:space="preserve"> (полноцветный) –</w:t>
      </w:r>
      <w:r>
        <w:rPr>
          <w:rFonts w:ascii="Times New Roman" w:hAnsi="Times New Roman" w:cs="Times New Roman"/>
          <w:sz w:val="24"/>
          <w:szCs w:val="24"/>
        </w:rPr>
        <w:t xml:space="preserve"> режим представления цветной графики двоичным кодом из 24 разрядов.</w:t>
      </w:r>
    </w:p>
    <w:p w:rsidR="001C3705" w:rsidRDefault="001C3705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кодировании яркости каждой точки используется по одному байту (8 бит) на каждый из трёх цветов (всего 3*8=24 бита), и система обеспечит представление 2</w:t>
      </w:r>
      <w:r w:rsidRPr="001C3705">
        <w:rPr>
          <w:rFonts w:ascii="Times New Roman" w:hAnsi="Times New Roman" w:cs="Times New Roman"/>
          <w:sz w:val="24"/>
          <w:szCs w:val="24"/>
        </w:rPr>
        <w:t>^</w:t>
      </w:r>
      <w:r>
        <w:rPr>
          <w:rFonts w:ascii="Times New Roman" w:hAnsi="Times New Roman" w:cs="Times New Roman"/>
          <w:sz w:val="24"/>
          <w:szCs w:val="24"/>
        </w:rPr>
        <w:t>24 = 16,7 млн распознаваемых цветов, что близко цветовосприятию человеческого зрения.</w:t>
      </w:r>
    </w:p>
    <w:p w:rsidR="001C3705" w:rsidRDefault="001C3705" w:rsidP="00903E07">
      <w:pPr>
        <w:rPr>
          <w:rFonts w:ascii="Times New Roman" w:hAnsi="Times New Roman" w:cs="Times New Roman"/>
          <w:sz w:val="24"/>
          <w:szCs w:val="24"/>
        </w:rPr>
      </w:pPr>
    </w:p>
    <w:p w:rsidR="001C3705" w:rsidRDefault="001C3705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RGB</w:t>
      </w:r>
      <w:r w:rsidRPr="00830868">
        <w:rPr>
          <w:rFonts w:ascii="Times New Roman" w:hAnsi="Times New Roman" w:cs="Times New Roman"/>
          <w:b/>
          <w:sz w:val="24"/>
          <w:szCs w:val="24"/>
        </w:rPr>
        <w:t>.</w:t>
      </w:r>
    </w:p>
    <w:p w:rsidR="001C3705" w:rsidRDefault="001C3705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Аддитивная модель.</w:t>
      </w:r>
    </w:p>
    <w:p w:rsidR="001C3705" w:rsidRPr="00830868" w:rsidRDefault="001C3705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CMYK</w:t>
      </w:r>
      <w:r w:rsidRPr="00830868">
        <w:rPr>
          <w:rFonts w:ascii="Times New Roman" w:hAnsi="Times New Roman" w:cs="Times New Roman"/>
          <w:b/>
          <w:sz w:val="24"/>
          <w:szCs w:val="24"/>
        </w:rPr>
        <w:t>.</w:t>
      </w:r>
    </w:p>
    <w:p w:rsidR="001C3705" w:rsidRPr="001C3705" w:rsidRDefault="001C3705" w:rsidP="00903E0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Субстрактивная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модель.  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</w:p>
    <w:p w:rsidR="001C3705" w:rsidRDefault="001C3705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Информация </w:t>
      </w:r>
      <w:r>
        <w:rPr>
          <w:rFonts w:ascii="Times New Roman" w:hAnsi="Times New Roman" w:cs="Times New Roman"/>
          <w:sz w:val="24"/>
          <w:szCs w:val="24"/>
        </w:rPr>
        <w:t>– это продукт взаимодействия данных и методов, рассмотренный в контексте этого взаимодействия.</w:t>
      </w:r>
    </w:p>
    <w:p w:rsidR="001C3705" w:rsidRDefault="001C3705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Меры информации:</w:t>
      </w:r>
    </w:p>
    <w:p w:rsidR="001C3705" w:rsidRPr="00830868" w:rsidRDefault="001C3705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-количество информации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</w:p>
    <w:p w:rsidR="001C3705" w:rsidRDefault="001C3705" w:rsidP="00903E07">
      <w:pPr>
        <w:rPr>
          <w:rFonts w:ascii="Times New Roman" w:hAnsi="Times New Roman" w:cs="Times New Roman"/>
          <w:sz w:val="24"/>
          <w:szCs w:val="24"/>
        </w:rPr>
      </w:pPr>
      <w:r w:rsidRPr="0083086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объём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</w:p>
    <w:p w:rsidR="001C3705" w:rsidRDefault="001C3705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Эти параметры имеют разную интерпретацию в зависимости от рассматриваемой формы адекватности. Каждой форме адекватности соответствует своя мера количество информации и объёма данных.</w:t>
      </w:r>
    </w:p>
    <w:p w:rsidR="003A3327" w:rsidRDefault="003A3327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Семантическая мера информации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Семантические свойства информации выявляются на фоне способности пользователя (понять) поступившее сообщение.</w:t>
      </w:r>
    </w:p>
    <w:p w:rsidR="003A3327" w:rsidRPr="003A3327" w:rsidRDefault="003A3327" w:rsidP="00903E07">
      <w:pPr>
        <w:rPr>
          <w:rFonts w:ascii="Times New Roman" w:hAnsi="Times New Roman" w:cs="Times New Roman"/>
          <w:b/>
          <w:sz w:val="24"/>
          <w:szCs w:val="24"/>
        </w:rPr>
      </w:pPr>
      <w:r w:rsidRPr="003A3327">
        <w:rPr>
          <w:rFonts w:ascii="Times New Roman" w:hAnsi="Times New Roman" w:cs="Times New Roman"/>
          <w:b/>
          <w:sz w:val="24"/>
          <w:szCs w:val="24"/>
        </w:rPr>
        <w:t>Тезаурус: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-совокупность сведений, которыми располагает пользователь или система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-словарь языка с полной смысловой информацией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-полный, систематизированный набор данных о какой-либо области знания, позволяющий человеку или ЭВМ в ней ориентироваться.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Синтаксическая сера информации </w:t>
      </w:r>
      <w:r>
        <w:rPr>
          <w:rFonts w:ascii="Times New Roman" w:hAnsi="Times New Roman" w:cs="Times New Roman"/>
          <w:sz w:val="24"/>
          <w:szCs w:val="24"/>
        </w:rPr>
        <w:t>оперирует с обезличенной информацией, не выражающей смыслового отношения к объекту.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Объём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</w:rPr>
        <w:t>д в сообщении измеряется количеством символов (разрядов) принятого алфавита в этом сообщении.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д =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, где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A332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число разрядов (символов) в сообщении.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Одно и то же количество разрядов в разных системах счисления может передать разное число состояний отображаемого объекта.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A3327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3A3327">
        <w:rPr>
          <w:rFonts w:ascii="Times New Roman" w:hAnsi="Times New Roman" w:cs="Times New Roman"/>
          <w:sz w:val="24"/>
          <w:szCs w:val="24"/>
        </w:rPr>
        <w:t>^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, где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A33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число всевозможных отображаемых состояний (множество возможных сообщений).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3A33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основание системы счисления (разнообразие символов, применяемых в алфавите).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A33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A33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число разрядов (символов) в сообщении.</w:t>
      </w:r>
    </w:p>
    <w:p w:rsidR="003A3327" w:rsidRDefault="003A3327" w:rsidP="00903E07">
      <w:pPr>
        <w:rPr>
          <w:rFonts w:ascii="Times New Roman" w:hAnsi="Times New Roman" w:cs="Times New Roman"/>
          <w:sz w:val="24"/>
          <w:szCs w:val="24"/>
        </w:rPr>
      </w:pPr>
    </w:p>
    <w:p w:rsidR="003A3327" w:rsidRDefault="003A3327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Количество информации. Энтропийный подход.</w:t>
      </w:r>
    </w:p>
    <w:p w:rsidR="00E37F26" w:rsidRDefault="00E37F26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Энтропия </w:t>
      </w:r>
      <w:r>
        <w:rPr>
          <w:rFonts w:ascii="Times New Roman" w:hAnsi="Times New Roman" w:cs="Times New Roman"/>
          <w:sz w:val="24"/>
          <w:szCs w:val="24"/>
        </w:rPr>
        <w:t>– информационная мера хаотичности информации, неопределённость появления какого-либо символа первичного алфавита. При отсутствии информационных потерь численно равна количеству информации на символ передаваемого сообщения.</w:t>
      </w:r>
    </w:p>
    <w:p w:rsidR="00E37F26" w:rsidRDefault="00E37F26" w:rsidP="00903E07">
      <w:pPr>
        <w:rPr>
          <w:rFonts w:ascii="Times New Roman" w:hAnsi="Times New Roman" w:cs="Times New Roman"/>
          <w:sz w:val="24"/>
          <w:szCs w:val="24"/>
        </w:rPr>
      </w:pPr>
    </w:p>
    <w:p w:rsidR="00E37F26" w:rsidRDefault="00E37F26" w:rsidP="00E37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1.Для получения информации потребитель имеет некоторые предварительные сведения о системе альфа. Мера неосведомлённости о системе Н(альфа).</w:t>
      </w:r>
    </w:p>
    <w:p w:rsidR="00E37F26" w:rsidRDefault="00E37F26" w:rsidP="00E37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2.После получения некоторого сообщения бета получатель приобрёл дополнительную информацию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>бета(альфа), уменьшившую его изначальную неосведомлённость так, что неопределённость состояния системы после получения сообщения Н(альфа/бета) стала меньше.</w:t>
      </w:r>
    </w:p>
    <w:p w:rsidR="00E37F26" w:rsidRDefault="00E37F26" w:rsidP="00E37F26">
      <w:pPr>
        <w:rPr>
          <w:rFonts w:ascii="Times New Roman" w:hAnsi="Times New Roman" w:cs="Times New Roman"/>
          <w:sz w:val="24"/>
          <w:szCs w:val="24"/>
        </w:rPr>
      </w:pPr>
    </w:p>
    <w:p w:rsidR="00E37F26" w:rsidRDefault="00E37F26" w:rsidP="00E37F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Количество информации. Алфавитный подход.</w:t>
      </w:r>
    </w:p>
    <w:p w:rsidR="00E37F26" w:rsidRDefault="00E37F26" w:rsidP="00E37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Информационное сообщение как последовательность знаков определённой знаковой системы.</w:t>
      </w:r>
    </w:p>
    <w:p w:rsidR="00E37F26" w:rsidRDefault="00E37F26" w:rsidP="00E37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Алфавит </w:t>
      </w:r>
      <w:r>
        <w:rPr>
          <w:rFonts w:ascii="Times New Roman" w:hAnsi="Times New Roman" w:cs="Times New Roman"/>
          <w:sz w:val="24"/>
          <w:szCs w:val="24"/>
        </w:rPr>
        <w:t>– вся совокупность символов, используемых в некотором языке для представления информации, в том числе и знаки препинания, цифры, скобки и т.п. В алфавит также следует включить и пробел.</w:t>
      </w:r>
    </w:p>
    <w:p w:rsidR="00E37F26" w:rsidRDefault="00E37F26" w:rsidP="00E37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Мощность алфавита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. Полное количество символов алфавита.</w:t>
      </w:r>
    </w:p>
    <w:p w:rsidR="00830868" w:rsidRDefault="00830868" w:rsidP="00E37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информации, которое несёт один знак алфавита, тем больше, чем больше знаков входит в этот алфавит.</w:t>
      </w:r>
    </w:p>
    <w:p w:rsidR="00830868" w:rsidRDefault="00830868" w:rsidP="00E37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 бит</w:t>
      </w:r>
      <w:r>
        <w:rPr>
          <w:rFonts w:ascii="Times New Roman" w:hAnsi="Times New Roman" w:cs="Times New Roman"/>
          <w:sz w:val="24"/>
          <w:szCs w:val="24"/>
        </w:rPr>
        <w:t xml:space="preserve"> – информационный вес одного символа двухсимвольного алфавита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30868">
        <w:rPr>
          <w:rFonts w:ascii="Times New Roman" w:hAnsi="Times New Roman" w:cs="Times New Roman"/>
          <w:sz w:val="24"/>
          <w:szCs w:val="24"/>
        </w:rPr>
        <w:t xml:space="preserve"> = 2)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0868" w:rsidRPr="00830868" w:rsidRDefault="00830868" w:rsidP="00E37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 байт </w:t>
      </w:r>
      <w:r>
        <w:rPr>
          <w:rFonts w:ascii="Times New Roman" w:hAnsi="Times New Roman" w:cs="Times New Roman"/>
          <w:sz w:val="24"/>
          <w:szCs w:val="24"/>
        </w:rPr>
        <w:t xml:space="preserve">– информационный вес символа из алфавита мощностью </w:t>
      </w:r>
      <w:r>
        <w:rPr>
          <w:rFonts w:ascii="Times New Roman" w:hAnsi="Times New Roman" w:cs="Times New Roman"/>
          <w:sz w:val="24"/>
          <w:szCs w:val="24"/>
          <w:lang w:val="en-US"/>
        </w:rPr>
        <w:t>2^8</w:t>
      </w:r>
      <w:r>
        <w:rPr>
          <w:rFonts w:ascii="Times New Roman" w:hAnsi="Times New Roman" w:cs="Times New Roman"/>
          <w:sz w:val="24"/>
          <w:szCs w:val="24"/>
        </w:rPr>
        <w:t xml:space="preserve"> = 256 символов.</w:t>
      </w:r>
    </w:p>
    <w:p w:rsidR="000C5517" w:rsidRDefault="000C5517" w:rsidP="00903E07">
      <w:pPr>
        <w:rPr>
          <w:rFonts w:ascii="Times New Roman" w:hAnsi="Times New Roman" w:cs="Times New Roman"/>
          <w:sz w:val="24"/>
          <w:szCs w:val="24"/>
        </w:rPr>
      </w:pPr>
    </w:p>
    <w:p w:rsidR="00830868" w:rsidRDefault="00830868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Простейшие ручные и механические приспособления:</w:t>
      </w:r>
    </w:p>
    <w:p w:rsidR="00830868" w:rsidRDefault="00830868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-Первый счётный инструмент – </w:t>
      </w:r>
      <w:r w:rsidRPr="00830868">
        <w:rPr>
          <w:rFonts w:ascii="Times New Roman" w:hAnsi="Times New Roman" w:cs="Times New Roman"/>
          <w:b/>
          <w:sz w:val="24"/>
          <w:szCs w:val="24"/>
        </w:rPr>
        <w:t xml:space="preserve">Абак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3086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IV</w:t>
      </w:r>
      <w:r w:rsidRPr="008308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вв. до н.э.)</w:t>
      </w:r>
    </w:p>
    <w:p w:rsidR="00830868" w:rsidRDefault="00830868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-Первое механическое вычислительное устройство – </w:t>
      </w:r>
      <w:r w:rsidRPr="00830868">
        <w:rPr>
          <w:rFonts w:ascii="Times New Roman" w:hAnsi="Times New Roman" w:cs="Times New Roman"/>
          <w:b/>
          <w:sz w:val="24"/>
          <w:szCs w:val="24"/>
        </w:rPr>
        <w:t>Суммирующая машина Блеза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0868">
        <w:rPr>
          <w:rFonts w:ascii="Times New Roman" w:hAnsi="Times New Roman" w:cs="Times New Roman"/>
          <w:b/>
          <w:sz w:val="24"/>
          <w:szCs w:val="24"/>
        </w:rPr>
        <w:t>Паскаля</w:t>
      </w:r>
      <w:r>
        <w:rPr>
          <w:rFonts w:ascii="Times New Roman" w:hAnsi="Times New Roman" w:cs="Times New Roman"/>
          <w:sz w:val="24"/>
          <w:szCs w:val="24"/>
        </w:rPr>
        <w:t xml:space="preserve"> (1642 год)</w:t>
      </w:r>
    </w:p>
    <w:p w:rsidR="00830868" w:rsidRDefault="00830868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30868">
        <w:rPr>
          <w:rFonts w:ascii="Times New Roman" w:hAnsi="Times New Roman" w:cs="Times New Roman"/>
          <w:b/>
          <w:sz w:val="24"/>
          <w:szCs w:val="24"/>
        </w:rPr>
        <w:t xml:space="preserve">Калькулятор Лейбница </w:t>
      </w:r>
      <w:r>
        <w:rPr>
          <w:rFonts w:ascii="Times New Roman" w:hAnsi="Times New Roman" w:cs="Times New Roman"/>
          <w:sz w:val="24"/>
          <w:szCs w:val="24"/>
        </w:rPr>
        <w:t>(1673 год)</w:t>
      </w:r>
    </w:p>
    <w:p w:rsidR="00830868" w:rsidRDefault="00830868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30868">
        <w:rPr>
          <w:rFonts w:ascii="Times New Roman" w:hAnsi="Times New Roman" w:cs="Times New Roman"/>
          <w:b/>
          <w:sz w:val="24"/>
          <w:szCs w:val="24"/>
        </w:rPr>
        <w:t>Арифмометр</w:t>
      </w:r>
      <w:r>
        <w:rPr>
          <w:rFonts w:ascii="Times New Roman" w:hAnsi="Times New Roman" w:cs="Times New Roman"/>
          <w:sz w:val="24"/>
          <w:szCs w:val="24"/>
        </w:rPr>
        <w:t xml:space="preserve"> «Феликс»</w:t>
      </w:r>
    </w:p>
    <w:p w:rsidR="00830868" w:rsidRDefault="00830868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30868">
        <w:rPr>
          <w:rFonts w:ascii="Times New Roman" w:hAnsi="Times New Roman" w:cs="Times New Roman"/>
          <w:b/>
          <w:sz w:val="24"/>
          <w:szCs w:val="24"/>
        </w:rPr>
        <w:t xml:space="preserve">Станок Жаккара </w:t>
      </w:r>
      <w:r>
        <w:rPr>
          <w:rFonts w:ascii="Times New Roman" w:hAnsi="Times New Roman" w:cs="Times New Roman"/>
          <w:sz w:val="24"/>
          <w:szCs w:val="24"/>
        </w:rPr>
        <w:t>(1804 год)</w:t>
      </w:r>
    </w:p>
    <w:p w:rsidR="00830868" w:rsidRDefault="00830868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Автоматизация вычислений</w:t>
      </w:r>
    </w:p>
    <w:p w:rsidR="00830868" w:rsidRDefault="00830868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-Разностная машина Чарльза Беббиджа </w:t>
      </w:r>
      <w:r>
        <w:rPr>
          <w:rFonts w:ascii="Times New Roman" w:hAnsi="Times New Roman" w:cs="Times New Roman"/>
          <w:sz w:val="24"/>
          <w:szCs w:val="24"/>
        </w:rPr>
        <w:t>(1822 год)</w:t>
      </w:r>
    </w:p>
    <w:p w:rsidR="00830868" w:rsidRDefault="00830868" w:rsidP="00903E07">
      <w:pPr>
        <w:rPr>
          <w:rFonts w:ascii="Times New Roman" w:hAnsi="Times New Roman" w:cs="Times New Roman"/>
          <w:sz w:val="24"/>
          <w:szCs w:val="24"/>
        </w:rPr>
      </w:pPr>
    </w:p>
    <w:p w:rsidR="00830868" w:rsidRDefault="00830868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Ада Лавлейс </w:t>
      </w:r>
      <w:r>
        <w:rPr>
          <w:rFonts w:ascii="Times New Roman" w:hAnsi="Times New Roman" w:cs="Times New Roman"/>
          <w:sz w:val="24"/>
          <w:szCs w:val="24"/>
        </w:rPr>
        <w:t>(10.12.1815 – 1852)</w:t>
      </w:r>
    </w:p>
    <w:p w:rsidR="005D1A59" w:rsidRDefault="00830868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Ввела понятие «цикл», «рабочая ячейка»</w:t>
      </w:r>
      <w:r w:rsidR="005D1A59">
        <w:rPr>
          <w:rFonts w:ascii="Times New Roman" w:hAnsi="Times New Roman" w:cs="Times New Roman"/>
          <w:sz w:val="24"/>
          <w:szCs w:val="24"/>
        </w:rPr>
        <w:t>, «распределяющая карта», определила связь рекуррентных формул с циклическими процессами вычислений, описала основные принципы алгоритмизации.</w:t>
      </w:r>
    </w:p>
    <w:p w:rsidR="005D1A59" w:rsidRDefault="005D1A59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Джордж Буль </w:t>
      </w:r>
      <w:r>
        <w:rPr>
          <w:rFonts w:ascii="Times New Roman" w:hAnsi="Times New Roman" w:cs="Times New Roman"/>
          <w:sz w:val="24"/>
          <w:szCs w:val="24"/>
        </w:rPr>
        <w:t>(1815 – 1864)</w:t>
      </w:r>
    </w:p>
    <w:p w:rsidR="005D1A59" w:rsidRDefault="005D1A59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Разработал принципиально новый математический аппарат, базирующийся на двоичной системе счисления, который получил название </w:t>
      </w:r>
      <w:r>
        <w:rPr>
          <w:rFonts w:ascii="Times New Roman" w:hAnsi="Times New Roman" w:cs="Times New Roman"/>
          <w:b/>
          <w:sz w:val="24"/>
          <w:szCs w:val="24"/>
        </w:rPr>
        <w:t>булева алгебра</w:t>
      </w:r>
      <w:r>
        <w:rPr>
          <w:rFonts w:ascii="Times New Roman" w:hAnsi="Times New Roman" w:cs="Times New Roman"/>
          <w:sz w:val="24"/>
          <w:szCs w:val="24"/>
        </w:rPr>
        <w:t>. Логические действия, используемые в ней, оперируют лишь с двумя основными понятиями – «истина» и «ложь».</w:t>
      </w:r>
    </w:p>
    <w:p w:rsidR="005D1A59" w:rsidRDefault="005D1A59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-Статистический табулятор Холлерита </w:t>
      </w:r>
      <w:r>
        <w:rPr>
          <w:rFonts w:ascii="Times New Roman" w:hAnsi="Times New Roman" w:cs="Times New Roman"/>
          <w:sz w:val="24"/>
          <w:szCs w:val="24"/>
        </w:rPr>
        <w:t>(1890 г.)</w:t>
      </w:r>
    </w:p>
    <w:p w:rsidR="005D1A59" w:rsidRDefault="005D1A59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Клод Шеннон </w:t>
      </w:r>
      <w:r>
        <w:rPr>
          <w:rFonts w:ascii="Times New Roman" w:hAnsi="Times New Roman" w:cs="Times New Roman"/>
          <w:sz w:val="24"/>
          <w:szCs w:val="24"/>
        </w:rPr>
        <w:t>(1916 – 2001)</w:t>
      </w:r>
    </w:p>
    <w:p w:rsidR="002E57A3" w:rsidRDefault="002E57A3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Связал двоичное кодирование информации и булеву алгебру с работой электрических схем, чем положил начало науке, получившей название </w:t>
      </w:r>
      <w:r>
        <w:rPr>
          <w:rFonts w:ascii="Times New Roman" w:hAnsi="Times New Roman" w:cs="Times New Roman"/>
          <w:i/>
          <w:sz w:val="24"/>
          <w:szCs w:val="24"/>
        </w:rPr>
        <w:t>теория информации.</w:t>
      </w:r>
    </w:p>
    <w:p w:rsidR="002E57A3" w:rsidRDefault="002E57A3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Шеннон внес огромный вклад в теорию вероятностных схем, теорию автоматов и теорию систем управления – области наук, входящие в понятия «кибернетика».</w:t>
      </w:r>
    </w:p>
    <w:p w:rsidR="002E57A3" w:rsidRDefault="002E57A3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1948 году предложил использовать слово «бит» для обозначения наименьшей единицы информации.</w:t>
      </w:r>
    </w:p>
    <w:p w:rsidR="002E57A3" w:rsidRDefault="002E57A3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Начало «компьютерной эры»</w:t>
      </w:r>
    </w:p>
    <w:p w:rsidR="002E57A3" w:rsidRDefault="002E57A3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-«Марк-1» </w:t>
      </w:r>
      <w:r>
        <w:rPr>
          <w:rFonts w:ascii="Times New Roman" w:hAnsi="Times New Roman" w:cs="Times New Roman"/>
          <w:sz w:val="24"/>
          <w:szCs w:val="24"/>
        </w:rPr>
        <w:t>- 1943-1944 гг. «Компьютер с автоматическим управлением последовательностью операций».</w:t>
      </w:r>
    </w:p>
    <w:p w:rsidR="002E57A3" w:rsidRDefault="002E57A3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«ЭНИАК»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ENIAC</w:t>
      </w:r>
      <w:r>
        <w:rPr>
          <w:rFonts w:ascii="Times New Roman" w:hAnsi="Times New Roman" w:cs="Times New Roman"/>
          <w:sz w:val="24"/>
          <w:szCs w:val="24"/>
        </w:rPr>
        <w:t>) – 1946 г. «Электронный интегратор и калькулятор» на электронных лампах с современным цифровым принципом кодирования информации.</w:t>
      </w:r>
    </w:p>
    <w:p w:rsidR="002E57A3" w:rsidRDefault="002E57A3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Джон фон Нейман </w:t>
      </w:r>
      <w:r>
        <w:rPr>
          <w:rFonts w:ascii="Times New Roman" w:hAnsi="Times New Roman" w:cs="Times New Roman"/>
          <w:sz w:val="24"/>
          <w:szCs w:val="24"/>
        </w:rPr>
        <w:t>(1903-1957)</w:t>
      </w:r>
    </w:p>
    <w:p w:rsidR="002E57A3" w:rsidRDefault="002E57A3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Основные научные работы посвящены функциональному анализу и его приложениям к вопросам классической и квантовой механики. В последние годы жизни занимался главным образом разработкой вопросов, связанных с теорией игр, теорией автоматов.</w:t>
      </w:r>
    </w:p>
    <w:p w:rsidR="002E57A3" w:rsidRDefault="002E57A3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Внёс большой вклад в создание первых ЭВМ и разработку методов их применения.</w:t>
      </w:r>
    </w:p>
    <w:p w:rsidR="007514D6" w:rsidRDefault="007514D6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«ЭДСАК» </w:t>
      </w:r>
      <w:r>
        <w:rPr>
          <w:rFonts w:ascii="Times New Roman" w:hAnsi="Times New Roman" w:cs="Times New Roman"/>
          <w:sz w:val="24"/>
          <w:szCs w:val="24"/>
          <w:lang w:val="en-US"/>
        </w:rPr>
        <w:t>(EDSAC) – 1949</w:t>
      </w:r>
      <w:r>
        <w:rPr>
          <w:rFonts w:ascii="Times New Roman" w:hAnsi="Times New Roman" w:cs="Times New Roman"/>
          <w:sz w:val="24"/>
          <w:szCs w:val="24"/>
        </w:rPr>
        <w:t xml:space="preserve"> г.</w:t>
      </w:r>
    </w:p>
    <w:p w:rsidR="007514D6" w:rsidRDefault="007514D6" w:rsidP="00903E07">
      <w:pPr>
        <w:rPr>
          <w:rFonts w:ascii="Times New Roman" w:hAnsi="Times New Roman" w:cs="Times New Roman"/>
          <w:sz w:val="24"/>
          <w:szCs w:val="24"/>
        </w:rPr>
      </w:pPr>
      <w:r w:rsidRPr="007514D6">
        <w:rPr>
          <w:rFonts w:ascii="Times New Roman" w:hAnsi="Times New Roman" w:cs="Times New Roman"/>
          <w:i/>
          <w:sz w:val="24"/>
          <w:szCs w:val="24"/>
          <w:lang w:val="en-US"/>
        </w:rPr>
        <w:t>Electronic Delay Storage Automatic Computer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компьютер с хранимой в памяти программой.</w:t>
      </w:r>
    </w:p>
    <w:p w:rsidR="007514D6" w:rsidRDefault="007514D6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ЭВМ полностью воплотила в себе идеи фон Неймана.</w:t>
      </w:r>
    </w:p>
    <w:p w:rsidR="007514D6" w:rsidRDefault="007514D6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-Первая советская ЭВМ </w:t>
      </w:r>
      <w:r>
        <w:rPr>
          <w:rFonts w:ascii="Times New Roman" w:hAnsi="Times New Roman" w:cs="Times New Roman"/>
          <w:b/>
          <w:sz w:val="24"/>
          <w:szCs w:val="24"/>
        </w:rPr>
        <w:t>МЭСМ</w:t>
      </w:r>
      <w:r>
        <w:rPr>
          <w:rFonts w:ascii="Times New Roman" w:hAnsi="Times New Roman" w:cs="Times New Roman"/>
          <w:sz w:val="24"/>
          <w:szCs w:val="24"/>
        </w:rPr>
        <w:t xml:space="preserve"> (Малая электронная счетная машина) – 1950 г. Разработана под руководством академика С.А. Лебедева.</w:t>
      </w:r>
    </w:p>
    <w:p w:rsidR="00830868" w:rsidRDefault="007514D6" w:rsidP="00903E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БЭСМ </w:t>
      </w:r>
      <w:r w:rsidRPr="007514D6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Быстродействующая электронная счетная машина) – 1953 г.</w:t>
      </w:r>
      <w:r w:rsidRPr="007514D6">
        <w:rPr>
          <w:rFonts w:ascii="Times New Roman" w:hAnsi="Times New Roman" w:cs="Times New Roman"/>
          <w:sz w:val="24"/>
          <w:szCs w:val="24"/>
        </w:rPr>
        <w:t xml:space="preserve"> </w:t>
      </w:r>
      <w:r w:rsidR="00830868" w:rsidRPr="007514D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514D6" w:rsidRDefault="007514D6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Первый универсальный микропроцессор 4004 фирмы </w:t>
      </w:r>
      <w:r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7514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появился в 1971 г.</w:t>
      </w:r>
    </w:p>
    <w:p w:rsidR="007514D6" w:rsidRDefault="007514D6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7514D6">
        <w:rPr>
          <w:rFonts w:ascii="Times New Roman" w:hAnsi="Times New Roman" w:cs="Times New Roman"/>
          <w:sz w:val="24"/>
          <w:szCs w:val="24"/>
        </w:rPr>
        <w:t xml:space="preserve">-1 – </w:t>
      </w:r>
      <w:r>
        <w:rPr>
          <w:rFonts w:ascii="Times New Roman" w:hAnsi="Times New Roman" w:cs="Times New Roman"/>
          <w:sz w:val="24"/>
          <w:szCs w:val="24"/>
        </w:rPr>
        <w:t>1976 г. Первый ПК.</w:t>
      </w:r>
    </w:p>
    <w:p w:rsidR="007514D6" w:rsidRDefault="007514D6" w:rsidP="00903E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-«Электроника НЦ-8010» - 1981 г. Первый советский ПК.</w:t>
      </w:r>
    </w:p>
    <w:p w:rsidR="007514D6" w:rsidRDefault="007514D6" w:rsidP="007514D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514D6" w:rsidRDefault="007514D6" w:rsidP="007514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Поколения ЭВМ.</w:t>
      </w:r>
    </w:p>
    <w:p w:rsidR="007514D6" w:rsidRDefault="007514D6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поколение ЭВМ (1946-1954 гг.)</w:t>
      </w:r>
    </w:p>
    <w:p w:rsidR="007514D6" w:rsidRDefault="007514D6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поколение ЭВМ (1955-1964 гг.)</w:t>
      </w:r>
    </w:p>
    <w:p w:rsidR="007514D6" w:rsidRDefault="007514D6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поколение ЭВМ (1965-1975 гг.)</w:t>
      </w:r>
    </w:p>
    <w:p w:rsidR="007514D6" w:rsidRDefault="007514D6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поколение ЭВМ-1 (1976-1984 гг.)</w:t>
      </w:r>
    </w:p>
    <w:p w:rsidR="007514D6" w:rsidRDefault="007514D6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поколение ЭВМ-2 (</w:t>
      </w:r>
      <w:r w:rsidR="0054725E">
        <w:rPr>
          <w:rFonts w:ascii="Times New Roman" w:hAnsi="Times New Roman" w:cs="Times New Roman"/>
          <w:sz w:val="24"/>
          <w:szCs w:val="24"/>
        </w:rPr>
        <w:t>1985-  )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поколение ЭВМ (настоящее время)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</w:p>
    <w:p w:rsidR="0054725E" w:rsidRDefault="0054725E" w:rsidP="007514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Общие принципы организации работы ЭВМ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Принцип работы фон Неймана: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-Использование двоичной системы счисления в ЭВМ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-Программное управления ЭВМ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-Память компьютера используется не только для хранения данных, но и программ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-Ячейки памяти ЭВМ имеют адреса, которые последовательно пронумерованы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-Возможность условного перехода в процессе выполнения программы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-Принцип жесткости архитектуры</w:t>
      </w:r>
    </w:p>
    <w:p w:rsidR="0054725E" w:rsidRDefault="0054725E" w:rsidP="007514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Архитектура ЭВМ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Концептуальная структура вычислительной машины, определяющая проведение обработки информации и включающая методы преобразования информации в данные и принципы взаимодействия технических средств и программного обеспечения.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Фон Нейман не только выдвинул основополагающие принципы логического устройства ЭВМ, но и предложил ее архитектуру, которая воспроизводилась в течение первых двух поколений ЭВМ.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ENIAC</w:t>
      </w:r>
      <w:r w:rsidRPr="005472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EDSAC</w:t>
      </w:r>
    </w:p>
    <w:p w:rsidR="0054725E" w:rsidRDefault="0054725E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-нет хранимой в памяти программы                 -хранимая в памяти программа</w:t>
      </w:r>
    </w:p>
    <w:p w:rsidR="0054725E" w:rsidRDefault="0054725E" w:rsidP="005472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-программа формировалась спец                      -легкое изменение программ</w:t>
      </w:r>
    </w:p>
    <w:p w:rsidR="0054725E" w:rsidRDefault="0054725E" w:rsidP="005472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перемычками на панели</w:t>
      </w:r>
    </w:p>
    <w:p w:rsidR="0054725E" w:rsidRDefault="0054725E" w:rsidP="005472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4725E" w:rsidRDefault="0054725E" w:rsidP="0054725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ЭВМ должна иметь следующие устройства:</w:t>
      </w:r>
    </w:p>
    <w:p w:rsidR="0054725E" w:rsidRDefault="0054725E" w:rsidP="005472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-Арифметико-логические устройства (АЛУ) – выполняет арифметические и логические операции</w:t>
      </w:r>
    </w:p>
    <w:p w:rsidR="0054725E" w:rsidRDefault="0054725E" w:rsidP="005472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-Устройство управления (УУ) – организует процесс выполнения программ</w:t>
      </w:r>
    </w:p>
    <w:p w:rsidR="0054725E" w:rsidRDefault="0054725E" w:rsidP="005472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-Запоминающее устройство (ОЗУ) для хранения исполняемых программ и данных</w:t>
      </w:r>
    </w:p>
    <w:p w:rsidR="0054725E" w:rsidRDefault="0054725E" w:rsidP="005472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-Внешние устройства для ввода-вывода информации (Условно ВЗУ можно отнести </w:t>
      </w:r>
      <w:r w:rsidR="00043D9F">
        <w:rPr>
          <w:rFonts w:ascii="Times New Roman" w:hAnsi="Times New Roman" w:cs="Times New Roman"/>
          <w:sz w:val="24"/>
          <w:szCs w:val="24"/>
        </w:rPr>
        <w:t>к устройствам ввода/вывода по отношению к процессору)</w:t>
      </w:r>
    </w:p>
    <w:p w:rsidR="00043D9F" w:rsidRDefault="00043D9F" w:rsidP="005472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43D9F" w:rsidRDefault="00043D9F" w:rsidP="0054725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Структура ЭВМ фон Неймана.</w:t>
      </w:r>
    </w:p>
    <w:p w:rsidR="00043D9F" w:rsidRPr="00043D9F" w:rsidRDefault="00043D9F" w:rsidP="005472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48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2-08_14-19-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5E" w:rsidRP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современных компьютерах </w:t>
      </w:r>
      <w:r>
        <w:rPr>
          <w:rFonts w:ascii="Times New Roman" w:hAnsi="Times New Roman" w:cs="Times New Roman"/>
          <w:b/>
          <w:sz w:val="24"/>
          <w:szCs w:val="24"/>
        </w:rPr>
        <w:t xml:space="preserve">АЛУ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b/>
          <w:sz w:val="24"/>
          <w:szCs w:val="24"/>
        </w:rPr>
        <w:t xml:space="preserve">УУ </w:t>
      </w:r>
      <w:r>
        <w:rPr>
          <w:rFonts w:ascii="Times New Roman" w:hAnsi="Times New Roman" w:cs="Times New Roman"/>
          <w:sz w:val="24"/>
          <w:szCs w:val="24"/>
        </w:rPr>
        <w:t xml:space="preserve">объединены в один блок – </w:t>
      </w:r>
      <w:r>
        <w:rPr>
          <w:rFonts w:ascii="Times New Roman" w:hAnsi="Times New Roman" w:cs="Times New Roman"/>
          <w:b/>
          <w:sz w:val="24"/>
          <w:szCs w:val="24"/>
        </w:rPr>
        <w:t>процессор.</w:t>
      </w:r>
    </w:p>
    <w:p w:rsidR="0054725E" w:rsidRDefault="00043D9F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Совместное использование каналов передачи информации для памяти программ и памяти данных приводит к ограничению пропускной способности между процессором и памятью.</w:t>
      </w:r>
    </w:p>
    <w:p w:rsid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</w:p>
    <w:p w:rsid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</w:p>
    <w:p w:rsid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</w:p>
    <w:p w:rsid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История появления персонального компьютера </w:t>
      </w:r>
      <w:r>
        <w:rPr>
          <w:rFonts w:ascii="Times New Roman" w:hAnsi="Times New Roman" w:cs="Times New Roman"/>
          <w:sz w:val="24"/>
          <w:szCs w:val="24"/>
        </w:rPr>
        <w:t xml:space="preserve">(конец 60х – начало 70х гг. </w:t>
      </w:r>
      <w:r>
        <w:rPr>
          <w:rFonts w:ascii="Times New Roman" w:hAnsi="Times New Roman" w:cs="Times New Roman"/>
          <w:sz w:val="24"/>
          <w:szCs w:val="24"/>
          <w:lang w:val="en-US"/>
        </w:rPr>
        <w:t>XX</w:t>
      </w:r>
      <w:r>
        <w:rPr>
          <w:rFonts w:ascii="Times New Roman" w:hAnsi="Times New Roman" w:cs="Times New Roman"/>
          <w:sz w:val="24"/>
          <w:szCs w:val="24"/>
        </w:rPr>
        <w:t xml:space="preserve"> века)</w:t>
      </w:r>
    </w:p>
    <w:p w:rsid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Новое персональное вычислительное устройство должно быть:</w:t>
      </w:r>
    </w:p>
    <w:p w:rsid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-относительно недорогим и небольших размеров</w:t>
      </w:r>
    </w:p>
    <w:p w:rsid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-простым в эксплуатации (не требовать каких-то специфических настроечных работ)</w:t>
      </w:r>
    </w:p>
    <w:p w:rsid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-содержать некую управляющую программу с понятным интерфейсом </w:t>
      </w:r>
    </w:p>
    <w:p w:rsidR="00043D9F" w:rsidRDefault="00043D9F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-иметь возможность хранения рабочих программ и результатов вычислений</w:t>
      </w:r>
    </w:p>
    <w:p w:rsidR="00043D9F" w:rsidRDefault="008C6376" w:rsidP="00751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Микроэл</w:t>
      </w:r>
      <w:r w:rsidR="00043D9F">
        <w:rPr>
          <w:rFonts w:ascii="Times New Roman" w:hAnsi="Times New Roman" w:cs="Times New Roman"/>
          <w:b/>
          <w:sz w:val="24"/>
          <w:szCs w:val="24"/>
        </w:rPr>
        <w:t xml:space="preserve">ектроника </w:t>
      </w:r>
      <w:r>
        <w:rPr>
          <w:rFonts w:ascii="Times New Roman" w:hAnsi="Times New Roman" w:cs="Times New Roman"/>
          <w:sz w:val="24"/>
          <w:szCs w:val="24"/>
        </w:rPr>
        <w:t>– область электроники, охватывающая проблемы создания электронных устройств в микроминиатюрном интегральном исполнении. Основная практическая продукция - интегральные схемы (ИС), которые служат элементами ЭВМ, систем автоматизации, управления и связи.</w:t>
      </w:r>
    </w:p>
    <w:p w:rsidR="008C6376" w:rsidRPr="008C6376" w:rsidRDefault="008C6376" w:rsidP="007514D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30868" w:rsidRPr="007514D6" w:rsidRDefault="00830868" w:rsidP="00903E07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115181" w:rsidRPr="007514D6" w:rsidRDefault="00115181" w:rsidP="00172F0F">
      <w:pPr>
        <w:rPr>
          <w:rFonts w:ascii="Times New Roman" w:hAnsi="Times New Roman" w:cs="Times New Roman"/>
          <w:sz w:val="24"/>
          <w:szCs w:val="24"/>
        </w:rPr>
      </w:pPr>
    </w:p>
    <w:p w:rsidR="00572732" w:rsidRPr="007514D6" w:rsidRDefault="00572732" w:rsidP="00172F0F">
      <w:pPr>
        <w:rPr>
          <w:rFonts w:ascii="Times New Roman" w:hAnsi="Times New Roman" w:cs="Times New Roman"/>
          <w:sz w:val="24"/>
          <w:szCs w:val="24"/>
        </w:rPr>
      </w:pPr>
    </w:p>
    <w:sectPr w:rsidR="00572732" w:rsidRPr="007514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506C9"/>
    <w:multiLevelType w:val="hybridMultilevel"/>
    <w:tmpl w:val="9B823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C7535"/>
    <w:multiLevelType w:val="hybridMultilevel"/>
    <w:tmpl w:val="567C3C5C"/>
    <w:lvl w:ilvl="0" w:tplc="F426072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3D30BA"/>
    <w:multiLevelType w:val="hybridMultilevel"/>
    <w:tmpl w:val="58F87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2EB"/>
    <w:rsid w:val="00043D9F"/>
    <w:rsid w:val="000C5517"/>
    <w:rsid w:val="00115181"/>
    <w:rsid w:val="00172F0F"/>
    <w:rsid w:val="001C3705"/>
    <w:rsid w:val="002E57A3"/>
    <w:rsid w:val="0035530E"/>
    <w:rsid w:val="00393358"/>
    <w:rsid w:val="003A3327"/>
    <w:rsid w:val="003C2C7E"/>
    <w:rsid w:val="004244DA"/>
    <w:rsid w:val="0054725E"/>
    <w:rsid w:val="00572732"/>
    <w:rsid w:val="005D1A59"/>
    <w:rsid w:val="00634A6F"/>
    <w:rsid w:val="00662D5B"/>
    <w:rsid w:val="00681465"/>
    <w:rsid w:val="006B262A"/>
    <w:rsid w:val="007514D6"/>
    <w:rsid w:val="007C67C8"/>
    <w:rsid w:val="007C7F9B"/>
    <w:rsid w:val="00830868"/>
    <w:rsid w:val="008521A3"/>
    <w:rsid w:val="008C6376"/>
    <w:rsid w:val="00903E07"/>
    <w:rsid w:val="00926315"/>
    <w:rsid w:val="00991702"/>
    <w:rsid w:val="00A01250"/>
    <w:rsid w:val="00AA14AC"/>
    <w:rsid w:val="00AE72EB"/>
    <w:rsid w:val="00C45727"/>
    <w:rsid w:val="00CE64F7"/>
    <w:rsid w:val="00E37F26"/>
    <w:rsid w:val="00FA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2615B"/>
  <w15:chartTrackingRefBased/>
  <w15:docId w15:val="{38E8B90D-C1C0-47DF-A03D-6185085C1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5B72C-AF1D-44F3-A017-49AD67794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</Pages>
  <Words>3797</Words>
  <Characters>21645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2022-12-07T12:44:00Z</dcterms:created>
  <dcterms:modified xsi:type="dcterms:W3CDTF">2022-12-08T11:28:00Z</dcterms:modified>
</cp:coreProperties>
</file>