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F112" w14:textId="77777777" w:rsidR="008B2981" w:rsidRDefault="00A25DAF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Билет </w:t>
      </w:r>
      <w:r w:rsidR="008B298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</w:p>
    <w:p w14:paraId="3AFB1003" w14:textId="77777777" w:rsidR="008B2981" w:rsidRPr="008B2981" w:rsidRDefault="00A25DAF" w:rsidP="003C11CD">
      <w:pPr>
        <w:pStyle w:val="ab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Роль измерений в жизненном цикле система/программный продукт. Высказывания известных людей о роли измерений.</w:t>
      </w:r>
    </w:p>
    <w:p w14:paraId="4CA22013" w14:textId="77777777" w:rsidR="008B2981" w:rsidRPr="008B2981" w:rsidRDefault="00A25DAF" w:rsidP="003C11CD">
      <w:pPr>
        <w:pStyle w:val="ab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Графическая интерпретация процесса разработки в соответствии с ISO/IEC 12207. Функциональная модель процесса обеспечения качества в жизненном цикле разработки программного продукта.</w:t>
      </w:r>
    </w:p>
    <w:p w14:paraId="02B562B5" w14:textId="77777777" w:rsidR="00A25DAF" w:rsidRPr="008B2981" w:rsidRDefault="00A25DAF" w:rsidP="003C11CD">
      <w:pPr>
        <w:pStyle w:val="ab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Динамическое тестирование. Функциональная модель определения показателей качества применительно к тестированию программного продукта и мониторингу потребителей.</w:t>
      </w:r>
    </w:p>
    <w:p w14:paraId="03985927" w14:textId="77777777" w:rsidR="00A25DAF" w:rsidRPr="00CB5A7C" w:rsidRDefault="00A25DAF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6A0E4C5" w14:textId="77777777" w:rsidR="008B2981" w:rsidRDefault="00CB5A7C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2</w:t>
      </w:r>
      <w:r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65751B7E" w14:textId="77777777" w:rsidR="008B2981" w:rsidRPr="008B2981" w:rsidRDefault="00CB5A7C" w:rsidP="003C11CD">
      <w:pPr>
        <w:pStyle w:val="ab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Применение моделей качества в жизненном цикле система/программный продукт.</w:t>
      </w:r>
    </w:p>
    <w:p w14:paraId="58AC9BB9" w14:textId="77777777" w:rsidR="008B2981" w:rsidRPr="008B2981" w:rsidRDefault="008B2981" w:rsidP="003C11CD">
      <w:pPr>
        <w:pStyle w:val="ab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</w:t>
      </w:r>
      <w:r w:rsidR="00CB5A7C"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етоды непосредственный оценки качества</w:t>
      </w:r>
    </w:p>
    <w:p w14:paraId="70DEF12E" w14:textId="77777777" w:rsidR="00CB5A7C" w:rsidRPr="008B2981" w:rsidRDefault="00CB5A7C" w:rsidP="003C11CD">
      <w:pPr>
        <w:pStyle w:val="ab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Оценка .... (Не помню)</w:t>
      </w:r>
    </w:p>
    <w:p w14:paraId="33D75DE9" w14:textId="77777777" w:rsidR="00CB5A7C" w:rsidRPr="00CB5A7C" w:rsidRDefault="00CB5A7C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83A7235" w14:textId="77777777" w:rsidR="008B2981" w:rsidRDefault="00A25DAF" w:rsidP="008B298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25DA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Билет 3</w:t>
      </w:r>
    </w:p>
    <w:p w14:paraId="253C4ECC" w14:textId="77777777" w:rsidR="00F31AA7" w:rsidRPr="008B2981" w:rsidRDefault="00A25DAF" w:rsidP="003C11CD">
      <w:pPr>
        <w:pStyle w:val="ab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25D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Количественная оценка качества продукции по ее важнейшему и обобщенному показателю группы свойств продукции. Метод комплексной оценки качества продукции.</w:t>
      </w:r>
    </w:p>
    <w:p w14:paraId="15A79F09" w14:textId="77777777" w:rsidR="00F31AA7" w:rsidRPr="008B2981" w:rsidRDefault="00F31AA7" w:rsidP="003C11CD">
      <w:pPr>
        <w:pStyle w:val="ab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</w:t>
      </w:r>
      <w:r w:rsidR="00A25DAF" w:rsidRPr="00A25D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азовые стандарты в области тестирования программной продукции. основные термины и определения в области тестирования программных средств</w:t>
      </w:r>
    </w:p>
    <w:p w14:paraId="5A8CD537" w14:textId="77777777" w:rsidR="00A25DAF" w:rsidRPr="00A25DAF" w:rsidRDefault="00F31AA7" w:rsidP="003C11CD">
      <w:pPr>
        <w:pStyle w:val="ab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B29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</w:t>
      </w:r>
      <w:r w:rsidR="00A25DAF" w:rsidRPr="00A25D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оследовательность действий при определении уровня возможностей процессов ЖЦ программных средств. последовательность действий при улучшении процессов.</w:t>
      </w:r>
    </w:p>
    <w:p w14:paraId="67DC7A9E" w14:textId="77777777" w:rsidR="00A25DAF" w:rsidRPr="00CB5A7C" w:rsidRDefault="00A25DAF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058DEDC" w14:textId="77777777" w:rsidR="002C5930" w:rsidRDefault="00897B12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9</w:t>
      </w:r>
    </w:p>
    <w:p w14:paraId="3C6A6122" w14:textId="77777777" w:rsidR="002C5930" w:rsidRPr="002C5930" w:rsidRDefault="00897B12" w:rsidP="003C11CD">
      <w:pPr>
        <w:pStyle w:val="ab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Характеристики основных стандартов оценивания качества в жизненном цикле программных средств.</w:t>
      </w:r>
    </w:p>
    <w:p w14:paraId="581D2C91" w14:textId="77777777" w:rsidR="002C5930" w:rsidRPr="002C5930" w:rsidRDefault="00897B12" w:rsidP="003C11CD">
      <w:pPr>
        <w:pStyle w:val="ab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Статическая экспертная оценка. Функциональная модель для определения внутренних показателей качества.</w:t>
      </w:r>
    </w:p>
    <w:p w14:paraId="7243A0FF" w14:textId="77777777" w:rsidR="00897B12" w:rsidRPr="002C5930" w:rsidRDefault="00897B12" w:rsidP="003C11CD">
      <w:pPr>
        <w:pStyle w:val="ab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Принятие решений по обеспечению качества программного продукта.</w:t>
      </w:r>
    </w:p>
    <w:p w14:paraId="27844D2D" w14:textId="77777777" w:rsidR="00897B12" w:rsidRPr="00CB5A7C" w:rsidRDefault="00897B12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991789D" w14:textId="77777777" w:rsidR="002C663B" w:rsidRPr="00F31AA7" w:rsidRDefault="002C663B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10</w:t>
      </w:r>
    </w:p>
    <w:p w14:paraId="7CCCDA86" w14:textId="77777777" w:rsidR="002C663B" w:rsidRPr="00CB5A7C" w:rsidRDefault="002C663B" w:rsidP="003C11CD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Примеры стандартизованных показателей надежности, защищенности, сопровождаемости и переносимости.</w:t>
      </w:r>
    </w:p>
    <w:p w14:paraId="59E84F6C" w14:textId="77777777" w:rsidR="002C663B" w:rsidRPr="00CB5A7C" w:rsidRDefault="002C663B" w:rsidP="003C11CD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Принципы разработки и индексации модели оценки качества программного продукта.</w:t>
      </w:r>
    </w:p>
    <w:p w14:paraId="403BCF1B" w14:textId="77777777" w:rsidR="002C663B" w:rsidRPr="00CB5A7C" w:rsidRDefault="002C663B" w:rsidP="003C11CD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Шкала рейтингов и требования к рейтингам</w:t>
      </w:r>
      <w:r w:rsidR="008E031B"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атрибутов уровней возможностей при оценке качества процессов ЖЦ программных средств.</w:t>
      </w:r>
    </w:p>
    <w:p w14:paraId="518515BA" w14:textId="77777777" w:rsidR="000906D7" w:rsidRDefault="000906D7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799F4F04" w14:textId="77777777" w:rsidR="00A25DAF" w:rsidRPr="00F31AA7" w:rsidRDefault="00A25DAF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EC0E94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</w:rPr>
        <w:t>Билет 12</w:t>
      </w:r>
    </w:p>
    <w:p w14:paraId="6FA75379" w14:textId="4F634D45" w:rsidR="00A25DAF" w:rsidRPr="006C1100" w:rsidRDefault="00A25DAF" w:rsidP="003C11CD">
      <w:pPr>
        <w:pStyle w:val="ab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6C110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Стандартизованный процесс оценки качества программных средств и его характеристики. Целевые объекты оценки. Категории пользователей. Ресурсы и ограничения.</w:t>
      </w:r>
    </w:p>
    <w:p w14:paraId="355E25BC" w14:textId="6ED3689E" w:rsidR="006C1100" w:rsidRPr="006C1100" w:rsidRDefault="006C1100" w:rsidP="006C1100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 оценки включает этапы: установление требований оценки, формирование спецификации оценки, разработка проекта оценки, выполнение оценки, заключительные действия.</w:t>
      </w:r>
    </w:p>
    <w:p w14:paraId="143E7E33" w14:textId="11BD1033" w:rsidR="006C1100" w:rsidRPr="00610453" w:rsidRDefault="006C1100" w:rsidP="006C1100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Характеристики процесса оценки:</w:t>
      </w:r>
    </w:p>
    <w:p w14:paraId="00C5DBF8" w14:textId="112C1E14" w:rsidR="006C1100" w:rsidRPr="006C1100" w:rsidRDefault="006C1100" w:rsidP="003C11CD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</w:t>
      </w:r>
      <w:r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овторяемость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Pr="006C1100">
        <w:rPr>
          <w:rFonts w:ascii="Times New Roman" w:hAnsi="Times New Roman" w:cs="Times New Roman"/>
          <w:sz w:val="24"/>
          <w:szCs w:val="24"/>
        </w:rPr>
        <w:t>повторяемость оценки того же самого изделия к такой же самой спецификации оценки</w:t>
      </w:r>
      <w:r w:rsidRPr="006C1100">
        <w:rPr>
          <w:rFonts w:ascii="Times New Roman" w:hAnsi="Times New Roman" w:cs="Times New Roman"/>
          <w:sz w:val="24"/>
          <w:szCs w:val="24"/>
        </w:rPr>
        <w:t>)</w:t>
      </w:r>
    </w:p>
    <w:p w14:paraId="77A29CDD" w14:textId="5D8702C1" w:rsidR="006C1100" w:rsidRPr="006C1100" w:rsidRDefault="006C1100" w:rsidP="003C11CD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оспроизводимость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другой оценщик проводит проверку результатов первого оценщика)</w:t>
      </w:r>
    </w:p>
    <w:p w14:paraId="301672A6" w14:textId="44479526" w:rsidR="006C1100" w:rsidRPr="006C1100" w:rsidRDefault="00610453" w:rsidP="003C11CD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</w:t>
      </w:r>
      <w:r w:rsidR="006C1100"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еспристрастность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(не должно быть смещения оценки к необходимому результату)</w:t>
      </w:r>
    </w:p>
    <w:p w14:paraId="2F982C3B" w14:textId="1F81971C" w:rsidR="006C1100" w:rsidRDefault="006C1100" w:rsidP="003C11CD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11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объективность</w:t>
      </w:r>
      <w:r w:rsid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610453" w:rsidRP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сам результат </w:t>
      </w:r>
      <w:r w:rsid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 должен отображать мнение самого оценщика)</w:t>
      </w:r>
    </w:p>
    <w:p w14:paraId="56CED526" w14:textId="5A02C7E0" w:rsidR="00610453" w:rsidRPr="00610453" w:rsidRDefault="00610453" w:rsidP="0061045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Целевые объекты оценки</w:t>
      </w:r>
      <w:r w:rsidRPr="0061045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</w:p>
    <w:p w14:paraId="76F6B573" w14:textId="49A4A0A4" w:rsidR="00610453" w:rsidRPr="00610453" w:rsidRDefault="00610453" w:rsidP="0061045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Статические продукты: спецификация требований, архитектурный проект, исходные коды, эксплуатационная документация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пояснения по продукту</w:t>
      </w:r>
    </w:p>
    <w:p w14:paraId="498EBD5A" w14:textId="054B3D48" w:rsidR="00610453" w:rsidRPr="00610453" w:rsidRDefault="00610453" w:rsidP="0061045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Динамические продукты: исполняемые промежуточные продукты (в тестовой среде), конечные продукты (в рабочей среде).</w:t>
      </w:r>
    </w:p>
    <w:p w14:paraId="1C72DA44" w14:textId="009B2491" w:rsidR="00610453" w:rsidRPr="00610453" w:rsidRDefault="00610453" w:rsidP="0061045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Категории пользователей процесса оценки</w:t>
      </w:r>
      <w:r w:rsidRPr="0061045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</w:p>
    <w:p w14:paraId="22BCED75" w14:textId="3B15E011" w:rsidR="00610453" w:rsidRPr="00610453" w:rsidRDefault="00610453" w:rsidP="003C11CD">
      <w:pPr>
        <w:pStyle w:val="ab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Разработчики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(оценивают качество промежуточных продуктов)</w:t>
      </w:r>
    </w:p>
    <w:p w14:paraId="0A04C768" w14:textId="09C71A45" w:rsidR="00610453" w:rsidRPr="00610453" w:rsidRDefault="00610453" w:rsidP="003C11CD">
      <w:pPr>
        <w:pStyle w:val="ab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Приобретатели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(анализируют </w:t>
      </w:r>
      <w:r w:rsid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 целью их приобретения, участвуют в исследовании продукта при разработке)</w:t>
      </w:r>
    </w:p>
    <w:p w14:paraId="3F8EE1D5" w14:textId="3901DFBE" w:rsidR="006C1100" w:rsidRDefault="00610453" w:rsidP="003C11CD">
      <w:pPr>
        <w:pStyle w:val="ab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104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Независимые оценщики</w:t>
      </w:r>
      <w:r w:rsid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(анализируют статические продукты, тестируют динамические продукты для оценки качества по запросу одной из сторон)</w:t>
      </w:r>
    </w:p>
    <w:p w14:paraId="3329D4AF" w14:textId="3F4D21AF" w:rsidR="00957CA1" w:rsidRPr="00957CA1" w:rsidRDefault="00957CA1" w:rsidP="00957C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Ресурсы</w:t>
      </w: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инструменты и методы измерения,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международные стандарты</w:t>
      </w: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человеческие и финансовые ресурсы, информационные системы, базы знаний.</w:t>
      </w:r>
    </w:p>
    <w:p w14:paraId="66D11670" w14:textId="77777777" w:rsidR="00957CA1" w:rsidRPr="00957CA1" w:rsidRDefault="00957CA1" w:rsidP="00957C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6FEF7E4" w14:textId="3702C3C3" w:rsidR="006C1100" w:rsidRDefault="00957CA1" w:rsidP="00957C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Ограничения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потребности пользователя, график, бюджет, условия среды, инструменты и методы, требования к отчету.</w:t>
      </w:r>
    </w:p>
    <w:p w14:paraId="644EA174" w14:textId="77777777" w:rsidR="00957CA1" w:rsidRPr="006C1100" w:rsidRDefault="00957CA1" w:rsidP="00957C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13A2F17" w14:textId="0D12058D" w:rsidR="00A25DAF" w:rsidRPr="00957CA1" w:rsidRDefault="00A25DAF" w:rsidP="003C11CD">
      <w:pPr>
        <w:pStyle w:val="ab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Подходы к разграничению требований к программной продукции.</w:t>
      </w:r>
    </w:p>
    <w:p w14:paraId="7E2611A0" w14:textId="31B89B41" w:rsidR="00957CA1" w:rsidRPr="00957CA1" w:rsidRDefault="00957CA1" w:rsidP="00957C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Классификация требований к программной продукции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14:paraId="157F150C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функциональные возможности (физические характеристики и условия среды)</w:t>
      </w:r>
    </w:p>
    <w:p w14:paraId="475732D1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качеству (функциональная пригодность, эффективность, совместимость, удобство, сопровождаемость, переносимость)</w:t>
      </w:r>
    </w:p>
    <w:p w14:paraId="7745645F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спецификации защищенности</w:t>
      </w:r>
    </w:p>
    <w:p w14:paraId="3C2898A8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внешним интерфейсам</w:t>
      </w:r>
    </w:p>
    <w:p w14:paraId="7C754084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спецификации безопасности</w:t>
      </w:r>
    </w:p>
    <w:p w14:paraId="3938FFD7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эргономические спецификации</w:t>
      </w:r>
    </w:p>
    <w:p w14:paraId="5ABBA68F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определению данных и базе данных</w:t>
      </w:r>
    </w:p>
    <w:p w14:paraId="6BF1926A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установке и приемке</w:t>
      </w:r>
    </w:p>
    <w:p w14:paraId="2D8ADDE0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документации пользователя</w:t>
      </w:r>
    </w:p>
    <w:p w14:paraId="436EAD78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работе пользователя</w:t>
      </w:r>
    </w:p>
    <w:p w14:paraId="0801BF4C" w14:textId="77777777" w:rsidR="00957CA1" w:rsidRPr="00957CA1" w:rsidRDefault="00957CA1" w:rsidP="003C11CD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57CA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поддержке пользователя</w:t>
      </w:r>
    </w:p>
    <w:p w14:paraId="4B4319B4" w14:textId="77777777" w:rsidR="00957CA1" w:rsidRPr="00CB5A7C" w:rsidRDefault="00957CA1" w:rsidP="00957C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02D28A6" w14:textId="694083DE" w:rsidR="00A25DAF" w:rsidRPr="00F6575E" w:rsidRDefault="00A25DAF" w:rsidP="003C11CD">
      <w:pPr>
        <w:pStyle w:val="ab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Примеры стандартизованных методов сбора данных для оценки качества программного продукта.</w:t>
      </w:r>
    </w:p>
    <w:p w14:paraId="1A745E08" w14:textId="72114F60" w:rsidR="00F6575E" w:rsidRPr="00F6575E" w:rsidRDefault="00F6575E" w:rsidP="00F6575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внутренних атрибутов качества:</w:t>
      </w:r>
    </w:p>
    <w:p w14:paraId="7D48063C" w14:textId="77777777" w:rsidR="00F6575E" w:rsidRPr="00F6575E" w:rsidRDefault="00F6575E" w:rsidP="003C11CD">
      <w:pPr>
        <w:pStyle w:val="ab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Функциональное покрытие: подсчитать число функций, которые программно не представлены для реализации предписанных задач</w:t>
      </w:r>
    </w:p>
    <w:p w14:paraId="4F2427E1" w14:textId="77777777" w:rsidR="00F6575E" w:rsidRPr="00F6575E" w:rsidRDefault="00F6575E" w:rsidP="003C11CD">
      <w:pPr>
        <w:pStyle w:val="ab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Коррекция ошибок: подсчитать число обнаруженных и устраненных критических ошибок на стадии разработки и написания кода</w:t>
      </w:r>
    </w:p>
    <w:p w14:paraId="391AB4C9" w14:textId="77777777" w:rsidR="00F6575E" w:rsidRPr="00F6575E" w:rsidRDefault="00F6575E" w:rsidP="003C11CD">
      <w:pPr>
        <w:pStyle w:val="ab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Контроль доступа: подсчитать число конфиденциальных элементов данных, доступ к которым разрешен без авторизации</w:t>
      </w:r>
    </w:p>
    <w:p w14:paraId="509658E3" w14:textId="524B8C8B" w:rsidR="00F6575E" w:rsidRPr="00F6575E" w:rsidRDefault="00F6575E" w:rsidP="00F6575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внешних показателей качества:</w:t>
      </w:r>
    </w:p>
    <w:p w14:paraId="32DCDC73" w14:textId="77777777" w:rsidR="00F6575E" w:rsidRPr="00F6575E" w:rsidRDefault="00F6575E" w:rsidP="003C11CD">
      <w:pPr>
        <w:pStyle w:val="ab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Функциональная корректность: сделать функциональные тесты (тест черного ящика) согласно спецификациям требований, подсчитать число неправильно выполненных функций</w:t>
      </w:r>
    </w:p>
    <w:p w14:paraId="5E01F567" w14:textId="77777777" w:rsidR="00F6575E" w:rsidRPr="00F6575E" w:rsidRDefault="00F6575E" w:rsidP="003C11CD">
      <w:pPr>
        <w:pStyle w:val="ab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Частота отказов: подсчитать число отказов, обнаруженных во время функционирования ПО</w:t>
      </w:r>
    </w:p>
    <w:p w14:paraId="0C305127" w14:textId="170B3F38" w:rsidR="00F6575E" w:rsidRPr="00F6575E" w:rsidRDefault="00F6575E" w:rsidP="00F6575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показателей качества в использовании:</w:t>
      </w:r>
    </w:p>
    <w:p w14:paraId="34A60BC0" w14:textId="77777777" w:rsidR="00F6575E" w:rsidRPr="00F6575E" w:rsidRDefault="00F6575E" w:rsidP="003C11CD">
      <w:pPr>
        <w:pStyle w:val="ab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Выполнение задачи: наблюдая за пользователем, подсчитать число задач, выполняемых правильно без посторонней помощи</w:t>
      </w:r>
    </w:p>
    <w:p w14:paraId="611DA2A2" w14:textId="77777777" w:rsidR="00F6575E" w:rsidRPr="00F6575E" w:rsidRDefault="00F6575E" w:rsidP="003C11CD">
      <w:pPr>
        <w:pStyle w:val="ab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657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Удовлетворение функциями: подсчитать количество положительных ответов в анкете пользователя</w:t>
      </w:r>
    </w:p>
    <w:p w14:paraId="6B0FBF27" w14:textId="4EC3B912" w:rsidR="00F6575E" w:rsidRDefault="00F6575E" w:rsidP="00F6575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F7D30FC" w14:textId="77777777" w:rsidR="002C5930" w:rsidRDefault="00F31AA7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C0E94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</w:rPr>
        <w:t>Б</w:t>
      </w:r>
      <w:r w:rsidR="00897B12" w:rsidRPr="00EC0E94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</w:rPr>
        <w:t>илет 13</w:t>
      </w:r>
    </w:p>
    <w:p w14:paraId="10CD203C" w14:textId="1C4B58A3" w:rsidR="002C5930" w:rsidRPr="003D7793" w:rsidRDefault="00897B12" w:rsidP="003C11CD">
      <w:pPr>
        <w:pStyle w:val="ab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D779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Количественная оценка качества продукции по ее важнейшему и обобщенному показателю группы свойств продукции</w:t>
      </w:r>
    </w:p>
    <w:p w14:paraId="1E48F69E" w14:textId="77777777" w:rsidR="002D74B3" w:rsidRPr="002D74B3" w:rsidRDefault="002D74B3" w:rsidP="003C11CD">
      <w:pPr>
        <w:pStyle w:val="ab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D74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 важнейшему показателю: Качество оценивают по одному главному, определяющему полезность показателю. Уровень качества рассчитывается как отношение значения оценочного показателя к базовому значению того же показателя: Yк = Роц / Рбаз (Рис. 1).</w:t>
      </w:r>
    </w:p>
    <w:p w14:paraId="7029C431" w14:textId="77777777" w:rsidR="002D74B3" w:rsidRPr="002D74B3" w:rsidRDefault="002D74B3" w:rsidP="003C11CD">
      <w:pPr>
        <w:pStyle w:val="ab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D74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 обобщенному показателю: Качество оценивают, если известна функциональная зависимость обобщенного показателя от нескольких единичных показателей свойств. Уровень качества находится как отношение обобщенного показателя оцениваемой продукции к базовому значению обобщенного показателя: Yк = Qоц / Qбаз (Рис. 2).</w:t>
      </w:r>
    </w:p>
    <w:p w14:paraId="63FBCC21" w14:textId="77777777" w:rsidR="003D7793" w:rsidRPr="002C5930" w:rsidRDefault="003D7793" w:rsidP="003D779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85A5027" w14:textId="4DD2EA60" w:rsidR="002C5930" w:rsidRPr="003D7793" w:rsidRDefault="00897B12" w:rsidP="003C11CD">
      <w:pPr>
        <w:pStyle w:val="ab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D779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Особенности формирования требований к безопасности и качеству компьютерных систем</w:t>
      </w:r>
    </w:p>
    <w:p w14:paraId="6DB05079" w14:textId="77777777" w:rsidR="002D74B3" w:rsidRPr="002D74B3" w:rsidRDefault="002D74B3" w:rsidP="002D74B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D74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 разработке требований к безопасности компьютерных систем (как части программной продукции) в качестве основных характеристик безопасности используются атрибуты защищенности, надежности и снижения рисков (модель качества в использовании).</w:t>
      </w:r>
    </w:p>
    <w:p w14:paraId="200C2A5F" w14:textId="77777777" w:rsidR="002D74B3" w:rsidRPr="002D74B3" w:rsidRDefault="002D74B3" w:rsidP="002D74B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D74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Защищенность и надежность — это атрибуты модели внутреннего и внешнего качества, а безопасность — атрибут модели качества в использовании компьютерных систем, включающих программный продукт.</w:t>
      </w:r>
    </w:p>
    <w:p w14:paraId="0DC24506" w14:textId="6C99942E" w:rsidR="002D74B3" w:rsidRPr="002D74B3" w:rsidRDefault="002D74B3" w:rsidP="002D74B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D74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компьютерной системе включают требования к качеству и требования к безопасности.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</w:t>
      </w:r>
      <w:r w:rsidRPr="002D74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ащищенность и безопасность в использовании выделены в отдельные составляющие требований к программному продукту.</w:t>
      </w:r>
    </w:p>
    <w:p w14:paraId="2F763D4B" w14:textId="2AA67953" w:rsidR="003D7793" w:rsidRDefault="003D7793" w:rsidP="003D779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F892717" w14:textId="77777777" w:rsidR="003D7793" w:rsidRPr="002C5930" w:rsidRDefault="003D7793" w:rsidP="003D779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BC19E0B" w14:textId="5BAD7133" w:rsidR="00897B12" w:rsidRPr="003D7793" w:rsidRDefault="00897B12" w:rsidP="003C11CD">
      <w:pPr>
        <w:pStyle w:val="ab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D779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Требования к качеству готового к использованию программного продукта и инструкции по его тестированию (на основе стандарта ГОСТ Р ИСО/МЭК 25051-2017)</w:t>
      </w:r>
    </w:p>
    <w:p w14:paraId="27DC952F" w14:textId="6D4A4CA9" w:rsidR="003D7793" w:rsidRDefault="00A5378A" w:rsidP="003D779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5378A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Требования к качеству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включают 8 показателей</w:t>
      </w:r>
      <w:r w:rsidRPr="00A5378A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  <w:r w:rsidRPr="00A5378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4F46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готовый ПП должен соответствовать таким характеристикам, как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функциональная пригодность, уровень производительности, совместимость, </w:t>
      </w:r>
      <w:r w:rsidR="004F46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удобство использования,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надежность, </w:t>
      </w:r>
      <w:r w:rsidR="004F46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защищенность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4F46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сопровождаемость, переносимость.</w:t>
      </w:r>
    </w:p>
    <w:p w14:paraId="0632FE16" w14:textId="5C1DC56F" w:rsidR="004F4660" w:rsidRDefault="004F4660" w:rsidP="003D779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F46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Программный продукт не должен снижать качество работы других программ и ОС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7D2C0C56" w14:textId="457AB549" w:rsidR="004F4660" w:rsidRPr="004F4660" w:rsidRDefault="004F4660" w:rsidP="003D7793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F466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Инструкция по тестированию:</w:t>
      </w:r>
      <w:r w:rsidRPr="004F46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обязана содержать шаги тестов, ожидаемые результаты, критерии оценки, перечень оборудования/данных и порядок оформления дефектов. Главная цель — любой тестировщик может повторить проверку.</w:t>
      </w:r>
    </w:p>
    <w:p w14:paraId="3DD8D67A" w14:textId="77777777" w:rsidR="00897B12" w:rsidRPr="00CB5A7C" w:rsidRDefault="00897B12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2A8CEED" w14:textId="77777777" w:rsidR="002C5930" w:rsidRDefault="002C663B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EC0E94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</w:rPr>
        <w:t>Билет 14</w:t>
      </w:r>
    </w:p>
    <w:p w14:paraId="6117344F" w14:textId="0F897C87" w:rsidR="002C5930" w:rsidRPr="004F4660" w:rsidRDefault="002C663B" w:rsidP="003C11CD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4F466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Виды качества в жизненном цикле система/программный продукт и их взаимосвязь.</w:t>
      </w:r>
    </w:p>
    <w:p w14:paraId="38956A77" w14:textId="69FDE21F" w:rsidR="00A67D7C" w:rsidRPr="00A67D7C" w:rsidRDefault="00A67D7C" w:rsidP="00A67D7C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Виды качества в зависимости от стадии ЖЦ:</w:t>
      </w:r>
    </w:p>
    <w:p w14:paraId="57223AA9" w14:textId="77777777" w:rsidR="00A67D7C" w:rsidRPr="00A67D7C" w:rsidRDefault="00A67D7C" w:rsidP="003C11CD">
      <w:pPr>
        <w:pStyle w:val="ab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Внутреннее качество — на стадии разработки требований, проектирования и кодирования (применимо к невыполнимому ПО).</w:t>
      </w:r>
    </w:p>
    <w:p w14:paraId="573140A8" w14:textId="77777777" w:rsidR="00A67D7C" w:rsidRPr="00A67D7C" w:rsidRDefault="00A67D7C" w:rsidP="003C11CD">
      <w:pPr>
        <w:pStyle w:val="ab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Внешнее качество — на стадии тестирования системы/ПО и данных (применимо к выполнимому ПО в тестовой среде).</w:t>
      </w:r>
    </w:p>
    <w:p w14:paraId="178A5004" w14:textId="77777777" w:rsidR="00A67D7C" w:rsidRPr="00A67D7C" w:rsidRDefault="00A67D7C" w:rsidP="003C11CD">
      <w:pPr>
        <w:pStyle w:val="ab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Качество в использовании — на стадии применения системы/ПП (в реальной среде эксплуатации).</w:t>
      </w:r>
    </w:p>
    <w:p w14:paraId="235323E8" w14:textId="435CD4D0" w:rsidR="00A67D7C" w:rsidRPr="00A67D7C" w:rsidRDefault="00A67D7C" w:rsidP="00A67D7C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Взаимосвязь:</w:t>
      </w:r>
    </w:p>
    <w:p w14:paraId="47954FFD" w14:textId="77777777" w:rsidR="00A67D7C" w:rsidRPr="00A67D7C" w:rsidRDefault="00A67D7C" w:rsidP="003C11CD">
      <w:pPr>
        <w:pStyle w:val="ab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Улучшение качества процесса → улучшение качества ПП.</w:t>
      </w:r>
    </w:p>
    <w:p w14:paraId="462A70CB" w14:textId="77777777" w:rsidR="00A67D7C" w:rsidRPr="00A67D7C" w:rsidRDefault="00A67D7C" w:rsidP="003C11CD">
      <w:pPr>
        <w:pStyle w:val="ab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Качество ПП → улучшение качества в использовании.</w:t>
      </w:r>
    </w:p>
    <w:p w14:paraId="6535EFAA" w14:textId="77777777" w:rsidR="00A67D7C" w:rsidRPr="00A67D7C" w:rsidRDefault="00A67D7C" w:rsidP="003C11CD">
      <w:pPr>
        <w:pStyle w:val="ab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Обеспечение внутреннего качества — предпосылка для достижения необходимого внешнего поведения.</w:t>
      </w:r>
    </w:p>
    <w:p w14:paraId="61383761" w14:textId="77777777" w:rsidR="00A67D7C" w:rsidRPr="00A67D7C" w:rsidRDefault="00A67D7C" w:rsidP="003C11CD">
      <w:pPr>
        <w:pStyle w:val="ab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Обеспечение внешнего качества — предпосылка для достижения качества в использовании.</w:t>
      </w:r>
    </w:p>
    <w:p w14:paraId="44B17049" w14:textId="77777777" w:rsidR="00A67D7C" w:rsidRPr="00A67D7C" w:rsidRDefault="00A67D7C" w:rsidP="003C11CD">
      <w:pPr>
        <w:pStyle w:val="ab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Пользовательские потребности формируют требования к качеству в использовании в определенных контекстах.</w:t>
      </w:r>
    </w:p>
    <w:p w14:paraId="56C4F43F" w14:textId="77777777" w:rsidR="004F4660" w:rsidRDefault="004F4660" w:rsidP="004F4660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23EAF36" w14:textId="5CDAFBC3" w:rsidR="002C5930" w:rsidRPr="004F4660" w:rsidRDefault="002C663B" w:rsidP="003C11CD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4F466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Алгоритм и классификационные признаки процесса комплексной оценки качества, предложенные ГГ. Азгальдовым.</w:t>
      </w:r>
    </w:p>
    <w:p w14:paraId="1452F13F" w14:textId="04C47C1C" w:rsidR="00A67D7C" w:rsidRPr="00A67D7C" w:rsidRDefault="00A67D7C" w:rsidP="00A67D7C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Алгоритм:</w:t>
      </w:r>
    </w:p>
    <w:p w14:paraId="4CFDA8F8" w14:textId="77777777" w:rsidR="00A67D7C" w:rsidRPr="00A67D7C" w:rsidRDefault="00A67D7C" w:rsidP="003C11CD">
      <w:pPr>
        <w:pStyle w:val="ab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Первый этап (оценка простых свойств): составление иерархической схемы свойств; назначение интервала изменений показателей; выбор базовых </w:t>
      </w: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показателей; определение вида зависимости между Pij и Kij; вычисление оценок свойств Kij.</w:t>
      </w:r>
    </w:p>
    <w:p w14:paraId="3A481CF1" w14:textId="77777777" w:rsidR="00A67D7C" w:rsidRPr="00A67D7C" w:rsidRDefault="00A67D7C" w:rsidP="003C11CD">
      <w:pPr>
        <w:pStyle w:val="ab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Второй этап (оценка сложных свойств): выбор шкалы размерностей; определение способа нахождения весомостей ωij; выбор метода сведения оценок Kij; вычисление итоговой оценки K0; анализ и принятие решения.</w:t>
      </w:r>
    </w:p>
    <w:p w14:paraId="7B8B2423" w14:textId="0F76E6AA" w:rsidR="00A67D7C" w:rsidRPr="00A67D7C" w:rsidRDefault="00A67D7C" w:rsidP="00A67D7C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Классификационные признаки процесса оценки качества:</w:t>
      </w:r>
    </w:p>
    <w:p w14:paraId="23F643B5" w14:textId="77777777" w:rsidR="00A67D7C" w:rsidRPr="00A67D7C" w:rsidRDefault="00A67D7C" w:rsidP="003C11CD">
      <w:pPr>
        <w:pStyle w:val="ab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Учёт весомости отдельных свойств (учитывающие / не учитывающие).</w:t>
      </w:r>
    </w:p>
    <w:p w14:paraId="39904D4C" w14:textId="77777777" w:rsidR="00A67D7C" w:rsidRPr="00A67D7C" w:rsidRDefault="00A67D7C" w:rsidP="003C11CD">
      <w:pPr>
        <w:pStyle w:val="ab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 зависимости между показателями простых свойств и их оценками (линейная / нелинейная / неявная).</w:t>
      </w:r>
    </w:p>
    <w:p w14:paraId="6FF22E94" w14:textId="77777777" w:rsidR="00A67D7C" w:rsidRPr="00A67D7C" w:rsidRDefault="00A67D7C" w:rsidP="003C11CD">
      <w:pPr>
        <w:pStyle w:val="ab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Способ определения весомости (стоимостной / эвристический (экспертный) / вероятностно-статистический / комбинированный).</w:t>
      </w:r>
    </w:p>
    <w:p w14:paraId="38F1D907" w14:textId="77777777" w:rsidR="00A67D7C" w:rsidRPr="00A67D7C" w:rsidRDefault="00A67D7C" w:rsidP="003C11CD">
      <w:pPr>
        <w:pStyle w:val="ab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67D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Способ сведения воедино оценок отдельных свойств (средняя геометрическая / средняя арифметическая / средняя гармоническая / принципы теории распознавания образов).</w:t>
      </w:r>
    </w:p>
    <w:p w14:paraId="4D4908EC" w14:textId="77777777" w:rsidR="004F4660" w:rsidRDefault="004F4660" w:rsidP="004F4660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9D495C4" w14:textId="6E5C180D" w:rsidR="001B2AE0" w:rsidRPr="004F4660" w:rsidRDefault="002C663B" w:rsidP="003C11CD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4F466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Содержание и функциональная модель плана оценки</w:t>
      </w:r>
      <w:r w:rsidR="004F4660" w:rsidRPr="004F466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качества</w:t>
      </w:r>
      <w:r w:rsidR="004F466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</w:p>
    <w:p w14:paraId="1E8AD0D8" w14:textId="77777777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Содержание плана оценки качества:</w:t>
      </w:r>
    </w:p>
    <w:p w14:paraId="4E7AAB29" w14:textId="77777777" w:rsidR="00187626" w:rsidRPr="00187626" w:rsidRDefault="00187626" w:rsidP="003C11CD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Результаты расчета необходимого количества точек верификации и валидации.</w:t>
      </w:r>
    </w:p>
    <w:p w14:paraId="530522AE" w14:textId="77777777" w:rsidR="00187626" w:rsidRPr="00187626" w:rsidRDefault="00187626" w:rsidP="003C11CD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График оценки качества (временные интервалы точек верификации, валидации).</w:t>
      </w:r>
    </w:p>
    <w:p w14:paraId="07103E70" w14:textId="77777777" w:rsidR="00187626" w:rsidRPr="00187626" w:rsidRDefault="00187626" w:rsidP="003C11CD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Установленные нормативные значения уровней качества (кривые прогнозируемого качества).</w:t>
      </w:r>
    </w:p>
    <w:p w14:paraId="1537FE45" w14:textId="77777777" w:rsidR="00187626" w:rsidRPr="00187626" w:rsidRDefault="00187626" w:rsidP="003C11CD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Результаты расчета необходимых ресурсов для сбора данных и проведения оценок.</w:t>
      </w:r>
    </w:p>
    <w:p w14:paraId="20225DA8" w14:textId="77777777" w:rsidR="00187626" w:rsidRPr="00187626" w:rsidRDefault="00187626" w:rsidP="003C11CD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Методы и порядок сбора данных для определения показателей качества.</w:t>
      </w:r>
    </w:p>
    <w:p w14:paraId="616FBF89" w14:textId="77777777" w:rsidR="00187626" w:rsidRPr="00187626" w:rsidRDefault="00187626" w:rsidP="003C11CD">
      <w:pPr>
        <w:pStyle w:val="ab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Методы и порядок оценки качества ПП на основе собранных данных.</w:t>
      </w:r>
    </w:p>
    <w:p w14:paraId="3338B149" w14:textId="028FA124" w:rsidR="004F4660" w:rsidRPr="00187626" w:rsidRDefault="00187626" w:rsidP="004F4660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Функциональная модель плана оценки качества:</w:t>
      </w:r>
    </w:p>
    <w:p w14:paraId="4D06AD54" w14:textId="17AF95C3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 вход поступает модель оценки. Этапы: </w:t>
      </w: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Анализ модели требований и модели оценки качества ПП –&gt; Анализ ресурсного обеспечения оценки качества ПП –&gt; Разработка методов сбора данных для оценки качества –&gt; Расчет ресурсов, порядка и графика сбора, методов и порядка оценки качеств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Выход:</w:t>
      </w: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План оценки качества ПП</w:t>
      </w:r>
    </w:p>
    <w:p w14:paraId="5B259D0C" w14:textId="77777777" w:rsidR="00187626" w:rsidRPr="002C5930" w:rsidRDefault="00187626" w:rsidP="004F4660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B82504C" w14:textId="77777777" w:rsidR="00634949" w:rsidRPr="00CB5A7C" w:rsidRDefault="00634949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14F7A7B" w14:textId="77777777" w:rsidR="00634949" w:rsidRPr="00F31AA7" w:rsidRDefault="00634949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EC0E94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</w:rPr>
        <w:t>Билет 17</w:t>
      </w:r>
    </w:p>
    <w:p w14:paraId="711A98B9" w14:textId="46112511" w:rsidR="00634949" w:rsidRDefault="00634949" w:rsidP="003C11CD">
      <w:pPr>
        <w:pStyle w:val="ab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Метод комплексной оценки качества продукции.</w:t>
      </w:r>
    </w:p>
    <w:p w14:paraId="35597576" w14:textId="77777777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Суть метода: Предусматривает использование комплексных показателей совокупностей свойств. Применяется, когда нужно наиболее точно оценить качество сложных изделий.</w:t>
      </w:r>
    </w:p>
    <w:p w14:paraId="43FBED62" w14:textId="77777777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комплексному показателю (K):</w:t>
      </w:r>
    </w:p>
    <w:p w14:paraId="32CEA750" w14:textId="77777777" w:rsidR="00187626" w:rsidRPr="00187626" w:rsidRDefault="00187626" w:rsidP="003C11CD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Репрезентативность (представленность всех основных характеристик)</w:t>
      </w:r>
    </w:p>
    <w:p w14:paraId="3CF57251" w14:textId="77777777" w:rsidR="00187626" w:rsidRPr="00187626" w:rsidRDefault="00187626" w:rsidP="003C11CD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Монотонность (изменение K при изменении любого единичного показателя)</w:t>
      </w:r>
    </w:p>
    <w:p w14:paraId="2F2F677E" w14:textId="77777777" w:rsidR="00187626" w:rsidRPr="00187626" w:rsidRDefault="00187626" w:rsidP="003C11CD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Критичность (чувствительность к выходу единичного показателя за допустимые пределы)</w:t>
      </w:r>
    </w:p>
    <w:p w14:paraId="48A20CFD" w14:textId="77777777" w:rsidR="00187626" w:rsidRPr="00187626" w:rsidRDefault="00187626" w:rsidP="003C11CD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Нормированность (численное значение K заключено между min и max единичных показателей)</w:t>
      </w:r>
    </w:p>
    <w:p w14:paraId="0BD912F1" w14:textId="77777777" w:rsidR="00187626" w:rsidRPr="00187626" w:rsidRDefault="00187626" w:rsidP="003C11CD">
      <w:pPr>
        <w:pStyle w:val="ab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Сравниваемость (одинаковость методов расчетов, выражение в безразмерных единицах)</w:t>
      </w:r>
    </w:p>
    <w:p w14:paraId="6F94DC2D" w14:textId="34849600" w:rsidR="00674B34" w:rsidRPr="00674B34" w:rsidRDefault="00674B34" w:rsidP="00674B34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Расчет:</w:t>
      </w:r>
    </w:p>
    <w:p w14:paraId="3CCF9891" w14:textId="77777777" w:rsidR="00674B34" w:rsidRPr="00674B34" w:rsidRDefault="00674B34" w:rsidP="003C11CD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Комплексный показатель K находят как средневзвешенное арифметическое (при пропорциональном влиянии свойств): K = Σ(ai × qi)</w:t>
      </w:r>
    </w:p>
    <w:p w14:paraId="031CD403" w14:textId="77777777" w:rsidR="00674B34" w:rsidRPr="00674B34" w:rsidRDefault="00674B34" w:rsidP="003C11CD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Или как средневзвешенное геометрическое (при нелинейной, степенной зависимости): K = Π(qi^mi), где mi = 1/bi</w:t>
      </w:r>
    </w:p>
    <w:p w14:paraId="03FE28B2" w14:textId="7EB8BA93" w:rsidR="00674B34" w:rsidRPr="00674B34" w:rsidRDefault="00674B34" w:rsidP="003C11CD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Уровень качества: Yк = Kоц / Kбаз </w:t>
      </w:r>
    </w:p>
    <w:p w14:paraId="486BF195" w14:textId="0FDA8B85" w:rsidR="00674B34" w:rsidRPr="00674B34" w:rsidRDefault="00674B34" w:rsidP="003C11CD">
      <w:pPr>
        <w:pStyle w:val="ab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Сумма коэффициентов весомости = 1 </w:t>
      </w:r>
    </w:p>
    <w:p w14:paraId="059BB557" w14:textId="77777777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461DB75" w14:textId="41888E6A" w:rsidR="00634949" w:rsidRDefault="00634949" w:rsidP="003C11CD">
      <w:pPr>
        <w:pStyle w:val="ab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Стандартизованные процессы, связанные с обеспечением и оценкой качества программных средств в соответствии с ГОСТ Р ИСО/МЭК 12207</w:t>
      </w:r>
    </w:p>
    <w:p w14:paraId="2ECC611C" w14:textId="59D38BA5" w:rsidR="00187626" w:rsidRDefault="00674B34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Процессы, относящиеся к обеспечению и оценке качества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</w:p>
    <w:p w14:paraId="23A11973" w14:textId="703A367A" w:rsidR="00674B34" w:rsidRDefault="00674B34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Процессы организационного обеспечения проекта:</w:t>
      </w:r>
    </w:p>
    <w:p w14:paraId="0448D91D" w14:textId="1E607331" w:rsidR="00674B34" w:rsidRDefault="00674B34" w:rsidP="003C11CD">
      <w:pPr>
        <w:pStyle w:val="ab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 менеджмента качества</w:t>
      </w:r>
    </w:p>
    <w:p w14:paraId="752FED66" w14:textId="78ADD7DB" w:rsidR="00674B34" w:rsidRDefault="00674B34" w:rsidP="00674B34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Процессы проекта:</w:t>
      </w:r>
    </w:p>
    <w:p w14:paraId="717377AF" w14:textId="77777777" w:rsidR="00674B34" w:rsidRPr="00674B34" w:rsidRDefault="00674B34" w:rsidP="003C11CD">
      <w:pPr>
        <w:pStyle w:val="a0"/>
        <w:numPr>
          <w:ilvl w:val="0"/>
          <w:numId w:val="31"/>
        </w:numPr>
      </w:pPr>
      <w:r w:rsidRPr="00674B34">
        <w:t>Процесс управления и оценки проекта</w:t>
      </w:r>
    </w:p>
    <w:p w14:paraId="00728918" w14:textId="77777777" w:rsidR="00674B34" w:rsidRPr="00674B34" w:rsidRDefault="00674B34" w:rsidP="003C11CD">
      <w:pPr>
        <w:pStyle w:val="a0"/>
        <w:numPr>
          <w:ilvl w:val="0"/>
          <w:numId w:val="31"/>
        </w:numPr>
      </w:pPr>
      <w:r w:rsidRPr="00674B34">
        <w:t>Процесс менеджмента измерений</w:t>
      </w:r>
    </w:p>
    <w:p w14:paraId="403EEFE9" w14:textId="69CDEB40" w:rsidR="00674B34" w:rsidRDefault="00674B34" w:rsidP="00674B34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Технические процессы:</w:t>
      </w:r>
    </w:p>
    <w:p w14:paraId="1E92CBA8" w14:textId="77777777" w:rsidR="00674B34" w:rsidRPr="00674B34" w:rsidRDefault="00674B34" w:rsidP="003C11CD">
      <w:pPr>
        <w:pStyle w:val="a0"/>
        <w:numPr>
          <w:ilvl w:val="0"/>
          <w:numId w:val="33"/>
        </w:numPr>
      </w:pPr>
      <w:r w:rsidRPr="00674B34">
        <w:t>Определение требований правообладателей</w:t>
      </w:r>
    </w:p>
    <w:p w14:paraId="009BB71D" w14:textId="77777777" w:rsidR="00674B34" w:rsidRPr="00674B34" w:rsidRDefault="00674B34" w:rsidP="003C11CD">
      <w:pPr>
        <w:pStyle w:val="a0"/>
        <w:numPr>
          <w:ilvl w:val="0"/>
          <w:numId w:val="33"/>
        </w:numPr>
      </w:pPr>
      <w:r w:rsidRPr="00674B34">
        <w:t>Анализ системных требований</w:t>
      </w:r>
    </w:p>
    <w:p w14:paraId="4AC7C0DB" w14:textId="7C273F12" w:rsidR="00674B34" w:rsidRDefault="00674B34" w:rsidP="003C11CD">
      <w:pPr>
        <w:pStyle w:val="ab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 квалификационного тестирования системы</w:t>
      </w:r>
    </w:p>
    <w:p w14:paraId="08AB815D" w14:textId="231B78B4" w:rsidR="00674B34" w:rsidRDefault="00674B34" w:rsidP="003C11CD">
      <w:pPr>
        <w:pStyle w:val="ab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 поддержки приемки программных средств</w:t>
      </w:r>
    </w:p>
    <w:p w14:paraId="14224AA3" w14:textId="77777777" w:rsidR="00674B34" w:rsidRPr="00674B34" w:rsidRDefault="00674B34" w:rsidP="00674B34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Процессы реализации программных средств:</w:t>
      </w:r>
    </w:p>
    <w:p w14:paraId="02960923" w14:textId="77777777" w:rsidR="00674B34" w:rsidRPr="00674B34" w:rsidRDefault="00674B34" w:rsidP="003C11CD">
      <w:pPr>
        <w:pStyle w:val="ab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 анализа требований к программным средствам</w:t>
      </w:r>
    </w:p>
    <w:p w14:paraId="34BB9980" w14:textId="6B5F4703" w:rsidR="00674B34" w:rsidRPr="00674B34" w:rsidRDefault="00674B34" w:rsidP="003C11CD">
      <w:pPr>
        <w:pStyle w:val="ab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Процесс конструирования программных средств </w:t>
      </w:r>
    </w:p>
    <w:p w14:paraId="424FE541" w14:textId="41342E1C" w:rsidR="00674B34" w:rsidRPr="00674B34" w:rsidRDefault="00674B34" w:rsidP="003C11CD">
      <w:pPr>
        <w:pStyle w:val="ab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74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Процесс квалификационного тестирования программных средств </w:t>
      </w:r>
    </w:p>
    <w:p w14:paraId="73B0D3DD" w14:textId="77777777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92CE0DC" w14:textId="61BCBDB1" w:rsidR="00634949" w:rsidRDefault="00634949" w:rsidP="003C11CD">
      <w:pPr>
        <w:pStyle w:val="ab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Оценка рисков при определении уровней возможностей процессов ЖЦ программных средств.</w:t>
      </w:r>
    </w:p>
    <w:p w14:paraId="6957610B" w14:textId="77777777" w:rsidR="008F4381" w:rsidRPr="008F4381" w:rsidRDefault="008F4381" w:rsidP="008F438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Источник рисков: Анализируются разрывы между целевым уровнем возможностей и фактическими рейтингами атрибутов процессов.</w:t>
      </w:r>
    </w:p>
    <w:p w14:paraId="5832D7A9" w14:textId="77777777" w:rsidR="008F4381" w:rsidRPr="008F4381" w:rsidRDefault="008F4381" w:rsidP="008F438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Разрывы атрибутов процесса (Рис. 87):</w:t>
      </w:r>
    </w:p>
    <w:p w14:paraId="3188411E" w14:textId="77777777" w:rsidR="008F4381" w:rsidRPr="008F4381" w:rsidRDefault="008F4381" w:rsidP="003C11CD">
      <w:pPr>
        <w:pStyle w:val="ab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Полностью достигнут (85-100%) — разрыва нет</w:t>
      </w:r>
    </w:p>
    <w:p w14:paraId="5336E3C1" w14:textId="77777777" w:rsidR="008F4381" w:rsidRPr="008F4381" w:rsidRDefault="008F4381" w:rsidP="003C11CD">
      <w:pPr>
        <w:pStyle w:val="ab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основном достигнут (50-85%) — небольшой разрыв</w:t>
      </w:r>
    </w:p>
    <w:p w14:paraId="7BCC445E" w14:textId="77777777" w:rsidR="008F4381" w:rsidRPr="008F4381" w:rsidRDefault="008F4381" w:rsidP="003C11CD">
      <w:pPr>
        <w:pStyle w:val="ab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Частично достигнут (15-50%) или не достигнут (0-15%) — большой разрыв</w:t>
      </w:r>
    </w:p>
    <w:p w14:paraId="6667C182" w14:textId="77777777" w:rsidR="008F4381" w:rsidRPr="008F4381" w:rsidRDefault="008F4381" w:rsidP="008F438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Разрывы уровня возможностей и степень риска:</w:t>
      </w:r>
    </w:p>
    <w:p w14:paraId="35777FB4" w14:textId="77777777" w:rsidR="008F4381" w:rsidRPr="008F4381" w:rsidRDefault="008F4381" w:rsidP="003C11CD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Нет больших или небольших разрывов — риска нет</w:t>
      </w:r>
    </w:p>
    <w:p w14:paraId="446AF04F" w14:textId="77777777" w:rsidR="008F4381" w:rsidRPr="008F4381" w:rsidRDefault="008F4381" w:rsidP="003C11CD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Только небольшие разрывы — незначительный риск</w:t>
      </w:r>
    </w:p>
    <w:p w14:paraId="5591F152" w14:textId="77777777" w:rsidR="008F4381" w:rsidRPr="008F4381" w:rsidRDefault="008F4381" w:rsidP="003C11CD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Единственный большой разрыв на уровнях 2-5 — значительный риск</w:t>
      </w:r>
    </w:p>
    <w:p w14:paraId="5AE3C2D6" w14:textId="77777777" w:rsidR="008F4381" w:rsidRPr="008F4381" w:rsidRDefault="008F4381" w:rsidP="003C11CD">
      <w:pPr>
        <w:pStyle w:val="ab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Единственный большой разрыв на уровне 1 или более одного большого разрыва — существенный риск</w:t>
      </w:r>
    </w:p>
    <w:p w14:paraId="6EB662BB" w14:textId="5C7C760E" w:rsidR="008F4381" w:rsidRDefault="008F4381" w:rsidP="008F438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3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Общий риск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сопряженный с процессами:</w:t>
      </w:r>
    </w:p>
    <w:p w14:paraId="2DC9EBAD" w14:textId="29AAD82D" w:rsidR="008F4381" w:rsidRDefault="008F4381" w:rsidP="003C11CD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Оптимизирующий</w:t>
      </w:r>
    </w:p>
    <w:p w14:paraId="1A34046D" w14:textId="5B9F8ACB" w:rsidR="008F4381" w:rsidRDefault="008F4381" w:rsidP="003C11CD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Предсказуемый</w:t>
      </w:r>
    </w:p>
    <w:p w14:paraId="10634B12" w14:textId="4850E762" w:rsidR="008F4381" w:rsidRDefault="008F4381" w:rsidP="003C11CD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Установленный</w:t>
      </w:r>
    </w:p>
    <w:p w14:paraId="4FF85A1D" w14:textId="159D6EC1" w:rsidR="008F4381" w:rsidRDefault="008F4381" w:rsidP="003C11CD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Управляемый </w:t>
      </w:r>
    </w:p>
    <w:p w14:paraId="53AEAEC4" w14:textId="599C1596" w:rsidR="008F4381" w:rsidRPr="008F4381" w:rsidRDefault="008F4381" w:rsidP="003C11CD">
      <w:pPr>
        <w:pStyle w:val="ab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Осуществленный </w:t>
      </w:r>
    </w:p>
    <w:p w14:paraId="29BB2B18" w14:textId="77777777" w:rsidR="002C663B" w:rsidRPr="00CB5A7C" w:rsidRDefault="002C663B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C710306" w14:textId="6C229CDD" w:rsidR="00634949" w:rsidRPr="00F31AA7" w:rsidRDefault="00EC0E94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</w:rPr>
        <w:t>Б</w:t>
      </w:r>
      <w:r w:rsidR="00634949" w:rsidRPr="00EC0E94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</w:rPr>
        <w:t>илет 18</w:t>
      </w:r>
      <w:r w:rsidR="00634949"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14:paraId="668DC5B5" w14:textId="56FBA6A6" w:rsidR="008B2981" w:rsidRDefault="00634949" w:rsidP="003C11CD">
      <w:pPr>
        <w:pStyle w:val="ab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Взаимосвязь стандартизованных моделей качества и компонентов компьютерных систем.</w:t>
      </w:r>
    </w:p>
    <w:p w14:paraId="27B3F132" w14:textId="0BDAB5DD" w:rsidR="006A7E92" w:rsidRPr="006A7E92" w:rsidRDefault="006A7E92" w:rsidP="006A7E9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Основные стандартизованные модели качества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14:paraId="3D38D33F" w14:textId="1AE685AF" w:rsidR="006A7E92" w:rsidRPr="006A7E92" w:rsidRDefault="006A7E92" w:rsidP="003C11CD">
      <w:pPr>
        <w:pStyle w:val="ab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Модель качества в использовании (5 характеристик: результативность, эффективность, удовлетворенность, свобода от риска, покрытие контекста)</w:t>
      </w:r>
    </w:p>
    <w:p w14:paraId="480CE7AF" w14:textId="18A349BE" w:rsidR="006A7E92" w:rsidRPr="006A7E92" w:rsidRDefault="006A7E92" w:rsidP="003C11CD">
      <w:pPr>
        <w:pStyle w:val="ab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Модель качества продукта (8 характеристик: функциональная пригодность, производительность, совместимость, удобство использования, надежность, защищенность, сопровождаемость, переносимость) </w:t>
      </w:r>
    </w:p>
    <w:p w14:paraId="4F94BFC2" w14:textId="77777777" w:rsidR="006A7E92" w:rsidRPr="00837EC1" w:rsidRDefault="006A7E92" w:rsidP="006A7E9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Взаимосвязь с компонентами компьютерной системы</w:t>
      </w:r>
      <w:r w:rsidRPr="00837EC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</w:p>
    <w:p w14:paraId="32210F93" w14:textId="2634B872" w:rsidR="006A7E92" w:rsidRPr="006A7E92" w:rsidRDefault="006A7E92" w:rsidP="006A7E9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Модель требований к качеству ПП, построенная от атрибутов качества, включает декомпозицию элементов (нецелевых системных компонентов):</w:t>
      </w:r>
    </w:p>
    <w:p w14:paraId="395F3C91" w14:textId="77777777" w:rsidR="006A7E92" w:rsidRPr="006A7E92" w:rsidRDefault="006A7E92" w:rsidP="003C11CD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целевому программному обеспечению</w:t>
      </w:r>
    </w:p>
    <w:p w14:paraId="15A34911" w14:textId="77777777" w:rsidR="006A7E92" w:rsidRPr="006A7E92" w:rsidRDefault="006A7E92" w:rsidP="003C11CD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целевым данным</w:t>
      </w:r>
    </w:p>
    <w:p w14:paraId="3436C21B" w14:textId="77777777" w:rsidR="006A7E92" w:rsidRPr="006A7E92" w:rsidRDefault="006A7E92" w:rsidP="003C11CD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аппаратному обеспечению (вычислительной технике)</w:t>
      </w:r>
    </w:p>
    <w:p w14:paraId="33C150BD" w14:textId="77777777" w:rsidR="006A7E92" w:rsidRPr="006A7E92" w:rsidRDefault="006A7E92" w:rsidP="003C11CD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нецелевому программному обеспечению (ОС)</w:t>
      </w:r>
    </w:p>
    <w:p w14:paraId="1A432EB7" w14:textId="77777777" w:rsidR="006A7E92" w:rsidRPr="006A7E92" w:rsidRDefault="006A7E92" w:rsidP="003C11CD">
      <w:pPr>
        <w:pStyle w:val="ab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нецелевым данным (базам данных)</w:t>
      </w:r>
    </w:p>
    <w:p w14:paraId="1E63E3F8" w14:textId="77777777" w:rsidR="006A7E92" w:rsidRPr="006A7E92" w:rsidRDefault="006A7E92" w:rsidP="006A7E9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Каждый элемент может включать собственную модель требований к качеству.</w:t>
      </w:r>
    </w:p>
    <w:p w14:paraId="792D717D" w14:textId="554010EA" w:rsidR="006A7E92" w:rsidRPr="006A7E92" w:rsidRDefault="006A7E92" w:rsidP="006A7E9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Применение в ЖЦ</w:t>
      </w:r>
      <w:r w:rsidR="00837EC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  <w:r w:rsidRPr="006A7E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Модели качества применяются на всех этапах ЖЦ компьютерных систем: от анализа требований до установки и функционирования.</w:t>
      </w:r>
    </w:p>
    <w:p w14:paraId="41C4E957" w14:textId="77777777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7E6AA5C" w14:textId="3A389901" w:rsidR="008B2981" w:rsidRDefault="00634949" w:rsidP="003C11CD">
      <w:pPr>
        <w:pStyle w:val="ab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Метод экспертных предпочтений (парных сравнений) при построении структуры требований к качеству программного продукта. Точные методы решения задач парных сравнений.</w:t>
      </w:r>
    </w:p>
    <w:p w14:paraId="28529282" w14:textId="33094BD8" w:rsidR="00187626" w:rsidRDefault="00AC6FFA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Суть метода:</w:t>
      </w: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Метод экспертных предпочтений (парных сравнений) предложен для определения весовых коэффициентов компонентов в модели требований ПП в пределах одного уровня декомпозиции. Метод предполагает использование количественных суждений об относительном весе каждой пары компонентов (Ni, Nj), которые представляются с помощью квадратной матрицы парных сравнений A = (aij).</w:t>
      </w:r>
    </w:p>
    <w:p w14:paraId="0BABAB00" w14:textId="34200BAC" w:rsidR="00AC6FFA" w:rsidRPr="00AC6FFA" w:rsidRDefault="00AC6FFA" w:rsidP="00AC6FFA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Правила построения матрицы:</w:t>
      </w:r>
    </w:p>
    <w:p w14:paraId="53CBCDAE" w14:textId="77777777" w:rsidR="00AC6FFA" w:rsidRPr="00AC6FFA" w:rsidRDefault="00AC6FFA" w:rsidP="003C11CD">
      <w:pPr>
        <w:pStyle w:val="ab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любых i: aii = 1.</w:t>
      </w:r>
    </w:p>
    <w:p w14:paraId="4C9E6C45" w14:textId="77777777" w:rsidR="00AC6FFA" w:rsidRPr="00AC6FFA" w:rsidRDefault="00AC6FFA" w:rsidP="003C11CD">
      <w:pPr>
        <w:pStyle w:val="ab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 aij = α, то aji = 1/α (свойство обратносимметричности).</w:t>
      </w:r>
    </w:p>
    <w:p w14:paraId="74AC67A8" w14:textId="77777777" w:rsidR="00AC6FFA" w:rsidRPr="00AC6FFA" w:rsidRDefault="00AC6FFA" w:rsidP="003C11CD">
      <w:pPr>
        <w:pStyle w:val="ab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Интенсивность относительной важности задается по шкале от 1 до 9 (1 — равная важность, 3 — умеренное превосходство, 5 — существенное, 7 — сильное, 9 — значительное).</w:t>
      </w:r>
    </w:p>
    <w:p w14:paraId="15119B02" w14:textId="72784AF2" w:rsidR="00AC6FFA" w:rsidRPr="00AC6FFA" w:rsidRDefault="00AC6FFA" w:rsidP="00AC6FFA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Точные методы решени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я:</w:t>
      </w:r>
    </w:p>
    <w:p w14:paraId="5F7462AF" w14:textId="77777777" w:rsidR="00AC6FFA" w:rsidRPr="00AC6FFA" w:rsidRDefault="00AC6FFA" w:rsidP="003C11CD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Нахождение λmax: Решается характеристическое уравнение det(A — λE) = 0, которое представляет собой полином n-ой степени. Корни этого уравнения — искомые собственные значения. λmax — максимальное из найденных собственных значений.</w:t>
      </w:r>
    </w:p>
    <w:p w14:paraId="0EFAADF1" w14:textId="77777777" w:rsidR="00AC6FFA" w:rsidRPr="00AC6FFA" w:rsidRDefault="00AC6FFA" w:rsidP="003C11CD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Нахождение собственного вектора ω: Решается векторное уравнение Aω = λmaxω относительно собственного вектора ω. Поскольку матрица (A — λmaxE) — вырожденная, одно из уравнений системы заменяют на условие нормировки Σ ωk = 1, что обеспечивает единственность решения.</w:t>
      </w:r>
    </w:p>
    <w:p w14:paraId="41EFAC46" w14:textId="77777777" w:rsidR="00AC6FFA" w:rsidRPr="00AC6FFA" w:rsidRDefault="00AC6FFA" w:rsidP="003C11CD">
      <w:pPr>
        <w:pStyle w:val="ab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Оценка согласованности: Вычисляется индекс согласованности (ИС) по формуле: ИС = (λmax — n) / (n — 1). Затем рассчитывается отношение согласованности (ОС) = ИС / СС, где СС — средняя случайная согласованность (берется из таблицы 2). Если ОС ≤ 20%, результаты считаются приемлемыми.</w:t>
      </w:r>
    </w:p>
    <w:p w14:paraId="22B0DC56" w14:textId="680EC085" w:rsidR="00AC6FFA" w:rsidRPr="00AC6FFA" w:rsidRDefault="00AC6FFA" w:rsidP="00AC6FFA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Применение в построении требований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  <w:r w:rsidRPr="00AC6F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Метод парных сравнений используется для определения весовых коэффициентов на уровне 8 характеристик качества. Характеристики с самыми незначительными весовыми коэффициентами (не более двух) исключаются из модели требований.</w:t>
      </w:r>
    </w:p>
    <w:p w14:paraId="77A9D7DE" w14:textId="77777777" w:rsidR="00187626" w:rsidRPr="00187626" w:rsidRDefault="00187626" w:rsidP="00187626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722840F" w14:textId="49CB55CF" w:rsidR="00634949" w:rsidRDefault="00634949" w:rsidP="003C11CD">
      <w:pPr>
        <w:pStyle w:val="ab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8762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(не точно)Функциональная модель сбора данных</w:t>
      </w:r>
    </w:p>
    <w:p w14:paraId="413B1DC5" w14:textId="77777777" w:rsidR="00AC6FFA" w:rsidRDefault="00AC6FFA" w:rsidP="00AC6FFA">
      <w:pPr>
        <w:pStyle w:val="a"/>
        <w:numPr>
          <w:ilvl w:val="0"/>
          <w:numId w:val="0"/>
        </w:numPr>
        <w:ind w:left="709"/>
      </w:pPr>
      <w:r w:rsidRPr="003A4947">
        <w:rPr>
          <w:b/>
        </w:rPr>
        <w:t>Процесс сбора данных для оценки качества ПП</w:t>
      </w:r>
      <w:r>
        <w:t>:</w:t>
      </w:r>
    </w:p>
    <w:p w14:paraId="13F1E3B0" w14:textId="77777777" w:rsidR="00AC6FFA" w:rsidRDefault="00AC6FFA" w:rsidP="00AC6FFA">
      <w:pPr>
        <w:pStyle w:val="a"/>
      </w:pPr>
      <w:r>
        <w:t>Специалисты по качеству при участии менеджеров проектов осуществляют предварительный контроль собранных данных</w:t>
      </w:r>
    </w:p>
    <w:p w14:paraId="41B8979A" w14:textId="77777777" w:rsidR="00AC6FFA" w:rsidRDefault="00AC6FFA" w:rsidP="00AC6FFA">
      <w:pPr>
        <w:pStyle w:val="a"/>
      </w:pPr>
      <w:r>
        <w:t>На основе анализа данных формируются необходимый достаточный объем данных для оценки качества на определенном этапе верификации, валидации или функционирования ПП</w:t>
      </w:r>
    </w:p>
    <w:p w14:paraId="619CBF6B" w14:textId="77777777" w:rsidR="00AC6FFA" w:rsidRDefault="00AC6FFA" w:rsidP="00AC6FFA">
      <w:pPr>
        <w:pStyle w:val="a"/>
      </w:pPr>
      <w:r>
        <w:t>При недостаточном сборе данных могут рассчитываться коэффициенты полноты сбора данных</w:t>
      </w:r>
    </w:p>
    <w:p w14:paraId="556848DB" w14:textId="77777777" w:rsidR="00AC6FFA" w:rsidRDefault="00AC6FFA" w:rsidP="00AC6FFA">
      <w:pPr>
        <w:pStyle w:val="a"/>
      </w:pPr>
      <w:r>
        <w:t>На основе значений этих коэффициентов может рассчитываться необходимый объем проведения дополнительных тестов и тестовых случаев, мероприятий и ресурсов по сбору данных</w:t>
      </w:r>
    </w:p>
    <w:p w14:paraId="1CBFE35C" w14:textId="77777777" w:rsidR="00AC6FFA" w:rsidRDefault="00AC6FFA" w:rsidP="00AC6FFA">
      <w:pPr>
        <w:pStyle w:val="a"/>
      </w:pPr>
      <w:r>
        <w:t>На этапе подготовки данных для оценки качества формируется таблица регистрации данных в соответсвии с компонентами модели оценки качества ПП, (возможно следующий пункт) на этом этапе также может осуществляться дополнительный контроль полноты и корректности собранных данных</w:t>
      </w:r>
    </w:p>
    <w:p w14:paraId="0882062F" w14:textId="77777777" w:rsidR="00AC6FFA" w:rsidRPr="00487C3D" w:rsidRDefault="00AC6FFA" w:rsidP="00AC6FFA">
      <w:pPr>
        <w:pStyle w:val="a"/>
      </w:pPr>
      <w:r>
        <w:t>В случае недостаточности данных и</w:t>
      </w:r>
      <w:r w:rsidRPr="003D6187">
        <w:t>/</w:t>
      </w:r>
      <w:r>
        <w:t>или их некорректных значений соответсвующие запросы отправляются на этап контроля данных или непосредственно в процесс тестирования и</w:t>
      </w:r>
      <w:r w:rsidRPr="003D6187">
        <w:t>/</w:t>
      </w:r>
      <w:r>
        <w:t>или мониторинга</w:t>
      </w:r>
    </w:p>
    <w:p w14:paraId="18A7D146" w14:textId="6A66409A" w:rsidR="00187626" w:rsidRDefault="00AC6FFA" w:rsidP="00AC6FFA">
      <w:pPr>
        <w:pStyle w:val="ab"/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96034">
        <w:rPr>
          <w:noProof/>
        </w:rPr>
        <w:lastRenderedPageBreak/>
        <w:drawing>
          <wp:inline distT="0" distB="0" distL="0" distR="0" wp14:anchorId="016ED1E2" wp14:editId="361F50A9">
            <wp:extent cx="4070350" cy="2776226"/>
            <wp:effectExtent l="0" t="0" r="6350" b="5080"/>
            <wp:docPr id="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7381" cy="27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52A5" w14:textId="4E07BA8F" w:rsidR="00AC6FFA" w:rsidRPr="00187626" w:rsidRDefault="00AC6FFA" w:rsidP="00AC6FFA">
      <w:pPr>
        <w:pStyle w:val="ab"/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Продиктовать только голубые блоки</w:t>
      </w:r>
    </w:p>
    <w:p w14:paraId="2230F7DC" w14:textId="77777777" w:rsidR="00634949" w:rsidRPr="00CB5A7C" w:rsidRDefault="00634949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BA1868B" w14:textId="77777777" w:rsidR="002C5930" w:rsidRDefault="00634949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19</w:t>
      </w:r>
    </w:p>
    <w:p w14:paraId="0EB35140" w14:textId="77777777" w:rsidR="002C5930" w:rsidRPr="002C5930" w:rsidRDefault="00634949" w:rsidP="003C11CD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Интегральный метод количественной оценки качества продукции</w:t>
      </w:r>
    </w:p>
    <w:p w14:paraId="1040B40F" w14:textId="77777777" w:rsidR="002C5930" w:rsidRPr="002C5930" w:rsidRDefault="00634949" w:rsidP="003C11CD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 создания структурной модели требований к оценке качества программного продукта</w:t>
      </w:r>
    </w:p>
    <w:p w14:paraId="1D485295" w14:textId="77777777" w:rsidR="00634949" w:rsidRPr="002C5930" w:rsidRDefault="00634949" w:rsidP="003C11CD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Определение уровня качества программного продукта по отношению к потребностям заказчиков и потенциальных пользователей. Циклограмма допустимых уровней соответствия и достижимых уровней качества</w:t>
      </w:r>
    </w:p>
    <w:p w14:paraId="7A94DB44" w14:textId="77777777" w:rsidR="00634949" w:rsidRPr="00CB5A7C" w:rsidRDefault="00634949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ACC84C" w14:textId="77777777" w:rsidR="002C5930" w:rsidRDefault="00CB5A7C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20 (не точные формулировки)</w:t>
      </w:r>
    </w:p>
    <w:p w14:paraId="6E8CEA8A" w14:textId="77777777" w:rsidR="002C5930" w:rsidRPr="002C5930" w:rsidRDefault="00CB5A7C" w:rsidP="003C11CD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Семиэтапный процесс парадигмы доктора Виктора Бейзили. Характеристика каждого этапа процесса.</w:t>
      </w:r>
    </w:p>
    <w:p w14:paraId="2F0EB5A8" w14:textId="77777777" w:rsidR="002C5930" w:rsidRPr="002C5930" w:rsidRDefault="00CB5A7C" w:rsidP="003C11CD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Метод экспертных оценок парных сравнений.</w:t>
      </w:r>
    </w:p>
    <w:p w14:paraId="625BBBE1" w14:textId="77777777" w:rsidR="00CB5A7C" w:rsidRPr="002C5930" w:rsidRDefault="00CB5A7C" w:rsidP="003C11CD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Индикаторы оценки возможностей ЖЦ программных средств.</w:t>
      </w:r>
      <w:r w:rsidRPr="002C593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Последний вопрос вообще формулировку не помню</w:t>
      </w:r>
      <w:r w:rsidRPr="002C593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Но чет про индикаторы и возможности</w:t>
      </w:r>
    </w:p>
    <w:p w14:paraId="74439C5F" w14:textId="77777777" w:rsidR="00CB5A7C" w:rsidRPr="00CB5A7C" w:rsidRDefault="00CB5A7C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0D2EF75" w14:textId="77777777" w:rsidR="002C5930" w:rsidRDefault="00897B12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22 вроде:</w:t>
      </w:r>
    </w:p>
    <w:p w14:paraId="17393A97" w14:textId="77777777" w:rsidR="002C5930" w:rsidRPr="002C5930" w:rsidRDefault="00897B12" w:rsidP="003C11CD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Оценка качества продукции по ее экономической эффективности. </w:t>
      </w:r>
    </w:p>
    <w:p w14:paraId="09897997" w14:textId="77777777" w:rsidR="002C5930" w:rsidRPr="002C5930" w:rsidRDefault="00897B12" w:rsidP="003C11CD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Классификация моделей требований к качеству программной продукции.</w:t>
      </w:r>
    </w:p>
    <w:p w14:paraId="7A0A5B50" w14:textId="77777777" w:rsidR="00897B12" w:rsidRPr="002C5930" w:rsidRDefault="00897B12" w:rsidP="003C11CD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Определение метрических показателей качества программного продукта</w:t>
      </w:r>
    </w:p>
    <w:p w14:paraId="7A5DF482" w14:textId="77777777" w:rsidR="00897B12" w:rsidRPr="00CB5A7C" w:rsidRDefault="00897B12" w:rsidP="008B29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17A2786" w14:textId="77777777" w:rsidR="008E031B" w:rsidRPr="00F31AA7" w:rsidRDefault="008E031B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23</w:t>
      </w:r>
    </w:p>
    <w:p w14:paraId="464B02BE" w14:textId="77777777" w:rsidR="008E031B" w:rsidRPr="00CB5A7C" w:rsidRDefault="008E031B" w:rsidP="003C11CD">
      <w:pPr>
        <w:pStyle w:val="ab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Стандартизованные уровни и модули процесса оценки качества программных средств.</w:t>
      </w:r>
    </w:p>
    <w:p w14:paraId="46B4FC4E" w14:textId="77777777" w:rsidR="008E031B" w:rsidRPr="00CB5A7C" w:rsidRDefault="008E031B" w:rsidP="003C11CD">
      <w:pPr>
        <w:pStyle w:val="ab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Классификационные признаки процесса комплексной оценки качества продукции предложенные Г.Г. Азгальдовым.</w:t>
      </w:r>
    </w:p>
    <w:p w14:paraId="28401401" w14:textId="77777777" w:rsidR="008E031B" w:rsidRPr="00CB5A7C" w:rsidRDefault="008E031B" w:rsidP="003C11CD">
      <w:pPr>
        <w:pStyle w:val="ab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Инструкции по тестированию и оценке качества готового к использованию программного продукта </w:t>
      </w:r>
      <w:r w:rsidR="00897B12" w:rsidRPr="00CB5A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(в соответствии с ГОСТ Р ИСО/МЭК 25051-2017).</w:t>
      </w:r>
    </w:p>
    <w:p w14:paraId="3D4C31C5" w14:textId="77777777" w:rsidR="000906D7" w:rsidRDefault="000906D7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2F1E3061" w14:textId="77777777" w:rsidR="00897B12" w:rsidRPr="00F31AA7" w:rsidRDefault="00897B12" w:rsidP="008B2981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31AA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Билет без номера</w:t>
      </w:r>
    </w:p>
    <w:p w14:paraId="3432BC9A" w14:textId="77777777" w:rsidR="002C5930" w:rsidRPr="002C5930" w:rsidRDefault="00897B12" w:rsidP="003C11CD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Парадигма доктора Виктора Бейзили (Dr. Viktor Basili). Назначение и формулировка.</w:t>
      </w:r>
    </w:p>
    <w:p w14:paraId="197A1EBD" w14:textId="77777777" w:rsidR="000906D7" w:rsidRPr="000906D7" w:rsidRDefault="00897B12" w:rsidP="003C11CD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Особенности разработки требований к качеству</w:t>
      </w:r>
      <w:r w:rsidRPr="002C5930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программной документации. Стандарты применяемые к программной документации. </w:t>
      </w:r>
    </w:p>
    <w:p w14:paraId="7CF9F460" w14:textId="77777777" w:rsidR="00897B12" w:rsidRPr="002C5930" w:rsidRDefault="00897B12" w:rsidP="003C11CD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C59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Определение метрических показателей качества программного продукта. Получение комплексных значений показателей качества.</w:t>
      </w:r>
    </w:p>
    <w:p w14:paraId="1C20FE2A" w14:textId="77777777" w:rsidR="00897B12" w:rsidRPr="00897B12" w:rsidRDefault="00897B12" w:rsidP="00897B12">
      <w:pPr>
        <w:rPr>
          <w:rFonts w:ascii="Roboto" w:hAnsi="Roboto"/>
          <w:color w:val="000000"/>
          <w:shd w:val="clear" w:color="auto" w:fill="FFFFFF"/>
        </w:rPr>
      </w:pPr>
    </w:p>
    <w:p w14:paraId="38C34B54" w14:textId="77777777" w:rsidR="002C663B" w:rsidRDefault="002C663B"/>
    <w:sectPr w:rsidR="002C6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65CC"/>
    <w:multiLevelType w:val="hybridMultilevel"/>
    <w:tmpl w:val="5DEC8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12C5"/>
    <w:multiLevelType w:val="hybridMultilevel"/>
    <w:tmpl w:val="1AA21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F66A1"/>
    <w:multiLevelType w:val="hybridMultilevel"/>
    <w:tmpl w:val="21BEE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03150"/>
    <w:multiLevelType w:val="hybridMultilevel"/>
    <w:tmpl w:val="1F824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DE62F3"/>
    <w:multiLevelType w:val="hybridMultilevel"/>
    <w:tmpl w:val="9E662C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FC2C81"/>
    <w:multiLevelType w:val="hybridMultilevel"/>
    <w:tmpl w:val="F6A6E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04EAE"/>
    <w:multiLevelType w:val="hybridMultilevel"/>
    <w:tmpl w:val="59AC9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1E4BCC"/>
    <w:multiLevelType w:val="hybridMultilevel"/>
    <w:tmpl w:val="22CE7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5C04E4"/>
    <w:multiLevelType w:val="hybridMultilevel"/>
    <w:tmpl w:val="A9246C56"/>
    <w:lvl w:ilvl="0" w:tplc="6F8E05F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DC7018"/>
    <w:multiLevelType w:val="hybridMultilevel"/>
    <w:tmpl w:val="4C34C0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4F1F0B"/>
    <w:multiLevelType w:val="hybridMultilevel"/>
    <w:tmpl w:val="1C8EE9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7A7737"/>
    <w:multiLevelType w:val="hybridMultilevel"/>
    <w:tmpl w:val="D7AC7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47ADD"/>
    <w:multiLevelType w:val="hybridMultilevel"/>
    <w:tmpl w:val="A0E601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E60BDF"/>
    <w:multiLevelType w:val="hybridMultilevel"/>
    <w:tmpl w:val="36DAD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D5C9C"/>
    <w:multiLevelType w:val="hybridMultilevel"/>
    <w:tmpl w:val="50703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7A3C40"/>
    <w:multiLevelType w:val="hybridMultilevel"/>
    <w:tmpl w:val="384E8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62128D"/>
    <w:multiLevelType w:val="hybridMultilevel"/>
    <w:tmpl w:val="9E327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3774BF"/>
    <w:multiLevelType w:val="hybridMultilevel"/>
    <w:tmpl w:val="35FC7876"/>
    <w:lvl w:ilvl="0" w:tplc="BF628F3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5B4C9A"/>
    <w:multiLevelType w:val="hybridMultilevel"/>
    <w:tmpl w:val="C77A2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362B92"/>
    <w:multiLevelType w:val="hybridMultilevel"/>
    <w:tmpl w:val="D7AC7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BD7954"/>
    <w:multiLevelType w:val="hybridMultilevel"/>
    <w:tmpl w:val="2EE46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ED2B51"/>
    <w:multiLevelType w:val="hybridMultilevel"/>
    <w:tmpl w:val="0B8A0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C3D9F"/>
    <w:multiLevelType w:val="hybridMultilevel"/>
    <w:tmpl w:val="F75AB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F58EA"/>
    <w:multiLevelType w:val="multilevel"/>
    <w:tmpl w:val="12B4E7DA"/>
    <w:lvl w:ilvl="0">
      <w:start w:val="1"/>
      <w:numFmt w:val="decimal"/>
      <w:lvlText w:val="ГЛАВА 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4" w15:restartNumberingAfterBreak="0">
    <w:nsid w:val="4BD8545A"/>
    <w:multiLevelType w:val="hybridMultilevel"/>
    <w:tmpl w:val="B07C1E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4354F2"/>
    <w:multiLevelType w:val="hybridMultilevel"/>
    <w:tmpl w:val="930A90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5C1C41"/>
    <w:multiLevelType w:val="hybridMultilevel"/>
    <w:tmpl w:val="1AD81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6A3C87"/>
    <w:multiLevelType w:val="hybridMultilevel"/>
    <w:tmpl w:val="9974A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EC44F0"/>
    <w:multiLevelType w:val="hybridMultilevel"/>
    <w:tmpl w:val="36DAD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609EC"/>
    <w:multiLevelType w:val="hybridMultilevel"/>
    <w:tmpl w:val="6C7C3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A5E89"/>
    <w:multiLevelType w:val="hybridMultilevel"/>
    <w:tmpl w:val="D14CE2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CB7C85"/>
    <w:multiLevelType w:val="hybridMultilevel"/>
    <w:tmpl w:val="91222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4D5B4A"/>
    <w:multiLevelType w:val="hybridMultilevel"/>
    <w:tmpl w:val="C756A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07E1C27"/>
    <w:multiLevelType w:val="hybridMultilevel"/>
    <w:tmpl w:val="7D70D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E43076"/>
    <w:multiLevelType w:val="hybridMultilevel"/>
    <w:tmpl w:val="DB76E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8A0FCF"/>
    <w:multiLevelType w:val="hybridMultilevel"/>
    <w:tmpl w:val="3134F1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B1A076D"/>
    <w:multiLevelType w:val="hybridMultilevel"/>
    <w:tmpl w:val="A6767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CF2476"/>
    <w:multiLevelType w:val="hybridMultilevel"/>
    <w:tmpl w:val="1682D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C3D330C"/>
    <w:multiLevelType w:val="hybridMultilevel"/>
    <w:tmpl w:val="06203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EB61CCD"/>
    <w:multiLevelType w:val="hybridMultilevel"/>
    <w:tmpl w:val="3390A4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A70FE9"/>
    <w:multiLevelType w:val="hybridMultilevel"/>
    <w:tmpl w:val="040EFF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BBA502D"/>
    <w:multiLevelType w:val="hybridMultilevel"/>
    <w:tmpl w:val="2370EE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41"/>
  </w:num>
  <w:num w:numId="3">
    <w:abstractNumId w:val="20"/>
  </w:num>
  <w:num w:numId="4">
    <w:abstractNumId w:val="22"/>
  </w:num>
  <w:num w:numId="5">
    <w:abstractNumId w:val="1"/>
  </w:num>
  <w:num w:numId="6">
    <w:abstractNumId w:val="0"/>
  </w:num>
  <w:num w:numId="7">
    <w:abstractNumId w:val="34"/>
  </w:num>
  <w:num w:numId="8">
    <w:abstractNumId w:val="13"/>
  </w:num>
  <w:num w:numId="9">
    <w:abstractNumId w:val="28"/>
  </w:num>
  <w:num w:numId="10">
    <w:abstractNumId w:val="29"/>
  </w:num>
  <w:num w:numId="11">
    <w:abstractNumId w:val="19"/>
  </w:num>
  <w:num w:numId="12">
    <w:abstractNumId w:val="11"/>
  </w:num>
  <w:num w:numId="13">
    <w:abstractNumId w:val="31"/>
  </w:num>
  <w:num w:numId="14">
    <w:abstractNumId w:val="36"/>
  </w:num>
  <w:num w:numId="15">
    <w:abstractNumId w:val="2"/>
  </w:num>
  <w:num w:numId="16">
    <w:abstractNumId w:val="21"/>
  </w:num>
  <w:num w:numId="17">
    <w:abstractNumId w:val="37"/>
  </w:num>
  <w:num w:numId="18">
    <w:abstractNumId w:val="15"/>
  </w:num>
  <w:num w:numId="19">
    <w:abstractNumId w:val="6"/>
  </w:num>
  <w:num w:numId="20">
    <w:abstractNumId w:val="7"/>
  </w:num>
  <w:num w:numId="21">
    <w:abstractNumId w:val="18"/>
  </w:num>
  <w:num w:numId="22">
    <w:abstractNumId w:val="12"/>
  </w:num>
  <w:num w:numId="23">
    <w:abstractNumId w:val="35"/>
  </w:num>
  <w:num w:numId="24">
    <w:abstractNumId w:val="24"/>
  </w:num>
  <w:num w:numId="25">
    <w:abstractNumId w:val="26"/>
  </w:num>
  <w:num w:numId="26">
    <w:abstractNumId w:val="10"/>
  </w:num>
  <w:num w:numId="27">
    <w:abstractNumId w:val="14"/>
  </w:num>
  <w:num w:numId="28">
    <w:abstractNumId w:val="4"/>
  </w:num>
  <w:num w:numId="29">
    <w:abstractNumId w:val="27"/>
  </w:num>
  <w:num w:numId="30">
    <w:abstractNumId w:val="30"/>
  </w:num>
  <w:num w:numId="31">
    <w:abstractNumId w:val="25"/>
  </w:num>
  <w:num w:numId="32">
    <w:abstractNumId w:val="17"/>
  </w:num>
  <w:num w:numId="33">
    <w:abstractNumId w:val="38"/>
  </w:num>
  <w:num w:numId="34">
    <w:abstractNumId w:val="9"/>
  </w:num>
  <w:num w:numId="35">
    <w:abstractNumId w:val="32"/>
  </w:num>
  <w:num w:numId="36">
    <w:abstractNumId w:val="39"/>
  </w:num>
  <w:num w:numId="37">
    <w:abstractNumId w:val="16"/>
  </w:num>
  <w:num w:numId="38">
    <w:abstractNumId w:val="33"/>
  </w:num>
  <w:num w:numId="39">
    <w:abstractNumId w:val="40"/>
  </w:num>
  <w:num w:numId="40">
    <w:abstractNumId w:val="5"/>
  </w:num>
  <w:num w:numId="41">
    <w:abstractNumId w:val="3"/>
  </w:num>
  <w:num w:numId="42">
    <w:abstractNumId w:val="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3B"/>
    <w:rsid w:val="000906D7"/>
    <w:rsid w:val="000D1D2A"/>
    <w:rsid w:val="00180FE7"/>
    <w:rsid w:val="0018297A"/>
    <w:rsid w:val="00187626"/>
    <w:rsid w:val="001B2AE0"/>
    <w:rsid w:val="002C5930"/>
    <w:rsid w:val="002C663B"/>
    <w:rsid w:val="002D74B3"/>
    <w:rsid w:val="002F211C"/>
    <w:rsid w:val="003C11CD"/>
    <w:rsid w:val="003D7793"/>
    <w:rsid w:val="004F4660"/>
    <w:rsid w:val="00610453"/>
    <w:rsid w:val="00634949"/>
    <w:rsid w:val="00674B34"/>
    <w:rsid w:val="00691CB2"/>
    <w:rsid w:val="006A09C4"/>
    <w:rsid w:val="006A7E92"/>
    <w:rsid w:val="006C1100"/>
    <w:rsid w:val="00837EC1"/>
    <w:rsid w:val="00897B12"/>
    <w:rsid w:val="008B2981"/>
    <w:rsid w:val="008E031B"/>
    <w:rsid w:val="008F4381"/>
    <w:rsid w:val="00957CA1"/>
    <w:rsid w:val="00A25DAF"/>
    <w:rsid w:val="00A5378A"/>
    <w:rsid w:val="00A67D7C"/>
    <w:rsid w:val="00AC6FFA"/>
    <w:rsid w:val="00CB5A7C"/>
    <w:rsid w:val="00EC0E94"/>
    <w:rsid w:val="00F31AA7"/>
    <w:rsid w:val="00F6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CB6DC"/>
  <w15:chartTrackingRefBased/>
  <w15:docId w15:val="{796091B2-2399-4CFC-B55D-896782C3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aliases w:val="ИС Главы"/>
    <w:basedOn w:val="a1"/>
    <w:next w:val="a2"/>
    <w:link w:val="10"/>
    <w:qFormat/>
    <w:rsid w:val="00180FE7"/>
    <w:pPr>
      <w:keepNext/>
      <w:pageBreakBefore/>
      <w:suppressAutoHyphens/>
      <w:spacing w:before="200" w:after="2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/>
      <w:kern w:val="0"/>
      <w:sz w:val="28"/>
      <w:szCs w:val="24"/>
      <w:lang w:eastAsia="ru-RU"/>
      <w14:ligatures w14:val="none"/>
    </w:rPr>
  </w:style>
  <w:style w:type="paragraph" w:styleId="2">
    <w:name w:val="heading 2"/>
    <w:aliases w:val="ИС Подглавы"/>
    <w:basedOn w:val="a1"/>
    <w:next w:val="a2"/>
    <w:link w:val="20"/>
    <w:qFormat/>
    <w:rsid w:val="00180FE7"/>
    <w:pPr>
      <w:numPr>
        <w:ilvl w:val="1"/>
        <w:numId w:val="1"/>
      </w:numPr>
      <w:spacing w:before="20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caps/>
      <w:color w:val="000000"/>
      <w:kern w:val="0"/>
      <w:sz w:val="28"/>
      <w:szCs w:val="24"/>
      <w:lang w:eastAsia="ru-RU"/>
      <w14:ligatures w14:val="none"/>
    </w:rPr>
  </w:style>
  <w:style w:type="paragraph" w:styleId="3">
    <w:name w:val="heading 3"/>
    <w:aliases w:val="ИС Подглава подглавы"/>
    <w:basedOn w:val="a1"/>
    <w:next w:val="a2"/>
    <w:link w:val="30"/>
    <w:qFormat/>
    <w:rsid w:val="00180FE7"/>
    <w:pPr>
      <w:keepNext/>
      <w:numPr>
        <w:ilvl w:val="2"/>
        <w:numId w:val="1"/>
      </w:numPr>
      <w:spacing w:before="200" w:after="240" w:line="360" w:lineRule="auto"/>
      <w:jc w:val="center"/>
      <w:outlineLvl w:val="2"/>
    </w:pPr>
    <w:rPr>
      <w:rFonts w:ascii="Times New Roman" w:eastAsia="Calibri" w:hAnsi="Times New Roman" w:cs="Times New Roman"/>
      <w:b/>
      <w:bCs/>
      <w:caps/>
      <w:color w:val="000000"/>
      <w:kern w:val="0"/>
      <w:sz w:val="28"/>
      <w:szCs w:val="24"/>
      <w:lang w:eastAsia="ru-RU"/>
      <w14:ligatures w14:val="none"/>
    </w:rPr>
  </w:style>
  <w:style w:type="paragraph" w:styleId="4">
    <w:name w:val="heading 4"/>
    <w:aliases w:val="ИС Подглава подглавы подглавы"/>
    <w:basedOn w:val="a1"/>
    <w:next w:val="a1"/>
    <w:link w:val="40"/>
    <w:qFormat/>
    <w:rsid w:val="00180FE7"/>
    <w:pPr>
      <w:numPr>
        <w:ilvl w:val="3"/>
        <w:numId w:val="1"/>
      </w:numPr>
      <w:spacing w:before="200" w:after="240" w:line="360" w:lineRule="auto"/>
      <w:jc w:val="center"/>
      <w:outlineLvl w:val="3"/>
    </w:pPr>
    <w:rPr>
      <w:rFonts w:ascii="Times New Roman" w:eastAsia="Calibri" w:hAnsi="Times New Roman" w:cs="Times New Roman"/>
      <w:b/>
      <w:color w:val="000000"/>
      <w:kern w:val="0"/>
      <w:sz w:val="28"/>
      <w:szCs w:val="20"/>
      <w:lang w:eastAsia="ru-RU"/>
      <w14:ligatures w14:val="none"/>
    </w:rPr>
  </w:style>
  <w:style w:type="paragraph" w:styleId="5">
    <w:name w:val="heading 5"/>
    <w:basedOn w:val="a1"/>
    <w:next w:val="a1"/>
    <w:link w:val="50"/>
    <w:rsid w:val="00180FE7"/>
    <w:pPr>
      <w:keepNext/>
      <w:keepLines/>
      <w:spacing w:before="40" w:after="0" w:line="240" w:lineRule="auto"/>
      <w:jc w:val="both"/>
      <w:outlineLvl w:val="4"/>
    </w:pPr>
    <w:rPr>
      <w:rFonts w:ascii="Calibri Light" w:eastAsia="Calibri" w:hAnsi="Calibri Light" w:cs="Times New Roman"/>
      <w:color w:val="2F5496"/>
      <w:kern w:val="0"/>
      <w:sz w:val="24"/>
      <w:szCs w:val="20"/>
      <w:lang w:eastAsia="ru-RU"/>
      <w14:ligatures w14:val="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ИС Главы Знак"/>
    <w:link w:val="1"/>
    <w:rsid w:val="00180FE7"/>
    <w:rPr>
      <w:rFonts w:ascii="Times New Roman" w:eastAsia="Calibri" w:hAnsi="Times New Roman" w:cs="Times New Roman"/>
      <w:b/>
      <w:bCs/>
      <w:color w:val="000000"/>
      <w:kern w:val="0"/>
      <w:sz w:val="28"/>
      <w:szCs w:val="24"/>
      <w:lang w:eastAsia="ru-RU"/>
      <w14:ligatures w14:val="none"/>
    </w:rPr>
  </w:style>
  <w:style w:type="paragraph" w:styleId="a2">
    <w:name w:val="Body Text"/>
    <w:basedOn w:val="a1"/>
    <w:link w:val="a6"/>
    <w:uiPriority w:val="99"/>
    <w:semiHidden/>
    <w:unhideWhenUsed/>
    <w:rsid w:val="00180FE7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180FE7"/>
  </w:style>
  <w:style w:type="character" w:customStyle="1" w:styleId="20">
    <w:name w:val="Заголовок 2 Знак"/>
    <w:aliases w:val="ИС Подглавы Знак"/>
    <w:link w:val="2"/>
    <w:rsid w:val="00180FE7"/>
    <w:rPr>
      <w:rFonts w:ascii="Times New Roman" w:eastAsia="Calibri" w:hAnsi="Times New Roman" w:cs="Times New Roman"/>
      <w:b/>
      <w:bCs/>
      <w:caps/>
      <w:color w:val="000000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aliases w:val="ИС Подглава подглавы Знак"/>
    <w:link w:val="3"/>
    <w:rsid w:val="00180FE7"/>
    <w:rPr>
      <w:rFonts w:ascii="Times New Roman" w:eastAsia="Calibri" w:hAnsi="Times New Roman" w:cs="Times New Roman"/>
      <w:b/>
      <w:bCs/>
      <w:caps/>
      <w:color w:val="000000"/>
      <w:kern w:val="0"/>
      <w:sz w:val="28"/>
      <w:szCs w:val="24"/>
      <w:lang w:eastAsia="ru-RU"/>
      <w14:ligatures w14:val="none"/>
    </w:rPr>
  </w:style>
  <w:style w:type="character" w:customStyle="1" w:styleId="40">
    <w:name w:val="Заголовок 4 Знак"/>
    <w:aliases w:val="ИС Подглава подглавы подглавы Знак"/>
    <w:link w:val="4"/>
    <w:rsid w:val="00180FE7"/>
    <w:rPr>
      <w:rFonts w:ascii="Times New Roman" w:eastAsia="Calibri" w:hAnsi="Times New Roman" w:cs="Times New Roman"/>
      <w:b/>
      <w:color w:val="000000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link w:val="5"/>
    <w:rsid w:val="00180FE7"/>
    <w:rPr>
      <w:rFonts w:ascii="Calibri Light" w:eastAsia="Calibri" w:hAnsi="Calibri Light" w:cs="Times New Roman"/>
      <w:color w:val="2F5496"/>
      <w:kern w:val="0"/>
      <w:sz w:val="24"/>
      <w:szCs w:val="20"/>
      <w:lang w:eastAsia="ru-RU"/>
      <w14:ligatures w14:val="none"/>
    </w:rPr>
  </w:style>
  <w:style w:type="paragraph" w:customStyle="1" w:styleId="a7">
    <w:name w:val="Заголовок приложения"/>
    <w:basedOn w:val="1"/>
    <w:next w:val="a1"/>
    <w:rsid w:val="00180FE7"/>
    <w:pPr>
      <w:jc w:val="right"/>
    </w:pPr>
  </w:style>
  <w:style w:type="paragraph" w:customStyle="1" w:styleId="a8">
    <w:name w:val="ИС Основной текст"/>
    <w:link w:val="a9"/>
    <w:qFormat/>
    <w:rsid w:val="00180FE7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a9">
    <w:name w:val="ИС Основной текст Знак"/>
    <w:basedOn w:val="a3"/>
    <w:link w:val="a8"/>
    <w:rsid w:val="00180FE7"/>
    <w:rPr>
      <w:rFonts w:ascii="Times New Roman" w:eastAsia="Calibri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a">
    <w:name w:val="ИС Приложение"/>
    <w:basedOn w:val="ab"/>
    <w:link w:val="ac"/>
    <w:qFormat/>
    <w:rsid w:val="00180FE7"/>
    <w:pPr>
      <w:spacing w:before="200" w:after="240" w:line="360" w:lineRule="auto"/>
      <w:ind w:left="0" w:firstLine="6946"/>
      <w:contextualSpacing w:val="0"/>
      <w:jc w:val="center"/>
    </w:pPr>
    <w:rPr>
      <w:rFonts w:ascii="Times New Roman" w:eastAsia="Calibri" w:hAnsi="Times New Roman" w:cs="Times New Roman"/>
      <w:b/>
      <w:kern w:val="0"/>
      <w:sz w:val="28"/>
      <w:szCs w:val="28"/>
      <w14:ligatures w14:val="none"/>
    </w:rPr>
  </w:style>
  <w:style w:type="character" w:customStyle="1" w:styleId="ac">
    <w:name w:val="ИС Приложение Знак"/>
    <w:basedOn w:val="a3"/>
    <w:link w:val="aa"/>
    <w:rsid w:val="00180FE7"/>
    <w:rPr>
      <w:rFonts w:ascii="Times New Roman" w:eastAsia="Calibri" w:hAnsi="Times New Roman" w:cs="Times New Roman"/>
      <w:b/>
      <w:kern w:val="0"/>
      <w:sz w:val="28"/>
      <w:szCs w:val="28"/>
      <w14:ligatures w14:val="none"/>
    </w:rPr>
  </w:style>
  <w:style w:type="paragraph" w:styleId="ab">
    <w:name w:val="List Paragraph"/>
    <w:basedOn w:val="a1"/>
    <w:uiPriority w:val="34"/>
    <w:qFormat/>
    <w:rsid w:val="00180FE7"/>
    <w:pPr>
      <w:ind w:left="720"/>
      <w:contextualSpacing/>
    </w:pPr>
  </w:style>
  <w:style w:type="paragraph" w:customStyle="1" w:styleId="ds-markdown-paragraph">
    <w:name w:val="ds-markdown-paragraph"/>
    <w:basedOn w:val="a1"/>
    <w:rsid w:val="00957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3"/>
    <w:uiPriority w:val="22"/>
    <w:qFormat/>
    <w:rsid w:val="00957CA1"/>
    <w:rPr>
      <w:b/>
      <w:bCs/>
    </w:rPr>
  </w:style>
  <w:style w:type="character" w:styleId="ae">
    <w:name w:val="Emphasis"/>
    <w:basedOn w:val="a3"/>
    <w:uiPriority w:val="20"/>
    <w:qFormat/>
    <w:rsid w:val="00F6575E"/>
    <w:rPr>
      <w:i/>
      <w:iCs/>
    </w:rPr>
  </w:style>
  <w:style w:type="paragraph" w:customStyle="1" w:styleId="a0">
    <w:name w:val="ИС список ненумерованный"/>
    <w:basedOn w:val="a1"/>
    <w:link w:val="af"/>
    <w:qFormat/>
    <w:rsid w:val="00674B34"/>
    <w:pPr>
      <w:numPr>
        <w:numId w:val="32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eastAsia="Calibri" w:hAnsi="Times New Roman" w:cs="Times New Roman"/>
      <w:bCs/>
      <w:color w:val="000000" w:themeColor="text1"/>
      <w:kern w:val="0"/>
      <w:sz w:val="24"/>
      <w:lang w:eastAsia="ru-RU"/>
      <w14:ligatures w14:val="none"/>
    </w:rPr>
  </w:style>
  <w:style w:type="character" w:customStyle="1" w:styleId="af">
    <w:name w:val="ИС список ненумерованный Знак"/>
    <w:basedOn w:val="a3"/>
    <w:link w:val="a0"/>
    <w:rsid w:val="00674B34"/>
    <w:rPr>
      <w:rFonts w:ascii="Times New Roman" w:eastAsia="Calibri" w:hAnsi="Times New Roman" w:cs="Times New Roman"/>
      <w:bCs/>
      <w:color w:val="000000" w:themeColor="text1"/>
      <w:kern w:val="0"/>
      <w:sz w:val="24"/>
      <w:lang w:eastAsia="ru-RU"/>
      <w14:ligatures w14:val="none"/>
    </w:rPr>
  </w:style>
  <w:style w:type="paragraph" w:styleId="a">
    <w:name w:val="No Spacing"/>
    <w:aliases w:val="Списочек"/>
    <w:uiPriority w:val="1"/>
    <w:qFormat/>
    <w:rsid w:val="00AC6FFA"/>
    <w:pPr>
      <w:numPr>
        <w:numId w:val="42"/>
      </w:numPr>
      <w:spacing w:after="0" w:line="360" w:lineRule="auto"/>
      <w:ind w:left="0" w:firstLine="709"/>
      <w:jc w:val="both"/>
    </w:pPr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2665</Words>
  <Characters>15192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Брылякова</dc:creator>
  <cp:keywords/>
  <dc:description/>
  <cp:lastModifiedBy>Полина Мустафаева</cp:lastModifiedBy>
  <cp:revision>5</cp:revision>
  <dcterms:created xsi:type="dcterms:W3CDTF">2026-05-15T19:49:00Z</dcterms:created>
  <dcterms:modified xsi:type="dcterms:W3CDTF">2026-05-15T22:19:00Z</dcterms:modified>
</cp:coreProperties>
</file>