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98C93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D15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4125F0" wp14:editId="5A592015">
            <wp:extent cx="1485900" cy="847725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2325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МИНОБРНАУКИ РОССИИ</w:t>
      </w:r>
    </w:p>
    <w:p w14:paraId="7AEA113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14:paraId="00A25AF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высшего образования</w:t>
      </w:r>
    </w:p>
    <w:p w14:paraId="6F88B1B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14:paraId="6A176ABD" w14:textId="77777777" w:rsidR="00457B69" w:rsidRPr="00CD15A6" w:rsidRDefault="00457B69" w:rsidP="00457B6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CD15A6">
        <w:rPr>
          <w:rFonts w:ascii="Times New Roman" w:eastAsia="Times New Roman" w:hAnsi="Times New Roman" w:cs="Times New Roman"/>
          <w:b/>
          <w:bCs/>
          <w:sz w:val="24"/>
          <w:szCs w:val="28"/>
        </w:rPr>
        <w:t>(ФГБОУ ВО МГТУ «СТАНКИН»)</w:t>
      </w:r>
    </w:p>
    <w:p w14:paraId="1F66BA31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457B69" w:rsidRPr="00CD15A6" w14:paraId="10E246EA" w14:textId="77777777" w:rsidTr="00156438">
        <w:tc>
          <w:tcPr>
            <w:tcW w:w="4785" w:type="dxa"/>
          </w:tcPr>
          <w:p w14:paraId="4301A1FF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Институт</w:t>
            </w:r>
          </w:p>
          <w:p w14:paraId="30B0965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CD15A6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информационных технологий</w:t>
            </w:r>
          </w:p>
        </w:tc>
        <w:tc>
          <w:tcPr>
            <w:tcW w:w="4785" w:type="dxa"/>
          </w:tcPr>
          <w:p w14:paraId="018383BC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Кафедра</w:t>
            </w:r>
          </w:p>
          <w:p w14:paraId="2D6182C3" w14:textId="77777777" w:rsidR="00457B69" w:rsidRPr="00CD15A6" w:rsidRDefault="00457B69" w:rsidP="00156438">
            <w:pPr>
              <w:spacing w:after="0" w:line="240" w:lineRule="auto"/>
              <w:ind w:firstLine="255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информационных систем</w:t>
            </w:r>
          </w:p>
        </w:tc>
      </w:tr>
    </w:tbl>
    <w:p w14:paraId="53C73657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1C7C9A1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732F0990" w14:textId="77777777" w:rsidR="00457B69" w:rsidRPr="00CD15A6" w:rsidRDefault="00457B69" w:rsidP="00457B69">
      <w:pPr>
        <w:shd w:val="clear" w:color="auto" w:fill="FFFFFF"/>
        <w:spacing w:before="314" w:after="0" w:line="281" w:lineRule="exact"/>
        <w:ind w:left="89" w:right="6614"/>
        <w:rPr>
          <w:rFonts w:ascii="Times New Roman" w:eastAsia="Times New Roman" w:hAnsi="Times New Roman" w:cs="Times New Roman"/>
          <w:sz w:val="24"/>
          <w:szCs w:val="24"/>
        </w:rPr>
      </w:pPr>
    </w:p>
    <w:p w14:paraId="6E8ECA87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b/>
          <w:sz w:val="24"/>
          <w:szCs w:val="24"/>
        </w:rPr>
        <w:t>Реферат № 1</w:t>
      </w:r>
    </w:p>
    <w:p w14:paraId="76FC889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FEF54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Pr="00CD15A6">
        <w:rPr>
          <w:rFonts w:ascii="Times New Roman" w:eastAsia="Times New Roman" w:hAnsi="Times New Roman" w:cs="Times New Roman"/>
          <w:b/>
          <w:bCs/>
          <w:sz w:val="24"/>
          <w:szCs w:val="24"/>
        </w:rPr>
        <w:t>Основы программной инженерии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B5D3C75" w14:textId="77777777" w:rsidR="00457B69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E557A0" w14:textId="1B6225EC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тему:</w:t>
      </w:r>
      <w:r w:rsidRPr="00457B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«Вводная. Введение в программную инженерию»</w:t>
      </w:r>
    </w:p>
    <w:p w14:paraId="635F9088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438918A" w14:textId="77777777" w:rsidR="00457B69" w:rsidRPr="00CD15A6" w:rsidRDefault="00457B69" w:rsidP="00457B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3436B1" w14:textId="77777777" w:rsidR="00457B69" w:rsidRPr="00CD15A6" w:rsidRDefault="00457B69" w:rsidP="00457B69">
      <w:pPr>
        <w:shd w:val="clear" w:color="auto" w:fill="FFFFFF"/>
        <w:spacing w:after="389" w:line="240" w:lineRule="auto"/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</w:pPr>
    </w:p>
    <w:p w14:paraId="13232328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087CDD" w14:textId="77777777" w:rsidR="00457B69" w:rsidRPr="00CD15A6" w:rsidRDefault="00457B69" w:rsidP="00457B69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AB012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71679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5DE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30C81D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79E61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7BD25F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426931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640" w:type="dxa"/>
        <w:tblLayout w:type="fixed"/>
        <w:tblLook w:val="04A0" w:firstRow="1" w:lastRow="0" w:firstColumn="1" w:lastColumn="0" w:noHBand="0" w:noVBand="1"/>
      </w:tblPr>
      <w:tblGrid>
        <w:gridCol w:w="5514"/>
        <w:gridCol w:w="1850"/>
        <w:gridCol w:w="2276"/>
      </w:tblGrid>
      <w:tr w:rsidR="00457B69" w:rsidRPr="00CD15A6" w14:paraId="28AC73B8" w14:textId="77777777" w:rsidTr="00156438">
        <w:trPr>
          <w:trHeight w:val="562"/>
        </w:trPr>
        <w:tc>
          <w:tcPr>
            <w:tcW w:w="5514" w:type="dxa"/>
            <w:shd w:val="clear" w:color="auto" w:fill="auto"/>
          </w:tcPr>
          <w:p w14:paraId="09CA5F1C" w14:textId="241D3B90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Студент</w:t>
            </w:r>
            <w:r w:rsidRPr="00CD15A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br/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группа ИДБ–22–</w:t>
            </w: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33AF74A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6D1A6548" w14:textId="3210EB0E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457B6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Мустафаева П.М.</w:t>
            </w:r>
          </w:p>
        </w:tc>
      </w:tr>
      <w:tr w:rsidR="00457B69" w:rsidRPr="00CD15A6" w14:paraId="537D8960" w14:textId="77777777" w:rsidTr="00156438">
        <w:trPr>
          <w:trHeight w:val="87"/>
        </w:trPr>
        <w:tc>
          <w:tcPr>
            <w:tcW w:w="5514" w:type="dxa"/>
            <w:shd w:val="clear" w:color="auto" w:fill="auto"/>
          </w:tcPr>
          <w:p w14:paraId="7AE0175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Cambria" w:eastAsia="Times New Roman" w:hAnsi="Cambria" w:cs="Times New Roman"/>
                <w:b/>
                <w:bCs/>
                <w:color w:val="4F81BD"/>
                <w:sz w:val="24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01ED0323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7C9DF99A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57B69" w:rsidRPr="00CD15A6" w14:paraId="55CF767E" w14:textId="77777777" w:rsidTr="00156438">
        <w:trPr>
          <w:trHeight w:val="485"/>
        </w:trPr>
        <w:tc>
          <w:tcPr>
            <w:tcW w:w="5514" w:type="dxa"/>
            <w:shd w:val="clear" w:color="auto" w:fill="auto"/>
          </w:tcPr>
          <w:p w14:paraId="120BFF2B" w14:textId="77777777" w:rsidR="00457B69" w:rsidRPr="00CD15A6" w:rsidRDefault="00457B69" w:rsidP="00156438">
            <w:pPr>
              <w:keepNext/>
              <w:keepLines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Руководитель </w:t>
            </w:r>
          </w:p>
          <w:p w14:paraId="7148DF8C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>к.э.н., доцент</w:t>
            </w:r>
            <w:r w:rsidRPr="00CD15A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850" w:type="dxa"/>
            <w:tcBorders>
              <w:bottom w:val="single" w:sz="4" w:space="0" w:color="auto"/>
            </w:tcBorders>
            <w:shd w:val="clear" w:color="auto" w:fill="auto"/>
          </w:tcPr>
          <w:p w14:paraId="13B4F04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72955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76" w:type="dxa"/>
            <w:shd w:val="clear" w:color="auto" w:fill="auto"/>
          </w:tcPr>
          <w:p w14:paraId="09D89B6E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Ахмедов Э.Р.</w:t>
            </w:r>
          </w:p>
        </w:tc>
      </w:tr>
      <w:tr w:rsidR="00457B69" w:rsidRPr="00CD15A6" w14:paraId="72006B05" w14:textId="77777777" w:rsidTr="00156438">
        <w:tc>
          <w:tcPr>
            <w:tcW w:w="5514" w:type="dxa"/>
            <w:shd w:val="clear" w:color="auto" w:fill="auto"/>
          </w:tcPr>
          <w:p w14:paraId="1301AE12" w14:textId="77777777" w:rsidR="00457B69" w:rsidRPr="00CD15A6" w:rsidRDefault="00457B69" w:rsidP="0015643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850" w:type="dxa"/>
            <w:tcBorders>
              <w:top w:val="single" w:sz="4" w:space="0" w:color="auto"/>
            </w:tcBorders>
            <w:shd w:val="clear" w:color="auto" w:fill="auto"/>
          </w:tcPr>
          <w:p w14:paraId="427FAA67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15A6">
              <w:rPr>
                <w:rFonts w:ascii="Times New Roman" w:eastAsia="Times New Roman" w:hAnsi="Times New Roman" w:cs="Times New Roman"/>
              </w:rPr>
              <w:t>подпись</w:t>
            </w:r>
          </w:p>
        </w:tc>
        <w:tc>
          <w:tcPr>
            <w:tcW w:w="2276" w:type="dxa"/>
            <w:shd w:val="clear" w:color="auto" w:fill="auto"/>
          </w:tcPr>
          <w:p w14:paraId="36B8FE4C" w14:textId="77777777" w:rsidR="00457B69" w:rsidRPr="00CD15A6" w:rsidRDefault="00457B69" w:rsidP="00156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</w:tbl>
    <w:p w14:paraId="15168E9D" w14:textId="77777777" w:rsidR="00457B69" w:rsidRPr="00CD15A6" w:rsidRDefault="00457B69" w:rsidP="00457B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9D0D0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7C82B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B0A24A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EE70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027BFE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BA7CC" w14:textId="77777777" w:rsidR="00457B69" w:rsidRPr="00CD15A6" w:rsidRDefault="00457B69" w:rsidP="00457B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D15A6"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Pr="00051BA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D15A6"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14:paraId="40D876D5" w14:textId="4B539845" w:rsidR="00501658" w:rsidRDefault="00501658" w:rsidP="00AE6FE5">
      <w:pPr>
        <w:shd w:val="clear" w:color="auto" w:fill="FFFFFF"/>
        <w:tabs>
          <w:tab w:val="left" w:leader="underscore" w:pos="7797"/>
        </w:tabs>
        <w:spacing w:after="0" w:line="240" w:lineRule="auto"/>
        <w:ind w:left="10" w:right="1700" w:firstLine="4200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</w:p>
    <w:p w14:paraId="17DBEE76" w14:textId="6CB099CB" w:rsidR="00501658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1.Что такое программная инженерия?</w:t>
      </w:r>
    </w:p>
    <w:p w14:paraId="4E08EB72" w14:textId="7CE607F8" w:rsidR="00EF58DB" w:rsidRDefault="00EF58DB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Программная инженерия – </w:t>
      </w:r>
      <w:r w:rsidR="001D0785" w:rsidRPr="001D0785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 </w:t>
      </w:r>
      <w:r w:rsidR="001D0785" w:rsidRPr="001D0785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это область компьютерных наук, ориентированная на проектирование, разработку, тестирование и сопровождение программных приложений. Она включает в себя применение инженерных принципов и опыта компьютерного программирования для разработки программных систем, отвечающих потребностям пользователей.</w:t>
      </w:r>
      <w:r w:rsidR="001D0785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1D0785" w:rsidRPr="001D0785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Программная инженерия охватывает процесс создания, тестирования, внедрения и сопровождения цифровых продуктов. Основная задача — обучение специалистов, которые способны разрабатывать надёжные и эффективные системы, соответствующие требованиям пользователей и бизнеса.</w:t>
      </w:r>
    </w:p>
    <w:p w14:paraId="1CE5E88A" w14:textId="77777777" w:rsid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Согласно SWEBOK программная инженерия включает в себя следующие десять областей знаний: </w:t>
      </w:r>
    </w:p>
    <w:p w14:paraId="6EDA5E53" w14:textId="77777777" w:rsidR="00B87657" w:rsidRPr="00F621C8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1)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Требования</w:t>
      </w: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(software requirements): </w:t>
      </w:r>
    </w:p>
    <w:p w14:paraId="1B9B80C6" w14:textId="77777777" w:rsidR="00B87657" w:rsidRPr="00F621C8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2)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Проектирование</w:t>
      </w: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(software design); </w:t>
      </w:r>
    </w:p>
    <w:p w14:paraId="42A1D75F" w14:textId="77777777" w:rsidR="00B87657" w:rsidRPr="00F621C8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3)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Конструирование</w:t>
      </w: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(software construction); </w:t>
      </w:r>
    </w:p>
    <w:p w14:paraId="2C7598BA" w14:textId="77777777" w:rsidR="00B87657" w:rsidRPr="00F621C8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4)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Тестирование</w:t>
      </w: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(software testing); </w:t>
      </w:r>
    </w:p>
    <w:p w14:paraId="224F6455" w14:textId="77777777" w:rsid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5) Поддержка и эксплуатация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software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proofErr w:type="gram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maintenance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)</w:t>
      </w:r>
      <w:proofErr w:type="gram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; </w:t>
      </w:r>
    </w:p>
    <w:p w14:paraId="65D66990" w14:textId="77777777" w:rsidR="00B87657" w:rsidRPr="00F621C8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</w:pP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6) </w:t>
      </w:r>
      <w:proofErr w:type="gram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конфигурационное</w:t>
      </w:r>
      <w:proofErr w:type="gramEnd"/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управление</w:t>
      </w:r>
      <w:r w:rsidRPr="00F621C8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 xml:space="preserve"> (software configuration management); </w:t>
      </w:r>
    </w:p>
    <w:p w14:paraId="2B58AA3F" w14:textId="77777777" w:rsid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7) управление инженерной деятельностью </w:t>
      </w:r>
      <w:proofErr w:type="gram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(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software</w:t>
      </w:r>
      <w:proofErr w:type="spellEnd"/>
      <w:proofErr w:type="gram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engineering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management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); </w:t>
      </w:r>
    </w:p>
    <w:p w14:paraId="128E6D94" w14:textId="77777777" w:rsid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8) процессы инженерной деятельности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software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engineering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process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); </w:t>
      </w:r>
    </w:p>
    <w:p w14:paraId="2E8E788B" w14:textId="77777777" w:rsidR="00B87657" w:rsidRPr="00051BAB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9)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инженерные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инструменты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методы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(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software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engineering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tools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and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val="en-US" w:eastAsia="en-US"/>
          <w14:ligatures w14:val="standardContextual"/>
        </w:rPr>
        <w:t>methods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); </w:t>
      </w:r>
    </w:p>
    <w:p w14:paraId="1FCCA351" w14:textId="7D0E743E" w:rsidR="00B87657" w:rsidRPr="001D0785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10) Качество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software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quality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).</w:t>
      </w:r>
    </w:p>
    <w:p w14:paraId="6B57D0FF" w14:textId="2285089A" w:rsidR="00501658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2. Чем отличается процесс промышленной разработки программного обеспечения от других производственных процессов?</w:t>
      </w:r>
    </w:p>
    <w:p w14:paraId="64A7AF7F" w14:textId="141E0F10" w:rsidR="001D0785" w:rsidRDefault="001D0785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D0785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Процесс промышленной разработки программного обеспечения отличается от других производственных процессов следующими особенностями:</w:t>
      </w:r>
    </w:p>
    <w:p w14:paraId="603496A0" w14:textId="3F1FA859" w:rsidR="001D0785" w:rsidRDefault="001D0785" w:rsidP="00457B69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1D0785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Отличие кода программ для производственных целей от кода потребительского ПО</w:t>
      </w:r>
      <w:r w:rsid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;</w:t>
      </w:r>
    </w:p>
    <w:p w14:paraId="72ACCE3B" w14:textId="4923488E" w:rsidR="001D0785" w:rsidRPr="00B176E2" w:rsidRDefault="001D0785" w:rsidP="00457B69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Ограниченный выбор языков программирования</w:t>
      </w:r>
      <w:r w:rsid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;</w:t>
      </w:r>
    </w:p>
    <w:p w14:paraId="6A70B0EF" w14:textId="5F8730DE" w:rsidR="001D0785" w:rsidRPr="00B176E2" w:rsidRDefault="001D0785" w:rsidP="00457B69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Недопустимость использования программного обеспечения, которое будет с задержкой реагировать на запросы</w:t>
      </w:r>
      <w:r w:rsid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;</w:t>
      </w:r>
    </w:p>
    <w:p w14:paraId="0040A934" w14:textId="78A9C5A3" w:rsidR="001D0785" w:rsidRPr="00B176E2" w:rsidRDefault="001D0785" w:rsidP="00457B69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Зависимость разрабатываемых программных продуктов от других систем и приложений</w:t>
      </w: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, кот</w:t>
      </w:r>
      <w:r w:rsid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орые используются предприятием;</w:t>
      </w:r>
    </w:p>
    <w:p w14:paraId="3DCB6043" w14:textId="468F303F" w:rsidR="00B978D4" w:rsidRPr="00457B69" w:rsidRDefault="001D0785" w:rsidP="00B978D4">
      <w:pPr>
        <w:pStyle w:val="a4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kern w:val="2"/>
          <w:sz w:val="24"/>
          <w:szCs w:val="24"/>
          <w:lang w:eastAsia="en-US"/>
          <w14:ligatures w14:val="standardContextual"/>
        </w:rPr>
        <w:t>Необходимость разрабатывать программное обеспечение совместно с аппаратной частью</w:t>
      </w: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, чтобы в процессе эксплуатации не возникало сбоев.</w:t>
      </w:r>
    </w:p>
    <w:p w14:paraId="7A33A226" w14:textId="5CFE606D" w:rsidR="00B176E2" w:rsidRPr="00B176E2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 xml:space="preserve">3.Каков состав документации, </w:t>
      </w:r>
      <w:r w:rsidR="00EF58DB"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сопровождающий</w:t>
      </w: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EF58DB"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процесс разработки</w:t>
      </w: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и сопровождения программного продукта согласно </w:t>
      </w:r>
      <w:proofErr w:type="gramStart"/>
      <w:r w:rsidR="00EF58DB"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стандарту</w:t>
      </w:r>
      <w:proofErr w:type="gramEnd"/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IEEE? Кратко охарактеризуйте </w:t>
      </w:r>
      <w:r w:rsidR="00EF58DB"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каждый документ</w:t>
      </w: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238750D7" w14:textId="1C927C22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SVVP (План экспертизы проекта): Верификация и </w:t>
      </w:r>
      <w:proofErr w:type="spellStart"/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валидация</w:t>
      </w:r>
      <w:proofErr w:type="spellEnd"/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4D16D774" w14:textId="3AB0EA7C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SQAP (План контроля качества программного обеспечения): Контроль качества.</w:t>
      </w:r>
    </w:p>
    <w:p w14:paraId="71F83742" w14:textId="3020717D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SCMP (План управления конфигурациями программного обеспечения): Управление </w:t>
      </w:r>
      <w:proofErr w:type="spellStart"/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конфигруациями</w:t>
      </w:r>
      <w:proofErr w:type="spellEnd"/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</w:p>
    <w:p w14:paraId="12CEE142" w14:textId="20842C04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SPMP (План управления программным проектом)</w:t>
      </w:r>
    </w:p>
    <w:p w14:paraId="09995AEA" w14:textId="599BDA94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SRS (Спецификация требований к программному обеспечению): Ориентированная на заказчика (Реализация проекта), Ориентированная на разработчика (Работа с требованиями)</w:t>
      </w:r>
    </w:p>
    <w:p w14:paraId="0DCB44D7" w14:textId="002BDA18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SDD (Проектная документация программного обеспечения): Архитектура и Детальное проектирование – Проектирование.</w:t>
      </w:r>
    </w:p>
    <w:p w14:paraId="64FFB1AF" w14:textId="10055CBF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Исходный код: Написание кода.</w:t>
      </w:r>
    </w:p>
    <w:p w14:paraId="178BB034" w14:textId="48A3D124" w:rsidR="00B176E2" w:rsidRPr="00B176E2" w:rsidRDefault="00B176E2" w:rsidP="00B176E2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STD (Документация по тестированию программного обеспечения): Тестирование.</w:t>
      </w:r>
    </w:p>
    <w:p w14:paraId="65E06FA1" w14:textId="281CDA6F" w:rsidR="00B978D4" w:rsidRPr="00457B69" w:rsidRDefault="00B176E2" w:rsidP="00B978D4">
      <w:pPr>
        <w:pStyle w:val="a4"/>
        <w:numPr>
          <w:ilvl w:val="0"/>
          <w:numId w:val="5"/>
        </w:numPr>
        <w:spacing w:after="0" w:line="360" w:lineRule="auto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176E2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Руководство пользования: Использование.</w:t>
      </w:r>
    </w:p>
    <w:p w14:paraId="6339D8AE" w14:textId="637FE8EA" w:rsidR="00501658" w:rsidRPr="00EF58DB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4. Что такое артефакт?</w:t>
      </w:r>
    </w:p>
    <w:p w14:paraId="3D1740EF" w14:textId="7F60CC0D" w:rsidR="00EF58DB" w:rsidRDefault="00EF58DB" w:rsidP="00457B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F58DB">
        <w:rPr>
          <w:rFonts w:ascii="Times New Roman" w:hAnsi="Times New Roman" w:cs="Times New Roman"/>
          <w:b/>
          <w:sz w:val="24"/>
          <w:szCs w:val="24"/>
        </w:rPr>
        <w:t>Артефакт</w:t>
      </w:r>
      <w:r w:rsidRPr="00EF58DB">
        <w:rPr>
          <w:rFonts w:ascii="Times New Roman" w:hAnsi="Times New Roman" w:cs="Times New Roman"/>
          <w:sz w:val="24"/>
          <w:szCs w:val="24"/>
        </w:rPr>
        <w:t xml:space="preserve"> — неотъемлемая часть результата и процесса выполнения программного проекта, реализованная в виде документации, программного кода (исходного или скомпилированного) или его части (например, модуля).</w:t>
      </w:r>
    </w:p>
    <w:p w14:paraId="3B478CF7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1BAB">
        <w:rPr>
          <w:rFonts w:ascii="Times New Roman" w:hAnsi="Times New Roman" w:cs="Times New Roman"/>
          <w:sz w:val="24"/>
          <w:szCs w:val="24"/>
        </w:rPr>
        <w:t>На начальных стадиях разработки создаются артефакты, описывающие требования к системе: технические задания, спецификации и пользовательские сценарии. В процессе проектирования разрабатываются архитектурные схемы, диаграммы и модели, отражающие структуру будущего программного обеспечения. На этапе программирования основными артефактами становятся исходный код и конфигурационные файлы.</w:t>
      </w:r>
    </w:p>
    <w:p w14:paraId="42F7BE5D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1BAB">
        <w:rPr>
          <w:rFonts w:ascii="Times New Roman" w:hAnsi="Times New Roman" w:cs="Times New Roman"/>
          <w:sz w:val="24"/>
          <w:szCs w:val="24"/>
        </w:rPr>
        <w:t>Для обеспечения качества создаются тестовые сценарии, результаты тестирования и отчеты о найденных дефектах. В финальной стадии разработки артефакты включают в себя исполняемые файлы программы, документацию для пользователей и инструкции по установке.</w:t>
      </w:r>
    </w:p>
    <w:p w14:paraId="3F81021D" w14:textId="1AE3E1A5" w:rsidR="00051BAB" w:rsidRDefault="00051BAB" w:rsidP="00051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1BAB">
        <w:rPr>
          <w:rFonts w:ascii="Times New Roman" w:hAnsi="Times New Roman" w:cs="Times New Roman"/>
          <w:sz w:val="24"/>
          <w:szCs w:val="24"/>
        </w:rPr>
        <w:t>Таким образом, артефакты служат ключевыми элементами процесса разработки, обеспечивая прозрачность, систематизацию и контроль над созданием программного продукта.</w:t>
      </w:r>
    </w:p>
    <w:p w14:paraId="3D3A8173" w14:textId="3A7327A2" w:rsidR="00501658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5. Какие этапы определяют развитие процесса разработки программного продукта?</w:t>
      </w:r>
    </w:p>
    <w:p w14:paraId="6EC45461" w14:textId="3B8303D6" w:rsid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Развитие процесса разработки программного продукта определяют следующие этапы:</w:t>
      </w:r>
    </w:p>
    <w:p w14:paraId="57E5FFEC" w14:textId="77777777" w:rsidR="00B87657" w:rsidRPr="00B87657" w:rsidRDefault="00B87657" w:rsidP="00457B69">
      <w:pPr>
        <w:pStyle w:val="a4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Планирование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Planning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 На этом этапе разрабатывается детальный план проекта. Определяются сроки, бюджет, ресурсы и задачи. Этап включает в себя определение команды разработки, распределение обязанностей и создание графика работ.</w:t>
      </w:r>
    </w:p>
    <w:p w14:paraId="2D97DD92" w14:textId="30AD10BB" w:rsidR="00B87657" w:rsidRPr="00B87657" w:rsidRDefault="00B87657" w:rsidP="00457B69">
      <w:pPr>
        <w:pStyle w:val="a4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Анализ требований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Requirements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Analysis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. 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 рамках этого этапа осуществляется сбор и документирование требований к программному продукту. Он включает в себя общение с заказчиком и конечными пользователями для понимания их потребностей. Результатом этого этапа является создание документа с требованиями.</w:t>
      </w:r>
    </w:p>
    <w:p w14:paraId="361C05E7" w14:textId="7A6792EC" w:rsidR="00B87657" w:rsidRPr="00B87657" w:rsidRDefault="00B87657" w:rsidP="00457B69">
      <w:pPr>
        <w:pStyle w:val="a4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Проектирование и дизайн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Design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В рамках этого этапа разрабатывается архитектура программного продукта. Проектируются структура данных, интерфейсы пользователя, компоненты системы и алгоритмы. Этот этап также включает в себя создание дизайна пользовательского интерфейса (UI) и определение технических спецификаций.</w:t>
      </w:r>
    </w:p>
    <w:p w14:paraId="6C1B3CEA" w14:textId="727C6264" w:rsidR="00B87657" w:rsidRPr="00B87657" w:rsidRDefault="00B87657" w:rsidP="00457B69">
      <w:pPr>
        <w:pStyle w:val="a4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Разработка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Development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На этом моменте начинается активное создание кода. Разработчики пишут программу в соответствии с требованиями и дизайном, определенными на предыдущих этапах. Разработка может включать в себя создание различных модулей, компонентов и функциональных частей программы.</w:t>
      </w:r>
    </w:p>
    <w:p w14:paraId="6BFCE094" w14:textId="28D77D82" w:rsidR="00B87657" w:rsidRPr="00B87657" w:rsidRDefault="00B87657" w:rsidP="00457B69">
      <w:pPr>
        <w:pStyle w:val="a4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Тестирование и интеграция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Testing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&amp;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Deployment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 В рамках этого этапа происходит проверка качества программного продукта с помощью различных видов тестирования, включая модульное, интеграционное, функциональное и другие виды. После тестирования ПО выпускается в 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продакшн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 Оно устанавливается на целевой сервер или распространяется конечным пользователям.</w:t>
      </w:r>
    </w:p>
    <w:p w14:paraId="64A61BDC" w14:textId="099351C7" w:rsidR="00B978D4" w:rsidRPr="00457B69" w:rsidRDefault="00B87657" w:rsidP="00B978D4">
      <w:pPr>
        <w:pStyle w:val="a4"/>
        <w:numPr>
          <w:ilvl w:val="0"/>
          <w:numId w:val="8"/>
        </w:numPr>
        <w:spacing w:after="0" w:line="360" w:lineRule="auto"/>
        <w:ind w:left="357"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Поддержка (</w:t>
      </w:r>
      <w:proofErr w:type="spell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Support</w:t>
      </w:r>
      <w:proofErr w:type="spell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)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.</w:t>
      </w: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 После выпуска ПО продолжает поддерживаться и обновляться. Этап может включать в себя внедрение обновлений, исправление возникающих ошибок, предоставление технической поддержки пользователям и реагирование на запросы на изменение или добавление необходимых функций.</w:t>
      </w:r>
    </w:p>
    <w:p w14:paraId="0884E462" w14:textId="28D8DE0C" w:rsidR="00501658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6. Чем характеризуется стихийный подход к разработке ПО?  </w:t>
      </w:r>
    </w:p>
    <w:p w14:paraId="1E5FAA35" w14:textId="48411093" w:rsid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Стихийный подход к разработке программного обеспечения характеризуется разработкой «</w:t>
      </w:r>
      <w:proofErr w:type="gramStart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снизу вверх</w:t>
      </w:r>
      <w:proofErr w:type="gramEnd"/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». При нём вначале проектируют и реализуют сравнительно простые подпрограммы, из которых потом пытаются построить сложную программу.  </w:t>
      </w:r>
    </w:p>
    <w:p w14:paraId="21F7B83C" w14:textId="0714E926" w:rsidR="00B87657" w:rsidRP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Стихийный подход к разработке ПО характериз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уется следующими особенностями:</w:t>
      </w:r>
    </w:p>
    <w:p w14:paraId="020043D0" w14:textId="6B35526D" w:rsidR="00B87657" w:rsidRP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>- Отсутствие четкой структуры. Процессы разработки не имеют строгих планов и последовательности, чаще всего все осущес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твляется по мере необходимости.</w:t>
      </w:r>
    </w:p>
    <w:p w14:paraId="3A9F1385" w14:textId="029D497D" w:rsidR="00B87657" w:rsidRP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Минимальная документация. Документация либо отсутствует, либо ведется формально, что затрудняет понимание и поддержку проекта в будущем.</w:t>
      </w:r>
    </w:p>
    <w:p w14:paraId="76ACD951" w14:textId="44A44DE1" w:rsidR="00B87657" w:rsidRP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Гибкость. Команда может быстро адаптироваться к изменениям требований, но это также может привести к хаос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у и несогласованности в работе.</w:t>
      </w:r>
    </w:p>
    <w:p w14:paraId="5BB254DB" w14:textId="08EBC743" w:rsidR="00B87657" w:rsidRP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Неявное определение требований. Требования часто возникают в процессе разработки и могут меняться, что затрудняет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планирование и оценку времени.</w:t>
      </w:r>
    </w:p>
    <w:p w14:paraId="43C8723A" w14:textId="4507C1F2" w:rsidR="00B978D4" w:rsidRPr="00B87657" w:rsidRDefault="00B87657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87657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Низкая предсказуемость. Из-за отсутствия структуры и четких этапов, итоговые результаты могут варьироваться и быть непредсказуемыми.</w:t>
      </w:r>
    </w:p>
    <w:p w14:paraId="6D3A41A4" w14:textId="39138BD0" w:rsidR="00501658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7. Охарактеризуйте структурный подход к разработке ПО.</w:t>
      </w:r>
    </w:p>
    <w:p w14:paraId="40A0898C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Структурный подход к разработке программного обеспечения — это методология, основанная на последовательном разбиении сложной системы на более простые и независимые части. Основная идея заключается в том, что программа создаётся как набор отдельных модулей, каждый из которых выполняет строго определённую функцию. Такой подход упрощает процесс разработки, тестирования и сопровождения программного продукта.</w:t>
      </w:r>
    </w:p>
    <w:p w14:paraId="69C9A071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 основе структурного подхода лежит принцип декомпозиции, при котором сложная задача разбивается на более мелкие подзадачи. Каждая подзадача оформляется в виде отдельного модуля с чётко определёнными входными данными, выполняемыми функциями и выходными результатами. Это обеспечивает модульность системы, что позволяет разрабатывать, тестировать и изменять модули независимо друг от друга.</w:t>
      </w:r>
    </w:p>
    <w:p w14:paraId="771CEE0F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Программа в структурном подходе строится с использованием трёх основных управляющих конструкций: последовательности, разветвления и циклов. Последовательность определяет порядок выполнения операций, разветвление позволяет выбрать один из возможных вариантов выполнения в зависимости от условий, а циклы используются для многократного повторения операций. Такой подход делает программный код более читаемым, понятным и предсказуемым.</w:t>
      </w:r>
    </w:p>
    <w:p w14:paraId="342A7ECD" w14:textId="47AB4A5B" w:rsidR="00B978D4" w:rsidRPr="00B978D4" w:rsidRDefault="00501658" w:rsidP="00B978D4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8. Каковы основные положения объектного подхода к разработке ПО?</w:t>
      </w:r>
    </w:p>
    <w:p w14:paraId="44196C31" w14:textId="7F42790A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Основные положения объектного подхода к разработке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ПО включают следующие аспекты:</w:t>
      </w:r>
    </w:p>
    <w:p w14:paraId="41A0FC2E" w14:textId="4654F35F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Объекты и классы. Основная единица в этом подходе — объект, который объединяет данные и методы, работающие с этими данными. Классы служат ш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аблонами для создания объектов.</w:t>
      </w:r>
    </w:p>
    <w:p w14:paraId="4680830C" w14:textId="2F929684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lastRenderedPageBreak/>
        <w:t xml:space="preserve">- Инкапсуляция. Скрытие внутренней реализации объектов и предоставление интерфейсов для взаимодействия с ними. Это повышает уровень абстракции и защищает данные 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от некорректного использования.</w:t>
      </w:r>
    </w:p>
    <w:p w14:paraId="159A1457" w14:textId="4D6CAD21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Наследование. Возможность создавать новые классы на основе существующих, что позволяет повторно использовать код и уменьшать дублирование. Наследуемые классы могут расширять или изменять функцио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нальность родительских классов.</w:t>
      </w:r>
    </w:p>
    <w:p w14:paraId="0CAE8508" w14:textId="11505EC0" w:rsid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Полиморфизм. Способность объектов разных классов реагировать на одинаковые сообщения (вызовы методов) по-разному. Это увеличивает гибкость и расширяемость программ.</w:t>
      </w:r>
    </w:p>
    <w:p w14:paraId="3A53B727" w14:textId="707D132E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При этом класс объединяет как декларативные, так и процедурные знания: имеет поля (данные, атрибуты) и методы (функции, операции). Методы служат для работы с полями. Процесс разработки ПО стал более эффективным, так как уже на этапе проектирования осуществляется оперирование объектами, соответствующими реальной действительности, что облегчает взаимодействие заказчика и разработчика.</w:t>
      </w:r>
    </w:p>
    <w:p w14:paraId="4BE7E23C" w14:textId="3C8A4F50" w:rsidR="00501658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>9. Чем характеризуется компонентный подход к разработке ПО.</w:t>
      </w:r>
    </w:p>
    <w:p w14:paraId="1303BB7D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Компонентный подход к разработке программного обеспечения — это методология, основанная на создании программных систем из отдельных, независимых компонентов, которые взаимодействуют друг с другом через чётко определённые интерфейсы. Такой подход позволяет разрабатывать сложные программные продукты с высокой степенью гибкости, повторного использования и масштабируемости.</w:t>
      </w:r>
    </w:p>
    <w:p w14:paraId="113C5BDE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Основная идея компонентного подхода заключается в том, что программа строится как совокупность автономных блоков, каждый из которых выполняет определённую функцию. Компоненты могут разрабатываться, тестироваться и модифицироваться независимо друг от друга, что значительно упрощает процесс сопровождения программного продукта. Каждый компонент обладает собственным интерфейсом, который определяет способы взаимодействия с другими компонентами, скрывая внутреннюю реализацию.</w:t>
      </w:r>
    </w:p>
    <w:p w14:paraId="539D02A1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Важным свойством компонентного подхода является повторное использование</w:t>
      </w:r>
      <w:r w:rsidRPr="00051BA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t xml:space="preserve"> </w:t>
      </w: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компонентов. Однажды созданный компонент может применяться в различных системах или проектах без необходимости его переписывания, что ускоряет процесс разработки и снижает затраты. Кроме того, использование стандартных интерфейсов позволяет легко заменять или обновлять отдельные компонен</w:t>
      </w:r>
      <w:bookmarkStart w:id="0" w:name="_GoBack"/>
      <w:bookmarkEnd w:id="0"/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ты без изменения остальной системы.</w:t>
      </w:r>
    </w:p>
    <w:p w14:paraId="497AB00E" w14:textId="77777777" w:rsidR="00051BAB" w:rsidRPr="00051BAB" w:rsidRDefault="00051BAB" w:rsidP="00051BAB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051BAB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Компонентный подход способствует гибкости программного обеспечения, так как компоненты могут легко комбинироваться, настраиваться или дополняться. Это особенно важно при разработке сложных систем, где требуется возможность масштабирования или добавления новой функциональности.</w:t>
      </w:r>
    </w:p>
    <w:p w14:paraId="610563E2" w14:textId="17561648" w:rsidR="00501658" w:rsidRDefault="00501658" w:rsidP="001D0785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</w:pPr>
      <w:r w:rsidRPr="00EF58DB">
        <w:rPr>
          <w:rFonts w:ascii="Times New Roman" w:eastAsiaTheme="minorHAnsi" w:hAnsi="Times New Roman" w:cs="Times New Roman"/>
          <w:b/>
          <w:bCs/>
          <w:kern w:val="2"/>
          <w:sz w:val="24"/>
          <w:szCs w:val="24"/>
          <w:lang w:eastAsia="en-US"/>
          <w14:ligatures w14:val="standardContextual"/>
        </w:rPr>
        <w:lastRenderedPageBreak/>
        <w:t>10. Перечислите основные моменты компонентного подхода.</w:t>
      </w:r>
    </w:p>
    <w:p w14:paraId="25BB50C5" w14:textId="58A987F3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Основные моменты компонентного подхода к разработке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 xml:space="preserve"> ПО включают следующие аспекты:</w:t>
      </w:r>
    </w:p>
    <w:p w14:paraId="59A0A9C9" w14:textId="4F1392AF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Компоненты как независимые единицы. Компоненты представляют собой самостоятельные модули с четко определенными интерфейсами, что позволяет им функционир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овать независимо друг от друга.</w:t>
      </w:r>
    </w:p>
    <w:p w14:paraId="6F43FE6B" w14:textId="3E7BA3D5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Повторное использование. Компоненты можно повторно использовать в разных проектах и приложениях, что сокращает время разра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ботки и повышает эффективность.</w:t>
      </w:r>
    </w:p>
    <w:p w14:paraId="506DD09A" w14:textId="129F066A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Интерфейсы. Каждый компонент имеет четко определенные интерфейсы для взаимодействия с другими компонентами. Это облегчает интеграцию и замену компонен</w:t>
      </w:r>
      <w:r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тов без изменения всей системы.</w:t>
      </w:r>
    </w:p>
    <w:p w14:paraId="5CA179FB" w14:textId="1FE890BE" w:rsidR="00B978D4" w:rsidRPr="00B978D4" w:rsidRDefault="00B978D4" w:rsidP="00457B6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</w:pPr>
      <w:r w:rsidRPr="00B978D4">
        <w:rPr>
          <w:rFonts w:ascii="Times New Roman" w:eastAsiaTheme="minorHAnsi" w:hAnsi="Times New Roman" w:cs="Times New Roman"/>
          <w:bCs/>
          <w:kern w:val="2"/>
          <w:sz w:val="24"/>
          <w:szCs w:val="24"/>
          <w:lang w:eastAsia="en-US"/>
          <w14:ligatures w14:val="standardContextual"/>
        </w:rPr>
        <w:t>- Составные системы. Компоненты могут комбинироваться для создания более сложных систем, что позволяет модульно наращивать функциональность приложения.</w:t>
      </w:r>
    </w:p>
    <w:sectPr w:rsidR="00B978D4" w:rsidRPr="00B978D4" w:rsidSect="00457B6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6B9B5" w14:textId="77777777" w:rsidR="00180DB5" w:rsidRDefault="00180DB5" w:rsidP="00457B69">
      <w:pPr>
        <w:spacing w:after="0" w:line="240" w:lineRule="auto"/>
      </w:pPr>
      <w:r>
        <w:separator/>
      </w:r>
    </w:p>
  </w:endnote>
  <w:endnote w:type="continuationSeparator" w:id="0">
    <w:p w14:paraId="20A8C1CB" w14:textId="77777777" w:rsidR="00180DB5" w:rsidRDefault="00180DB5" w:rsidP="00457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9568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02B7EADC" w14:textId="457FCD5D" w:rsidR="00457B69" w:rsidRPr="00457B69" w:rsidRDefault="00457B69">
        <w:pPr>
          <w:pStyle w:val="a8"/>
          <w:jc w:val="center"/>
          <w:rPr>
            <w:rFonts w:ascii="Times New Roman" w:hAnsi="Times New Roman" w:cs="Times New Roman"/>
            <w:sz w:val="24"/>
          </w:rPr>
        </w:pPr>
        <w:r w:rsidRPr="00457B69">
          <w:rPr>
            <w:rFonts w:ascii="Times New Roman" w:hAnsi="Times New Roman" w:cs="Times New Roman"/>
            <w:sz w:val="24"/>
          </w:rPr>
          <w:fldChar w:fldCharType="begin"/>
        </w:r>
        <w:r w:rsidRPr="00457B69">
          <w:rPr>
            <w:rFonts w:ascii="Times New Roman" w:hAnsi="Times New Roman" w:cs="Times New Roman"/>
            <w:sz w:val="24"/>
          </w:rPr>
          <w:instrText>PAGE   \* MERGEFORMAT</w:instrText>
        </w:r>
        <w:r w:rsidRPr="00457B69">
          <w:rPr>
            <w:rFonts w:ascii="Times New Roman" w:hAnsi="Times New Roman" w:cs="Times New Roman"/>
            <w:sz w:val="24"/>
          </w:rPr>
          <w:fldChar w:fldCharType="separate"/>
        </w:r>
        <w:r w:rsidR="00051BAB">
          <w:rPr>
            <w:rFonts w:ascii="Times New Roman" w:hAnsi="Times New Roman" w:cs="Times New Roman"/>
            <w:noProof/>
            <w:sz w:val="24"/>
          </w:rPr>
          <w:t>7</w:t>
        </w:r>
        <w:r w:rsidRPr="00457B69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39C743E9" w14:textId="77777777" w:rsidR="00457B69" w:rsidRDefault="00457B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812913" w14:textId="77777777" w:rsidR="00180DB5" w:rsidRDefault="00180DB5" w:rsidP="00457B69">
      <w:pPr>
        <w:spacing w:after="0" w:line="240" w:lineRule="auto"/>
      </w:pPr>
      <w:r>
        <w:separator/>
      </w:r>
    </w:p>
  </w:footnote>
  <w:footnote w:type="continuationSeparator" w:id="0">
    <w:p w14:paraId="260EFE36" w14:textId="77777777" w:rsidR="00180DB5" w:rsidRDefault="00180DB5" w:rsidP="00457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0D1E"/>
    <w:multiLevelType w:val="hybridMultilevel"/>
    <w:tmpl w:val="E034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66237"/>
    <w:multiLevelType w:val="multilevel"/>
    <w:tmpl w:val="45B0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F2F"/>
    <w:multiLevelType w:val="hybridMultilevel"/>
    <w:tmpl w:val="BCA8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31E8F"/>
    <w:multiLevelType w:val="hybridMultilevel"/>
    <w:tmpl w:val="270E8692"/>
    <w:lvl w:ilvl="0" w:tplc="78B8B9D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84269AA"/>
    <w:multiLevelType w:val="multilevel"/>
    <w:tmpl w:val="CD1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210289"/>
    <w:multiLevelType w:val="hybridMultilevel"/>
    <w:tmpl w:val="E55C874A"/>
    <w:lvl w:ilvl="0" w:tplc="121CFC9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6E26E1F"/>
    <w:multiLevelType w:val="hybridMultilevel"/>
    <w:tmpl w:val="F43EA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6044F9"/>
    <w:multiLevelType w:val="hybridMultilevel"/>
    <w:tmpl w:val="8C9E3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E5"/>
    <w:rsid w:val="00051BAB"/>
    <w:rsid w:val="00180DB5"/>
    <w:rsid w:val="001D0785"/>
    <w:rsid w:val="00250B74"/>
    <w:rsid w:val="0027397D"/>
    <w:rsid w:val="00457B69"/>
    <w:rsid w:val="00460242"/>
    <w:rsid w:val="00501658"/>
    <w:rsid w:val="006C3F46"/>
    <w:rsid w:val="00832558"/>
    <w:rsid w:val="0088234B"/>
    <w:rsid w:val="008D15A7"/>
    <w:rsid w:val="00AE6FE5"/>
    <w:rsid w:val="00B176E2"/>
    <w:rsid w:val="00B42FE1"/>
    <w:rsid w:val="00B87657"/>
    <w:rsid w:val="00B978D4"/>
    <w:rsid w:val="00D37991"/>
    <w:rsid w:val="00EF58DB"/>
    <w:rsid w:val="00F621C8"/>
    <w:rsid w:val="00FF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575B5"/>
  <w15:chartTrackingRefBased/>
  <w15:docId w15:val="{2D5736BA-32E5-4236-A7AA-7F796ED1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FE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078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0785"/>
    <w:pPr>
      <w:ind w:left="720"/>
      <w:contextualSpacing/>
    </w:pPr>
  </w:style>
  <w:style w:type="character" w:styleId="a5">
    <w:name w:val="Strong"/>
    <w:basedOn w:val="a0"/>
    <w:uiPriority w:val="22"/>
    <w:qFormat/>
    <w:rsid w:val="001D0785"/>
    <w:rPr>
      <w:b/>
      <w:bCs/>
    </w:rPr>
  </w:style>
  <w:style w:type="paragraph" w:styleId="a6">
    <w:name w:val="header"/>
    <w:basedOn w:val="a"/>
    <w:link w:val="a7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57B69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457B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57B69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Петруша</dc:creator>
  <cp:keywords/>
  <dc:description/>
  <cp:lastModifiedBy>1</cp:lastModifiedBy>
  <cp:revision>5</cp:revision>
  <dcterms:created xsi:type="dcterms:W3CDTF">2025-02-21T15:07:00Z</dcterms:created>
  <dcterms:modified xsi:type="dcterms:W3CDTF">2025-03-01T11:20:00Z</dcterms:modified>
</cp:coreProperties>
</file>