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8C93D" w14:textId="77777777" w:rsidR="00457B69" w:rsidRPr="00CD15A6" w:rsidRDefault="00457B69" w:rsidP="00457B69">
      <w:pPr>
        <w:spacing w:after="0" w:line="240" w:lineRule="auto"/>
        <w:jc w:val="center"/>
        <w:rPr>
          <w:rFonts w:ascii="Times New Roman" w:eastAsia="Times New Roman" w:hAnsi="Times New Roman" w:cs="Times New Roman"/>
          <w:b/>
          <w:bCs/>
          <w:sz w:val="28"/>
          <w:szCs w:val="28"/>
        </w:rPr>
      </w:pPr>
      <w:r w:rsidRPr="00CD15A6">
        <w:rPr>
          <w:rFonts w:ascii="Times New Roman" w:eastAsia="Times New Roman" w:hAnsi="Times New Roman" w:cs="Times New Roman"/>
          <w:noProof/>
          <w:sz w:val="24"/>
          <w:szCs w:val="24"/>
        </w:rPr>
        <w:drawing>
          <wp:inline distT="0" distB="0" distL="0" distR="0" wp14:anchorId="2C4125F0" wp14:editId="5A592015">
            <wp:extent cx="1485900" cy="847725"/>
            <wp:effectExtent l="0" t="0" r="0"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noFill/>
                    <a:ln>
                      <a:noFill/>
                    </a:ln>
                  </pic:spPr>
                </pic:pic>
              </a:graphicData>
            </a:graphic>
          </wp:inline>
        </w:drawing>
      </w:r>
    </w:p>
    <w:p w14:paraId="496D2325" w14:textId="77777777" w:rsidR="00457B69" w:rsidRPr="00CD15A6" w:rsidRDefault="00457B69" w:rsidP="00457B69">
      <w:pPr>
        <w:spacing w:after="0" w:line="240" w:lineRule="auto"/>
        <w:jc w:val="center"/>
        <w:rPr>
          <w:rFonts w:ascii="Times New Roman" w:eastAsia="Times New Roman" w:hAnsi="Times New Roman" w:cs="Times New Roman"/>
          <w:b/>
          <w:bCs/>
          <w:sz w:val="24"/>
          <w:szCs w:val="28"/>
        </w:rPr>
      </w:pPr>
      <w:r w:rsidRPr="00CD15A6">
        <w:rPr>
          <w:rFonts w:ascii="Times New Roman" w:eastAsia="Times New Roman" w:hAnsi="Times New Roman" w:cs="Times New Roman"/>
          <w:b/>
          <w:bCs/>
          <w:sz w:val="24"/>
          <w:szCs w:val="28"/>
        </w:rPr>
        <w:t>МИНОБРНАУКИ РОССИИ</w:t>
      </w:r>
    </w:p>
    <w:p w14:paraId="7AEA1130" w14:textId="77777777" w:rsidR="00457B69" w:rsidRPr="00CD15A6" w:rsidRDefault="00457B69" w:rsidP="00457B69">
      <w:pPr>
        <w:spacing w:after="0" w:line="240" w:lineRule="auto"/>
        <w:jc w:val="center"/>
        <w:rPr>
          <w:rFonts w:ascii="Times New Roman" w:eastAsia="Times New Roman" w:hAnsi="Times New Roman" w:cs="Times New Roman"/>
          <w:b/>
          <w:bCs/>
          <w:sz w:val="24"/>
          <w:szCs w:val="28"/>
        </w:rPr>
      </w:pPr>
      <w:r w:rsidRPr="00CD15A6">
        <w:rPr>
          <w:rFonts w:ascii="Times New Roman" w:eastAsia="Times New Roman" w:hAnsi="Times New Roman" w:cs="Times New Roman"/>
          <w:b/>
          <w:bCs/>
          <w:sz w:val="24"/>
          <w:szCs w:val="28"/>
        </w:rPr>
        <w:t>федеральное государственное бюджетное образовательное учреждение</w:t>
      </w:r>
    </w:p>
    <w:p w14:paraId="00A25AF9" w14:textId="77777777" w:rsidR="00457B69" w:rsidRPr="00CD15A6" w:rsidRDefault="00457B69" w:rsidP="00457B69">
      <w:pPr>
        <w:spacing w:after="0" w:line="240" w:lineRule="auto"/>
        <w:jc w:val="center"/>
        <w:rPr>
          <w:rFonts w:ascii="Times New Roman" w:eastAsia="Times New Roman" w:hAnsi="Times New Roman" w:cs="Times New Roman"/>
          <w:b/>
          <w:bCs/>
          <w:sz w:val="24"/>
          <w:szCs w:val="28"/>
        </w:rPr>
      </w:pPr>
      <w:r w:rsidRPr="00CD15A6">
        <w:rPr>
          <w:rFonts w:ascii="Times New Roman" w:eastAsia="Times New Roman" w:hAnsi="Times New Roman" w:cs="Times New Roman"/>
          <w:b/>
          <w:bCs/>
          <w:sz w:val="24"/>
          <w:szCs w:val="28"/>
        </w:rPr>
        <w:t>высшего образования</w:t>
      </w:r>
    </w:p>
    <w:p w14:paraId="6F88B1BC" w14:textId="77777777" w:rsidR="00457B69" w:rsidRPr="00CD15A6" w:rsidRDefault="00457B69" w:rsidP="00457B69">
      <w:pPr>
        <w:spacing w:after="0" w:line="240" w:lineRule="auto"/>
        <w:jc w:val="center"/>
        <w:rPr>
          <w:rFonts w:ascii="Times New Roman" w:eastAsia="Times New Roman" w:hAnsi="Times New Roman" w:cs="Times New Roman"/>
          <w:b/>
          <w:bCs/>
          <w:sz w:val="24"/>
          <w:szCs w:val="28"/>
        </w:rPr>
      </w:pPr>
      <w:r w:rsidRPr="00CD15A6">
        <w:rPr>
          <w:rFonts w:ascii="Times New Roman" w:eastAsia="Times New Roman" w:hAnsi="Times New Roman" w:cs="Times New Roman"/>
          <w:b/>
          <w:bCs/>
          <w:sz w:val="24"/>
          <w:szCs w:val="28"/>
        </w:rPr>
        <w:t xml:space="preserve"> «Московский государственный технологический университет «СТАНКИН»</w:t>
      </w:r>
    </w:p>
    <w:p w14:paraId="6A176ABD" w14:textId="77777777" w:rsidR="00457B69" w:rsidRPr="00CD15A6" w:rsidRDefault="00457B69" w:rsidP="00457B69">
      <w:pPr>
        <w:pBdr>
          <w:bottom w:val="single" w:sz="4" w:space="1" w:color="auto"/>
        </w:pBdr>
        <w:spacing w:after="0" w:line="240" w:lineRule="auto"/>
        <w:jc w:val="center"/>
        <w:rPr>
          <w:rFonts w:ascii="Times New Roman" w:eastAsia="Times New Roman" w:hAnsi="Times New Roman" w:cs="Times New Roman"/>
          <w:szCs w:val="24"/>
        </w:rPr>
      </w:pPr>
      <w:r w:rsidRPr="00CD15A6">
        <w:rPr>
          <w:rFonts w:ascii="Times New Roman" w:eastAsia="Times New Roman" w:hAnsi="Times New Roman" w:cs="Times New Roman"/>
          <w:b/>
          <w:bCs/>
          <w:sz w:val="24"/>
          <w:szCs w:val="28"/>
        </w:rPr>
        <w:t>(ФГБОУ ВО МГТУ «СТАНКИН»)</w:t>
      </w:r>
    </w:p>
    <w:p w14:paraId="1F66BA31" w14:textId="77777777" w:rsidR="00457B69" w:rsidRPr="00CD15A6" w:rsidRDefault="00457B69" w:rsidP="00457B69">
      <w:pPr>
        <w:spacing w:after="0" w:line="240" w:lineRule="auto"/>
        <w:rPr>
          <w:rFonts w:ascii="Times New Roman" w:eastAsia="Times New Roman" w:hAnsi="Times New Roman" w:cs="Times New Roman"/>
          <w:i/>
          <w:sz w:val="18"/>
          <w:szCs w:val="24"/>
        </w:rPr>
      </w:pPr>
    </w:p>
    <w:tbl>
      <w:tblPr>
        <w:tblW w:w="0" w:type="auto"/>
        <w:tblLook w:val="04A0" w:firstRow="1" w:lastRow="0" w:firstColumn="1" w:lastColumn="0" w:noHBand="0" w:noVBand="1"/>
      </w:tblPr>
      <w:tblGrid>
        <w:gridCol w:w="4672"/>
        <w:gridCol w:w="4683"/>
      </w:tblGrid>
      <w:tr w:rsidR="00457B69" w:rsidRPr="00CD15A6" w14:paraId="10E246EA" w14:textId="77777777" w:rsidTr="001130DA">
        <w:tc>
          <w:tcPr>
            <w:tcW w:w="4785" w:type="dxa"/>
          </w:tcPr>
          <w:p w14:paraId="4301A1FF" w14:textId="77777777" w:rsidR="00457B69" w:rsidRPr="00CD15A6" w:rsidRDefault="00457B69" w:rsidP="001130DA">
            <w:pPr>
              <w:spacing w:after="0" w:line="240" w:lineRule="auto"/>
              <w:rPr>
                <w:rFonts w:ascii="Times New Roman" w:eastAsia="Times New Roman" w:hAnsi="Times New Roman" w:cs="Times New Roman"/>
                <w:b/>
                <w:bCs/>
                <w:sz w:val="24"/>
                <w:szCs w:val="24"/>
              </w:rPr>
            </w:pPr>
            <w:r w:rsidRPr="00CD15A6">
              <w:rPr>
                <w:rFonts w:ascii="Times New Roman" w:eastAsia="Times New Roman" w:hAnsi="Times New Roman" w:cs="Times New Roman"/>
                <w:b/>
                <w:bCs/>
                <w:sz w:val="24"/>
                <w:szCs w:val="24"/>
              </w:rPr>
              <w:t>Институт</w:t>
            </w:r>
          </w:p>
          <w:p w14:paraId="30B09652" w14:textId="77777777" w:rsidR="00457B69" w:rsidRPr="00CD15A6" w:rsidRDefault="00457B69" w:rsidP="001130DA">
            <w:pPr>
              <w:spacing w:after="0" w:line="240" w:lineRule="auto"/>
              <w:rPr>
                <w:rFonts w:ascii="Times New Roman" w:eastAsia="Times New Roman" w:hAnsi="Times New Roman" w:cs="Times New Roman"/>
                <w:iCs/>
                <w:sz w:val="24"/>
                <w:szCs w:val="24"/>
              </w:rPr>
            </w:pPr>
            <w:r w:rsidRPr="00CD15A6">
              <w:rPr>
                <w:rFonts w:ascii="Times New Roman" w:eastAsia="Times New Roman" w:hAnsi="Times New Roman" w:cs="Times New Roman"/>
                <w:i/>
                <w:sz w:val="24"/>
                <w:szCs w:val="24"/>
              </w:rPr>
              <w:t xml:space="preserve"> </w:t>
            </w:r>
            <w:r w:rsidRPr="00CD15A6">
              <w:rPr>
                <w:rFonts w:ascii="Times New Roman" w:eastAsia="Times New Roman" w:hAnsi="Times New Roman" w:cs="Times New Roman"/>
                <w:iCs/>
                <w:sz w:val="24"/>
                <w:szCs w:val="24"/>
              </w:rPr>
              <w:t>информационных технологий</w:t>
            </w:r>
          </w:p>
        </w:tc>
        <w:tc>
          <w:tcPr>
            <w:tcW w:w="4785" w:type="dxa"/>
          </w:tcPr>
          <w:p w14:paraId="018383BC" w14:textId="77777777" w:rsidR="00457B69" w:rsidRPr="00CD15A6" w:rsidRDefault="00457B69" w:rsidP="001130DA">
            <w:pPr>
              <w:spacing w:after="0" w:line="240" w:lineRule="auto"/>
              <w:ind w:firstLine="255"/>
              <w:rPr>
                <w:rFonts w:ascii="Times New Roman" w:eastAsia="Times New Roman" w:hAnsi="Times New Roman" w:cs="Times New Roman"/>
                <w:b/>
                <w:bCs/>
                <w:sz w:val="24"/>
                <w:szCs w:val="24"/>
              </w:rPr>
            </w:pPr>
            <w:r w:rsidRPr="00CD15A6">
              <w:rPr>
                <w:rFonts w:ascii="Times New Roman" w:eastAsia="Times New Roman" w:hAnsi="Times New Roman" w:cs="Times New Roman"/>
                <w:b/>
                <w:bCs/>
                <w:sz w:val="24"/>
                <w:szCs w:val="24"/>
              </w:rPr>
              <w:t>Кафедра</w:t>
            </w:r>
          </w:p>
          <w:p w14:paraId="2D6182C3" w14:textId="77777777" w:rsidR="00457B69" w:rsidRPr="00CD15A6" w:rsidRDefault="00457B69" w:rsidP="001130DA">
            <w:pPr>
              <w:spacing w:after="0" w:line="240" w:lineRule="auto"/>
              <w:ind w:firstLine="255"/>
              <w:rPr>
                <w:rFonts w:ascii="Times New Roman" w:eastAsia="Times New Roman" w:hAnsi="Times New Roman" w:cs="Times New Roman"/>
                <w:i/>
                <w:sz w:val="24"/>
                <w:szCs w:val="24"/>
              </w:rPr>
            </w:pPr>
            <w:r w:rsidRPr="00CD15A6">
              <w:rPr>
                <w:rFonts w:ascii="Times New Roman" w:eastAsia="Times New Roman" w:hAnsi="Times New Roman" w:cs="Times New Roman"/>
                <w:sz w:val="24"/>
                <w:szCs w:val="24"/>
              </w:rPr>
              <w:t>информационных систем</w:t>
            </w:r>
          </w:p>
        </w:tc>
      </w:tr>
    </w:tbl>
    <w:p w14:paraId="53C73657" w14:textId="77777777" w:rsidR="00457B69" w:rsidRPr="00CD15A6" w:rsidRDefault="00457B69" w:rsidP="00457B69">
      <w:pPr>
        <w:shd w:val="clear" w:color="auto" w:fill="FFFFFF"/>
        <w:spacing w:before="314" w:after="0" w:line="281" w:lineRule="exact"/>
        <w:ind w:left="89" w:right="6614"/>
        <w:rPr>
          <w:rFonts w:ascii="Times New Roman" w:eastAsia="Times New Roman" w:hAnsi="Times New Roman" w:cs="Times New Roman"/>
          <w:sz w:val="24"/>
          <w:szCs w:val="24"/>
        </w:rPr>
      </w:pPr>
    </w:p>
    <w:p w14:paraId="1C7C9A10" w14:textId="77777777" w:rsidR="00457B69" w:rsidRPr="00CD15A6" w:rsidRDefault="00457B69" w:rsidP="00457B69">
      <w:pPr>
        <w:shd w:val="clear" w:color="auto" w:fill="FFFFFF"/>
        <w:spacing w:before="314" w:after="0" w:line="281" w:lineRule="exact"/>
        <w:ind w:left="89" w:right="6614"/>
        <w:rPr>
          <w:rFonts w:ascii="Times New Roman" w:eastAsia="Times New Roman" w:hAnsi="Times New Roman" w:cs="Times New Roman"/>
          <w:sz w:val="24"/>
          <w:szCs w:val="24"/>
        </w:rPr>
      </w:pPr>
    </w:p>
    <w:p w14:paraId="732F0990" w14:textId="77777777" w:rsidR="00457B69" w:rsidRPr="00CD15A6" w:rsidRDefault="00457B69" w:rsidP="00457B69">
      <w:pPr>
        <w:shd w:val="clear" w:color="auto" w:fill="FFFFFF"/>
        <w:spacing w:before="314" w:after="0" w:line="281" w:lineRule="exact"/>
        <w:ind w:left="89" w:right="6614"/>
        <w:rPr>
          <w:rFonts w:ascii="Times New Roman" w:eastAsia="Times New Roman" w:hAnsi="Times New Roman" w:cs="Times New Roman"/>
          <w:sz w:val="24"/>
          <w:szCs w:val="24"/>
        </w:rPr>
      </w:pPr>
    </w:p>
    <w:p w14:paraId="6E8ECA87" w14:textId="07A7C227" w:rsidR="00457B69" w:rsidRPr="00CD15A6" w:rsidRDefault="00323643" w:rsidP="00457B6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Реферат № </w:t>
      </w:r>
      <w:r w:rsidR="00621A98">
        <w:rPr>
          <w:rFonts w:ascii="Times New Roman" w:eastAsia="Times New Roman" w:hAnsi="Times New Roman" w:cs="Times New Roman"/>
          <w:b/>
          <w:sz w:val="24"/>
          <w:szCs w:val="24"/>
        </w:rPr>
        <w:t>3</w:t>
      </w:r>
    </w:p>
    <w:p w14:paraId="76FC8890" w14:textId="77777777" w:rsidR="00457B69" w:rsidRPr="00CD15A6" w:rsidRDefault="00457B69" w:rsidP="00457B69">
      <w:pPr>
        <w:spacing w:after="0" w:line="240" w:lineRule="auto"/>
        <w:jc w:val="center"/>
        <w:rPr>
          <w:rFonts w:ascii="Times New Roman" w:eastAsia="Times New Roman" w:hAnsi="Times New Roman" w:cs="Times New Roman"/>
          <w:b/>
          <w:sz w:val="24"/>
          <w:szCs w:val="24"/>
        </w:rPr>
      </w:pPr>
    </w:p>
    <w:p w14:paraId="510FEF54" w14:textId="77777777" w:rsidR="00457B69" w:rsidRDefault="00457B69" w:rsidP="00457B69">
      <w:pPr>
        <w:spacing w:after="0" w:line="240" w:lineRule="auto"/>
        <w:jc w:val="center"/>
        <w:rPr>
          <w:rFonts w:ascii="Times New Roman" w:eastAsia="Times New Roman" w:hAnsi="Times New Roman" w:cs="Times New Roman"/>
          <w:sz w:val="24"/>
          <w:szCs w:val="24"/>
        </w:rPr>
      </w:pPr>
      <w:r w:rsidRPr="00CD15A6">
        <w:rPr>
          <w:rFonts w:ascii="Times New Roman" w:eastAsia="Times New Roman" w:hAnsi="Times New Roman" w:cs="Times New Roman"/>
          <w:sz w:val="24"/>
          <w:szCs w:val="24"/>
        </w:rPr>
        <w:t>по дисциплине «</w:t>
      </w:r>
      <w:r w:rsidRPr="00CD15A6">
        <w:rPr>
          <w:rFonts w:ascii="Times New Roman" w:eastAsia="Times New Roman" w:hAnsi="Times New Roman" w:cs="Times New Roman"/>
          <w:b/>
          <w:bCs/>
          <w:sz w:val="24"/>
          <w:szCs w:val="24"/>
        </w:rPr>
        <w:t>Основы программной инженерии</w:t>
      </w:r>
      <w:r w:rsidRPr="00CD15A6">
        <w:rPr>
          <w:rFonts w:ascii="Times New Roman" w:eastAsia="Times New Roman" w:hAnsi="Times New Roman" w:cs="Times New Roman"/>
          <w:sz w:val="24"/>
          <w:szCs w:val="24"/>
        </w:rPr>
        <w:t xml:space="preserve">» </w:t>
      </w:r>
    </w:p>
    <w:p w14:paraId="6B5D3C75" w14:textId="77777777" w:rsidR="00457B69" w:rsidRDefault="00457B69" w:rsidP="00457B69">
      <w:pPr>
        <w:spacing w:after="0" w:line="240" w:lineRule="auto"/>
        <w:jc w:val="center"/>
        <w:rPr>
          <w:rFonts w:ascii="Times New Roman" w:eastAsia="Times New Roman" w:hAnsi="Times New Roman" w:cs="Times New Roman"/>
          <w:sz w:val="24"/>
          <w:szCs w:val="24"/>
        </w:rPr>
      </w:pPr>
    </w:p>
    <w:p w14:paraId="72E557A0" w14:textId="09A6D4FB" w:rsidR="00457B69" w:rsidRPr="00CD15A6" w:rsidRDefault="00457B69" w:rsidP="00457B69">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на тему:</w:t>
      </w:r>
      <w:r w:rsidRPr="00457B69">
        <w:rPr>
          <w:rFonts w:ascii="Times New Roman" w:eastAsia="Times New Roman" w:hAnsi="Times New Roman" w:cs="Times New Roman"/>
          <w:color w:val="000000" w:themeColor="text1"/>
          <w:sz w:val="24"/>
          <w:szCs w:val="24"/>
        </w:rPr>
        <w:t xml:space="preserve"> «</w:t>
      </w:r>
      <w:r w:rsidR="0023160A">
        <w:rPr>
          <w:rFonts w:ascii="Times New Roman" w:eastAsia="Times New Roman" w:hAnsi="Times New Roman" w:cs="Times New Roman"/>
          <w:color w:val="000000" w:themeColor="text1"/>
          <w:sz w:val="24"/>
          <w:szCs w:val="24"/>
        </w:rPr>
        <w:t>Модели и процессы управления программным проектом</w:t>
      </w:r>
      <w:r w:rsidRPr="00457B69">
        <w:rPr>
          <w:rFonts w:ascii="Times New Roman" w:eastAsia="Times New Roman" w:hAnsi="Times New Roman" w:cs="Times New Roman"/>
          <w:color w:val="000000" w:themeColor="text1"/>
          <w:sz w:val="24"/>
          <w:szCs w:val="24"/>
        </w:rPr>
        <w:t>»</w:t>
      </w:r>
    </w:p>
    <w:p w14:paraId="635F9088" w14:textId="77777777" w:rsidR="00457B69" w:rsidRPr="00CD15A6" w:rsidRDefault="00457B69" w:rsidP="00457B69">
      <w:pPr>
        <w:spacing w:after="0" w:line="240" w:lineRule="auto"/>
        <w:jc w:val="center"/>
        <w:rPr>
          <w:rFonts w:ascii="Times New Roman" w:eastAsia="Times New Roman" w:hAnsi="Times New Roman" w:cs="Times New Roman"/>
          <w:color w:val="FF0000"/>
          <w:sz w:val="24"/>
          <w:szCs w:val="24"/>
        </w:rPr>
      </w:pPr>
    </w:p>
    <w:p w14:paraId="6438918A" w14:textId="77777777" w:rsidR="00457B69" w:rsidRPr="00CD15A6" w:rsidRDefault="00457B69" w:rsidP="00457B69">
      <w:pPr>
        <w:spacing w:after="0" w:line="240" w:lineRule="auto"/>
        <w:ind w:firstLine="720"/>
        <w:jc w:val="both"/>
        <w:rPr>
          <w:rFonts w:ascii="Times New Roman" w:eastAsia="Times New Roman" w:hAnsi="Times New Roman" w:cs="Times New Roman"/>
          <w:sz w:val="24"/>
          <w:szCs w:val="24"/>
        </w:rPr>
      </w:pPr>
    </w:p>
    <w:p w14:paraId="693436B1" w14:textId="77777777" w:rsidR="00457B69" w:rsidRPr="00CD15A6" w:rsidRDefault="00457B69" w:rsidP="00457B69">
      <w:pPr>
        <w:shd w:val="clear" w:color="auto" w:fill="FFFFFF"/>
        <w:spacing w:after="389" w:line="240" w:lineRule="auto"/>
        <w:rPr>
          <w:rFonts w:ascii="Times New Roman" w:eastAsia="Times New Roman" w:hAnsi="Times New Roman" w:cs="Times New Roman"/>
          <w:color w:val="000000"/>
          <w:spacing w:val="-4"/>
          <w:sz w:val="24"/>
          <w:szCs w:val="24"/>
        </w:rPr>
      </w:pPr>
    </w:p>
    <w:p w14:paraId="13232328" w14:textId="77777777" w:rsidR="00457B69" w:rsidRPr="00CD15A6" w:rsidRDefault="00457B69" w:rsidP="00457B69">
      <w:pPr>
        <w:spacing w:after="0" w:line="240" w:lineRule="auto"/>
        <w:ind w:left="5760"/>
        <w:jc w:val="both"/>
        <w:rPr>
          <w:rFonts w:ascii="Times New Roman" w:eastAsia="Times New Roman" w:hAnsi="Times New Roman" w:cs="Times New Roman"/>
          <w:sz w:val="24"/>
          <w:szCs w:val="24"/>
        </w:rPr>
      </w:pPr>
    </w:p>
    <w:p w14:paraId="46087CDD" w14:textId="77777777" w:rsidR="00457B69" w:rsidRPr="00CD15A6" w:rsidRDefault="00457B69" w:rsidP="00457B69">
      <w:pPr>
        <w:spacing w:after="0" w:line="240" w:lineRule="auto"/>
        <w:ind w:left="5760"/>
        <w:jc w:val="both"/>
        <w:rPr>
          <w:rFonts w:ascii="Times New Roman" w:eastAsia="Times New Roman" w:hAnsi="Times New Roman" w:cs="Times New Roman"/>
          <w:sz w:val="24"/>
          <w:szCs w:val="24"/>
        </w:rPr>
      </w:pPr>
    </w:p>
    <w:p w14:paraId="4EAB0120"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11571679"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5505DE5F" w14:textId="42A2CA79" w:rsidR="00457B69" w:rsidRDefault="00457B69" w:rsidP="00457B69">
      <w:pPr>
        <w:spacing w:after="0" w:line="240" w:lineRule="auto"/>
        <w:jc w:val="center"/>
        <w:rPr>
          <w:rFonts w:ascii="Times New Roman" w:eastAsia="Times New Roman" w:hAnsi="Times New Roman" w:cs="Times New Roman"/>
          <w:sz w:val="24"/>
          <w:szCs w:val="24"/>
        </w:rPr>
      </w:pPr>
    </w:p>
    <w:p w14:paraId="7A3E6762" w14:textId="3F84B947" w:rsidR="00323643" w:rsidRDefault="00323643" w:rsidP="00457B69">
      <w:pPr>
        <w:spacing w:after="0" w:line="240" w:lineRule="auto"/>
        <w:jc w:val="center"/>
        <w:rPr>
          <w:rFonts w:ascii="Times New Roman" w:eastAsia="Times New Roman" w:hAnsi="Times New Roman" w:cs="Times New Roman"/>
          <w:sz w:val="24"/>
          <w:szCs w:val="24"/>
        </w:rPr>
      </w:pPr>
    </w:p>
    <w:p w14:paraId="61C4B0FB" w14:textId="77777777" w:rsidR="00323643" w:rsidRPr="00CD15A6" w:rsidRDefault="00323643" w:rsidP="00457B69">
      <w:pPr>
        <w:spacing w:after="0" w:line="240" w:lineRule="auto"/>
        <w:jc w:val="center"/>
        <w:rPr>
          <w:rFonts w:ascii="Times New Roman" w:eastAsia="Times New Roman" w:hAnsi="Times New Roman" w:cs="Times New Roman"/>
          <w:sz w:val="24"/>
          <w:szCs w:val="24"/>
        </w:rPr>
      </w:pPr>
    </w:p>
    <w:p w14:paraId="5D30C81D"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3379E610"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667BD25F"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37426931" w14:textId="1C3B0B0E" w:rsidR="00457B69" w:rsidRDefault="00457B69" w:rsidP="00457B69">
      <w:pPr>
        <w:spacing w:after="0" w:line="240" w:lineRule="auto"/>
        <w:jc w:val="center"/>
        <w:rPr>
          <w:rFonts w:ascii="Times New Roman" w:eastAsia="Times New Roman" w:hAnsi="Times New Roman" w:cs="Times New Roman"/>
          <w:sz w:val="24"/>
          <w:szCs w:val="24"/>
        </w:rPr>
      </w:pPr>
    </w:p>
    <w:p w14:paraId="2023D634" w14:textId="714D61B1" w:rsidR="00323643" w:rsidRDefault="00323643" w:rsidP="00457B69">
      <w:pPr>
        <w:spacing w:after="0" w:line="240" w:lineRule="auto"/>
        <w:jc w:val="center"/>
        <w:rPr>
          <w:rFonts w:ascii="Times New Roman" w:eastAsia="Times New Roman" w:hAnsi="Times New Roman" w:cs="Times New Roman"/>
          <w:sz w:val="24"/>
          <w:szCs w:val="24"/>
        </w:rPr>
      </w:pPr>
    </w:p>
    <w:p w14:paraId="40A9A768" w14:textId="77777777" w:rsidR="00323643" w:rsidRPr="00CD15A6" w:rsidRDefault="00323643" w:rsidP="00457B69">
      <w:pPr>
        <w:spacing w:after="0" w:line="240" w:lineRule="auto"/>
        <w:jc w:val="center"/>
        <w:rPr>
          <w:rFonts w:ascii="Times New Roman" w:eastAsia="Times New Roman" w:hAnsi="Times New Roman" w:cs="Times New Roman"/>
          <w:sz w:val="24"/>
          <w:szCs w:val="24"/>
        </w:rPr>
      </w:pPr>
    </w:p>
    <w:tbl>
      <w:tblPr>
        <w:tblW w:w="9640" w:type="dxa"/>
        <w:tblLayout w:type="fixed"/>
        <w:tblLook w:val="04A0" w:firstRow="1" w:lastRow="0" w:firstColumn="1" w:lastColumn="0" w:noHBand="0" w:noVBand="1"/>
      </w:tblPr>
      <w:tblGrid>
        <w:gridCol w:w="5514"/>
        <w:gridCol w:w="1850"/>
        <w:gridCol w:w="2276"/>
      </w:tblGrid>
      <w:tr w:rsidR="00457B69" w:rsidRPr="00CD15A6" w14:paraId="28AC73B8" w14:textId="77777777" w:rsidTr="001130DA">
        <w:trPr>
          <w:trHeight w:val="562"/>
        </w:trPr>
        <w:tc>
          <w:tcPr>
            <w:tcW w:w="5514" w:type="dxa"/>
            <w:shd w:val="clear" w:color="auto" w:fill="auto"/>
          </w:tcPr>
          <w:p w14:paraId="09CA5F1C" w14:textId="241D3B90" w:rsidR="00457B69" w:rsidRPr="00CD15A6" w:rsidRDefault="00457B69" w:rsidP="001130DA">
            <w:pPr>
              <w:spacing w:after="0" w:line="240" w:lineRule="auto"/>
              <w:rPr>
                <w:rFonts w:ascii="Times New Roman" w:eastAsia="Times New Roman" w:hAnsi="Times New Roman" w:cs="Times New Roman"/>
                <w:b/>
                <w:sz w:val="24"/>
                <w:szCs w:val="24"/>
              </w:rPr>
            </w:pPr>
            <w:r w:rsidRPr="00CD15A6">
              <w:rPr>
                <w:rFonts w:ascii="Times New Roman" w:eastAsia="Times New Roman" w:hAnsi="Times New Roman" w:cs="Times New Roman"/>
                <w:b/>
                <w:sz w:val="24"/>
                <w:szCs w:val="24"/>
              </w:rPr>
              <w:t>Студент</w:t>
            </w:r>
            <w:r w:rsidRPr="00CD15A6">
              <w:rPr>
                <w:rFonts w:ascii="Times New Roman" w:eastAsia="Times New Roman" w:hAnsi="Times New Roman" w:cs="Times New Roman"/>
                <w:b/>
                <w:sz w:val="24"/>
                <w:szCs w:val="24"/>
              </w:rPr>
              <w:br/>
            </w:r>
            <w:r w:rsidRPr="00CD15A6">
              <w:rPr>
                <w:rFonts w:ascii="Times New Roman" w:eastAsia="Times New Roman" w:hAnsi="Times New Roman" w:cs="Times New Roman"/>
                <w:sz w:val="24"/>
                <w:szCs w:val="24"/>
              </w:rPr>
              <w:t>группа ИДБ–22–</w:t>
            </w:r>
            <w:r w:rsidRPr="00457B69">
              <w:rPr>
                <w:rFonts w:ascii="Times New Roman" w:eastAsia="Times New Roman" w:hAnsi="Times New Roman" w:cs="Times New Roman"/>
                <w:color w:val="000000" w:themeColor="text1"/>
                <w:sz w:val="24"/>
                <w:szCs w:val="24"/>
              </w:rPr>
              <w:t>06</w:t>
            </w:r>
          </w:p>
        </w:tc>
        <w:tc>
          <w:tcPr>
            <w:tcW w:w="1850" w:type="dxa"/>
            <w:tcBorders>
              <w:bottom w:val="single" w:sz="4" w:space="0" w:color="auto"/>
            </w:tcBorders>
            <w:shd w:val="clear" w:color="auto" w:fill="auto"/>
          </w:tcPr>
          <w:p w14:paraId="33AF74A3" w14:textId="77777777" w:rsidR="00457B69" w:rsidRPr="00CD15A6" w:rsidRDefault="00457B69" w:rsidP="001130DA">
            <w:pPr>
              <w:spacing w:after="0" w:line="240" w:lineRule="auto"/>
              <w:jc w:val="center"/>
              <w:rPr>
                <w:rFonts w:ascii="Times New Roman" w:eastAsia="Times New Roman" w:hAnsi="Times New Roman" w:cs="Times New Roman"/>
                <w:sz w:val="24"/>
                <w:szCs w:val="24"/>
              </w:rPr>
            </w:pPr>
          </w:p>
        </w:tc>
        <w:tc>
          <w:tcPr>
            <w:tcW w:w="2276" w:type="dxa"/>
            <w:shd w:val="clear" w:color="auto" w:fill="auto"/>
          </w:tcPr>
          <w:p w14:paraId="6D1A6548" w14:textId="3210EB0E" w:rsidR="00457B69" w:rsidRPr="00323643" w:rsidRDefault="00457B69" w:rsidP="001130DA">
            <w:pPr>
              <w:spacing w:after="0" w:line="240" w:lineRule="auto"/>
              <w:rPr>
                <w:rFonts w:ascii="Times New Roman" w:eastAsia="Times New Roman" w:hAnsi="Times New Roman" w:cs="Times New Roman"/>
                <w:b/>
                <w:color w:val="FF0000"/>
                <w:sz w:val="24"/>
                <w:szCs w:val="24"/>
              </w:rPr>
            </w:pPr>
            <w:r w:rsidRPr="00323643">
              <w:rPr>
                <w:rFonts w:ascii="Times New Roman" w:eastAsia="Times New Roman" w:hAnsi="Times New Roman" w:cs="Times New Roman"/>
                <w:b/>
                <w:color w:val="000000" w:themeColor="text1"/>
                <w:sz w:val="24"/>
                <w:szCs w:val="24"/>
              </w:rPr>
              <w:t>Мустафаева П.М.</w:t>
            </w:r>
          </w:p>
        </w:tc>
      </w:tr>
      <w:tr w:rsidR="00457B69" w:rsidRPr="00CD15A6" w14:paraId="537D8960" w14:textId="77777777" w:rsidTr="001130DA">
        <w:trPr>
          <w:trHeight w:val="87"/>
        </w:trPr>
        <w:tc>
          <w:tcPr>
            <w:tcW w:w="5514" w:type="dxa"/>
            <w:shd w:val="clear" w:color="auto" w:fill="auto"/>
          </w:tcPr>
          <w:p w14:paraId="7AE0175B" w14:textId="77777777" w:rsidR="00457B69" w:rsidRPr="00CD15A6" w:rsidRDefault="00457B69" w:rsidP="001130DA">
            <w:pPr>
              <w:keepNext/>
              <w:keepLines/>
              <w:spacing w:after="0" w:line="240" w:lineRule="auto"/>
              <w:outlineLvl w:val="2"/>
              <w:rPr>
                <w:rFonts w:ascii="Cambria" w:eastAsia="Times New Roman" w:hAnsi="Cambria" w:cs="Times New Roman"/>
                <w:b/>
                <w:bCs/>
                <w:color w:val="4F81BD"/>
                <w:sz w:val="24"/>
                <w:szCs w:val="20"/>
              </w:rPr>
            </w:pPr>
          </w:p>
        </w:tc>
        <w:tc>
          <w:tcPr>
            <w:tcW w:w="1850" w:type="dxa"/>
            <w:tcBorders>
              <w:top w:val="single" w:sz="4" w:space="0" w:color="auto"/>
            </w:tcBorders>
            <w:shd w:val="clear" w:color="auto" w:fill="auto"/>
          </w:tcPr>
          <w:p w14:paraId="01ED0323" w14:textId="77777777" w:rsidR="00457B69" w:rsidRPr="00CD15A6" w:rsidRDefault="00457B69" w:rsidP="001130DA">
            <w:pPr>
              <w:spacing w:after="0" w:line="240" w:lineRule="auto"/>
              <w:jc w:val="center"/>
              <w:rPr>
                <w:rFonts w:ascii="Times New Roman" w:eastAsia="Times New Roman" w:hAnsi="Times New Roman" w:cs="Times New Roman"/>
                <w:sz w:val="24"/>
                <w:szCs w:val="24"/>
              </w:rPr>
            </w:pPr>
            <w:r w:rsidRPr="00CD15A6">
              <w:rPr>
                <w:rFonts w:ascii="Times New Roman" w:eastAsia="Times New Roman" w:hAnsi="Times New Roman" w:cs="Times New Roman"/>
              </w:rPr>
              <w:t>подпись</w:t>
            </w:r>
          </w:p>
        </w:tc>
        <w:tc>
          <w:tcPr>
            <w:tcW w:w="2276" w:type="dxa"/>
            <w:shd w:val="clear" w:color="auto" w:fill="auto"/>
          </w:tcPr>
          <w:p w14:paraId="7C9DF99A" w14:textId="77777777" w:rsidR="00457B69" w:rsidRPr="00CD15A6" w:rsidRDefault="00457B69" w:rsidP="001130DA">
            <w:pPr>
              <w:spacing w:after="0" w:line="240" w:lineRule="auto"/>
              <w:rPr>
                <w:rFonts w:ascii="Times New Roman" w:eastAsia="Times New Roman" w:hAnsi="Times New Roman" w:cs="Times New Roman"/>
                <w:sz w:val="28"/>
                <w:szCs w:val="28"/>
              </w:rPr>
            </w:pPr>
          </w:p>
        </w:tc>
      </w:tr>
      <w:tr w:rsidR="00457B69" w:rsidRPr="00CD15A6" w14:paraId="55CF767E" w14:textId="77777777" w:rsidTr="001130DA">
        <w:trPr>
          <w:trHeight w:val="485"/>
        </w:trPr>
        <w:tc>
          <w:tcPr>
            <w:tcW w:w="5514" w:type="dxa"/>
            <w:shd w:val="clear" w:color="auto" w:fill="auto"/>
          </w:tcPr>
          <w:p w14:paraId="120BFF2B" w14:textId="77777777" w:rsidR="00457B69" w:rsidRPr="00CD15A6" w:rsidRDefault="00457B69" w:rsidP="001130DA">
            <w:pPr>
              <w:keepNext/>
              <w:keepLines/>
              <w:spacing w:after="0" w:line="240" w:lineRule="auto"/>
              <w:outlineLvl w:val="2"/>
              <w:rPr>
                <w:rFonts w:ascii="Times New Roman" w:eastAsia="Times New Roman" w:hAnsi="Times New Roman" w:cs="Times New Roman"/>
                <w:b/>
                <w:bCs/>
                <w:sz w:val="24"/>
                <w:szCs w:val="24"/>
              </w:rPr>
            </w:pPr>
            <w:r w:rsidRPr="00CD15A6">
              <w:rPr>
                <w:rFonts w:ascii="Times New Roman" w:eastAsia="Times New Roman" w:hAnsi="Times New Roman" w:cs="Times New Roman"/>
                <w:b/>
                <w:bCs/>
                <w:sz w:val="24"/>
                <w:szCs w:val="24"/>
              </w:rPr>
              <w:t xml:space="preserve">Руководитель </w:t>
            </w:r>
          </w:p>
          <w:p w14:paraId="7148DF8C" w14:textId="77777777" w:rsidR="00457B69" w:rsidRPr="00CD15A6" w:rsidRDefault="00457B69" w:rsidP="001130DA">
            <w:pPr>
              <w:spacing w:after="0" w:line="240" w:lineRule="auto"/>
              <w:rPr>
                <w:rFonts w:ascii="Times New Roman" w:eastAsia="Times New Roman" w:hAnsi="Times New Roman" w:cs="Times New Roman"/>
                <w:b/>
                <w:sz w:val="24"/>
                <w:szCs w:val="24"/>
              </w:rPr>
            </w:pPr>
            <w:r w:rsidRPr="00CD15A6">
              <w:rPr>
                <w:rFonts w:ascii="Times New Roman" w:eastAsia="Times New Roman" w:hAnsi="Times New Roman" w:cs="Times New Roman"/>
                <w:sz w:val="24"/>
                <w:szCs w:val="24"/>
              </w:rPr>
              <w:t>к.э.н., доцент</w:t>
            </w:r>
            <w:r w:rsidRPr="00CD15A6">
              <w:rPr>
                <w:rFonts w:ascii="Times New Roman" w:eastAsia="Times New Roman" w:hAnsi="Times New Roman" w:cs="Times New Roman"/>
                <w:sz w:val="24"/>
                <w:szCs w:val="24"/>
              </w:rPr>
              <w:tab/>
            </w:r>
          </w:p>
        </w:tc>
        <w:tc>
          <w:tcPr>
            <w:tcW w:w="1850" w:type="dxa"/>
            <w:tcBorders>
              <w:bottom w:val="single" w:sz="4" w:space="0" w:color="auto"/>
            </w:tcBorders>
            <w:shd w:val="clear" w:color="auto" w:fill="auto"/>
          </w:tcPr>
          <w:p w14:paraId="13B4F047" w14:textId="77777777" w:rsidR="00457B69" w:rsidRPr="00CD15A6" w:rsidRDefault="00457B69" w:rsidP="001130DA">
            <w:pPr>
              <w:spacing w:after="0" w:line="240" w:lineRule="auto"/>
              <w:jc w:val="center"/>
              <w:rPr>
                <w:rFonts w:ascii="Times New Roman" w:eastAsia="Times New Roman" w:hAnsi="Times New Roman" w:cs="Times New Roman"/>
                <w:b/>
                <w:sz w:val="24"/>
                <w:szCs w:val="24"/>
              </w:rPr>
            </w:pPr>
          </w:p>
          <w:p w14:paraId="1F72955C" w14:textId="77777777" w:rsidR="00457B69" w:rsidRPr="00CD15A6" w:rsidRDefault="00457B69" w:rsidP="001130DA">
            <w:pPr>
              <w:spacing w:after="0" w:line="240" w:lineRule="auto"/>
              <w:jc w:val="center"/>
              <w:rPr>
                <w:rFonts w:ascii="Times New Roman" w:eastAsia="Times New Roman" w:hAnsi="Times New Roman" w:cs="Times New Roman"/>
                <w:b/>
                <w:sz w:val="24"/>
                <w:szCs w:val="24"/>
              </w:rPr>
            </w:pPr>
          </w:p>
        </w:tc>
        <w:tc>
          <w:tcPr>
            <w:tcW w:w="2276" w:type="dxa"/>
            <w:shd w:val="clear" w:color="auto" w:fill="auto"/>
          </w:tcPr>
          <w:p w14:paraId="09D89B6E" w14:textId="77777777" w:rsidR="00457B69" w:rsidRPr="00CD15A6" w:rsidRDefault="00457B69" w:rsidP="001130DA">
            <w:pPr>
              <w:spacing w:after="0" w:line="240" w:lineRule="auto"/>
              <w:rPr>
                <w:rFonts w:ascii="Times New Roman" w:eastAsia="Times New Roman" w:hAnsi="Times New Roman" w:cs="Times New Roman"/>
                <w:b/>
                <w:bCs/>
                <w:sz w:val="24"/>
                <w:szCs w:val="24"/>
              </w:rPr>
            </w:pPr>
            <w:r w:rsidRPr="00CD15A6">
              <w:rPr>
                <w:rFonts w:ascii="Times New Roman" w:eastAsia="Times New Roman" w:hAnsi="Times New Roman" w:cs="Times New Roman"/>
                <w:b/>
                <w:bCs/>
                <w:sz w:val="24"/>
                <w:szCs w:val="24"/>
              </w:rPr>
              <w:t>Ахмедов Э.Р.</w:t>
            </w:r>
          </w:p>
        </w:tc>
      </w:tr>
      <w:tr w:rsidR="00457B69" w:rsidRPr="00CD15A6" w14:paraId="72006B05" w14:textId="77777777" w:rsidTr="001130DA">
        <w:tc>
          <w:tcPr>
            <w:tcW w:w="5514" w:type="dxa"/>
            <w:shd w:val="clear" w:color="auto" w:fill="auto"/>
          </w:tcPr>
          <w:p w14:paraId="1301AE12" w14:textId="77777777" w:rsidR="00457B69" w:rsidRPr="00CD15A6" w:rsidRDefault="00457B69" w:rsidP="001130DA">
            <w:pPr>
              <w:spacing w:after="0" w:line="240" w:lineRule="auto"/>
              <w:rPr>
                <w:rFonts w:ascii="Times New Roman" w:eastAsia="Times New Roman" w:hAnsi="Times New Roman" w:cs="Times New Roman"/>
                <w:sz w:val="28"/>
                <w:szCs w:val="24"/>
              </w:rPr>
            </w:pPr>
          </w:p>
        </w:tc>
        <w:tc>
          <w:tcPr>
            <w:tcW w:w="1850" w:type="dxa"/>
            <w:tcBorders>
              <w:top w:val="single" w:sz="4" w:space="0" w:color="auto"/>
            </w:tcBorders>
            <w:shd w:val="clear" w:color="auto" w:fill="auto"/>
          </w:tcPr>
          <w:p w14:paraId="427FAA67" w14:textId="77777777" w:rsidR="00457B69" w:rsidRPr="00CD15A6" w:rsidRDefault="00457B69" w:rsidP="001130DA">
            <w:pPr>
              <w:spacing w:after="0" w:line="240" w:lineRule="auto"/>
              <w:jc w:val="center"/>
              <w:rPr>
                <w:rFonts w:ascii="Times New Roman" w:eastAsia="Times New Roman" w:hAnsi="Times New Roman" w:cs="Times New Roman"/>
                <w:sz w:val="24"/>
                <w:szCs w:val="24"/>
              </w:rPr>
            </w:pPr>
            <w:r w:rsidRPr="00CD15A6">
              <w:rPr>
                <w:rFonts w:ascii="Times New Roman" w:eastAsia="Times New Roman" w:hAnsi="Times New Roman" w:cs="Times New Roman"/>
              </w:rPr>
              <w:t>подпись</w:t>
            </w:r>
          </w:p>
        </w:tc>
        <w:tc>
          <w:tcPr>
            <w:tcW w:w="2276" w:type="dxa"/>
            <w:shd w:val="clear" w:color="auto" w:fill="auto"/>
          </w:tcPr>
          <w:p w14:paraId="36B8FE4C" w14:textId="77777777" w:rsidR="00457B69" w:rsidRPr="00CD15A6" w:rsidRDefault="00457B69" w:rsidP="001130DA">
            <w:pPr>
              <w:spacing w:after="0" w:line="240" w:lineRule="auto"/>
              <w:jc w:val="center"/>
              <w:rPr>
                <w:rFonts w:ascii="Times New Roman" w:eastAsia="Times New Roman" w:hAnsi="Times New Roman" w:cs="Times New Roman"/>
                <w:sz w:val="28"/>
                <w:szCs w:val="24"/>
              </w:rPr>
            </w:pPr>
          </w:p>
        </w:tc>
      </w:tr>
    </w:tbl>
    <w:p w14:paraId="15168E9D" w14:textId="77777777" w:rsidR="00457B69" w:rsidRPr="00CD15A6" w:rsidRDefault="00457B69" w:rsidP="00457B69">
      <w:pPr>
        <w:spacing w:after="0" w:line="240" w:lineRule="auto"/>
        <w:rPr>
          <w:rFonts w:ascii="Times New Roman" w:eastAsia="Times New Roman" w:hAnsi="Times New Roman" w:cs="Times New Roman"/>
          <w:sz w:val="24"/>
          <w:szCs w:val="24"/>
        </w:rPr>
      </w:pPr>
    </w:p>
    <w:p w14:paraId="1D69D0D0"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7F7C82BE" w14:textId="77777777" w:rsidR="00457B69" w:rsidRPr="00CD15A6" w:rsidRDefault="00457B69" w:rsidP="00457B69">
      <w:pPr>
        <w:spacing w:after="0" w:line="240" w:lineRule="auto"/>
        <w:jc w:val="center"/>
        <w:rPr>
          <w:rFonts w:ascii="Times New Roman" w:eastAsia="Times New Roman" w:hAnsi="Times New Roman" w:cs="Times New Roman"/>
          <w:sz w:val="24"/>
          <w:szCs w:val="24"/>
        </w:rPr>
      </w:pPr>
    </w:p>
    <w:p w14:paraId="40D876D5" w14:textId="7D21CA93" w:rsidR="00501658" w:rsidRDefault="00501658" w:rsidP="00323643">
      <w:pPr>
        <w:shd w:val="clear" w:color="auto" w:fill="FFFFFF"/>
        <w:tabs>
          <w:tab w:val="left" w:leader="underscore" w:pos="7797"/>
        </w:tabs>
        <w:spacing w:after="0" w:line="240" w:lineRule="auto"/>
        <w:ind w:right="1700"/>
        <w:rPr>
          <w:rFonts w:ascii="Times New Roman" w:eastAsia="Times New Roman" w:hAnsi="Times New Roman" w:cs="Times New Roman"/>
          <w:color w:val="000000"/>
          <w:spacing w:val="-1"/>
          <w:sz w:val="24"/>
          <w:szCs w:val="24"/>
        </w:rPr>
      </w:pPr>
    </w:p>
    <w:p w14:paraId="422BB125" w14:textId="51A82139"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lastRenderedPageBreak/>
        <w:t>Каково содержание понятий проекта и процесса управления проектом? Назовите процессы управления проектом.</w:t>
      </w:r>
    </w:p>
    <w:p w14:paraId="19F3D3A3" w14:textId="13C6E56C" w:rsidR="00621A98" w:rsidRDefault="00CA34C5" w:rsidP="00621A9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A34C5">
        <w:rPr>
          <w:rFonts w:ascii="Times New Roman" w:eastAsiaTheme="minorHAnsi" w:hAnsi="Times New Roman" w:cs="Times New Roman"/>
          <w:b/>
          <w:bCs/>
          <w:kern w:val="2"/>
          <w:sz w:val="24"/>
          <w:szCs w:val="24"/>
          <w:lang w:eastAsia="en-US"/>
          <w14:ligatures w14:val="standardContextual"/>
        </w:rPr>
        <w:t>Проект</w:t>
      </w:r>
      <w:r w:rsidRPr="00CA34C5">
        <w:rPr>
          <w:rFonts w:ascii="Times New Roman" w:eastAsiaTheme="minorHAnsi" w:hAnsi="Times New Roman" w:cs="Times New Roman"/>
          <w:bCs/>
          <w:kern w:val="2"/>
          <w:sz w:val="24"/>
          <w:szCs w:val="24"/>
          <w:lang w:eastAsia="en-US"/>
          <w14:ligatures w14:val="standardContextual"/>
        </w:rPr>
        <w:t xml:space="preserve"> - протяженное во времени предприятие, направленное на создание уникальных продуктов, услуг или иных результатов, с определенной датой начала и окончания действия, отличающееся от продолжающихся, повторных действий и требующее прогрессивного совершенствования характеристик</w:t>
      </w:r>
      <w:r>
        <w:rPr>
          <w:rFonts w:ascii="Times New Roman" w:eastAsiaTheme="minorHAnsi" w:hAnsi="Times New Roman" w:cs="Times New Roman"/>
          <w:bCs/>
          <w:kern w:val="2"/>
          <w:sz w:val="24"/>
          <w:szCs w:val="24"/>
          <w:lang w:eastAsia="en-US"/>
          <w14:ligatures w14:val="standardContextual"/>
        </w:rPr>
        <w:t>.</w:t>
      </w:r>
    </w:p>
    <w:p w14:paraId="505C14AF" w14:textId="615FE77B" w:rsidR="00CA34C5" w:rsidRDefault="00CA34C5" w:rsidP="00621A9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A34C5">
        <w:rPr>
          <w:rFonts w:ascii="Times New Roman" w:eastAsiaTheme="minorHAnsi" w:hAnsi="Times New Roman" w:cs="Times New Roman"/>
          <w:b/>
          <w:bCs/>
          <w:kern w:val="2"/>
          <w:sz w:val="24"/>
          <w:szCs w:val="24"/>
          <w:lang w:eastAsia="en-US"/>
          <w14:ligatures w14:val="standardContextual"/>
        </w:rPr>
        <w:t>Управление проектом</w:t>
      </w:r>
      <w:r w:rsidR="00F771ED">
        <w:rPr>
          <w:rFonts w:ascii="Times New Roman" w:eastAsiaTheme="minorHAnsi" w:hAnsi="Times New Roman" w:cs="Times New Roman"/>
          <w:bCs/>
          <w:kern w:val="2"/>
          <w:sz w:val="24"/>
          <w:szCs w:val="24"/>
          <w:lang w:eastAsia="en-US"/>
          <w14:ligatures w14:val="standardContextual"/>
        </w:rPr>
        <w:t xml:space="preserve"> (Project Management - PM) –</w:t>
      </w:r>
      <w:r w:rsidRPr="00CA34C5">
        <w:rPr>
          <w:rFonts w:ascii="Times New Roman" w:eastAsiaTheme="minorHAnsi" w:hAnsi="Times New Roman" w:cs="Times New Roman"/>
          <w:bCs/>
          <w:kern w:val="2"/>
          <w:sz w:val="24"/>
          <w:szCs w:val="24"/>
          <w:lang w:eastAsia="en-US"/>
          <w14:ligatures w14:val="standardContextual"/>
        </w:rPr>
        <w:t xml:space="preserve"> это наука и искусство руководства и координации людских и материальных ресурсов на прот</w:t>
      </w:r>
      <w:r>
        <w:rPr>
          <w:rFonts w:ascii="Times New Roman" w:eastAsiaTheme="minorHAnsi" w:hAnsi="Times New Roman" w:cs="Times New Roman"/>
          <w:bCs/>
          <w:kern w:val="2"/>
          <w:sz w:val="24"/>
          <w:szCs w:val="24"/>
          <w:lang w:eastAsia="en-US"/>
          <w14:ligatures w14:val="standardContextual"/>
        </w:rPr>
        <w:t xml:space="preserve">яжении жизненного цикла проекта </w:t>
      </w:r>
      <w:r w:rsidRPr="00CA34C5">
        <w:rPr>
          <w:rFonts w:ascii="Times New Roman" w:eastAsiaTheme="minorHAnsi" w:hAnsi="Times New Roman" w:cs="Times New Roman"/>
          <w:bCs/>
          <w:kern w:val="2"/>
          <w:sz w:val="24"/>
          <w:szCs w:val="24"/>
          <w:lang w:eastAsia="en-US"/>
          <w14:ligatures w14:val="standardContextual"/>
        </w:rPr>
        <w:t>путем применения современных методов и техники управления для достижения определенных в проекте результатов по составу и объему работ, стоимости, времени, качеству и удовлетворению участников проекта</w:t>
      </w:r>
      <w:r>
        <w:rPr>
          <w:rFonts w:ascii="Times New Roman" w:eastAsiaTheme="minorHAnsi" w:hAnsi="Times New Roman" w:cs="Times New Roman"/>
          <w:bCs/>
          <w:kern w:val="2"/>
          <w:sz w:val="24"/>
          <w:szCs w:val="24"/>
          <w:lang w:eastAsia="en-US"/>
          <w14:ligatures w14:val="standardContextual"/>
        </w:rPr>
        <w:t>.</w:t>
      </w:r>
    </w:p>
    <w:p w14:paraId="4E3FC6F2" w14:textId="3A05CE04" w:rsidR="00CA34C5" w:rsidRPr="00CA34C5" w:rsidRDefault="00CA34C5" w:rsidP="00CA34C5">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A34C5">
        <w:rPr>
          <w:rFonts w:ascii="Times New Roman" w:eastAsiaTheme="minorHAnsi" w:hAnsi="Times New Roman" w:cs="Times New Roman"/>
          <w:bCs/>
          <w:kern w:val="2"/>
          <w:sz w:val="24"/>
          <w:szCs w:val="24"/>
          <w:lang w:eastAsia="en-US"/>
          <w14:ligatures w14:val="standardContextual"/>
        </w:rPr>
        <w:t>Процессы управления проектами могут быть разбиты на шесть основных групп, реализующих различные функции управления</w:t>
      </w:r>
      <w:r w:rsidR="00CD6068">
        <w:rPr>
          <w:rFonts w:ascii="Times New Roman" w:eastAsiaTheme="minorHAnsi" w:hAnsi="Times New Roman" w:cs="Times New Roman"/>
          <w:bCs/>
          <w:kern w:val="2"/>
          <w:sz w:val="24"/>
          <w:szCs w:val="24"/>
          <w:lang w:eastAsia="en-US"/>
          <w14:ligatures w14:val="standardContextual"/>
        </w:rPr>
        <w:t xml:space="preserve"> (рис. 1):</w:t>
      </w:r>
    </w:p>
    <w:p w14:paraId="7FC01FC1" w14:textId="3D278BA6" w:rsidR="00CA34C5" w:rsidRPr="00CA34C5" w:rsidRDefault="00CA34C5" w:rsidP="000F3946">
      <w:pPr>
        <w:numPr>
          <w:ilvl w:val="0"/>
          <w:numId w:val="20"/>
        </w:numPr>
        <w:spacing w:after="0" w:line="360" w:lineRule="auto"/>
        <w:ind w:left="0" w:firstLine="709"/>
        <w:jc w:val="both"/>
        <w:rPr>
          <w:rFonts w:ascii="Times New Roman" w:eastAsiaTheme="minorHAnsi" w:hAnsi="Times New Roman" w:cs="Times New Roman"/>
          <w:bCs/>
          <w:kern w:val="2"/>
          <w:sz w:val="24"/>
          <w:szCs w:val="24"/>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Процессы инициации</w:t>
      </w:r>
      <w:r w:rsidRPr="00CA34C5">
        <w:rPr>
          <w:rFonts w:ascii="Times New Roman" w:eastAsiaTheme="minorHAnsi" w:hAnsi="Times New Roman" w:cs="Times New Roman"/>
          <w:bCs/>
          <w:kern w:val="2"/>
          <w:sz w:val="24"/>
          <w:szCs w:val="24"/>
          <w:lang w:eastAsia="en-US"/>
          <w14:ligatures w14:val="standardContextual"/>
        </w:rPr>
        <w:t xml:space="preserve"> </w:t>
      </w:r>
      <w:r>
        <w:rPr>
          <w:rFonts w:ascii="Times New Roman" w:eastAsiaTheme="minorHAnsi" w:hAnsi="Times New Roman" w:cs="Times New Roman"/>
          <w:bCs/>
          <w:kern w:val="2"/>
          <w:sz w:val="24"/>
          <w:szCs w:val="24"/>
          <w:lang w:eastAsia="en-US"/>
          <w14:ligatures w14:val="standardContextual"/>
        </w:rPr>
        <w:t xml:space="preserve">– </w:t>
      </w:r>
      <w:r w:rsidRPr="00CA34C5">
        <w:rPr>
          <w:rFonts w:ascii="Times New Roman" w:eastAsiaTheme="minorHAnsi" w:hAnsi="Times New Roman" w:cs="Times New Roman"/>
          <w:bCs/>
          <w:kern w:val="2"/>
          <w:sz w:val="24"/>
          <w:szCs w:val="24"/>
          <w:lang w:eastAsia="en-US"/>
          <w14:ligatures w14:val="standardContextual"/>
        </w:rPr>
        <w:t>принятие решения о начале выполнения проекта</w:t>
      </w:r>
      <w:r>
        <w:rPr>
          <w:rFonts w:ascii="Times New Roman" w:eastAsiaTheme="minorHAnsi" w:hAnsi="Times New Roman" w:cs="Times New Roman"/>
          <w:bCs/>
          <w:kern w:val="2"/>
          <w:sz w:val="24"/>
          <w:szCs w:val="24"/>
          <w:lang w:eastAsia="en-US"/>
          <w14:ligatures w14:val="standardContextual"/>
        </w:rPr>
        <w:t>.</w:t>
      </w:r>
    </w:p>
    <w:p w14:paraId="088F3A42" w14:textId="689D16AA" w:rsidR="00CA34C5" w:rsidRPr="000F3946" w:rsidRDefault="00CA34C5" w:rsidP="000F3946">
      <w:pPr>
        <w:numPr>
          <w:ilvl w:val="0"/>
          <w:numId w:val="20"/>
        </w:numPr>
        <w:spacing w:after="0" w:line="360" w:lineRule="auto"/>
        <w:ind w:left="0" w:firstLine="709"/>
        <w:jc w:val="both"/>
        <w:rPr>
          <w:rFonts w:ascii="Times New Roman" w:eastAsiaTheme="minorHAnsi" w:hAnsi="Times New Roman" w:cs="Times New Roman"/>
          <w:b/>
          <w:bCs/>
          <w:kern w:val="2"/>
          <w:sz w:val="24"/>
          <w:szCs w:val="24"/>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Процессы планирования</w:t>
      </w:r>
      <w:r w:rsidRPr="000F3946">
        <w:rPr>
          <w:rFonts w:ascii="Times New Roman" w:eastAsiaTheme="minorHAnsi" w:hAnsi="Times New Roman" w:cs="Times New Roman"/>
          <w:b/>
          <w:bCs/>
          <w:kern w:val="2"/>
          <w:sz w:val="24"/>
          <w:szCs w:val="24"/>
          <w:lang w:eastAsia="en-US"/>
          <w14:ligatures w14:val="standardContextual"/>
        </w:rPr>
        <w:t xml:space="preserve"> – </w:t>
      </w:r>
      <w:r w:rsidRPr="000F3946">
        <w:rPr>
          <w:rFonts w:ascii="Times New Roman" w:eastAsiaTheme="minorHAnsi" w:hAnsi="Times New Roman" w:cs="Times New Roman"/>
          <w:bCs/>
          <w:kern w:val="2"/>
          <w:sz w:val="24"/>
          <w:szCs w:val="24"/>
          <w:lang w:eastAsia="en-US"/>
          <w14:ligatures w14:val="standardContextual"/>
        </w:rPr>
        <w:t>определение целей и критериев успеха проекта и разработка рабочих схем их достижения.</w:t>
      </w:r>
    </w:p>
    <w:p w14:paraId="79BAB54A" w14:textId="3CC1A4CF" w:rsidR="00CA34C5" w:rsidRPr="000F3946" w:rsidRDefault="00CA34C5" w:rsidP="000F3946">
      <w:pPr>
        <w:numPr>
          <w:ilvl w:val="0"/>
          <w:numId w:val="20"/>
        </w:numPr>
        <w:spacing w:after="0" w:line="360" w:lineRule="auto"/>
        <w:ind w:left="0" w:firstLine="709"/>
        <w:jc w:val="both"/>
        <w:rPr>
          <w:rFonts w:ascii="Times New Roman" w:eastAsiaTheme="minorHAnsi" w:hAnsi="Times New Roman" w:cs="Times New Roman"/>
          <w:bCs/>
          <w:kern w:val="2"/>
          <w:sz w:val="24"/>
          <w:szCs w:val="24"/>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Процессы исполнения</w:t>
      </w:r>
      <w:r w:rsidRPr="000F3946">
        <w:rPr>
          <w:rFonts w:ascii="Times New Roman" w:eastAsiaTheme="minorHAnsi" w:hAnsi="Times New Roman" w:cs="Times New Roman"/>
          <w:b/>
          <w:bCs/>
          <w:kern w:val="2"/>
          <w:sz w:val="24"/>
          <w:szCs w:val="24"/>
          <w:lang w:eastAsia="en-US"/>
          <w14:ligatures w14:val="standardContextual"/>
        </w:rPr>
        <w:t xml:space="preserve"> – </w:t>
      </w:r>
      <w:r w:rsidRPr="000F3946">
        <w:rPr>
          <w:rFonts w:ascii="Times New Roman" w:eastAsiaTheme="minorHAnsi" w:hAnsi="Times New Roman" w:cs="Times New Roman"/>
          <w:bCs/>
          <w:kern w:val="2"/>
          <w:sz w:val="24"/>
          <w:szCs w:val="24"/>
          <w:lang w:eastAsia="en-US"/>
          <w14:ligatures w14:val="standardContextual"/>
        </w:rPr>
        <w:t>координация людей и других ресурсов для выполнения плана.</w:t>
      </w:r>
    </w:p>
    <w:p w14:paraId="0AC9C462" w14:textId="7C20F237" w:rsidR="00CA34C5" w:rsidRPr="000F3946" w:rsidRDefault="00CA34C5" w:rsidP="000F3946">
      <w:pPr>
        <w:numPr>
          <w:ilvl w:val="0"/>
          <w:numId w:val="20"/>
        </w:numPr>
        <w:spacing w:after="0" w:line="360" w:lineRule="auto"/>
        <w:ind w:left="0" w:firstLine="709"/>
        <w:jc w:val="both"/>
        <w:rPr>
          <w:rFonts w:ascii="Times New Roman" w:eastAsiaTheme="minorHAnsi" w:hAnsi="Times New Roman" w:cs="Times New Roman"/>
          <w:b/>
          <w:bCs/>
          <w:kern w:val="2"/>
          <w:sz w:val="24"/>
          <w:szCs w:val="24"/>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Процессы анализа</w:t>
      </w:r>
      <w:r w:rsidRPr="000F3946">
        <w:rPr>
          <w:rFonts w:ascii="Times New Roman" w:eastAsiaTheme="minorHAnsi" w:hAnsi="Times New Roman" w:cs="Times New Roman"/>
          <w:b/>
          <w:bCs/>
          <w:kern w:val="2"/>
          <w:sz w:val="24"/>
          <w:szCs w:val="24"/>
          <w:lang w:eastAsia="en-US"/>
          <w14:ligatures w14:val="standardContextual"/>
        </w:rPr>
        <w:t xml:space="preserve"> – </w:t>
      </w:r>
      <w:r w:rsidRPr="000F3946">
        <w:rPr>
          <w:rFonts w:ascii="Times New Roman" w:eastAsiaTheme="minorHAnsi" w:hAnsi="Times New Roman" w:cs="Times New Roman"/>
          <w:bCs/>
          <w:kern w:val="2"/>
          <w:sz w:val="24"/>
          <w:szCs w:val="24"/>
          <w:lang w:eastAsia="en-US"/>
          <w14:ligatures w14:val="standardContextual"/>
        </w:rPr>
        <w:t>определение соответствия плана и исполнения проекта поставленным целям и критериям успеха и принятие решений о необходимости применения корректирующих воздействий.</w:t>
      </w:r>
    </w:p>
    <w:p w14:paraId="06979DAD" w14:textId="1BA1AA51" w:rsidR="00CA34C5" w:rsidRPr="000F3946" w:rsidRDefault="00CA34C5" w:rsidP="000F3946">
      <w:pPr>
        <w:numPr>
          <w:ilvl w:val="0"/>
          <w:numId w:val="20"/>
        </w:numPr>
        <w:spacing w:after="0" w:line="360" w:lineRule="auto"/>
        <w:ind w:left="0" w:firstLine="709"/>
        <w:jc w:val="both"/>
        <w:rPr>
          <w:rFonts w:ascii="Times New Roman" w:eastAsiaTheme="minorHAnsi" w:hAnsi="Times New Roman" w:cs="Times New Roman"/>
          <w:b/>
          <w:bCs/>
          <w:kern w:val="2"/>
          <w:sz w:val="24"/>
          <w:szCs w:val="24"/>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Процессы управления</w:t>
      </w:r>
      <w:r w:rsidRPr="000F3946">
        <w:rPr>
          <w:rFonts w:ascii="Times New Roman" w:eastAsiaTheme="minorHAnsi" w:hAnsi="Times New Roman" w:cs="Times New Roman"/>
          <w:b/>
          <w:bCs/>
          <w:kern w:val="2"/>
          <w:sz w:val="24"/>
          <w:szCs w:val="24"/>
          <w:lang w:eastAsia="en-US"/>
          <w14:ligatures w14:val="standardContextual"/>
        </w:rPr>
        <w:t xml:space="preserve"> – </w:t>
      </w:r>
      <w:r w:rsidRPr="000F3946">
        <w:rPr>
          <w:rFonts w:ascii="Times New Roman" w:eastAsiaTheme="minorHAnsi" w:hAnsi="Times New Roman" w:cs="Times New Roman"/>
          <w:bCs/>
          <w:kern w:val="2"/>
          <w:sz w:val="24"/>
          <w:szCs w:val="24"/>
          <w:lang w:eastAsia="en-US"/>
          <w14:ligatures w14:val="standardContextual"/>
        </w:rPr>
        <w:t>определение необходимых корректирующих воздействий, их согласование, утверждение и применение.</w:t>
      </w:r>
    </w:p>
    <w:p w14:paraId="7ADBF8C0" w14:textId="74D9B797" w:rsidR="00CA34C5" w:rsidRPr="000F3946" w:rsidRDefault="00CA34C5" w:rsidP="000F3946">
      <w:pPr>
        <w:numPr>
          <w:ilvl w:val="0"/>
          <w:numId w:val="20"/>
        </w:numPr>
        <w:spacing w:after="0" w:line="360" w:lineRule="auto"/>
        <w:ind w:left="0" w:firstLine="709"/>
        <w:jc w:val="both"/>
        <w:rPr>
          <w:rFonts w:ascii="Times New Roman" w:eastAsiaTheme="minorHAnsi" w:hAnsi="Times New Roman" w:cs="Times New Roman"/>
          <w:b/>
          <w:bCs/>
          <w:kern w:val="2"/>
          <w:sz w:val="24"/>
          <w:szCs w:val="24"/>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Процессы завершения</w:t>
      </w:r>
      <w:r>
        <w:rPr>
          <w:rFonts w:ascii="Times New Roman" w:eastAsiaTheme="minorHAnsi" w:hAnsi="Times New Roman" w:cs="Times New Roman"/>
          <w:b/>
          <w:bCs/>
          <w:kern w:val="2"/>
          <w:sz w:val="24"/>
          <w:szCs w:val="24"/>
          <w:lang w:eastAsia="en-US"/>
          <w14:ligatures w14:val="standardContextual"/>
        </w:rPr>
        <w:t xml:space="preserve"> </w:t>
      </w:r>
      <w:r w:rsidRPr="000F3946">
        <w:rPr>
          <w:rFonts w:ascii="Times New Roman" w:eastAsiaTheme="minorHAnsi" w:hAnsi="Times New Roman" w:cs="Times New Roman"/>
          <w:b/>
          <w:bCs/>
          <w:kern w:val="2"/>
          <w:sz w:val="24"/>
          <w:szCs w:val="24"/>
          <w:lang w:eastAsia="en-US"/>
          <w14:ligatures w14:val="standardContextual"/>
        </w:rPr>
        <w:t xml:space="preserve">– </w:t>
      </w:r>
      <w:r w:rsidRPr="000F3946">
        <w:rPr>
          <w:rFonts w:ascii="Times New Roman" w:eastAsiaTheme="minorHAnsi" w:hAnsi="Times New Roman" w:cs="Times New Roman"/>
          <w:bCs/>
          <w:kern w:val="2"/>
          <w:sz w:val="24"/>
          <w:szCs w:val="24"/>
          <w:lang w:eastAsia="en-US"/>
          <w14:ligatures w14:val="standardContextual"/>
        </w:rPr>
        <w:t>формализация выполнения проекта и подведение его к упорядоченному финалу.</w:t>
      </w:r>
    </w:p>
    <w:p w14:paraId="5F650ABF" w14:textId="09F8D97F" w:rsidR="00CA34C5" w:rsidRDefault="000F3946" w:rsidP="00275398">
      <w:pPr>
        <w:spacing w:before="200" w:after="0" w:line="360" w:lineRule="auto"/>
        <w:jc w:val="center"/>
        <w:rPr>
          <w:rFonts w:ascii="Times New Roman" w:eastAsiaTheme="minorHAnsi" w:hAnsi="Times New Roman" w:cs="Times New Roman"/>
          <w:bCs/>
          <w:kern w:val="2"/>
          <w:sz w:val="24"/>
          <w:szCs w:val="24"/>
          <w:lang w:eastAsia="en-US"/>
          <w14:ligatures w14:val="standardContextual"/>
        </w:rPr>
      </w:pPr>
      <w:r w:rsidRPr="000F3946">
        <w:rPr>
          <w:rFonts w:ascii="Times New Roman" w:eastAsiaTheme="minorHAnsi" w:hAnsi="Times New Roman" w:cs="Times New Roman"/>
          <w:bCs/>
          <w:noProof/>
          <w:kern w:val="2"/>
          <w:sz w:val="24"/>
          <w:szCs w:val="24"/>
          <w14:ligatures w14:val="standardContextual"/>
        </w:rPr>
        <w:drawing>
          <wp:inline distT="0" distB="0" distL="0" distR="0" wp14:anchorId="33BDE3CF" wp14:editId="4C519B35">
            <wp:extent cx="4076700" cy="213879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7700" cy="2149815"/>
                    </a:xfrm>
                    <a:prstGeom prst="rect">
                      <a:avLst/>
                    </a:prstGeom>
                  </pic:spPr>
                </pic:pic>
              </a:graphicData>
            </a:graphic>
          </wp:inline>
        </w:drawing>
      </w:r>
    </w:p>
    <w:p w14:paraId="2ABC80BB" w14:textId="0C3498A6" w:rsidR="000F3946" w:rsidRPr="00CA34C5" w:rsidRDefault="000F3946" w:rsidP="000F3946">
      <w:pPr>
        <w:spacing w:after="16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1 Процессы управления проектом</w:t>
      </w:r>
    </w:p>
    <w:p w14:paraId="2137AF49" w14:textId="7F988A05"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lastRenderedPageBreak/>
        <w:t>Что понимается под инициацией проекта? Определите процессы инициации.</w:t>
      </w:r>
    </w:p>
    <w:p w14:paraId="1CB0F950" w14:textId="4972B7D7" w:rsidR="000F3946" w:rsidRDefault="000F3946" w:rsidP="000F3946">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
          <w:bCs/>
          <w:kern w:val="2"/>
          <w:sz w:val="24"/>
          <w:szCs w:val="24"/>
          <w:lang w:eastAsia="en-US"/>
          <w14:ligatures w14:val="standardContextual"/>
        </w:rPr>
        <w:t xml:space="preserve">Инициация проекта – </w:t>
      </w:r>
      <w:r>
        <w:rPr>
          <w:rFonts w:ascii="Times New Roman" w:eastAsiaTheme="minorHAnsi" w:hAnsi="Times New Roman" w:cs="Times New Roman"/>
          <w:bCs/>
          <w:kern w:val="2"/>
          <w:sz w:val="24"/>
          <w:szCs w:val="24"/>
          <w:lang w:eastAsia="en-US"/>
          <w14:ligatures w14:val="standardContextual"/>
        </w:rPr>
        <w:t>это фаза жизненного цикла проекта, в рамках которой происходят авторизация и санкционирование начала проекта. Значение процессов инициации проявляется в том, что их цели и результаты, как правило, закладывают фундамент успеха всего проекта.</w:t>
      </w:r>
    </w:p>
    <w:p w14:paraId="273285CF" w14:textId="2CA2455C" w:rsidR="000F3946" w:rsidRPr="000F3946" w:rsidRDefault="000F3946" w:rsidP="00F771E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F771ED">
        <w:rPr>
          <w:rFonts w:ascii="Times New Roman" w:eastAsiaTheme="minorHAnsi" w:hAnsi="Times New Roman" w:cs="Times New Roman"/>
          <w:bCs/>
          <w:kern w:val="2"/>
          <w:sz w:val="24"/>
          <w:szCs w:val="24"/>
          <w:lang w:eastAsia="en-US"/>
          <w14:ligatures w14:val="standardContextual"/>
        </w:rPr>
        <w:t>Цели инициации</w:t>
      </w:r>
      <w:r w:rsidR="00F771ED">
        <w:rPr>
          <w:rFonts w:ascii="Times New Roman" w:eastAsiaTheme="minorHAnsi" w:hAnsi="Times New Roman" w:cs="Times New Roman"/>
          <w:bCs/>
          <w:kern w:val="2"/>
          <w:sz w:val="24"/>
          <w:szCs w:val="24"/>
          <w:lang w:eastAsia="en-US"/>
          <w14:ligatures w14:val="standardContextual"/>
        </w:rPr>
        <w:t xml:space="preserve">: </w:t>
      </w:r>
      <w:r w:rsidRPr="000F3946">
        <w:rPr>
          <w:rFonts w:ascii="Times New Roman" w:eastAsiaTheme="minorHAnsi" w:hAnsi="Times New Roman" w:cs="Times New Roman"/>
          <w:bCs/>
          <w:kern w:val="2"/>
          <w:sz w:val="24"/>
          <w:szCs w:val="24"/>
          <w:lang w:eastAsia="en-US"/>
          <w14:ligatures w14:val="standardContextual"/>
        </w:rPr>
        <w:t>Создание общего понимани</w:t>
      </w:r>
      <w:r w:rsidR="00F771ED">
        <w:rPr>
          <w:rFonts w:ascii="Times New Roman" w:eastAsiaTheme="minorHAnsi" w:hAnsi="Times New Roman" w:cs="Times New Roman"/>
          <w:bCs/>
          <w:kern w:val="2"/>
          <w:sz w:val="24"/>
          <w:szCs w:val="24"/>
          <w:lang w:eastAsia="en-US"/>
          <w14:ligatures w14:val="standardContextual"/>
        </w:rPr>
        <w:t xml:space="preserve">я проекта среди всех участников; </w:t>
      </w:r>
      <w:r w:rsidRPr="000F3946">
        <w:rPr>
          <w:rFonts w:ascii="Times New Roman" w:eastAsiaTheme="minorHAnsi" w:hAnsi="Times New Roman" w:cs="Times New Roman"/>
          <w:bCs/>
          <w:kern w:val="2"/>
          <w:sz w:val="24"/>
          <w:szCs w:val="24"/>
          <w:lang w:eastAsia="en-US"/>
          <w14:ligatures w14:val="standardContextual"/>
        </w:rPr>
        <w:t>Официальное документиров</w:t>
      </w:r>
      <w:r w:rsidR="00F771ED">
        <w:rPr>
          <w:rFonts w:ascii="Times New Roman" w:eastAsiaTheme="minorHAnsi" w:hAnsi="Times New Roman" w:cs="Times New Roman"/>
          <w:bCs/>
          <w:kern w:val="2"/>
          <w:sz w:val="24"/>
          <w:szCs w:val="24"/>
          <w:lang w:eastAsia="en-US"/>
          <w14:ligatures w14:val="standardContextual"/>
        </w:rPr>
        <w:t xml:space="preserve">ание начала работы над проектом; Определение и распределение ролей и </w:t>
      </w:r>
      <w:r w:rsidRPr="000F3946">
        <w:rPr>
          <w:rFonts w:ascii="Times New Roman" w:eastAsiaTheme="minorHAnsi" w:hAnsi="Times New Roman" w:cs="Times New Roman"/>
          <w:bCs/>
          <w:kern w:val="2"/>
          <w:sz w:val="24"/>
          <w:szCs w:val="24"/>
          <w:lang w:eastAsia="en-US"/>
          <w14:ligatures w14:val="standardContextual"/>
        </w:rPr>
        <w:t>ответственности в</w:t>
      </w:r>
      <w:r w:rsidR="00F771ED">
        <w:rPr>
          <w:rFonts w:ascii="Times New Roman" w:eastAsiaTheme="minorHAnsi" w:hAnsi="Times New Roman" w:cs="Times New Roman"/>
          <w:bCs/>
          <w:kern w:val="2"/>
          <w:sz w:val="24"/>
          <w:szCs w:val="24"/>
          <w:lang w:eastAsia="en-US"/>
          <w14:ligatures w14:val="standardContextual"/>
        </w:rPr>
        <w:t xml:space="preserve"> команде; </w:t>
      </w:r>
      <w:r w:rsidRPr="000F3946">
        <w:rPr>
          <w:rFonts w:ascii="Times New Roman" w:eastAsiaTheme="minorHAnsi" w:hAnsi="Times New Roman" w:cs="Times New Roman"/>
          <w:bCs/>
          <w:kern w:val="2"/>
          <w:sz w:val="24"/>
          <w:szCs w:val="24"/>
          <w:lang w:eastAsia="en-US"/>
          <w14:ligatures w14:val="standardContextual"/>
        </w:rPr>
        <w:t>Анализ основных характерис</w:t>
      </w:r>
      <w:r w:rsidR="00F771ED">
        <w:rPr>
          <w:rFonts w:ascii="Times New Roman" w:eastAsiaTheme="minorHAnsi" w:hAnsi="Times New Roman" w:cs="Times New Roman"/>
          <w:bCs/>
          <w:kern w:val="2"/>
          <w:sz w:val="24"/>
          <w:szCs w:val="24"/>
          <w:lang w:eastAsia="en-US"/>
          <w14:ligatures w14:val="standardContextual"/>
        </w:rPr>
        <w:t xml:space="preserve">тик проекта, таких как бюджет и сроки; Распределение ключевых ролей; </w:t>
      </w:r>
      <w:r w:rsidRPr="000F3946">
        <w:rPr>
          <w:rFonts w:ascii="Times New Roman" w:eastAsiaTheme="minorHAnsi" w:hAnsi="Times New Roman" w:cs="Times New Roman"/>
          <w:bCs/>
          <w:kern w:val="2"/>
          <w:sz w:val="24"/>
          <w:szCs w:val="24"/>
          <w:lang w:eastAsia="en-US"/>
          <w14:ligatures w14:val="standardContextual"/>
        </w:rPr>
        <w:t>Определение следующих этапов управления проектом.</w:t>
      </w:r>
    </w:p>
    <w:p w14:paraId="76497019" w14:textId="2CAF70A9" w:rsidR="00F771ED" w:rsidRDefault="00F771ED" w:rsidP="00F771ED">
      <w:pPr>
        <w:spacing w:after="0" w:line="360" w:lineRule="auto"/>
        <w:ind w:firstLine="709"/>
        <w:jc w:val="both"/>
        <w:rPr>
          <w:rFonts w:ascii="Times New Roman" w:eastAsiaTheme="minorHAnsi" w:hAnsi="Times New Roman" w:cs="Times New Roman"/>
          <w:b/>
          <w:bCs/>
          <w:kern w:val="2"/>
          <w:sz w:val="24"/>
          <w:szCs w:val="24"/>
          <w:lang w:eastAsia="en-US"/>
          <w14:ligatures w14:val="standardContextual"/>
        </w:rPr>
      </w:pPr>
      <w:r w:rsidRPr="00F771ED">
        <w:rPr>
          <w:rFonts w:ascii="Times New Roman" w:eastAsiaTheme="minorHAnsi" w:hAnsi="Times New Roman" w:cs="Times New Roman"/>
          <w:b/>
          <w:bCs/>
          <w:kern w:val="2"/>
          <w:sz w:val="24"/>
          <w:szCs w:val="24"/>
          <w:lang w:eastAsia="en-US"/>
          <w14:ligatures w14:val="standardContextual"/>
        </w:rPr>
        <w:t>Процессы фазы инициации проекта</w:t>
      </w:r>
      <w:r>
        <w:rPr>
          <w:rFonts w:ascii="Times New Roman" w:eastAsiaTheme="minorHAnsi" w:hAnsi="Times New Roman" w:cs="Times New Roman"/>
          <w:b/>
          <w:bCs/>
          <w:kern w:val="2"/>
          <w:sz w:val="24"/>
          <w:szCs w:val="24"/>
          <w:lang w:eastAsia="en-US"/>
          <w14:ligatures w14:val="standardContextual"/>
        </w:rPr>
        <w:t>:</w:t>
      </w:r>
    </w:p>
    <w:p w14:paraId="084D0F66" w14:textId="732D6B8B" w:rsidR="00F771ED" w:rsidRPr="00F771ED" w:rsidRDefault="00F771ED" w:rsidP="00F771ED">
      <w:pPr>
        <w:pStyle w:val="a4"/>
        <w:numPr>
          <w:ilvl w:val="0"/>
          <w:numId w:val="22"/>
        </w:numPr>
        <w:spacing w:after="0" w:line="360" w:lineRule="auto"/>
        <w:jc w:val="both"/>
        <w:rPr>
          <w:rFonts w:ascii="Times New Roman" w:eastAsiaTheme="minorHAnsi" w:hAnsi="Times New Roman" w:cs="Times New Roman"/>
          <w:bCs/>
          <w:kern w:val="2"/>
          <w:sz w:val="24"/>
          <w:szCs w:val="24"/>
          <w:u w:val="single"/>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Создание Устава проекта</w:t>
      </w:r>
    </w:p>
    <w:p w14:paraId="0F5481F7" w14:textId="63FC466D" w:rsidR="00F771ED" w:rsidRPr="00F771ED" w:rsidRDefault="00F771ED" w:rsidP="00F771E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Первым и </w:t>
      </w:r>
      <w:r w:rsidRPr="00F771ED">
        <w:rPr>
          <w:rFonts w:ascii="Times New Roman" w:eastAsiaTheme="minorHAnsi" w:hAnsi="Times New Roman" w:cs="Times New Roman"/>
          <w:bCs/>
          <w:kern w:val="2"/>
          <w:sz w:val="24"/>
          <w:szCs w:val="24"/>
          <w:lang w:eastAsia="en-US"/>
          <w14:ligatures w14:val="standardContextual"/>
        </w:rPr>
        <w:t>главным шагом является создание</w:t>
      </w:r>
      <w:r>
        <w:rPr>
          <w:rFonts w:ascii="Times New Roman" w:eastAsiaTheme="minorHAnsi" w:hAnsi="Times New Roman" w:cs="Times New Roman"/>
          <w:bCs/>
          <w:kern w:val="2"/>
          <w:sz w:val="24"/>
          <w:szCs w:val="24"/>
          <w:lang w:eastAsia="en-US"/>
          <w14:ligatures w14:val="standardContextual"/>
        </w:rPr>
        <w:t xml:space="preserve"> Устава проекта. Этот документ </w:t>
      </w:r>
      <w:r>
        <w:rPr>
          <w:rFonts w:ascii="Times New Roman" w:eastAsiaTheme="minorHAnsi" w:hAnsi="Times New Roman" w:cs="Times New Roman"/>
          <w:b/>
          <w:bCs/>
          <w:kern w:val="2"/>
          <w:sz w:val="24"/>
          <w:szCs w:val="24"/>
          <w:lang w:eastAsia="en-US"/>
          <w14:ligatures w14:val="standardContextual"/>
        </w:rPr>
        <w:t>–</w:t>
      </w:r>
      <w:r w:rsidRPr="00F771ED">
        <w:rPr>
          <w:rFonts w:ascii="Times New Roman" w:eastAsiaTheme="minorHAnsi" w:hAnsi="Times New Roman" w:cs="Times New Roman"/>
          <w:bCs/>
          <w:kern w:val="2"/>
          <w:sz w:val="24"/>
          <w:szCs w:val="24"/>
          <w:lang w:eastAsia="en-US"/>
          <w14:ligatures w14:val="standardContextual"/>
        </w:rPr>
        <w:t xml:space="preserve"> своего рода «паспорт», где фиксируются цели проекта, ожидаемые результаты, оп</w:t>
      </w:r>
      <w:r>
        <w:rPr>
          <w:rFonts w:ascii="Times New Roman" w:eastAsiaTheme="minorHAnsi" w:hAnsi="Times New Roman" w:cs="Times New Roman"/>
          <w:bCs/>
          <w:kern w:val="2"/>
          <w:sz w:val="24"/>
          <w:szCs w:val="24"/>
          <w:lang w:eastAsia="en-US"/>
          <w14:ligatures w14:val="standardContextual"/>
        </w:rPr>
        <w:t xml:space="preserve">ределяются ключевые участники и их </w:t>
      </w:r>
      <w:r w:rsidRPr="00F771ED">
        <w:rPr>
          <w:rFonts w:ascii="Times New Roman" w:eastAsiaTheme="minorHAnsi" w:hAnsi="Times New Roman" w:cs="Times New Roman"/>
          <w:bCs/>
          <w:kern w:val="2"/>
          <w:sz w:val="24"/>
          <w:szCs w:val="24"/>
          <w:lang w:eastAsia="en-US"/>
          <w14:ligatures w14:val="standardContextual"/>
        </w:rPr>
        <w:t>роли. Уст</w:t>
      </w:r>
      <w:r>
        <w:rPr>
          <w:rFonts w:ascii="Times New Roman" w:eastAsiaTheme="minorHAnsi" w:hAnsi="Times New Roman" w:cs="Times New Roman"/>
          <w:bCs/>
          <w:kern w:val="2"/>
          <w:sz w:val="24"/>
          <w:szCs w:val="24"/>
          <w:lang w:eastAsia="en-US"/>
          <w14:ligatures w14:val="standardContextual"/>
        </w:rPr>
        <w:t xml:space="preserve">ав подчеркивает связь проекта с </w:t>
      </w:r>
      <w:r w:rsidRPr="00F771ED">
        <w:rPr>
          <w:rFonts w:ascii="Times New Roman" w:eastAsiaTheme="minorHAnsi" w:hAnsi="Times New Roman" w:cs="Times New Roman"/>
          <w:bCs/>
          <w:kern w:val="2"/>
          <w:sz w:val="24"/>
          <w:szCs w:val="24"/>
          <w:lang w:eastAsia="en-US"/>
          <w14:ligatures w14:val="standardContextual"/>
        </w:rPr>
        <w:t>общей стратегией организации, объясняет, зачем проект нужен, ч</w:t>
      </w:r>
      <w:r>
        <w:rPr>
          <w:rFonts w:ascii="Times New Roman" w:eastAsiaTheme="minorHAnsi" w:hAnsi="Times New Roman" w:cs="Times New Roman"/>
          <w:bCs/>
          <w:kern w:val="2"/>
          <w:sz w:val="24"/>
          <w:szCs w:val="24"/>
          <w:lang w:eastAsia="en-US"/>
          <w14:ligatures w14:val="standardContextual"/>
        </w:rPr>
        <w:t xml:space="preserve">то он </w:t>
      </w:r>
      <w:r w:rsidRPr="00F771ED">
        <w:rPr>
          <w:rFonts w:ascii="Times New Roman" w:eastAsiaTheme="minorHAnsi" w:hAnsi="Times New Roman" w:cs="Times New Roman"/>
          <w:bCs/>
          <w:kern w:val="2"/>
          <w:sz w:val="24"/>
          <w:szCs w:val="24"/>
          <w:lang w:eastAsia="en-US"/>
          <w14:ligatures w14:val="standardContextual"/>
        </w:rPr>
        <w:t>в</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себя включает и</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кто за</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него отвечает.</w:t>
      </w:r>
    </w:p>
    <w:p w14:paraId="380AA644" w14:textId="00A28C3C" w:rsidR="00F771ED" w:rsidRPr="00F771ED" w:rsidRDefault="00F771ED" w:rsidP="00F771ED">
      <w:pPr>
        <w:pStyle w:val="a4"/>
        <w:numPr>
          <w:ilvl w:val="0"/>
          <w:numId w:val="22"/>
        </w:numPr>
        <w:spacing w:after="0" w:line="360" w:lineRule="auto"/>
        <w:jc w:val="both"/>
        <w:rPr>
          <w:rFonts w:ascii="Times New Roman" w:eastAsiaTheme="minorHAnsi" w:hAnsi="Times New Roman" w:cs="Times New Roman"/>
          <w:bCs/>
          <w:kern w:val="2"/>
          <w:sz w:val="24"/>
          <w:szCs w:val="24"/>
          <w:u w:val="single"/>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Анализ заинтересованных сторон</w:t>
      </w:r>
    </w:p>
    <w:p w14:paraId="0B9947C3" w14:textId="2C74B28A" w:rsidR="00F771ED" w:rsidRPr="00F771ED" w:rsidRDefault="00F771ED" w:rsidP="00F771E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F771ED">
        <w:rPr>
          <w:rFonts w:ascii="Times New Roman" w:eastAsiaTheme="minorHAnsi" w:hAnsi="Times New Roman" w:cs="Times New Roman"/>
          <w:bCs/>
          <w:kern w:val="2"/>
          <w:sz w:val="24"/>
          <w:szCs w:val="24"/>
          <w:lang w:eastAsia="en-US"/>
          <w14:ligatures w14:val="standardContextual"/>
        </w:rPr>
        <w:t>Далее следует анализ всех, кто может оказать влияние на</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проект или будет заинтересован в</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его результатах. Это м</w:t>
      </w:r>
      <w:r>
        <w:rPr>
          <w:rFonts w:ascii="Times New Roman" w:eastAsiaTheme="minorHAnsi" w:hAnsi="Times New Roman" w:cs="Times New Roman"/>
          <w:bCs/>
          <w:kern w:val="2"/>
          <w:sz w:val="24"/>
          <w:szCs w:val="24"/>
          <w:lang w:eastAsia="en-US"/>
          <w14:ligatures w14:val="standardContextual"/>
        </w:rPr>
        <w:t xml:space="preserve">огут быть как внутренние, так и </w:t>
      </w:r>
      <w:r w:rsidRPr="00F771ED">
        <w:rPr>
          <w:rFonts w:ascii="Times New Roman" w:eastAsiaTheme="minorHAnsi" w:hAnsi="Times New Roman" w:cs="Times New Roman"/>
          <w:bCs/>
          <w:kern w:val="2"/>
          <w:sz w:val="24"/>
          <w:szCs w:val="24"/>
          <w:lang w:eastAsia="en-US"/>
          <w14:ligatures w14:val="standardContextual"/>
        </w:rPr>
        <w:t>внешние инициаторы проекта. П</w:t>
      </w:r>
      <w:r>
        <w:rPr>
          <w:rFonts w:ascii="Times New Roman" w:eastAsiaTheme="minorHAnsi" w:hAnsi="Times New Roman" w:cs="Times New Roman"/>
          <w:bCs/>
          <w:kern w:val="2"/>
          <w:sz w:val="24"/>
          <w:szCs w:val="24"/>
          <w:lang w:eastAsia="en-US"/>
          <w14:ligatures w14:val="standardContextual"/>
        </w:rPr>
        <w:t xml:space="preserve">онимание их </w:t>
      </w:r>
      <w:r w:rsidRPr="00F771ED">
        <w:rPr>
          <w:rFonts w:ascii="Times New Roman" w:eastAsiaTheme="minorHAnsi" w:hAnsi="Times New Roman" w:cs="Times New Roman"/>
          <w:bCs/>
          <w:kern w:val="2"/>
          <w:sz w:val="24"/>
          <w:szCs w:val="24"/>
          <w:lang w:eastAsia="en-US"/>
          <w14:ligatures w14:val="standardContextual"/>
        </w:rPr>
        <w:t>интересов, ожиданий и</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возможного влияния на</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про</w:t>
      </w:r>
      <w:r>
        <w:rPr>
          <w:rFonts w:ascii="Times New Roman" w:eastAsiaTheme="minorHAnsi" w:hAnsi="Times New Roman" w:cs="Times New Roman"/>
          <w:bCs/>
          <w:kern w:val="2"/>
          <w:sz w:val="24"/>
          <w:szCs w:val="24"/>
          <w:lang w:eastAsia="en-US"/>
          <w14:ligatures w14:val="standardContextual"/>
        </w:rPr>
        <w:t xml:space="preserve">ект помогает определить, кто из них имеет ключевое значение, и наладить с </w:t>
      </w:r>
      <w:r w:rsidRPr="00F771ED">
        <w:rPr>
          <w:rFonts w:ascii="Times New Roman" w:eastAsiaTheme="minorHAnsi" w:hAnsi="Times New Roman" w:cs="Times New Roman"/>
          <w:bCs/>
          <w:kern w:val="2"/>
          <w:sz w:val="24"/>
          <w:szCs w:val="24"/>
          <w:lang w:eastAsia="en-US"/>
          <w14:ligatures w14:val="standardContextual"/>
        </w:rPr>
        <w:t>ними эффективное взаимодействие.</w:t>
      </w:r>
    </w:p>
    <w:p w14:paraId="1262BB24" w14:textId="604AFD51" w:rsidR="00F771ED" w:rsidRPr="00F771ED" w:rsidRDefault="00F771ED" w:rsidP="003567C5">
      <w:pPr>
        <w:pStyle w:val="a4"/>
        <w:numPr>
          <w:ilvl w:val="0"/>
          <w:numId w:val="22"/>
        </w:numPr>
        <w:spacing w:after="0" w:line="360" w:lineRule="auto"/>
        <w:ind w:left="1066" w:hanging="357"/>
        <w:jc w:val="both"/>
        <w:rPr>
          <w:rFonts w:ascii="Times New Roman" w:eastAsiaTheme="minorHAnsi" w:hAnsi="Times New Roman" w:cs="Times New Roman"/>
          <w:bCs/>
          <w:kern w:val="2"/>
          <w:sz w:val="24"/>
          <w:szCs w:val="24"/>
          <w:u w:val="single"/>
          <w:lang w:eastAsia="en-US"/>
          <w14:ligatures w14:val="standardContextual"/>
        </w:rPr>
      </w:pPr>
      <w:r w:rsidRPr="00F771ED">
        <w:rPr>
          <w:rFonts w:ascii="Times New Roman" w:eastAsiaTheme="minorHAnsi" w:hAnsi="Times New Roman" w:cs="Times New Roman"/>
          <w:bCs/>
          <w:kern w:val="2"/>
          <w:sz w:val="24"/>
          <w:szCs w:val="24"/>
          <w:u w:val="single"/>
          <w:lang w:eastAsia="en-US"/>
          <w14:ligatures w14:val="standardContextual"/>
        </w:rPr>
        <w:t>Организация стартового совещания</w:t>
      </w:r>
    </w:p>
    <w:p w14:paraId="506ED858" w14:textId="79201DDB" w:rsidR="000F3946" w:rsidRPr="00621A98" w:rsidRDefault="00F771ED" w:rsidP="0027539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На </w:t>
      </w:r>
      <w:r w:rsidRPr="00F771ED">
        <w:rPr>
          <w:rFonts w:ascii="Times New Roman" w:eastAsiaTheme="minorHAnsi" w:hAnsi="Times New Roman" w:cs="Times New Roman"/>
          <w:bCs/>
          <w:kern w:val="2"/>
          <w:sz w:val="24"/>
          <w:szCs w:val="24"/>
          <w:lang w:eastAsia="en-US"/>
          <w14:ligatures w14:val="standardContextual"/>
        </w:rPr>
        <w:t>этом этапе организуется встреча всех ключевых участ</w:t>
      </w:r>
      <w:r>
        <w:rPr>
          <w:rFonts w:ascii="Times New Roman" w:eastAsiaTheme="minorHAnsi" w:hAnsi="Times New Roman" w:cs="Times New Roman"/>
          <w:bCs/>
          <w:kern w:val="2"/>
          <w:sz w:val="24"/>
          <w:szCs w:val="24"/>
          <w:lang w:eastAsia="en-US"/>
          <w14:ligatures w14:val="standardContextual"/>
        </w:rPr>
        <w:t xml:space="preserve">ников проекта. Цель совещания </w:t>
      </w:r>
      <w:r>
        <w:rPr>
          <w:rFonts w:ascii="Times New Roman" w:eastAsiaTheme="minorHAnsi" w:hAnsi="Times New Roman" w:cs="Times New Roman"/>
          <w:b/>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официально запустить проект, убедиться, что все имеют единое виден</w:t>
      </w:r>
      <w:r>
        <w:rPr>
          <w:rFonts w:ascii="Times New Roman" w:eastAsiaTheme="minorHAnsi" w:hAnsi="Times New Roman" w:cs="Times New Roman"/>
          <w:bCs/>
          <w:kern w:val="2"/>
          <w:sz w:val="24"/>
          <w:szCs w:val="24"/>
          <w:lang w:eastAsia="en-US"/>
          <w14:ligatures w14:val="standardContextual"/>
        </w:rPr>
        <w:t xml:space="preserve">ие проекта. Команда обсуждает и </w:t>
      </w:r>
      <w:r w:rsidRPr="00F771ED">
        <w:rPr>
          <w:rFonts w:ascii="Times New Roman" w:eastAsiaTheme="minorHAnsi" w:hAnsi="Times New Roman" w:cs="Times New Roman"/>
          <w:bCs/>
          <w:kern w:val="2"/>
          <w:sz w:val="24"/>
          <w:szCs w:val="24"/>
          <w:lang w:eastAsia="en-US"/>
          <w14:ligatures w14:val="standardContextual"/>
        </w:rPr>
        <w:t>согласовывает детали, утверждает проектные документы. Это важно для того, чтобы</w:t>
      </w:r>
      <w:r>
        <w:rPr>
          <w:rFonts w:ascii="Times New Roman" w:eastAsiaTheme="minorHAnsi" w:hAnsi="Times New Roman" w:cs="Times New Roman"/>
          <w:bCs/>
          <w:kern w:val="2"/>
          <w:sz w:val="24"/>
          <w:szCs w:val="24"/>
          <w:lang w:eastAsia="en-US"/>
          <w14:ligatures w14:val="standardContextual"/>
        </w:rPr>
        <w:t xml:space="preserve"> каждый знал свои обязанности и </w:t>
      </w:r>
      <w:r w:rsidRPr="00F771ED">
        <w:rPr>
          <w:rFonts w:ascii="Times New Roman" w:eastAsiaTheme="minorHAnsi" w:hAnsi="Times New Roman" w:cs="Times New Roman"/>
          <w:bCs/>
          <w:kern w:val="2"/>
          <w:sz w:val="24"/>
          <w:szCs w:val="24"/>
          <w:lang w:eastAsia="en-US"/>
          <w14:ligatures w14:val="standardContextual"/>
        </w:rPr>
        <w:t>был готов к</w:t>
      </w:r>
      <w:r>
        <w:rPr>
          <w:rFonts w:ascii="Times New Roman" w:eastAsiaTheme="minorHAnsi" w:hAnsi="Times New Roman" w:cs="Times New Roman"/>
          <w:bCs/>
          <w:kern w:val="2"/>
          <w:sz w:val="24"/>
          <w:szCs w:val="24"/>
          <w:lang w:eastAsia="en-US"/>
          <w14:ligatures w14:val="standardContextual"/>
        </w:rPr>
        <w:t xml:space="preserve"> </w:t>
      </w:r>
      <w:r w:rsidRPr="00F771ED">
        <w:rPr>
          <w:rFonts w:ascii="Times New Roman" w:eastAsiaTheme="minorHAnsi" w:hAnsi="Times New Roman" w:cs="Times New Roman"/>
          <w:bCs/>
          <w:kern w:val="2"/>
          <w:sz w:val="24"/>
          <w:szCs w:val="24"/>
          <w:lang w:eastAsia="en-US"/>
          <w14:ligatures w14:val="standardContextual"/>
        </w:rPr>
        <w:t>совместной работе.</w:t>
      </w:r>
    </w:p>
    <w:p w14:paraId="704C4B00" w14:textId="73C4745F"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Кто относится к возможным ключевым участникам и заинтересованным сторонам проекта?</w:t>
      </w:r>
    </w:p>
    <w:p w14:paraId="55BA1C0C" w14:textId="57B57373" w:rsidR="003567C5" w:rsidRDefault="003567C5" w:rsidP="003567C5">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3567C5">
        <w:rPr>
          <w:rFonts w:ascii="Times New Roman" w:eastAsiaTheme="minorHAnsi" w:hAnsi="Times New Roman" w:cs="Times New Roman"/>
          <w:bCs/>
          <w:kern w:val="2"/>
          <w:sz w:val="24"/>
          <w:szCs w:val="24"/>
          <w:lang w:eastAsia="en-US"/>
          <w14:ligatures w14:val="standardContextual"/>
        </w:rPr>
        <w:t>К ключевым участникам</w:t>
      </w:r>
      <w:r w:rsidR="00275398">
        <w:rPr>
          <w:rFonts w:ascii="Times New Roman" w:eastAsiaTheme="minorHAnsi" w:hAnsi="Times New Roman" w:cs="Times New Roman"/>
          <w:bCs/>
          <w:kern w:val="2"/>
          <w:sz w:val="24"/>
          <w:szCs w:val="24"/>
          <w:lang w:eastAsia="en-US"/>
          <w14:ligatures w14:val="standardContextual"/>
        </w:rPr>
        <w:t xml:space="preserve"> (непосредственно вовлечены в разработку и реализацию)</w:t>
      </w:r>
      <w:r w:rsidRPr="003567C5">
        <w:rPr>
          <w:rFonts w:ascii="Times New Roman" w:eastAsiaTheme="minorHAnsi" w:hAnsi="Times New Roman" w:cs="Times New Roman"/>
          <w:bCs/>
          <w:kern w:val="2"/>
          <w:sz w:val="24"/>
          <w:szCs w:val="24"/>
          <w:lang w:eastAsia="en-US"/>
          <w14:ligatures w14:val="standardContextual"/>
        </w:rPr>
        <w:t xml:space="preserve"> программного проекта относятся: </w:t>
      </w:r>
    </w:p>
    <w:p w14:paraId="0A1F0E8F" w14:textId="1C94F1D5" w:rsidR="003567C5" w:rsidRPr="003567C5" w:rsidRDefault="003567C5" w:rsidP="003567C5">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3567C5">
        <w:rPr>
          <w:rFonts w:ascii="Times New Roman" w:eastAsiaTheme="minorHAnsi" w:hAnsi="Times New Roman" w:cs="Times New Roman"/>
          <w:bCs/>
          <w:kern w:val="2"/>
          <w:sz w:val="24"/>
          <w:szCs w:val="24"/>
          <w:u w:val="single"/>
          <w:lang w:eastAsia="en-US"/>
          <w14:ligatures w14:val="standardContextual"/>
        </w:rPr>
        <w:t>спонсор проекта</w:t>
      </w:r>
      <w:r>
        <w:rPr>
          <w:rFonts w:ascii="Times New Roman" w:eastAsiaTheme="minorHAnsi" w:hAnsi="Times New Roman" w:cs="Times New Roman"/>
          <w:bCs/>
          <w:kern w:val="2"/>
          <w:sz w:val="24"/>
          <w:szCs w:val="24"/>
          <w:lang w:eastAsia="en-US"/>
          <w14:ligatures w14:val="standardContextual"/>
        </w:rPr>
        <w:t xml:space="preserve"> –</w:t>
      </w:r>
      <w:r w:rsidRPr="003567C5">
        <w:rPr>
          <w:rFonts w:ascii="Times New Roman" w:eastAsiaTheme="minorHAnsi" w:hAnsi="Times New Roman" w:cs="Times New Roman"/>
          <w:bCs/>
          <w:kern w:val="2"/>
          <w:sz w:val="24"/>
          <w:szCs w:val="24"/>
          <w:lang w:eastAsia="en-US"/>
          <w14:ligatures w14:val="standardContextual"/>
        </w:rPr>
        <w:t xml:space="preserve"> лицо или группа лиц, предоставляющие финансовые ре</w:t>
      </w:r>
      <w:r>
        <w:rPr>
          <w:rFonts w:ascii="Times New Roman" w:eastAsiaTheme="minorHAnsi" w:hAnsi="Times New Roman" w:cs="Times New Roman"/>
          <w:bCs/>
          <w:kern w:val="2"/>
          <w:sz w:val="24"/>
          <w:szCs w:val="24"/>
          <w:lang w:eastAsia="en-US"/>
          <w14:ligatures w14:val="standardContextual"/>
        </w:rPr>
        <w:t>сурсы для проекта в любом виде;</w:t>
      </w:r>
    </w:p>
    <w:p w14:paraId="2C5EA60C" w14:textId="33BE157C" w:rsidR="003567C5" w:rsidRDefault="003567C5" w:rsidP="003567C5">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u w:val="single"/>
          <w:lang w:eastAsia="en-US"/>
          <w14:ligatures w14:val="standardContextual"/>
        </w:rPr>
        <w:lastRenderedPageBreak/>
        <w:t>заказчик проекта</w:t>
      </w:r>
      <w:r>
        <w:rPr>
          <w:rFonts w:ascii="Times New Roman" w:eastAsiaTheme="minorHAnsi" w:hAnsi="Times New Roman" w:cs="Times New Roman"/>
          <w:bCs/>
          <w:kern w:val="2"/>
          <w:sz w:val="24"/>
          <w:szCs w:val="24"/>
          <w:lang w:eastAsia="en-US"/>
          <w14:ligatures w14:val="standardContextual"/>
        </w:rPr>
        <w:t xml:space="preserve"> –</w:t>
      </w:r>
      <w:r w:rsidRPr="003567C5">
        <w:rPr>
          <w:rFonts w:ascii="Times New Roman" w:eastAsiaTheme="minorHAnsi" w:hAnsi="Times New Roman" w:cs="Times New Roman"/>
          <w:bCs/>
          <w:kern w:val="2"/>
          <w:sz w:val="24"/>
          <w:szCs w:val="24"/>
          <w:lang w:eastAsia="en-US"/>
          <w14:ligatures w14:val="standardContextual"/>
        </w:rPr>
        <w:t xml:space="preserve"> лицо или организация, которые будут использовать продукт, услугу или</w:t>
      </w:r>
      <w:r>
        <w:rPr>
          <w:rFonts w:ascii="Times New Roman" w:eastAsiaTheme="minorHAnsi" w:hAnsi="Times New Roman" w:cs="Times New Roman"/>
          <w:bCs/>
          <w:kern w:val="2"/>
          <w:sz w:val="24"/>
          <w:szCs w:val="24"/>
          <w:lang w:eastAsia="en-US"/>
          <w14:ligatures w14:val="standardContextual"/>
        </w:rPr>
        <w:t xml:space="preserve"> </w:t>
      </w:r>
      <w:r w:rsidRPr="003567C5">
        <w:rPr>
          <w:rFonts w:ascii="Times New Roman" w:eastAsiaTheme="minorHAnsi" w:hAnsi="Times New Roman" w:cs="Times New Roman"/>
          <w:bCs/>
          <w:kern w:val="2"/>
          <w:sz w:val="24"/>
          <w:szCs w:val="24"/>
          <w:lang w:eastAsia="en-US"/>
          <w14:ligatures w14:val="standardContextual"/>
        </w:rPr>
        <w:t xml:space="preserve">результат проекта (следует учитывать, что заказчик и спонсор </w:t>
      </w:r>
      <w:r>
        <w:rPr>
          <w:rFonts w:ascii="Times New Roman" w:eastAsiaTheme="minorHAnsi" w:hAnsi="Times New Roman" w:cs="Times New Roman"/>
          <w:bCs/>
          <w:kern w:val="2"/>
          <w:sz w:val="24"/>
          <w:szCs w:val="24"/>
          <w:lang w:eastAsia="en-US"/>
          <w14:ligatures w14:val="standardContextual"/>
        </w:rPr>
        <w:t xml:space="preserve">проекта не всегда совпадают); </w:t>
      </w:r>
    </w:p>
    <w:p w14:paraId="475264D0" w14:textId="6DC4A79A" w:rsidR="003567C5" w:rsidRDefault="003567C5" w:rsidP="003567C5">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3567C5">
        <w:rPr>
          <w:rFonts w:ascii="Times New Roman" w:eastAsiaTheme="minorHAnsi" w:hAnsi="Times New Roman" w:cs="Times New Roman"/>
          <w:bCs/>
          <w:kern w:val="2"/>
          <w:sz w:val="24"/>
          <w:szCs w:val="24"/>
          <w:u w:val="single"/>
          <w:lang w:eastAsia="en-US"/>
          <w14:ligatures w14:val="standardContextual"/>
        </w:rPr>
        <w:t>пользователи результатов проекта</w:t>
      </w:r>
      <w:r w:rsidRPr="003567C5">
        <w:rPr>
          <w:rFonts w:ascii="Times New Roman" w:eastAsiaTheme="minorHAnsi" w:hAnsi="Times New Roman" w:cs="Times New Roman"/>
          <w:bCs/>
          <w:kern w:val="2"/>
          <w:sz w:val="24"/>
          <w:szCs w:val="24"/>
          <w:lang w:eastAsia="en-US"/>
          <w14:ligatures w14:val="standardContextual"/>
        </w:rPr>
        <w:t xml:space="preserve">; </w:t>
      </w:r>
    </w:p>
    <w:p w14:paraId="36EFB439" w14:textId="4A18DDE7" w:rsidR="003567C5" w:rsidRDefault="003567C5" w:rsidP="003567C5">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3567C5">
        <w:rPr>
          <w:rFonts w:ascii="Times New Roman" w:eastAsiaTheme="minorHAnsi" w:hAnsi="Times New Roman" w:cs="Times New Roman"/>
          <w:bCs/>
          <w:kern w:val="2"/>
          <w:sz w:val="24"/>
          <w:szCs w:val="24"/>
          <w:u w:val="single"/>
          <w:lang w:eastAsia="en-US"/>
          <w14:ligatures w14:val="standardContextual"/>
        </w:rPr>
        <w:t>куратор проекта</w:t>
      </w:r>
      <w:r>
        <w:rPr>
          <w:rFonts w:ascii="Times New Roman" w:eastAsiaTheme="minorHAnsi" w:hAnsi="Times New Roman" w:cs="Times New Roman"/>
          <w:bCs/>
          <w:kern w:val="2"/>
          <w:sz w:val="24"/>
          <w:szCs w:val="24"/>
          <w:lang w:eastAsia="en-US"/>
          <w14:ligatures w14:val="standardContextual"/>
        </w:rPr>
        <w:t xml:space="preserve"> –</w:t>
      </w:r>
      <w:r w:rsidRPr="003567C5">
        <w:rPr>
          <w:rFonts w:ascii="Times New Roman" w:eastAsiaTheme="minorHAnsi" w:hAnsi="Times New Roman" w:cs="Times New Roman"/>
          <w:bCs/>
          <w:kern w:val="2"/>
          <w:sz w:val="24"/>
          <w:szCs w:val="24"/>
          <w:lang w:eastAsia="en-US"/>
          <w14:ligatures w14:val="standardContextual"/>
        </w:rPr>
        <w:t xml:space="preserve"> представитель исполнителя, уполномоченный принимать решения о выделении ресурсов и изменениях в проекте; </w:t>
      </w:r>
    </w:p>
    <w:p w14:paraId="4FFD92F1" w14:textId="6F7D543C" w:rsidR="003567C5" w:rsidRDefault="003567C5" w:rsidP="003567C5">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3567C5">
        <w:rPr>
          <w:rFonts w:ascii="Times New Roman" w:eastAsiaTheme="minorHAnsi" w:hAnsi="Times New Roman" w:cs="Times New Roman"/>
          <w:bCs/>
          <w:kern w:val="2"/>
          <w:sz w:val="24"/>
          <w:szCs w:val="24"/>
          <w:u w:val="single"/>
          <w:lang w:eastAsia="en-US"/>
          <w14:ligatures w14:val="standardContextual"/>
        </w:rPr>
        <w:t>руководитель проекта</w:t>
      </w:r>
      <w:r>
        <w:rPr>
          <w:rFonts w:ascii="Times New Roman" w:eastAsiaTheme="minorHAnsi" w:hAnsi="Times New Roman" w:cs="Times New Roman"/>
          <w:bCs/>
          <w:kern w:val="2"/>
          <w:sz w:val="24"/>
          <w:szCs w:val="24"/>
          <w:lang w:eastAsia="en-US"/>
          <w14:ligatures w14:val="standardContextual"/>
        </w:rPr>
        <w:t xml:space="preserve"> –</w:t>
      </w:r>
      <w:r w:rsidRPr="003567C5">
        <w:rPr>
          <w:rFonts w:ascii="Times New Roman" w:eastAsiaTheme="minorHAnsi" w:hAnsi="Times New Roman" w:cs="Times New Roman"/>
          <w:bCs/>
          <w:kern w:val="2"/>
          <w:sz w:val="24"/>
          <w:szCs w:val="24"/>
          <w:lang w:eastAsia="en-US"/>
          <w14:ligatures w14:val="standardContextual"/>
        </w:rPr>
        <w:t xml:space="preserve"> представитель исполнителя, ответственный за реализацию проекта в срок, в пределах бюджета и с заданным качеством; </w:t>
      </w:r>
    </w:p>
    <w:p w14:paraId="10E657A3" w14:textId="20BC57C7" w:rsidR="00621A98" w:rsidRDefault="003567C5" w:rsidP="003567C5">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3567C5">
        <w:rPr>
          <w:rFonts w:ascii="Times New Roman" w:eastAsiaTheme="minorHAnsi" w:hAnsi="Times New Roman" w:cs="Times New Roman"/>
          <w:bCs/>
          <w:kern w:val="2"/>
          <w:sz w:val="24"/>
          <w:szCs w:val="24"/>
          <w:u w:val="single"/>
          <w:lang w:eastAsia="en-US"/>
          <w14:ligatures w14:val="standardContextual"/>
        </w:rPr>
        <w:t>соисполнители проекта</w:t>
      </w:r>
      <w:r>
        <w:rPr>
          <w:rFonts w:ascii="Times New Roman" w:eastAsiaTheme="minorHAnsi" w:hAnsi="Times New Roman" w:cs="Times New Roman"/>
          <w:bCs/>
          <w:kern w:val="2"/>
          <w:sz w:val="24"/>
          <w:szCs w:val="24"/>
          <w:lang w:eastAsia="en-US"/>
          <w14:ligatures w14:val="standardContextual"/>
        </w:rPr>
        <w:t xml:space="preserve"> –</w:t>
      </w:r>
      <w:r w:rsidRPr="003567C5">
        <w:rPr>
          <w:rFonts w:ascii="Times New Roman" w:eastAsiaTheme="minorHAnsi" w:hAnsi="Times New Roman" w:cs="Times New Roman"/>
          <w:bCs/>
          <w:kern w:val="2"/>
          <w:sz w:val="24"/>
          <w:szCs w:val="24"/>
          <w:lang w:eastAsia="en-US"/>
          <w14:ligatures w14:val="standardContextual"/>
        </w:rPr>
        <w:t xml:space="preserve"> субподрядчики и поставщики.</w:t>
      </w:r>
    </w:p>
    <w:p w14:paraId="4FF1F882" w14:textId="4CF655FD" w:rsidR="003567C5" w:rsidRDefault="003567C5" w:rsidP="003567C5">
      <w:pPr>
        <w:spacing w:after="0" w:line="360" w:lineRule="auto"/>
        <w:ind w:firstLine="709"/>
        <w:jc w:val="both"/>
        <w:rPr>
          <w:rFonts w:eastAsiaTheme="minorHAnsi"/>
          <w:lang w:eastAsia="en-US"/>
        </w:rPr>
      </w:pPr>
      <w:r>
        <w:rPr>
          <w:rFonts w:ascii="Times New Roman" w:eastAsiaTheme="minorHAnsi" w:hAnsi="Times New Roman" w:cs="Times New Roman"/>
          <w:bCs/>
          <w:kern w:val="2"/>
          <w:sz w:val="24"/>
          <w:szCs w:val="24"/>
          <w:lang w:eastAsia="en-US"/>
          <w14:ligatures w14:val="standardContextual"/>
        </w:rPr>
        <w:t>К заинтересованным сторонам</w:t>
      </w:r>
      <w:r w:rsidR="00275398">
        <w:rPr>
          <w:rFonts w:ascii="Times New Roman" w:eastAsiaTheme="minorHAnsi" w:hAnsi="Times New Roman" w:cs="Times New Roman"/>
          <w:bCs/>
          <w:kern w:val="2"/>
          <w:sz w:val="24"/>
          <w:szCs w:val="24"/>
          <w:lang w:eastAsia="en-US"/>
          <w14:ligatures w14:val="standardContextual"/>
        </w:rPr>
        <w:t xml:space="preserve"> (могут оказывать влияние на проект или испытывать его влияние)</w:t>
      </w:r>
      <w:r>
        <w:rPr>
          <w:rFonts w:ascii="Times New Roman" w:eastAsiaTheme="minorHAnsi" w:hAnsi="Times New Roman" w:cs="Times New Roman"/>
          <w:bCs/>
          <w:kern w:val="2"/>
          <w:sz w:val="24"/>
          <w:szCs w:val="24"/>
          <w:lang w:eastAsia="en-US"/>
          <w14:ligatures w14:val="standardContextual"/>
        </w:rPr>
        <w:t xml:space="preserve"> проекта относят</w:t>
      </w:r>
      <w:r w:rsidRPr="003567C5">
        <w:rPr>
          <w:rFonts w:eastAsiaTheme="minorHAnsi"/>
          <w:lang w:eastAsia="en-US"/>
        </w:rPr>
        <w:t>:</w:t>
      </w:r>
    </w:p>
    <w:p w14:paraId="59A1A3D3" w14:textId="462382B2" w:rsidR="00275398" w:rsidRPr="00275398" w:rsidRDefault="00275398" w:rsidP="00275398">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75398">
        <w:rPr>
          <w:rFonts w:ascii="Times New Roman" w:eastAsiaTheme="minorHAnsi" w:hAnsi="Times New Roman" w:cs="Times New Roman"/>
          <w:bCs/>
          <w:kern w:val="2"/>
          <w:sz w:val="24"/>
          <w:szCs w:val="24"/>
          <w:u w:val="single"/>
          <w:lang w:eastAsia="en-US"/>
          <w14:ligatures w14:val="standardContextual"/>
        </w:rPr>
        <w:t>Инвесторы</w:t>
      </w:r>
      <w:r w:rsidRPr="00275398">
        <w:rPr>
          <w:rFonts w:ascii="Times New Roman" w:eastAsiaTheme="minorHAnsi" w:hAnsi="Times New Roman" w:cs="Times New Roman"/>
          <w:bCs/>
          <w:kern w:val="2"/>
          <w:sz w:val="24"/>
          <w:szCs w:val="24"/>
          <w:lang w:eastAsia="en-US"/>
          <w14:ligatures w14:val="standardContextual"/>
        </w:rPr>
        <w:t xml:space="preserve"> – вкладывают средства в проект и ожидают возврат инвестиций и прибыль. </w:t>
      </w:r>
    </w:p>
    <w:p w14:paraId="2916C67F" w14:textId="1AB795F9" w:rsidR="00275398" w:rsidRPr="00275398" w:rsidRDefault="00275398" w:rsidP="00275398">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u w:val="single"/>
          <w:lang w:eastAsia="en-US"/>
          <w14:ligatures w14:val="standardContextual"/>
        </w:rPr>
      </w:pPr>
      <w:r w:rsidRPr="00275398">
        <w:rPr>
          <w:rFonts w:ascii="Times New Roman" w:eastAsiaTheme="minorHAnsi" w:hAnsi="Times New Roman" w:cs="Times New Roman"/>
          <w:bCs/>
          <w:kern w:val="2"/>
          <w:sz w:val="24"/>
          <w:szCs w:val="24"/>
          <w:u w:val="single"/>
          <w:lang w:eastAsia="en-US"/>
          <w14:ligatures w14:val="standardContextual"/>
        </w:rPr>
        <w:t>Регуляторы и государственные органы</w:t>
      </w:r>
      <w:r w:rsidRPr="00275398">
        <w:rPr>
          <w:rFonts w:ascii="Times New Roman" w:eastAsiaTheme="minorHAnsi" w:hAnsi="Times New Roman" w:cs="Times New Roman"/>
          <w:bCs/>
          <w:kern w:val="2"/>
          <w:sz w:val="24"/>
          <w:szCs w:val="24"/>
          <w:lang w:eastAsia="en-US"/>
          <w14:ligatures w14:val="standardContextual"/>
        </w:rPr>
        <w:t xml:space="preserve"> – следят за соблюдением законов, стандартов, сертификационных требований. </w:t>
      </w:r>
    </w:p>
    <w:p w14:paraId="69C9BEBD" w14:textId="106B16B0" w:rsidR="00275398" w:rsidRPr="00275398" w:rsidRDefault="00275398" w:rsidP="00275398">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u w:val="single"/>
          <w:lang w:eastAsia="en-US"/>
          <w14:ligatures w14:val="standardContextual"/>
        </w:rPr>
      </w:pPr>
      <w:r w:rsidRPr="00275398">
        <w:rPr>
          <w:rFonts w:ascii="Times New Roman" w:eastAsiaTheme="minorHAnsi" w:hAnsi="Times New Roman" w:cs="Times New Roman"/>
          <w:bCs/>
          <w:kern w:val="2"/>
          <w:sz w:val="24"/>
          <w:szCs w:val="24"/>
          <w:u w:val="single"/>
          <w:lang w:eastAsia="en-US"/>
          <w14:ligatures w14:val="standardContextual"/>
        </w:rPr>
        <w:t>Партнёры и поставщики</w:t>
      </w:r>
      <w:r w:rsidRPr="00275398">
        <w:rPr>
          <w:rFonts w:ascii="Times New Roman" w:eastAsiaTheme="minorHAnsi" w:hAnsi="Times New Roman" w:cs="Times New Roman"/>
          <w:bCs/>
          <w:kern w:val="2"/>
          <w:sz w:val="24"/>
          <w:szCs w:val="24"/>
          <w:lang w:eastAsia="en-US"/>
          <w14:ligatures w14:val="standardContextual"/>
        </w:rPr>
        <w:t xml:space="preserve"> – обеспечивают проект необходимыми ресурсами, технологиями, услугами. </w:t>
      </w:r>
    </w:p>
    <w:p w14:paraId="7BA7593C" w14:textId="7AE42B63" w:rsidR="00275398" w:rsidRPr="00275398" w:rsidRDefault="00275398" w:rsidP="00275398">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u w:val="single"/>
          <w:lang w:eastAsia="en-US"/>
          <w14:ligatures w14:val="standardContextual"/>
        </w:rPr>
      </w:pPr>
      <w:r w:rsidRPr="00275398">
        <w:rPr>
          <w:rFonts w:ascii="Times New Roman" w:eastAsiaTheme="minorHAnsi" w:hAnsi="Times New Roman" w:cs="Times New Roman"/>
          <w:bCs/>
          <w:kern w:val="2"/>
          <w:sz w:val="24"/>
          <w:szCs w:val="24"/>
          <w:u w:val="single"/>
          <w:lang w:eastAsia="en-US"/>
          <w14:ligatures w14:val="standardContextual"/>
        </w:rPr>
        <w:t>Конкуренты</w:t>
      </w:r>
      <w:r w:rsidRPr="00275398">
        <w:rPr>
          <w:rFonts w:ascii="Times New Roman" w:eastAsiaTheme="minorHAnsi" w:hAnsi="Times New Roman" w:cs="Times New Roman"/>
          <w:bCs/>
          <w:kern w:val="2"/>
          <w:sz w:val="24"/>
          <w:szCs w:val="24"/>
          <w:lang w:eastAsia="en-US"/>
          <w14:ligatures w14:val="standardContextual"/>
        </w:rPr>
        <w:t xml:space="preserve"> – могут оказывать косвенное влияние, создавая альтернативные продукты и услуги.</w:t>
      </w:r>
      <w:r w:rsidRPr="00275398">
        <w:rPr>
          <w:rFonts w:ascii="Times New Roman" w:eastAsiaTheme="minorHAnsi" w:hAnsi="Times New Roman" w:cs="Times New Roman"/>
          <w:bCs/>
          <w:kern w:val="2"/>
          <w:sz w:val="24"/>
          <w:szCs w:val="24"/>
          <w:u w:val="single"/>
          <w:lang w:eastAsia="en-US"/>
          <w14:ligatures w14:val="standardContextual"/>
        </w:rPr>
        <w:t xml:space="preserve"> </w:t>
      </w:r>
    </w:p>
    <w:p w14:paraId="5E17474F" w14:textId="491A79A4" w:rsidR="00275398" w:rsidRPr="00275398" w:rsidRDefault="00275398" w:rsidP="00275398">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u w:val="single"/>
          <w:lang w:eastAsia="en-US"/>
          <w14:ligatures w14:val="standardContextual"/>
        </w:rPr>
      </w:pPr>
      <w:r w:rsidRPr="00275398">
        <w:rPr>
          <w:rFonts w:ascii="Times New Roman" w:eastAsiaTheme="minorHAnsi" w:hAnsi="Times New Roman" w:cs="Times New Roman"/>
          <w:bCs/>
          <w:kern w:val="2"/>
          <w:sz w:val="24"/>
          <w:szCs w:val="24"/>
          <w:u w:val="single"/>
          <w:lang w:eastAsia="en-US"/>
          <w14:ligatures w14:val="standardContextual"/>
        </w:rPr>
        <w:t>Средства массовой информации</w:t>
      </w:r>
      <w:r w:rsidRPr="00275398">
        <w:rPr>
          <w:rFonts w:ascii="Times New Roman" w:eastAsiaTheme="minorHAnsi" w:hAnsi="Times New Roman" w:cs="Times New Roman"/>
          <w:bCs/>
          <w:kern w:val="2"/>
          <w:sz w:val="24"/>
          <w:szCs w:val="24"/>
          <w:lang w:eastAsia="en-US"/>
          <w14:ligatures w14:val="standardContextual"/>
        </w:rPr>
        <w:t xml:space="preserve"> – распространяют информацию о проекте, формируют его общественное восприятие. </w:t>
      </w:r>
    </w:p>
    <w:p w14:paraId="1E4E2CFF" w14:textId="7DA8F120" w:rsidR="003567C5" w:rsidRPr="00275398" w:rsidRDefault="00275398" w:rsidP="00275398">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u w:val="single"/>
          <w:lang w:eastAsia="en-US"/>
          <w14:ligatures w14:val="standardContextual"/>
        </w:rPr>
      </w:pPr>
      <w:r w:rsidRPr="00275398">
        <w:rPr>
          <w:rFonts w:ascii="Times New Roman" w:eastAsiaTheme="minorHAnsi" w:hAnsi="Times New Roman" w:cs="Times New Roman"/>
          <w:bCs/>
          <w:kern w:val="2"/>
          <w:sz w:val="24"/>
          <w:szCs w:val="24"/>
          <w:u w:val="single"/>
          <w:lang w:eastAsia="en-US"/>
          <w14:ligatures w14:val="standardContextual"/>
        </w:rPr>
        <w:t>Общественные организации и экосистема</w:t>
      </w:r>
      <w:r w:rsidRPr="00275398">
        <w:rPr>
          <w:rFonts w:ascii="Times New Roman" w:eastAsiaTheme="minorHAnsi" w:hAnsi="Times New Roman" w:cs="Times New Roman"/>
          <w:bCs/>
          <w:kern w:val="2"/>
          <w:sz w:val="24"/>
          <w:szCs w:val="24"/>
          <w:lang w:eastAsia="en-US"/>
          <w14:ligatures w14:val="standardContextual"/>
        </w:rPr>
        <w:t xml:space="preserve"> </w:t>
      </w:r>
      <w:r>
        <w:rPr>
          <w:rFonts w:ascii="Times New Roman" w:eastAsiaTheme="minorHAnsi" w:hAnsi="Times New Roman" w:cs="Times New Roman"/>
          <w:bCs/>
          <w:kern w:val="2"/>
          <w:sz w:val="24"/>
          <w:szCs w:val="24"/>
          <w:lang w:eastAsia="en-US"/>
          <w14:ligatures w14:val="standardContextual"/>
        </w:rPr>
        <w:t>–</w:t>
      </w:r>
      <w:r w:rsidRPr="00275398">
        <w:rPr>
          <w:rFonts w:ascii="Times New Roman" w:eastAsiaTheme="minorHAnsi" w:hAnsi="Times New Roman" w:cs="Times New Roman"/>
          <w:bCs/>
          <w:kern w:val="2"/>
          <w:sz w:val="24"/>
          <w:szCs w:val="24"/>
          <w:lang w:eastAsia="en-US"/>
          <w14:ligatures w14:val="standardContextual"/>
        </w:rPr>
        <w:t xml:space="preserve"> могут поддерживать или критиковать проект, если он затрагивает социальные, экологические или экономические интересы.</w:t>
      </w:r>
    </w:p>
    <w:p w14:paraId="4CF76EF8" w14:textId="24775A21"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В чем состоит стоимостная оценка проекта? Проанализируйте влияние стоимости необходимых ресурсов на стоимость реализации проекта.</w:t>
      </w:r>
    </w:p>
    <w:p w14:paraId="77493848" w14:textId="77777777" w:rsidR="001B3E97" w:rsidRPr="00821E98" w:rsidRDefault="001B3E97" w:rsidP="001B3E9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821E98">
        <w:rPr>
          <w:rFonts w:ascii="Times New Roman" w:eastAsiaTheme="minorHAnsi" w:hAnsi="Times New Roman" w:cs="Times New Roman"/>
          <w:bCs/>
          <w:kern w:val="2"/>
          <w:sz w:val="24"/>
          <w:szCs w:val="24"/>
          <w:lang w:eastAsia="en-US"/>
          <w14:ligatures w14:val="standardContextual"/>
        </w:rPr>
        <w:t>Стоимостная оценка</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 xml:space="preserve"> это процесс установления стоимости</w:t>
      </w:r>
      <w:bookmarkStart w:id="0" w:name="keyword14"/>
      <w:bookmarkEnd w:id="0"/>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ресурсов проекта, основанный на определенных фактах и допущениях. Для определения стоимостной оценки прежде всего необходимо определить</w:t>
      </w:r>
      <w:bookmarkStart w:id="1" w:name="keyword15"/>
      <w:bookmarkEnd w:id="1"/>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операции</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w:t>
      </w:r>
      <w:bookmarkStart w:id="2" w:name="keyword16"/>
      <w:bookmarkEnd w:id="2"/>
      <w:r w:rsidRPr="00821E98">
        <w:rPr>
          <w:rFonts w:ascii="Times New Roman" w:eastAsiaTheme="minorHAnsi" w:hAnsi="Times New Roman" w:cs="Times New Roman"/>
          <w:bCs/>
          <w:kern w:val="2"/>
          <w:sz w:val="24"/>
          <w:szCs w:val="24"/>
          <w:lang w:eastAsia="en-US"/>
          <w14:ligatures w14:val="standardContextual"/>
        </w:rPr>
        <w:t>пакет операций),</w:t>
      </w:r>
      <w:bookmarkStart w:id="3" w:name="keyword17"/>
      <w:bookmarkEnd w:id="3"/>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длительность операций</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и требуемые ресурсы. Процесс оценки и его результат в значительной степени зависят от точности описания содержания, качества доступной информации, от стадии проекта. На процесс стоимостной оценки оказывают влияние: время, отведенное для проведения оцениваемой</w:t>
      </w:r>
      <w:bookmarkStart w:id="4" w:name="keyword18"/>
      <w:bookmarkEnd w:id="4"/>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операции,</w:t>
      </w:r>
      <w:bookmarkStart w:id="5" w:name="keyword19"/>
      <w:bookmarkEnd w:id="5"/>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опыт</w:t>
      </w:r>
      <w:r>
        <w:rPr>
          <w:rFonts w:ascii="Times New Roman" w:eastAsiaTheme="minorHAnsi" w:hAnsi="Times New Roman" w:cs="Times New Roman"/>
          <w:bCs/>
          <w:kern w:val="2"/>
          <w:sz w:val="24"/>
          <w:szCs w:val="24"/>
          <w:lang w:eastAsia="en-US"/>
          <w14:ligatures w14:val="standardContextual"/>
        </w:rPr>
        <w:t xml:space="preserve"> менеджера, </w:t>
      </w:r>
      <w:r w:rsidRPr="00821E98">
        <w:rPr>
          <w:rFonts w:ascii="Times New Roman" w:eastAsiaTheme="minorHAnsi" w:hAnsi="Times New Roman" w:cs="Times New Roman"/>
          <w:bCs/>
          <w:kern w:val="2"/>
          <w:sz w:val="24"/>
          <w:szCs w:val="24"/>
          <w:lang w:eastAsia="en-US"/>
          <w14:ligatures w14:val="standardContextual"/>
        </w:rPr>
        <w:t>инструменты</w:t>
      </w:r>
      <w:bookmarkStart w:id="6" w:name="keyword20"/>
      <w:bookmarkEnd w:id="6"/>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оценивания</w:t>
      </w:r>
      <w:r>
        <w:rPr>
          <w:rFonts w:ascii="Times New Roman" w:eastAsiaTheme="minorHAnsi" w:hAnsi="Times New Roman" w:cs="Times New Roman"/>
          <w:bCs/>
          <w:kern w:val="2"/>
          <w:sz w:val="24"/>
          <w:szCs w:val="24"/>
          <w:lang w:eastAsia="en-US"/>
          <w14:ligatures w14:val="standardContextual"/>
        </w:rPr>
        <w:t>, заданная точность</w:t>
      </w:r>
      <w:r w:rsidRPr="00821E98">
        <w:rPr>
          <w:rFonts w:ascii="Times New Roman" w:eastAsiaTheme="minorHAnsi" w:hAnsi="Times New Roman" w:cs="Times New Roman"/>
          <w:bCs/>
          <w:kern w:val="2"/>
          <w:sz w:val="24"/>
          <w:szCs w:val="24"/>
          <w:lang w:eastAsia="en-US"/>
          <w14:ligatures w14:val="standardContextual"/>
        </w:rPr>
        <w:t>.</w:t>
      </w:r>
      <w:bookmarkStart w:id="7" w:name="keyword22"/>
      <w:bookmarkEnd w:id="7"/>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Оценка стоимости</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проекта начи</w:t>
      </w:r>
      <w:r>
        <w:rPr>
          <w:rFonts w:ascii="Times New Roman" w:eastAsiaTheme="minorHAnsi" w:hAnsi="Times New Roman" w:cs="Times New Roman"/>
          <w:bCs/>
          <w:kern w:val="2"/>
          <w:sz w:val="24"/>
          <w:szCs w:val="24"/>
          <w:lang w:eastAsia="en-US"/>
          <w14:ligatures w14:val="standardContextual"/>
        </w:rPr>
        <w:t xml:space="preserve">нается на предпроектной стадии </w:t>
      </w:r>
      <w:r w:rsidRPr="00821E98">
        <w:rPr>
          <w:rFonts w:ascii="Times New Roman" w:eastAsiaTheme="minorHAnsi" w:hAnsi="Times New Roman" w:cs="Times New Roman"/>
          <w:bCs/>
          <w:kern w:val="2"/>
          <w:sz w:val="24"/>
          <w:szCs w:val="24"/>
          <w:lang w:eastAsia="en-US"/>
          <w14:ligatures w14:val="standardContextual"/>
        </w:rPr>
        <w:t xml:space="preserve">и выполняется в течение </w:t>
      </w:r>
      <w:r w:rsidRPr="00821E98">
        <w:rPr>
          <w:rFonts w:ascii="Times New Roman" w:eastAsiaTheme="minorHAnsi" w:hAnsi="Times New Roman" w:cs="Times New Roman"/>
          <w:bCs/>
          <w:kern w:val="2"/>
          <w:sz w:val="24"/>
          <w:szCs w:val="24"/>
          <w:lang w:eastAsia="en-US"/>
          <w14:ligatures w14:val="standardContextual"/>
        </w:rPr>
        <w:lastRenderedPageBreak/>
        <w:t>всего времени выполнения проекта. Выделяют следующие</w:t>
      </w:r>
      <w:bookmarkStart w:id="8" w:name="keyword23"/>
      <w:bookmarkEnd w:id="8"/>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оценки стоимости:</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оценка порядка величины;</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концептуальная оценка;</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предварительная оценка;</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окончательная оценка;</w:t>
      </w:r>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контрольная оценка.</w:t>
      </w:r>
    </w:p>
    <w:p w14:paraId="4F01158C" w14:textId="77777777" w:rsidR="001B3E97" w:rsidRDefault="001B3E97" w:rsidP="001B3E9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821E98">
        <w:rPr>
          <w:rFonts w:ascii="Times New Roman" w:eastAsiaTheme="minorHAnsi" w:hAnsi="Times New Roman" w:cs="Times New Roman"/>
          <w:bCs/>
          <w:kern w:val="2"/>
          <w:sz w:val="24"/>
          <w:szCs w:val="24"/>
          <w:lang w:eastAsia="en-US"/>
          <w14:ligatures w14:val="standardContextual"/>
        </w:rPr>
        <w:t>В зависимости от стадии проекта, необходимой степени точности, возможных расходов и трудозатрат применяются различные типы</w:t>
      </w:r>
      <w:bookmarkStart w:id="9" w:name="keyword37"/>
      <w:bookmarkEnd w:id="9"/>
      <w:r>
        <w:rPr>
          <w:rFonts w:ascii="Times New Roman" w:eastAsiaTheme="minorHAnsi" w:hAnsi="Times New Roman" w:cs="Times New Roman"/>
          <w:bCs/>
          <w:kern w:val="2"/>
          <w:sz w:val="24"/>
          <w:szCs w:val="24"/>
          <w:lang w:eastAsia="en-US"/>
          <w14:ligatures w14:val="standardContextual"/>
        </w:rPr>
        <w:t xml:space="preserve"> </w:t>
      </w:r>
      <w:r w:rsidRPr="00821E98">
        <w:rPr>
          <w:rFonts w:ascii="Times New Roman" w:eastAsiaTheme="minorHAnsi" w:hAnsi="Times New Roman" w:cs="Times New Roman"/>
          <w:bCs/>
          <w:kern w:val="2"/>
          <w:sz w:val="24"/>
          <w:szCs w:val="24"/>
          <w:lang w:eastAsia="en-US"/>
          <w14:ligatures w14:val="standardContextual"/>
        </w:rPr>
        <w:t>оценок стоимости</w:t>
      </w:r>
      <w:r>
        <w:rPr>
          <w:rFonts w:ascii="Times New Roman" w:eastAsiaTheme="minorHAnsi" w:hAnsi="Times New Roman" w:cs="Times New Roman"/>
          <w:bCs/>
          <w:kern w:val="2"/>
          <w:sz w:val="24"/>
          <w:szCs w:val="24"/>
          <w:lang w:eastAsia="en-US"/>
          <w14:ligatures w14:val="standardContextual"/>
        </w:rPr>
        <w:t>:</w:t>
      </w:r>
    </w:p>
    <w:p w14:paraId="77A46B35" w14:textId="77777777" w:rsidR="001B3E97" w:rsidRPr="001B3E97" w:rsidRDefault="001B3E97" w:rsidP="001B3E97">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B3E97">
        <w:rPr>
          <w:rFonts w:ascii="Times New Roman" w:eastAsiaTheme="minorHAnsi" w:hAnsi="Times New Roman" w:cs="Times New Roman"/>
          <w:bCs/>
          <w:kern w:val="2"/>
          <w:sz w:val="24"/>
          <w:szCs w:val="24"/>
          <w:lang w:eastAsia="en-US"/>
          <w14:ligatures w14:val="standardContextual"/>
        </w:rPr>
        <w:t>Оценка сверху-вниз – производится всего одна оценка стоимости всего проекта на самом верхнем уровне.</w:t>
      </w:r>
    </w:p>
    <w:p w14:paraId="79B1B7CD" w14:textId="77777777" w:rsidR="001B3E97" w:rsidRPr="001B3E97" w:rsidRDefault="001B3E97" w:rsidP="001B3E97">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B3E97">
        <w:rPr>
          <w:rFonts w:ascii="Times New Roman" w:eastAsiaTheme="minorHAnsi" w:hAnsi="Times New Roman" w:cs="Times New Roman"/>
          <w:bCs/>
          <w:kern w:val="2"/>
          <w:sz w:val="24"/>
          <w:szCs w:val="24"/>
          <w:lang w:eastAsia="en-US"/>
          <w14:ligatures w14:val="standardContextual"/>
        </w:rPr>
        <w:t>Оценка по аналогам – представляет вид оценки сверху-вниз, при этом используется фактическая стоимость ранее выполненных проектов для оценки текущего проекта.</w:t>
      </w:r>
    </w:p>
    <w:p w14:paraId="31E534E0" w14:textId="77777777" w:rsidR="001B3E97" w:rsidRPr="001B3E97" w:rsidRDefault="001B3E97" w:rsidP="001B3E97">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B3E97">
        <w:rPr>
          <w:rFonts w:ascii="Times New Roman" w:eastAsiaTheme="minorHAnsi" w:hAnsi="Times New Roman" w:cs="Times New Roman"/>
          <w:bCs/>
          <w:kern w:val="2"/>
          <w:sz w:val="24"/>
          <w:szCs w:val="24"/>
          <w:lang w:eastAsia="en-US"/>
          <w14:ligatures w14:val="standardContextual"/>
        </w:rPr>
        <w:t>Оценка снизу-вверх – применяется на этапе подготовки базового плана проекта и формировании контрольной оценки.</w:t>
      </w:r>
    </w:p>
    <w:p w14:paraId="412A4387" w14:textId="77777777" w:rsidR="001B3E97" w:rsidRPr="001B3E97" w:rsidRDefault="001B3E97" w:rsidP="001B3E97">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B3E97">
        <w:rPr>
          <w:rFonts w:ascii="Times New Roman" w:eastAsiaTheme="minorHAnsi" w:hAnsi="Times New Roman" w:cs="Times New Roman"/>
          <w:bCs/>
          <w:kern w:val="2"/>
          <w:sz w:val="24"/>
          <w:szCs w:val="24"/>
          <w:lang w:eastAsia="en-US"/>
          <w14:ligatures w14:val="standardContextual"/>
        </w:rPr>
        <w:t>Параметрическая оценка – применяется на ранних</w:t>
      </w:r>
      <w:bookmarkStart w:id="10" w:name="keyword42"/>
      <w:bookmarkEnd w:id="10"/>
      <w:r w:rsidRPr="001B3E97">
        <w:rPr>
          <w:rFonts w:ascii="Times New Roman" w:eastAsiaTheme="minorHAnsi" w:hAnsi="Times New Roman" w:cs="Times New Roman"/>
          <w:bCs/>
          <w:kern w:val="2"/>
          <w:sz w:val="24"/>
          <w:szCs w:val="24"/>
          <w:lang w:eastAsia="en-US"/>
          <w14:ligatures w14:val="standardContextual"/>
        </w:rPr>
        <w:t xml:space="preserve"> </w:t>
      </w:r>
      <w:r w:rsidRPr="001B3E97">
        <w:rPr>
          <w:rFonts w:ascii="Times New Roman" w:eastAsiaTheme="minorHAnsi" w:hAnsi="Times New Roman" w:cs="Times New Roman"/>
          <w:bCs/>
          <w:iCs/>
          <w:kern w:val="2"/>
          <w:sz w:val="24"/>
          <w:szCs w:val="24"/>
          <w:lang w:eastAsia="en-US"/>
          <w14:ligatures w14:val="standardContextual"/>
        </w:rPr>
        <w:t>этапах проекта</w:t>
      </w:r>
      <w:r w:rsidRPr="001B3E97">
        <w:rPr>
          <w:rFonts w:ascii="Times New Roman" w:eastAsiaTheme="minorHAnsi" w:hAnsi="Times New Roman" w:cs="Times New Roman"/>
          <w:bCs/>
          <w:kern w:val="2"/>
          <w:sz w:val="24"/>
          <w:szCs w:val="24"/>
          <w:lang w:eastAsia="en-US"/>
          <w14:ligatures w14:val="standardContextual"/>
        </w:rPr>
        <w:t xml:space="preserve">, процесс параметрической оценки состоит в определении параметров оцениваемого проекта, которые изменяются пропорционально стоимости проекта. </w:t>
      </w:r>
    </w:p>
    <w:p w14:paraId="39DE165B" w14:textId="778E80D0" w:rsidR="00621A98" w:rsidRPr="00621A98" w:rsidRDefault="001B3E97" w:rsidP="001B3E9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1B3E97">
        <w:rPr>
          <w:rFonts w:ascii="Times New Roman" w:eastAsiaTheme="minorHAnsi" w:hAnsi="Times New Roman" w:cs="Times New Roman"/>
          <w:bCs/>
          <w:kern w:val="2"/>
          <w:sz w:val="24"/>
          <w:szCs w:val="24"/>
          <w:lang w:eastAsia="en-US"/>
          <w14:ligatures w14:val="standardContextual"/>
        </w:rPr>
        <w:t>Стоимость необходимых ресурсов напрямую влияет на общую стоимость реализации проекта, так как любые изменения в ценах на материалы, оборудование, рабочую силу и другие ресурсы могут значительно увеличить бюджет. Если стоимость ресурсов растёт, это приводит к удорожанию проекта, необходимости пересмотра бюджета или поиска альтернативных решений. Дефицит ресурсов может вызвать задержки, что влечёт дополнительные расходы, а высокая стоимость человеческих ресурсов увеличивает затраты на оплату труда и обучение. Дорогие финансовые ресурсы, например</w:t>
      </w:r>
      <w:r>
        <w:rPr>
          <w:rFonts w:ascii="Times New Roman" w:eastAsiaTheme="minorHAnsi" w:hAnsi="Times New Roman" w:cs="Times New Roman"/>
          <w:bCs/>
          <w:kern w:val="2"/>
          <w:sz w:val="24"/>
          <w:szCs w:val="24"/>
          <w:lang w:eastAsia="en-US"/>
          <w14:ligatures w14:val="standardContextual"/>
        </w:rPr>
        <w:t>,</w:t>
      </w:r>
      <w:r w:rsidRPr="001B3E97">
        <w:rPr>
          <w:rFonts w:ascii="Times New Roman" w:eastAsiaTheme="minorHAnsi" w:hAnsi="Times New Roman" w:cs="Times New Roman"/>
          <w:bCs/>
          <w:kern w:val="2"/>
          <w:sz w:val="24"/>
          <w:szCs w:val="24"/>
          <w:lang w:eastAsia="en-US"/>
          <w14:ligatures w14:val="standardContextual"/>
        </w:rPr>
        <w:t xml:space="preserve"> кредиты, повышают общие издержки, а нехватка финансирования может привести к остановке проекта. Сжатые сроки вынуждают увеличивать затраты на срочные работы, а задержки приводят к дополнительным расходам на аренду, зарплаты и штрафы. Таким образом, стоимость ресурсов оказывает комплексное влияние на проект, требуя тщательного управления затратами для его успешного выполнения.</w:t>
      </w:r>
    </w:p>
    <w:p w14:paraId="4B690C97" w14:textId="4708937A" w:rsidR="00621A98"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Как определить сроки реализации проекта?</w:t>
      </w:r>
    </w:p>
    <w:p w14:paraId="35299051" w14:textId="77777777" w:rsidR="00CD6068" w:rsidRPr="00CD6068" w:rsidRDefault="00CD6068" w:rsidP="00CD606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kern w:val="2"/>
          <w:sz w:val="24"/>
          <w:szCs w:val="24"/>
          <w:lang w:eastAsia="en-US"/>
          <w14:ligatures w14:val="standardContextual"/>
        </w:rPr>
        <w:t>Сроки реализации проекта определяются на основе анализа объёма работ, доступных ресурсов, внешних факторов и требований заказчика. Для этого используется ряд методик и инструментов.</w:t>
      </w:r>
    </w:p>
    <w:p w14:paraId="16924A7F" w14:textId="754FF9FC" w:rsidR="00CD6068" w:rsidRDefault="00CD6068" w:rsidP="00CD606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kern w:val="2"/>
          <w:sz w:val="24"/>
          <w:szCs w:val="24"/>
          <w:lang w:eastAsia="en-US"/>
          <w14:ligatures w14:val="standardContextual"/>
        </w:rPr>
        <w:t xml:space="preserve">Во-первых, необходимо определить ключевые этапы проекта, разбив его на отдельные задачи и последовательности действий. </w:t>
      </w:r>
      <w:r>
        <w:rPr>
          <w:rFonts w:ascii="Times New Roman" w:eastAsiaTheme="minorHAnsi" w:hAnsi="Times New Roman" w:cs="Times New Roman"/>
          <w:bCs/>
          <w:kern w:val="2"/>
          <w:sz w:val="24"/>
          <w:szCs w:val="24"/>
          <w:lang w:eastAsia="en-US"/>
          <w14:ligatures w14:val="standardContextual"/>
        </w:rPr>
        <w:t>Это можно сделать, составив б</w:t>
      </w:r>
      <w:r w:rsidRPr="00CD6068">
        <w:rPr>
          <w:rFonts w:ascii="Times New Roman" w:eastAsiaTheme="minorHAnsi" w:hAnsi="Times New Roman" w:cs="Times New Roman"/>
          <w:bCs/>
          <w:kern w:val="2"/>
          <w:sz w:val="24"/>
          <w:szCs w:val="24"/>
          <w:lang w:eastAsia="en-US"/>
          <w14:ligatures w14:val="standardContextual"/>
        </w:rPr>
        <w:t>азовое расписание</w:t>
      </w:r>
      <w:r>
        <w:rPr>
          <w:rFonts w:ascii="Times New Roman" w:eastAsiaTheme="minorHAnsi" w:hAnsi="Times New Roman" w:cs="Times New Roman"/>
          <w:bCs/>
          <w:kern w:val="2"/>
          <w:sz w:val="24"/>
          <w:szCs w:val="24"/>
          <w:lang w:eastAsia="en-US"/>
          <w14:ligatures w14:val="standardContextual"/>
        </w:rPr>
        <w:t xml:space="preserve">, которое </w:t>
      </w:r>
      <w:r w:rsidRPr="00CD6068">
        <w:rPr>
          <w:rFonts w:ascii="Times New Roman" w:eastAsiaTheme="minorHAnsi" w:hAnsi="Times New Roman" w:cs="Times New Roman"/>
          <w:bCs/>
          <w:kern w:val="2"/>
          <w:sz w:val="24"/>
          <w:szCs w:val="24"/>
          <w:lang w:eastAsia="en-US"/>
          <w14:ligatures w14:val="standardContextual"/>
        </w:rPr>
        <w:t xml:space="preserve">представляет собой утвержденный план-график с указанными </w:t>
      </w:r>
      <w:r w:rsidRPr="00CD6068">
        <w:rPr>
          <w:rFonts w:ascii="Times New Roman" w:eastAsiaTheme="minorHAnsi" w:hAnsi="Times New Roman" w:cs="Times New Roman"/>
          <w:bCs/>
          <w:kern w:val="2"/>
          <w:sz w:val="24"/>
          <w:szCs w:val="24"/>
          <w:lang w:eastAsia="en-US"/>
          <w14:ligatures w14:val="standardContextual"/>
        </w:rPr>
        <w:lastRenderedPageBreak/>
        <w:t>временными фазами проекта, контрольными точками и элементами иерархической структуры работ</w:t>
      </w:r>
      <w:r>
        <w:rPr>
          <w:rFonts w:ascii="Times New Roman" w:eastAsiaTheme="minorHAnsi" w:hAnsi="Times New Roman" w:cs="Times New Roman"/>
          <w:bCs/>
          <w:kern w:val="2"/>
          <w:sz w:val="24"/>
          <w:szCs w:val="24"/>
          <w:lang w:eastAsia="en-US"/>
          <w14:ligatures w14:val="standardContextual"/>
        </w:rPr>
        <w:t xml:space="preserve"> (рис. 2)</w:t>
      </w:r>
      <w:r w:rsidRPr="00CD6068">
        <w:rPr>
          <w:rFonts w:ascii="Times New Roman" w:eastAsiaTheme="minorHAnsi" w:hAnsi="Times New Roman" w:cs="Times New Roman"/>
          <w:bCs/>
          <w:kern w:val="2"/>
          <w:sz w:val="24"/>
          <w:szCs w:val="24"/>
          <w:lang w:eastAsia="en-US"/>
          <w14:ligatures w14:val="standardContextual"/>
        </w:rPr>
        <w:t>. Работы по проекту можно делать параллельно</w:t>
      </w:r>
      <w:r>
        <w:rPr>
          <w:rFonts w:ascii="Times New Roman" w:eastAsiaTheme="minorHAnsi" w:hAnsi="Times New Roman" w:cs="Times New Roman"/>
          <w:bCs/>
          <w:kern w:val="2"/>
          <w:sz w:val="24"/>
          <w:szCs w:val="24"/>
          <w:lang w:eastAsia="en-US"/>
          <w14:ligatures w14:val="standardContextual"/>
        </w:rPr>
        <w:t>.</w:t>
      </w:r>
    </w:p>
    <w:p w14:paraId="18361F34" w14:textId="3CA597F3" w:rsidR="00CD6068" w:rsidRDefault="00CD6068" w:rsidP="00CD6068">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noProof/>
          <w:kern w:val="2"/>
          <w:sz w:val="24"/>
          <w:szCs w:val="24"/>
          <w14:ligatures w14:val="standardContextual"/>
        </w:rPr>
        <w:drawing>
          <wp:inline distT="0" distB="0" distL="0" distR="0" wp14:anchorId="297628C7" wp14:editId="5870EB25">
            <wp:extent cx="4579620" cy="11825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692" r="1229"/>
                    <a:stretch/>
                  </pic:blipFill>
                  <pic:spPr bwMode="auto">
                    <a:xfrm>
                      <a:off x="0" y="0"/>
                      <a:ext cx="4619104" cy="1192769"/>
                    </a:xfrm>
                    <a:prstGeom prst="rect">
                      <a:avLst/>
                    </a:prstGeom>
                    <a:ln>
                      <a:noFill/>
                    </a:ln>
                    <a:extLst>
                      <a:ext uri="{53640926-AAD7-44D8-BBD7-CCE9431645EC}">
                        <a14:shadowObscured xmlns:a14="http://schemas.microsoft.com/office/drawing/2010/main"/>
                      </a:ext>
                    </a:extLst>
                  </pic:spPr>
                </pic:pic>
              </a:graphicData>
            </a:graphic>
          </wp:inline>
        </w:drawing>
      </w:r>
    </w:p>
    <w:p w14:paraId="37C313E1" w14:textId="0F433408" w:rsidR="00CD6068" w:rsidRPr="00CD6068" w:rsidRDefault="00CD6068" w:rsidP="00CD6068">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2 Шаги составления графика работ на проекте</w:t>
      </w:r>
    </w:p>
    <w:p w14:paraId="0540A02A" w14:textId="77777777" w:rsidR="00CD6068" w:rsidRPr="00CD6068" w:rsidRDefault="00CD6068" w:rsidP="00CD606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kern w:val="2"/>
          <w:sz w:val="24"/>
          <w:szCs w:val="24"/>
          <w:lang w:eastAsia="en-US"/>
          <w14:ligatures w14:val="standardContextual"/>
        </w:rPr>
        <w:t>Во-вторых, для оценки длительности каждой задачи применяются методы экспертных оценок, аналогий с похожими проектами и математические модели, такие как метод трехточечной оценки (PERT), учитывающий оптимистичные, пессимистичные и наиболее вероятные сроки.</w:t>
      </w:r>
    </w:p>
    <w:p w14:paraId="1B4D1D50" w14:textId="0FE7E817" w:rsidR="00CD6068" w:rsidRDefault="00CD6068" w:rsidP="00CD606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kern w:val="2"/>
          <w:sz w:val="24"/>
          <w:szCs w:val="24"/>
          <w:lang w:eastAsia="en-US"/>
          <w14:ligatures w14:val="standardContextual"/>
        </w:rPr>
        <w:t>Затем строится диаграмма Ганта</w:t>
      </w:r>
      <w:r>
        <w:rPr>
          <w:rFonts w:ascii="Times New Roman" w:eastAsiaTheme="minorHAnsi" w:hAnsi="Times New Roman" w:cs="Times New Roman"/>
          <w:bCs/>
          <w:kern w:val="2"/>
          <w:sz w:val="24"/>
          <w:szCs w:val="24"/>
          <w:lang w:eastAsia="en-US"/>
          <w14:ligatures w14:val="standardContextual"/>
        </w:rPr>
        <w:t xml:space="preserve"> (</w:t>
      </w:r>
      <w:r w:rsidRPr="00CD6068">
        <w:rPr>
          <w:rFonts w:ascii="Times New Roman" w:eastAsiaTheme="minorHAnsi" w:hAnsi="Times New Roman" w:cs="Times New Roman"/>
          <w:bCs/>
          <w:kern w:val="2"/>
          <w:sz w:val="24"/>
          <w:szCs w:val="24"/>
          <w:lang w:eastAsia="en-US"/>
          <w14:ligatures w14:val="standardContextual"/>
        </w:rPr>
        <w:t>линейн</w:t>
      </w:r>
      <w:r>
        <w:rPr>
          <w:rFonts w:ascii="Times New Roman" w:eastAsiaTheme="minorHAnsi" w:hAnsi="Times New Roman" w:cs="Times New Roman"/>
          <w:bCs/>
          <w:kern w:val="2"/>
          <w:sz w:val="24"/>
          <w:szCs w:val="24"/>
          <w:lang w:eastAsia="en-US"/>
          <w14:ligatures w14:val="standardContextual"/>
        </w:rPr>
        <w:t>ая</w:t>
      </w:r>
      <w:r w:rsidRPr="00CD6068">
        <w:rPr>
          <w:rFonts w:ascii="Times New Roman" w:eastAsiaTheme="minorHAnsi" w:hAnsi="Times New Roman" w:cs="Times New Roman"/>
          <w:bCs/>
          <w:kern w:val="2"/>
          <w:sz w:val="24"/>
          <w:szCs w:val="24"/>
          <w:lang w:eastAsia="en-US"/>
          <w14:ligatures w14:val="standardContextual"/>
        </w:rPr>
        <w:t xml:space="preserve"> диаграмм</w:t>
      </w:r>
      <w:r>
        <w:rPr>
          <w:rFonts w:ascii="Times New Roman" w:eastAsiaTheme="minorHAnsi" w:hAnsi="Times New Roman" w:cs="Times New Roman"/>
          <w:bCs/>
          <w:kern w:val="2"/>
          <w:sz w:val="24"/>
          <w:szCs w:val="24"/>
          <w:lang w:eastAsia="en-US"/>
          <w14:ligatures w14:val="standardContextual"/>
        </w:rPr>
        <w:t>а</w:t>
      </w:r>
      <w:r w:rsidRPr="00CD6068">
        <w:rPr>
          <w:rFonts w:ascii="Times New Roman" w:eastAsiaTheme="minorHAnsi" w:hAnsi="Times New Roman" w:cs="Times New Roman"/>
          <w:bCs/>
          <w:kern w:val="2"/>
          <w:sz w:val="24"/>
          <w:szCs w:val="24"/>
          <w:lang w:eastAsia="en-US"/>
          <w14:ligatures w14:val="standardContextual"/>
        </w:rPr>
        <w:t>, где задачи проекта представляются отрезками времени, включая даты начала и окончания их выполнения с учетом возможных задержек</w:t>
      </w:r>
      <w:r>
        <w:rPr>
          <w:rFonts w:ascii="Times New Roman" w:eastAsiaTheme="minorHAnsi" w:hAnsi="Times New Roman" w:cs="Times New Roman"/>
          <w:bCs/>
          <w:kern w:val="2"/>
          <w:sz w:val="24"/>
          <w:szCs w:val="24"/>
          <w:lang w:eastAsia="en-US"/>
          <w14:ligatures w14:val="standardContextual"/>
        </w:rPr>
        <w:t xml:space="preserve">) </w:t>
      </w:r>
      <w:r w:rsidRPr="00CD6068">
        <w:rPr>
          <w:rFonts w:ascii="Times New Roman" w:eastAsiaTheme="minorHAnsi" w:hAnsi="Times New Roman" w:cs="Times New Roman"/>
          <w:bCs/>
          <w:kern w:val="2"/>
          <w:sz w:val="24"/>
          <w:szCs w:val="24"/>
          <w:lang w:eastAsia="en-US"/>
          <w14:ligatures w14:val="standardContextual"/>
        </w:rPr>
        <w:t>или сетевой график (метод критического пути – CPM), которые помогают выявить зависимость между задачами, определить критический путь и понять, какие этапы требуют особого контроля, так как их задержка повлияет на общие сроки.</w:t>
      </w:r>
      <w:r>
        <w:rPr>
          <w:rFonts w:ascii="Times New Roman" w:eastAsiaTheme="minorHAnsi" w:hAnsi="Times New Roman" w:cs="Times New Roman"/>
          <w:bCs/>
          <w:kern w:val="2"/>
          <w:sz w:val="24"/>
          <w:szCs w:val="24"/>
          <w:lang w:eastAsia="en-US"/>
          <w14:ligatures w14:val="standardContextual"/>
        </w:rPr>
        <w:t xml:space="preserve"> Диаграмма Ганта представлена на рис. 3.</w:t>
      </w:r>
    </w:p>
    <w:p w14:paraId="767A968D" w14:textId="3341F043" w:rsidR="00CD6068" w:rsidRDefault="00CD6068" w:rsidP="00CD6068">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noProof/>
          <w:kern w:val="2"/>
          <w:sz w:val="24"/>
          <w:szCs w:val="24"/>
          <w14:ligatures w14:val="standardContextual"/>
        </w:rPr>
        <w:drawing>
          <wp:inline distT="0" distB="0" distL="0" distR="0" wp14:anchorId="42C9E1B4" wp14:editId="5441B97F">
            <wp:extent cx="4876800" cy="23265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8272" cy="2336824"/>
                    </a:xfrm>
                    <a:prstGeom prst="rect">
                      <a:avLst/>
                    </a:prstGeom>
                  </pic:spPr>
                </pic:pic>
              </a:graphicData>
            </a:graphic>
          </wp:inline>
        </w:drawing>
      </w:r>
    </w:p>
    <w:p w14:paraId="03AB1203" w14:textId="30B6415D" w:rsidR="00CD6068" w:rsidRPr="00CD6068" w:rsidRDefault="00CD6068" w:rsidP="00CD6068">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3 Диаграмма Ганта</w:t>
      </w:r>
    </w:p>
    <w:p w14:paraId="786A466C" w14:textId="77777777" w:rsidR="00CD6068" w:rsidRPr="00CD6068" w:rsidRDefault="00CD6068" w:rsidP="00CD606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kern w:val="2"/>
          <w:sz w:val="24"/>
          <w:szCs w:val="24"/>
          <w:lang w:eastAsia="en-US"/>
          <w14:ligatures w14:val="standardContextual"/>
        </w:rPr>
        <w:t>Также важно учитывать риски, которые могут повлиять на выполнение задач, закладывая резервное время на возможные задержки. При необходимости используются гибкие подходы, такие как Agile или Scrum, которые позволяют адаптировать сроки в процессе работы.</w:t>
      </w:r>
    </w:p>
    <w:p w14:paraId="2F0E93CD" w14:textId="27E1E695" w:rsidR="00CD6068" w:rsidRPr="00CD6068" w:rsidRDefault="00CD6068" w:rsidP="00CD6068">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D6068">
        <w:rPr>
          <w:rFonts w:ascii="Times New Roman" w:eastAsiaTheme="minorHAnsi" w:hAnsi="Times New Roman" w:cs="Times New Roman"/>
          <w:bCs/>
          <w:kern w:val="2"/>
          <w:sz w:val="24"/>
          <w:szCs w:val="24"/>
          <w:lang w:eastAsia="en-US"/>
          <w14:ligatures w14:val="standardContextual"/>
        </w:rPr>
        <w:t>В результате сроки реализации проекта определяются исходя из объёма работ, сложности задач, доступных ресурсов, возможных рисков и методологии управления проектом, что позволяет спланировать эффективное и реалистичное расписание.</w:t>
      </w:r>
    </w:p>
    <w:p w14:paraId="1814D74C" w14:textId="48E89A2D"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lastRenderedPageBreak/>
        <w:t>В чем заключается планирование проекта? Перечислите основные процессы планирования проекта.</w:t>
      </w:r>
    </w:p>
    <w:p w14:paraId="440EE1CF" w14:textId="09128E80" w:rsidR="00621A98" w:rsidRPr="008269E5" w:rsidRDefault="008269E5" w:rsidP="008269E5">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8269E5">
        <w:rPr>
          <w:rFonts w:ascii="Times New Roman" w:eastAsiaTheme="minorHAnsi" w:hAnsi="Times New Roman" w:cs="Times New Roman"/>
          <w:bCs/>
          <w:kern w:val="2"/>
          <w:sz w:val="24"/>
          <w:szCs w:val="24"/>
          <w:lang w:eastAsia="en-US"/>
          <w14:ligatures w14:val="standardContextual"/>
        </w:rPr>
        <w:t>Сущность планирования</w:t>
      </w:r>
      <w:r>
        <w:rPr>
          <w:rFonts w:ascii="Times New Roman" w:eastAsiaTheme="minorHAnsi" w:hAnsi="Times New Roman" w:cs="Times New Roman"/>
          <w:bCs/>
          <w:kern w:val="2"/>
          <w:sz w:val="24"/>
          <w:szCs w:val="24"/>
          <w:lang w:eastAsia="en-US"/>
          <w14:ligatures w14:val="standardContextual"/>
        </w:rPr>
        <w:t xml:space="preserve"> </w:t>
      </w:r>
      <w:r w:rsidRPr="008269E5">
        <w:rPr>
          <w:rFonts w:ascii="Times New Roman" w:eastAsiaTheme="minorHAnsi" w:hAnsi="Times New Roman" w:cs="Times New Roman"/>
          <w:bCs/>
          <w:kern w:val="2"/>
          <w:sz w:val="24"/>
          <w:szCs w:val="24"/>
          <w:lang w:eastAsia="en-US"/>
          <w14:ligatures w14:val="standardContextual"/>
        </w:rPr>
        <w:t>состоит в задании целей и способов их достижения на основе формирования комплекса работ (мероприятий, действий), которые должны быть выполнены, применении методов и средств реализации этих работ, увязки ресурсов, необходимых для их выполнения, согласовани</w:t>
      </w:r>
      <w:r>
        <w:rPr>
          <w:rFonts w:ascii="Times New Roman" w:eastAsiaTheme="minorHAnsi" w:hAnsi="Times New Roman" w:cs="Times New Roman"/>
          <w:bCs/>
          <w:kern w:val="2"/>
          <w:sz w:val="24"/>
          <w:szCs w:val="24"/>
          <w:lang w:eastAsia="en-US"/>
          <w14:ligatures w14:val="standardContextual"/>
        </w:rPr>
        <w:t>и действий организаций –</w:t>
      </w:r>
      <w:r w:rsidRPr="008269E5">
        <w:rPr>
          <w:rFonts w:ascii="Times New Roman" w:eastAsiaTheme="minorHAnsi" w:hAnsi="Times New Roman" w:cs="Times New Roman"/>
          <w:bCs/>
          <w:kern w:val="2"/>
          <w:sz w:val="24"/>
          <w:szCs w:val="24"/>
          <w:lang w:eastAsia="en-US"/>
          <w14:ligatures w14:val="standardContextual"/>
        </w:rPr>
        <w:t xml:space="preserve"> участников проекта.</w:t>
      </w:r>
      <w:r>
        <w:rPr>
          <w:rFonts w:ascii="Times New Roman" w:eastAsiaTheme="minorHAnsi" w:hAnsi="Times New Roman" w:cs="Times New Roman"/>
          <w:bCs/>
          <w:kern w:val="2"/>
          <w:sz w:val="24"/>
          <w:szCs w:val="24"/>
          <w:lang w:eastAsia="en-US"/>
          <w14:ligatures w14:val="standardContextual"/>
        </w:rPr>
        <w:t xml:space="preserve"> </w:t>
      </w:r>
    </w:p>
    <w:p w14:paraId="58875FC3" w14:textId="50BF98D6" w:rsidR="008269E5" w:rsidRPr="008269E5" w:rsidRDefault="008269E5" w:rsidP="008269E5">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8269E5">
        <w:rPr>
          <w:rFonts w:ascii="Times New Roman" w:eastAsiaTheme="minorHAnsi" w:hAnsi="Times New Roman" w:cs="Times New Roman"/>
          <w:bCs/>
          <w:kern w:val="2"/>
          <w:sz w:val="24"/>
          <w:szCs w:val="24"/>
          <w:lang w:eastAsia="en-US"/>
          <w14:ligatures w14:val="standardContextual"/>
        </w:rPr>
        <w:t>На этапе планирования определяются все необходимые параметры реализации проекта: продолжительность по каждому из контролируемых элементов проекта, потребность в трудовых, материально-технических и финансовых ресурсах, сроки поставки сырья, материалов, комплектующих и технологического оборудования, сроки и объемы привлечения проектных, строительных и других организаций. Процессы и процедуры планирования проекта должны обеспечивать реализуемость проекта в заданные сроки с минимальной стоимостью, в рамках нормативных затрат ресурсов и с надлежащим качеством.</w:t>
      </w:r>
    </w:p>
    <w:p w14:paraId="5C71ADA8" w14:textId="3027DBEA" w:rsidR="008269E5" w:rsidRPr="008269E5" w:rsidRDefault="008269E5" w:rsidP="008269E5">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8269E5">
        <w:rPr>
          <w:rFonts w:ascii="Times New Roman" w:eastAsiaTheme="minorHAnsi" w:hAnsi="Times New Roman" w:cs="Times New Roman"/>
          <w:bCs/>
          <w:kern w:val="2"/>
          <w:sz w:val="24"/>
          <w:szCs w:val="24"/>
          <w:lang w:eastAsia="en-US"/>
          <w14:ligatures w14:val="standardContextual"/>
        </w:rPr>
        <w:t>Основная</w:t>
      </w:r>
      <w:r>
        <w:rPr>
          <w:rFonts w:ascii="Times New Roman" w:eastAsiaTheme="minorHAnsi" w:hAnsi="Times New Roman" w:cs="Times New Roman"/>
          <w:bCs/>
          <w:kern w:val="2"/>
          <w:sz w:val="24"/>
          <w:szCs w:val="24"/>
          <w:lang w:eastAsia="en-US"/>
          <w14:ligatures w14:val="standardContextual"/>
        </w:rPr>
        <w:t xml:space="preserve"> </w:t>
      </w:r>
      <w:r w:rsidRPr="008269E5">
        <w:rPr>
          <w:rFonts w:ascii="Times New Roman" w:eastAsiaTheme="minorHAnsi" w:hAnsi="Times New Roman" w:cs="Times New Roman"/>
          <w:bCs/>
          <w:kern w:val="2"/>
          <w:sz w:val="24"/>
          <w:szCs w:val="24"/>
          <w:lang w:eastAsia="en-US"/>
          <w14:ligatures w14:val="standardContextual"/>
        </w:rPr>
        <w:t>цель планирования</w:t>
      </w:r>
      <w:r>
        <w:rPr>
          <w:rFonts w:ascii="Times New Roman" w:eastAsiaTheme="minorHAnsi" w:hAnsi="Times New Roman" w:cs="Times New Roman"/>
          <w:bCs/>
          <w:kern w:val="2"/>
          <w:sz w:val="24"/>
          <w:szCs w:val="24"/>
          <w:lang w:eastAsia="en-US"/>
          <w14:ligatures w14:val="standardContextual"/>
        </w:rPr>
        <w:t xml:space="preserve"> </w:t>
      </w:r>
      <w:r w:rsidRPr="008269E5">
        <w:rPr>
          <w:rFonts w:ascii="Times New Roman" w:eastAsiaTheme="minorHAnsi" w:hAnsi="Times New Roman" w:cs="Times New Roman"/>
          <w:bCs/>
          <w:kern w:val="2"/>
          <w:sz w:val="24"/>
          <w:szCs w:val="24"/>
          <w:lang w:eastAsia="en-US"/>
          <w14:ligatures w14:val="standardContextual"/>
        </w:rPr>
        <w:t>состоит в построении модели реализации проекта. Она необходима для координации деятельности участников проекта, с ее помощью определяется порядок, в котором должны выполняться работы и т. д.</w:t>
      </w:r>
    </w:p>
    <w:p w14:paraId="00CC79BE" w14:textId="29AB4306" w:rsidR="008269E5" w:rsidRDefault="001130DA" w:rsidP="001130DA">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Основные процессы планирования</w:t>
      </w:r>
      <w:r>
        <w:rPr>
          <w:rFonts w:ascii="Times New Roman" w:eastAsiaTheme="minorHAnsi" w:hAnsi="Times New Roman" w:cs="Times New Roman"/>
          <w:bCs/>
          <w:kern w:val="2"/>
          <w:sz w:val="24"/>
          <w:szCs w:val="24"/>
          <w:lang w:eastAsia="en-US"/>
          <w14:ligatures w14:val="standardContextual"/>
        </w:rPr>
        <w:t xml:space="preserve"> (рис. 4) </w:t>
      </w:r>
      <w:r w:rsidRPr="001130DA">
        <w:rPr>
          <w:rFonts w:ascii="Times New Roman" w:eastAsiaTheme="minorHAnsi" w:hAnsi="Times New Roman" w:cs="Times New Roman"/>
          <w:bCs/>
          <w:kern w:val="2"/>
          <w:sz w:val="24"/>
          <w:szCs w:val="24"/>
          <w:lang w:eastAsia="en-US"/>
          <w14:ligatures w14:val="standardContextual"/>
        </w:rPr>
        <w:t>могут повторяться несколько раз, как в течение всего проекта, так и его отдельных фаз. К основным процессам относят:</w:t>
      </w:r>
    </w:p>
    <w:p w14:paraId="64EDE04B"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планирование содержания проекта и его документирование;</w:t>
      </w:r>
    </w:p>
    <w:p w14:paraId="14C27F2E"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описание содержания проекта, определение основных этапов реализации проекта, декомпозиция их на более мелкие и управляемые элементы;</w:t>
      </w:r>
    </w:p>
    <w:p w14:paraId="0495CAB3"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составление сметы, оценку стоимости ресурсов, необходимых для выполнения работ проекта;</w:t>
      </w:r>
    </w:p>
    <w:p w14:paraId="018DF758"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определение работ, формирование списка конкретных работ, которые обеспечивают достижение целей проекта;</w:t>
      </w:r>
    </w:p>
    <w:p w14:paraId="3E5694EE"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расстановку (последовательность) работ, определение и документирование технологических зависимостей и ограничений на работы;</w:t>
      </w:r>
    </w:p>
    <w:p w14:paraId="1A9C3D84"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оценку продолжительности работ, трудозатрат и других ресурсов, необходимых для выполнения отдельных работ;</w:t>
      </w:r>
    </w:p>
    <w:p w14:paraId="76F0A1BA"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расчет расписания, анализ технологических зависимостей выполнения работ, длительностей работ и требований к ресурсам;</w:t>
      </w:r>
    </w:p>
    <w:p w14:paraId="0879664B"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lastRenderedPageBreak/>
        <w:t>планирование ресурсов, определение того, какие ресурсы (люди, оборудование, материалы) и в каких количествах потребуются для выполнения работ проекта. Определение того, в какие сроки работы могут быть выполнены с учетом ограниченности ресурсов;</w:t>
      </w:r>
    </w:p>
    <w:p w14:paraId="3455F954"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составление бюджета, привязка сметных затрат к конкретным видам деятельности;</w:t>
      </w:r>
    </w:p>
    <w:p w14:paraId="614ADA30" w14:textId="77777777"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создание (разработку) плана проекта, сбор результатов остальных процессов планирования и их объединение в общий документ.</w:t>
      </w:r>
    </w:p>
    <w:p w14:paraId="3B0654FC" w14:textId="036640F7" w:rsidR="001130DA" w:rsidRPr="001130DA" w:rsidRDefault="001130DA" w:rsidP="001130DA">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Вспомогательные процессы</w:t>
      </w:r>
      <w:r>
        <w:rPr>
          <w:rFonts w:ascii="Times New Roman" w:eastAsiaTheme="minorHAnsi" w:hAnsi="Times New Roman" w:cs="Times New Roman"/>
          <w:bCs/>
          <w:kern w:val="2"/>
          <w:sz w:val="24"/>
          <w:szCs w:val="24"/>
          <w:lang w:eastAsia="en-US"/>
          <w14:ligatures w14:val="standardContextual"/>
        </w:rPr>
        <w:t xml:space="preserve"> выполняются по мере необходимо</w:t>
      </w:r>
      <w:r w:rsidRPr="001130DA">
        <w:rPr>
          <w:rFonts w:ascii="Times New Roman" w:eastAsiaTheme="minorHAnsi" w:hAnsi="Times New Roman" w:cs="Times New Roman"/>
          <w:bCs/>
          <w:kern w:val="2"/>
          <w:sz w:val="24"/>
          <w:szCs w:val="24"/>
          <w:lang w:eastAsia="en-US"/>
          <w14:ligatures w14:val="standardContextual"/>
        </w:rPr>
        <w:t>сти. К ним относят:</w:t>
      </w:r>
    </w:p>
    <w:p w14:paraId="7CF724E7" w14:textId="2A030212"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планирование качества, определение стандартов качества соответствующих данном</w:t>
      </w:r>
      <w:r>
        <w:rPr>
          <w:rFonts w:ascii="Times New Roman" w:eastAsiaTheme="minorHAnsi" w:hAnsi="Times New Roman" w:cs="Times New Roman"/>
          <w:bCs/>
          <w:kern w:val="2"/>
          <w:sz w:val="24"/>
          <w:szCs w:val="24"/>
          <w:lang w:eastAsia="en-US"/>
          <w14:ligatures w14:val="standardContextual"/>
        </w:rPr>
        <w:t>у проекту, и поиск путей их дос</w:t>
      </w:r>
      <w:r w:rsidRPr="001130DA">
        <w:rPr>
          <w:rFonts w:ascii="Times New Roman" w:eastAsiaTheme="minorHAnsi" w:hAnsi="Times New Roman" w:cs="Times New Roman"/>
          <w:bCs/>
          <w:kern w:val="2"/>
          <w:sz w:val="24"/>
          <w:szCs w:val="24"/>
          <w:lang w:eastAsia="en-US"/>
          <w14:ligatures w14:val="standardContextual"/>
        </w:rPr>
        <w:t>тижения;</w:t>
      </w:r>
    </w:p>
    <w:p w14:paraId="304FBE8F" w14:textId="4D0C43D6"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организационное планирование (прое</w:t>
      </w:r>
      <w:r>
        <w:rPr>
          <w:rFonts w:ascii="Times New Roman" w:eastAsiaTheme="minorHAnsi" w:hAnsi="Times New Roman" w:cs="Times New Roman"/>
          <w:bCs/>
          <w:kern w:val="2"/>
          <w:sz w:val="24"/>
          <w:szCs w:val="24"/>
          <w:lang w:eastAsia="en-US"/>
          <w14:ligatures w14:val="standardContextual"/>
        </w:rPr>
        <w:t>ктирование), опреде</w:t>
      </w:r>
      <w:r w:rsidRPr="001130DA">
        <w:rPr>
          <w:rFonts w:ascii="Times New Roman" w:eastAsiaTheme="minorHAnsi" w:hAnsi="Times New Roman" w:cs="Times New Roman"/>
          <w:bCs/>
          <w:kern w:val="2"/>
          <w:sz w:val="24"/>
          <w:szCs w:val="24"/>
          <w:lang w:eastAsia="en-US"/>
          <w14:ligatures w14:val="standardContextual"/>
        </w:rPr>
        <w:t>ление, обследование, документирование и распределение проектных ролей, ответ</w:t>
      </w:r>
      <w:r>
        <w:rPr>
          <w:rFonts w:ascii="Times New Roman" w:eastAsiaTheme="minorHAnsi" w:hAnsi="Times New Roman" w:cs="Times New Roman"/>
          <w:bCs/>
          <w:kern w:val="2"/>
          <w:sz w:val="24"/>
          <w:szCs w:val="24"/>
          <w:lang w:eastAsia="en-US"/>
          <w14:ligatures w14:val="standardContextual"/>
        </w:rPr>
        <w:t>ственности и отношений подчинен</w:t>
      </w:r>
      <w:r w:rsidRPr="001130DA">
        <w:rPr>
          <w:rFonts w:ascii="Times New Roman" w:eastAsiaTheme="minorHAnsi" w:hAnsi="Times New Roman" w:cs="Times New Roman"/>
          <w:bCs/>
          <w:kern w:val="2"/>
          <w:sz w:val="24"/>
          <w:szCs w:val="24"/>
          <w:lang w:eastAsia="en-US"/>
          <w14:ligatures w14:val="standardContextual"/>
        </w:rPr>
        <w:t>ности;</w:t>
      </w:r>
    </w:p>
    <w:p w14:paraId="7E4E4B89" w14:textId="1682076D"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подбор кадров, формирова</w:t>
      </w:r>
      <w:r>
        <w:rPr>
          <w:rFonts w:ascii="Times New Roman" w:eastAsiaTheme="minorHAnsi" w:hAnsi="Times New Roman" w:cs="Times New Roman"/>
          <w:bCs/>
          <w:kern w:val="2"/>
          <w:sz w:val="24"/>
          <w:szCs w:val="24"/>
          <w:lang w:eastAsia="en-US"/>
          <w14:ligatures w14:val="standardContextual"/>
        </w:rPr>
        <w:t>ние команды проекта на всех ста</w:t>
      </w:r>
      <w:r w:rsidRPr="001130DA">
        <w:rPr>
          <w:rFonts w:ascii="Times New Roman" w:eastAsiaTheme="minorHAnsi" w:hAnsi="Times New Roman" w:cs="Times New Roman"/>
          <w:bCs/>
          <w:kern w:val="2"/>
          <w:sz w:val="24"/>
          <w:szCs w:val="24"/>
          <w:lang w:eastAsia="en-US"/>
          <w14:ligatures w14:val="standardContextual"/>
        </w:rPr>
        <w:t xml:space="preserve">диях жизненного цикла </w:t>
      </w:r>
      <w:r>
        <w:rPr>
          <w:rFonts w:ascii="Times New Roman" w:eastAsiaTheme="minorHAnsi" w:hAnsi="Times New Roman" w:cs="Times New Roman"/>
          <w:bCs/>
          <w:kern w:val="2"/>
          <w:sz w:val="24"/>
          <w:szCs w:val="24"/>
          <w:lang w:eastAsia="en-US"/>
          <w14:ligatures w14:val="standardContextual"/>
        </w:rPr>
        <w:t>проекта, набор необходимых людс</w:t>
      </w:r>
      <w:r w:rsidRPr="001130DA">
        <w:rPr>
          <w:rFonts w:ascii="Times New Roman" w:eastAsiaTheme="minorHAnsi" w:hAnsi="Times New Roman" w:cs="Times New Roman"/>
          <w:bCs/>
          <w:kern w:val="2"/>
          <w:sz w:val="24"/>
          <w:szCs w:val="24"/>
          <w:lang w:eastAsia="en-US"/>
          <w14:ligatures w14:val="standardContextual"/>
        </w:rPr>
        <w:t>ких ресурсов, включенных в проект и работающих в нем;</w:t>
      </w:r>
    </w:p>
    <w:p w14:paraId="1CB4D3F0" w14:textId="39A1D151"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планирование коммуникаций, определение информационных и коммуникационных потребностей участников проекта: кому и какая информация необходима, когда и как она им должна быть доставлена;</w:t>
      </w:r>
    </w:p>
    <w:p w14:paraId="603359C1" w14:textId="62B4047E"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идентификацию и оценку рисков, определение того, какой фактор неопределенности и в какой степени может по</w:t>
      </w:r>
      <w:r w:rsidRPr="001130DA">
        <w:rPr>
          <w:rFonts w:ascii="Times New Roman" w:eastAsiaTheme="minorHAnsi" w:hAnsi="Times New Roman" w:cs="Times New Roman"/>
          <w:bCs/>
          <w:kern w:val="2"/>
          <w:sz w:val="24"/>
          <w:szCs w:val="24"/>
          <w:lang w:eastAsia="en-US"/>
          <w14:ligatures w14:val="standardContextual"/>
        </w:rPr>
        <w:softHyphen/>
        <w:t>влиять на ход реализации проекта, определение благоприятного и неблагоприятного сценария реализации проекта, документирование рисков;</w:t>
      </w:r>
    </w:p>
    <w:p w14:paraId="2D072A77" w14:textId="53592A48" w:rsidR="001130DA" w:rsidRP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планирование поставок, определение того, что, каким образом, когда и с помощью кого закупать и поставлять;</w:t>
      </w:r>
    </w:p>
    <w:p w14:paraId="456D9028" w14:textId="1F2DB012" w:rsidR="001130DA" w:rsidRDefault="001130DA" w:rsidP="001130D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планирование предложений, документирование товарных требований и определение потенциальных поставщиков.</w:t>
      </w:r>
    </w:p>
    <w:p w14:paraId="36C85857" w14:textId="113C70FF" w:rsidR="001130DA" w:rsidRDefault="001130DA" w:rsidP="001130DA">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1130DA">
        <w:rPr>
          <w:rFonts w:eastAsiaTheme="minorHAnsi"/>
          <w:noProof/>
        </w:rPr>
        <w:lastRenderedPageBreak/>
        <w:drawing>
          <wp:inline distT="0" distB="0" distL="0" distR="0" wp14:anchorId="52994BD9" wp14:editId="49A16579">
            <wp:extent cx="3334927" cy="3086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5014" cy="3095434"/>
                    </a:xfrm>
                    <a:prstGeom prst="rect">
                      <a:avLst/>
                    </a:prstGeom>
                  </pic:spPr>
                </pic:pic>
              </a:graphicData>
            </a:graphic>
          </wp:inline>
        </w:drawing>
      </w:r>
    </w:p>
    <w:p w14:paraId="56C7B16A" w14:textId="3AD09C67" w:rsidR="001130DA" w:rsidRPr="001130DA" w:rsidRDefault="001130DA" w:rsidP="001130DA">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4 Процессы планирования</w:t>
      </w:r>
    </w:p>
    <w:p w14:paraId="72943B4C" w14:textId="590F8930" w:rsidR="00621A98" w:rsidRPr="00337C41" w:rsidRDefault="00621A98" w:rsidP="001130DA">
      <w:pPr>
        <w:pStyle w:val="a4"/>
        <w:numPr>
          <w:ilvl w:val="0"/>
          <w:numId w:val="19"/>
        </w:numPr>
        <w:spacing w:after="0" w:line="360" w:lineRule="auto"/>
        <w:ind w:left="0" w:firstLine="357"/>
        <w:contextualSpacing w:val="0"/>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Что понимается под планированием управления содержанием проекта?</w:t>
      </w:r>
    </w:p>
    <w:p w14:paraId="59A578D4" w14:textId="77777777" w:rsidR="001130DA" w:rsidRPr="001130DA" w:rsidRDefault="001130DA" w:rsidP="001130DA">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Планирование управления содержанием проекта – это процесс определения, документирования и контроля объёма работ, необходимых для достижения целей проекта. Оно обеспечивает точное соответствие выполняемых задач первоначальным требованиям и помогает избежать неоправданного расширения содержания проекта без согласования.</w:t>
      </w:r>
    </w:p>
    <w:p w14:paraId="3C1930C9" w14:textId="213D7C09" w:rsidR="001130DA" w:rsidRPr="001130DA" w:rsidRDefault="001130DA" w:rsidP="001130DA">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В рамках этого процесса разрабатывается план управления содержанием, который устанавливает методы контроля, порядок внесения изменений и механизмы согласования. Определяются границы проекта, чтобы исключить ненужные работы, а также фиксируется перечень выполняемых задач. Для структурированного подхода создаётся иерархическая с</w:t>
      </w:r>
      <w:r w:rsidR="004A33FB">
        <w:rPr>
          <w:rFonts w:ascii="Times New Roman" w:eastAsiaTheme="minorHAnsi" w:hAnsi="Times New Roman" w:cs="Times New Roman"/>
          <w:bCs/>
          <w:kern w:val="2"/>
          <w:sz w:val="24"/>
          <w:szCs w:val="24"/>
          <w:lang w:eastAsia="en-US"/>
          <w14:ligatures w14:val="standardContextual"/>
        </w:rPr>
        <w:t>труктура декомпозиции работ (ИСР</w:t>
      </w:r>
      <w:r w:rsidRPr="001130DA">
        <w:rPr>
          <w:rFonts w:ascii="Times New Roman" w:eastAsiaTheme="minorHAnsi" w:hAnsi="Times New Roman" w:cs="Times New Roman"/>
          <w:bCs/>
          <w:kern w:val="2"/>
          <w:sz w:val="24"/>
          <w:szCs w:val="24"/>
          <w:lang w:eastAsia="en-US"/>
          <w14:ligatures w14:val="standardContextual"/>
        </w:rPr>
        <w:t>), позволяющая разделить проект на отдельные элементы и упростить контроль за их выполнением.</w:t>
      </w:r>
    </w:p>
    <w:p w14:paraId="2ABC8B22" w14:textId="3009D316" w:rsidR="00621A98" w:rsidRPr="00621A98" w:rsidRDefault="001130DA" w:rsidP="001130DA">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1130DA">
        <w:rPr>
          <w:rFonts w:ascii="Times New Roman" w:eastAsiaTheme="minorHAnsi" w:hAnsi="Times New Roman" w:cs="Times New Roman"/>
          <w:bCs/>
          <w:kern w:val="2"/>
          <w:sz w:val="24"/>
          <w:szCs w:val="24"/>
          <w:lang w:eastAsia="en-US"/>
          <w14:ligatures w14:val="standardContextual"/>
        </w:rPr>
        <w:t>На протяжении всего проекта проводится мониторинг и контроль содержания, чтобы убедиться, что выполняемые работы соответствуют утверждённому плану. В случае необходимости изменения проходят согласование, чтобы избежать выхода за рамки бюджета и сроков. Грамотное управление содержанием проекта помогает минимизировать риски, контролировать ресурсы и обеспечить достижение ожидаемых результатов без отклонений от плана.</w:t>
      </w:r>
    </w:p>
    <w:p w14:paraId="3BB3D7C2" w14:textId="600B40A9"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Что понимается под планированием организационной структуры проекта?</w:t>
      </w:r>
    </w:p>
    <w:p w14:paraId="054314C3" w14:textId="187E0242" w:rsidR="00621A98" w:rsidRDefault="005157E6" w:rsidP="005157E6">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Организационная структура –</w:t>
      </w:r>
      <w:r w:rsidRPr="005157E6">
        <w:rPr>
          <w:rFonts w:ascii="Times New Roman" w:eastAsiaTheme="minorHAnsi" w:hAnsi="Times New Roman" w:cs="Times New Roman"/>
          <w:bCs/>
          <w:kern w:val="2"/>
          <w:sz w:val="24"/>
          <w:szCs w:val="24"/>
          <w:lang w:eastAsia="en-US"/>
          <w14:ligatures w14:val="standardContextual"/>
        </w:rPr>
        <w:t xml:space="preserve"> это согласованное и утвержденное распределение ролей, обязанностей и целей деятельности ключевых участников проекта. Она в обязательном порядке дол</w:t>
      </w:r>
      <w:r>
        <w:rPr>
          <w:rFonts w:ascii="Times New Roman" w:eastAsiaTheme="minorHAnsi" w:hAnsi="Times New Roman" w:cs="Times New Roman"/>
          <w:bCs/>
          <w:kern w:val="2"/>
          <w:sz w:val="24"/>
          <w:szCs w:val="24"/>
          <w:lang w:eastAsia="en-US"/>
          <w14:ligatures w14:val="standardContextual"/>
        </w:rPr>
        <w:t xml:space="preserve">жна включать в себя следующее: </w:t>
      </w:r>
      <w:r w:rsidRPr="005157E6">
        <w:rPr>
          <w:rFonts w:ascii="Times New Roman" w:eastAsiaTheme="minorHAnsi" w:hAnsi="Times New Roman" w:cs="Times New Roman"/>
          <w:bCs/>
          <w:kern w:val="2"/>
          <w:sz w:val="24"/>
          <w:szCs w:val="24"/>
          <w:lang w:eastAsia="en-US"/>
          <w14:ligatures w14:val="standardContextual"/>
        </w:rPr>
        <w:t xml:space="preserve">систему рабочих </w:t>
      </w:r>
      <w:r w:rsidRPr="005157E6">
        <w:rPr>
          <w:rFonts w:ascii="Times New Roman" w:eastAsiaTheme="minorHAnsi" w:hAnsi="Times New Roman" w:cs="Times New Roman"/>
          <w:bCs/>
          <w:kern w:val="2"/>
          <w:sz w:val="24"/>
          <w:szCs w:val="24"/>
          <w:lang w:eastAsia="en-US"/>
          <w14:ligatures w14:val="standardContextual"/>
        </w:rPr>
        <w:lastRenderedPageBreak/>
        <w:t xml:space="preserve">взаимоотношений между рабочими группами проекта; </w:t>
      </w:r>
      <w:r>
        <w:rPr>
          <w:rFonts w:ascii="Times New Roman" w:eastAsiaTheme="minorHAnsi" w:hAnsi="Times New Roman" w:cs="Times New Roman"/>
          <w:bCs/>
          <w:kern w:val="2"/>
          <w:sz w:val="24"/>
          <w:szCs w:val="24"/>
          <w:lang w:eastAsia="en-US"/>
          <w14:ligatures w14:val="standardContextual"/>
        </w:rPr>
        <w:t xml:space="preserve">систему отчетности; </w:t>
      </w:r>
      <w:r w:rsidRPr="005157E6">
        <w:rPr>
          <w:rFonts w:ascii="Times New Roman" w:eastAsiaTheme="minorHAnsi" w:hAnsi="Times New Roman" w:cs="Times New Roman"/>
          <w:bCs/>
          <w:kern w:val="2"/>
          <w:sz w:val="24"/>
          <w:szCs w:val="24"/>
          <w:lang w:eastAsia="en-US"/>
          <w14:ligatures w14:val="standardContextual"/>
        </w:rPr>
        <w:t>оценки хода выполнения п</w:t>
      </w:r>
      <w:r>
        <w:rPr>
          <w:rFonts w:ascii="Times New Roman" w:eastAsiaTheme="minorHAnsi" w:hAnsi="Times New Roman" w:cs="Times New Roman"/>
          <w:bCs/>
          <w:kern w:val="2"/>
          <w:sz w:val="24"/>
          <w:szCs w:val="24"/>
          <w:lang w:eastAsia="en-US"/>
          <w14:ligatures w14:val="standardContextual"/>
        </w:rPr>
        <w:t xml:space="preserve">роекта; </w:t>
      </w:r>
      <w:r w:rsidRPr="005157E6">
        <w:rPr>
          <w:rFonts w:ascii="Times New Roman" w:eastAsiaTheme="minorHAnsi" w:hAnsi="Times New Roman" w:cs="Times New Roman"/>
          <w:bCs/>
          <w:kern w:val="2"/>
          <w:sz w:val="24"/>
          <w:szCs w:val="24"/>
          <w:lang w:eastAsia="en-US"/>
          <w14:ligatures w14:val="standardContextual"/>
        </w:rPr>
        <w:t>систему принятия решений.</w:t>
      </w:r>
    </w:p>
    <w:p w14:paraId="35295187" w14:textId="59633270" w:rsidR="005157E6" w:rsidRDefault="005157E6" w:rsidP="005157E6">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5157E6">
        <w:rPr>
          <w:rFonts w:ascii="Times New Roman" w:eastAsiaTheme="minorHAnsi" w:hAnsi="Times New Roman" w:cs="Times New Roman"/>
          <w:bCs/>
          <w:kern w:val="2"/>
          <w:sz w:val="24"/>
          <w:szCs w:val="24"/>
          <w:lang w:eastAsia="en-US"/>
          <w14:ligatures w14:val="standardContextual"/>
        </w:rPr>
        <w:t>Планирование орг</w:t>
      </w:r>
      <w:r>
        <w:rPr>
          <w:rFonts w:ascii="Times New Roman" w:eastAsiaTheme="minorHAnsi" w:hAnsi="Times New Roman" w:cs="Times New Roman"/>
          <w:bCs/>
          <w:kern w:val="2"/>
          <w:sz w:val="24"/>
          <w:szCs w:val="24"/>
          <w:lang w:eastAsia="en-US"/>
          <w14:ligatures w14:val="standardContextual"/>
        </w:rPr>
        <w:t xml:space="preserve">анизационной структуры проекта – это </w:t>
      </w:r>
      <w:r w:rsidRPr="005157E6">
        <w:rPr>
          <w:rFonts w:ascii="Times New Roman" w:eastAsiaTheme="minorHAnsi" w:hAnsi="Times New Roman" w:cs="Times New Roman"/>
          <w:bCs/>
          <w:kern w:val="2"/>
          <w:sz w:val="24"/>
          <w:szCs w:val="24"/>
          <w:lang w:eastAsia="en-US"/>
          <w14:ligatures w14:val="standardContextual"/>
        </w:rPr>
        <w:t>процесс создания и описания структурного подразделения и их взаимосвязи в реализации проекта.</w:t>
      </w:r>
    </w:p>
    <w:p w14:paraId="4D92EA7F" w14:textId="52679C0E" w:rsidR="005157E6" w:rsidRDefault="005157E6" w:rsidP="005157E6">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5157E6">
        <w:rPr>
          <w:rFonts w:ascii="Times New Roman" w:eastAsiaTheme="minorHAnsi" w:hAnsi="Times New Roman" w:cs="Times New Roman"/>
          <w:bCs/>
          <w:kern w:val="2"/>
          <w:sz w:val="24"/>
          <w:szCs w:val="24"/>
          <w:lang w:eastAsia="en-US"/>
          <w14:ligatures w14:val="standardContextual"/>
        </w:rPr>
        <w:t>При планировании необходимо учесть индивидуальные и групповые интересы всех участников проекта, их опыт и традиции, социально-психологические особенности. Также учитываются организация деятельности управленческой команды, распределение обязанностей, прав и ответствен</w:t>
      </w:r>
      <w:r w:rsidR="00CF786B">
        <w:rPr>
          <w:rFonts w:ascii="Times New Roman" w:eastAsiaTheme="minorHAnsi" w:hAnsi="Times New Roman" w:cs="Times New Roman"/>
          <w:bCs/>
          <w:kern w:val="2"/>
          <w:sz w:val="24"/>
          <w:szCs w:val="24"/>
          <w:lang w:eastAsia="en-US"/>
          <w14:ligatures w14:val="standardContextual"/>
        </w:rPr>
        <w:t>ности, принципы взаимодействия.</w:t>
      </w:r>
    </w:p>
    <w:p w14:paraId="651B535E" w14:textId="77777777" w:rsidR="00CF786B" w:rsidRPr="00CF786B" w:rsidRDefault="00CF786B" w:rsidP="00CF786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lang w:eastAsia="en-US"/>
          <w14:ligatures w14:val="standardContextual"/>
        </w:rPr>
        <w:t>Процесс разработки организационной структуры проекта включает несколько этапов:</w:t>
      </w:r>
    </w:p>
    <w:p w14:paraId="645A1AF5" w14:textId="501ADD0D" w:rsidR="00CF786B" w:rsidRPr="00CF786B" w:rsidRDefault="00CF786B" w:rsidP="00CF786B">
      <w:pPr>
        <w:numPr>
          <w:ilvl w:val="0"/>
          <w:numId w:val="28"/>
        </w:numPr>
        <w:spacing w:after="0" w:line="360" w:lineRule="auto"/>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u w:val="single"/>
          <w:lang w:eastAsia="en-US"/>
          <w14:ligatures w14:val="standardContextual"/>
        </w:rPr>
        <w:t>Анализ требований</w:t>
      </w:r>
      <w:r w:rsidRPr="00CF786B">
        <w:rPr>
          <w:rFonts w:ascii="Times New Roman" w:eastAsiaTheme="minorHAnsi" w:hAnsi="Times New Roman" w:cs="Times New Roman"/>
          <w:bCs/>
          <w:kern w:val="2"/>
          <w:sz w:val="24"/>
          <w:szCs w:val="24"/>
          <w:lang w:eastAsia="en-US"/>
          <w14:ligatures w14:val="standardContextual"/>
        </w:rPr>
        <w:t>. Определение целей, задач, сроков, статей бюджета, качества и рисков проекта, а также идентификация заинтересованных сторон и их ожиданий.</w:t>
      </w:r>
    </w:p>
    <w:p w14:paraId="6FC912BA" w14:textId="11812B68" w:rsidR="00CF786B" w:rsidRPr="00CF786B" w:rsidRDefault="00CF786B" w:rsidP="00CF786B">
      <w:pPr>
        <w:numPr>
          <w:ilvl w:val="0"/>
          <w:numId w:val="28"/>
        </w:numPr>
        <w:spacing w:after="0" w:line="360" w:lineRule="auto"/>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u w:val="single"/>
          <w:lang w:eastAsia="en-US"/>
          <w14:ligatures w14:val="standardContextual"/>
        </w:rPr>
        <w:t>Выбор общего типа организационной структуры</w:t>
      </w:r>
      <w:r w:rsidRPr="00CF786B">
        <w:rPr>
          <w:rFonts w:ascii="Times New Roman" w:eastAsiaTheme="minorHAnsi" w:hAnsi="Times New Roman" w:cs="Times New Roman"/>
          <w:bCs/>
          <w:kern w:val="2"/>
          <w:sz w:val="24"/>
          <w:szCs w:val="24"/>
          <w:lang w:eastAsia="en-US"/>
          <w14:ligatures w14:val="standardContextual"/>
        </w:rPr>
        <w:t>. Выбор наиболее подходящего типа из существующих вариантов или разработка собственного варианта, исходя из специфики проекта и организации.</w:t>
      </w:r>
    </w:p>
    <w:p w14:paraId="0FE04EBA" w14:textId="5F62F3C0" w:rsidR="00CF786B" w:rsidRPr="00CF786B" w:rsidRDefault="00CF786B" w:rsidP="00CF786B">
      <w:pPr>
        <w:numPr>
          <w:ilvl w:val="0"/>
          <w:numId w:val="28"/>
        </w:numPr>
        <w:spacing w:after="0" w:line="360" w:lineRule="auto"/>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u w:val="single"/>
          <w:lang w:eastAsia="en-US"/>
          <w14:ligatures w14:val="standardContextual"/>
        </w:rPr>
        <w:t>Разработка структурной схемы</w:t>
      </w:r>
      <w:r w:rsidRPr="00CF786B">
        <w:rPr>
          <w:rFonts w:ascii="Times New Roman" w:eastAsiaTheme="minorHAnsi" w:hAnsi="Times New Roman" w:cs="Times New Roman"/>
          <w:bCs/>
          <w:kern w:val="2"/>
          <w:sz w:val="24"/>
          <w:szCs w:val="24"/>
          <w:lang w:eastAsia="en-US"/>
          <w14:ligatures w14:val="standardContextual"/>
        </w:rPr>
        <w:t>. Графическое представление организационной структуры, которое показывает отношения между у</w:t>
      </w:r>
      <w:r>
        <w:rPr>
          <w:rFonts w:ascii="Times New Roman" w:eastAsiaTheme="minorHAnsi" w:hAnsi="Times New Roman" w:cs="Times New Roman"/>
          <w:bCs/>
          <w:kern w:val="2"/>
          <w:sz w:val="24"/>
          <w:szCs w:val="24"/>
          <w:lang w:eastAsia="en-US"/>
          <w14:ligatures w14:val="standardContextual"/>
        </w:rPr>
        <w:t>частниками проекта и их ролями.</w:t>
      </w:r>
    </w:p>
    <w:p w14:paraId="2B38F171" w14:textId="3F38826A" w:rsidR="00CF786B" w:rsidRPr="00CF786B" w:rsidRDefault="00CF786B" w:rsidP="00CF786B">
      <w:pPr>
        <w:numPr>
          <w:ilvl w:val="0"/>
          <w:numId w:val="28"/>
        </w:numPr>
        <w:spacing w:after="0" w:line="360" w:lineRule="auto"/>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u w:val="single"/>
          <w:lang w:eastAsia="en-US"/>
          <w14:ligatures w14:val="standardContextual"/>
        </w:rPr>
        <w:t>Определение функций и обязанностей участников и руководителя проекта</w:t>
      </w:r>
      <w:r w:rsidRPr="00CF786B">
        <w:rPr>
          <w:rFonts w:ascii="Times New Roman" w:eastAsiaTheme="minorHAnsi" w:hAnsi="Times New Roman" w:cs="Times New Roman"/>
          <w:bCs/>
          <w:kern w:val="2"/>
          <w:sz w:val="24"/>
          <w:szCs w:val="24"/>
          <w:lang w:eastAsia="en-US"/>
          <w14:ligatures w14:val="standardContextual"/>
        </w:rPr>
        <w:t>. Функции и обязанности должны быть чётко сформулированы, измеримы, реалистичны и согласованы с целями и задачами.</w:t>
      </w:r>
    </w:p>
    <w:p w14:paraId="541757C7" w14:textId="080BDCA3" w:rsidR="005157E6" w:rsidRPr="00CF786B" w:rsidRDefault="00CF786B" w:rsidP="00CF786B">
      <w:pPr>
        <w:numPr>
          <w:ilvl w:val="0"/>
          <w:numId w:val="28"/>
        </w:numPr>
        <w:spacing w:after="0" w:line="360" w:lineRule="auto"/>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u w:val="single"/>
          <w:lang w:eastAsia="en-US"/>
          <w14:ligatures w14:val="standardContextual"/>
        </w:rPr>
        <w:t>Разработка плана коммуникации</w:t>
      </w:r>
      <w:r w:rsidRPr="00CF786B">
        <w:rPr>
          <w:rFonts w:ascii="Times New Roman" w:eastAsiaTheme="minorHAnsi" w:hAnsi="Times New Roman" w:cs="Times New Roman"/>
          <w:bCs/>
          <w:kern w:val="2"/>
          <w:sz w:val="24"/>
          <w:szCs w:val="24"/>
          <w:lang w:eastAsia="en-US"/>
          <w14:ligatures w14:val="standardContextual"/>
        </w:rPr>
        <w:t>. Определение целей, методов, средств, процессов, частоты, формата, получателей и отправителей коммуникационны</w:t>
      </w:r>
      <w:r>
        <w:rPr>
          <w:rFonts w:ascii="Times New Roman" w:eastAsiaTheme="minorHAnsi" w:hAnsi="Times New Roman" w:cs="Times New Roman"/>
          <w:bCs/>
          <w:kern w:val="2"/>
          <w:sz w:val="24"/>
          <w:szCs w:val="24"/>
          <w:lang w:eastAsia="en-US"/>
          <w14:ligatures w14:val="standardContextual"/>
        </w:rPr>
        <w:t>х сообщений.</w:t>
      </w:r>
    </w:p>
    <w:p w14:paraId="7D68FEC5" w14:textId="3C3CD84F"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Что понимается под управлением конфигурацией проекта?</w:t>
      </w:r>
    </w:p>
    <w:p w14:paraId="0952B376" w14:textId="77777777" w:rsidR="00CF786B" w:rsidRDefault="00CF786B" w:rsidP="00CF786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lang w:eastAsia="en-US"/>
          <w14:ligatures w14:val="standardContextual"/>
        </w:rPr>
        <w:t xml:space="preserve">Одним из важных процессов производства программного обеспечения служит конфигурационное управление. План управления конфигурациями проекта должен включать в себя: </w:t>
      </w:r>
    </w:p>
    <w:p w14:paraId="7A6F38D3" w14:textId="4196210A" w:rsidR="00CF786B" w:rsidRDefault="00CF786B" w:rsidP="00CF786B">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lang w:eastAsia="en-US"/>
          <w14:ligatures w14:val="standardContextual"/>
        </w:rPr>
        <w:t xml:space="preserve">работы по обеспечению единого хранилища всей проектной документации и разрабатываемого программного кода, обеспечению сохранности и восстановления проектной информации после сбоя; </w:t>
      </w:r>
    </w:p>
    <w:p w14:paraId="50741312" w14:textId="2DFE510C" w:rsidR="00CF786B" w:rsidRDefault="00CF786B" w:rsidP="00CF786B">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lang w:eastAsia="en-US"/>
          <w14:ligatures w14:val="standardContextual"/>
        </w:rPr>
        <w:t xml:space="preserve">работы по настройке рабочих станций и серверов, используемых участниками проектной команды; </w:t>
      </w:r>
    </w:p>
    <w:p w14:paraId="6915F0A6" w14:textId="09F77AC4" w:rsidR="00CF786B" w:rsidRDefault="00CF786B" w:rsidP="00CF786B">
      <w:pPr>
        <w:pStyle w:val="a4"/>
        <w:numPr>
          <w:ilvl w:val="0"/>
          <w:numId w:val="25"/>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lang w:eastAsia="en-US"/>
          <w14:ligatures w14:val="standardContextual"/>
        </w:rPr>
        <w:t>работы, необходимые для организации сборки промежуточных выпусков системы, а также ее конечного варианта.</w:t>
      </w:r>
    </w:p>
    <w:p w14:paraId="4DE7E306" w14:textId="482F7ED3" w:rsidR="00621A98" w:rsidRDefault="00CF786B" w:rsidP="00CF786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Конфигурационное управление – </w:t>
      </w:r>
      <w:r w:rsidRPr="00CF786B">
        <w:rPr>
          <w:rFonts w:ascii="Times New Roman" w:eastAsiaTheme="minorHAnsi" w:hAnsi="Times New Roman" w:cs="Times New Roman"/>
          <w:bCs/>
          <w:kern w:val="2"/>
          <w:sz w:val="24"/>
          <w:szCs w:val="24"/>
          <w:lang w:eastAsia="en-US"/>
          <w14:ligatures w14:val="standardContextual"/>
        </w:rPr>
        <w:t xml:space="preserve"> комплекс методов, направленных на систематический учёт изменений, вносимых разработчиками </w:t>
      </w:r>
      <w:r>
        <w:rPr>
          <w:rFonts w:ascii="Times New Roman" w:eastAsiaTheme="minorHAnsi" w:hAnsi="Times New Roman" w:cs="Times New Roman"/>
          <w:bCs/>
          <w:kern w:val="2"/>
          <w:sz w:val="24"/>
          <w:szCs w:val="24"/>
          <w:lang w:eastAsia="en-US"/>
          <w14:ligatures w14:val="standardContextual"/>
        </w:rPr>
        <w:t xml:space="preserve">в программный продукт в </w:t>
      </w:r>
      <w:r>
        <w:rPr>
          <w:rFonts w:ascii="Times New Roman" w:eastAsiaTheme="minorHAnsi" w:hAnsi="Times New Roman" w:cs="Times New Roman"/>
          <w:bCs/>
          <w:kern w:val="2"/>
          <w:sz w:val="24"/>
          <w:szCs w:val="24"/>
          <w:lang w:eastAsia="en-US"/>
          <w14:ligatures w14:val="standardContextual"/>
        </w:rPr>
        <w:lastRenderedPageBreak/>
        <w:t>процессе его разработки и сопровождения,</w:t>
      </w:r>
      <w:r w:rsidRPr="00CF786B">
        <w:rPr>
          <w:rFonts w:ascii="Times New Roman" w:eastAsiaTheme="minorHAnsi" w:hAnsi="Times New Roman" w:cs="Times New Roman"/>
          <w:bCs/>
          <w:kern w:val="2"/>
          <w:sz w:val="24"/>
          <w:szCs w:val="24"/>
          <w:lang w:eastAsia="en-US"/>
          <w14:ligatures w14:val="standardContextual"/>
        </w:rPr>
        <w:t xml:space="preserve"> сохранение целостности системы после изменений, предотвращение нежелательных и непредсказуемых эффектов, формализацию процесса внесения изменений.</w:t>
      </w:r>
    </w:p>
    <w:p w14:paraId="4002CED7" w14:textId="0AE6A8D6"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Что понимается под планированием управления качеством проекта?</w:t>
      </w:r>
    </w:p>
    <w:p w14:paraId="6EF2DD0C" w14:textId="3952DC66" w:rsidR="00621A98" w:rsidRDefault="00CF786B" w:rsidP="00CF786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CF786B">
        <w:rPr>
          <w:rFonts w:ascii="Times New Roman" w:eastAsiaTheme="minorHAnsi" w:hAnsi="Times New Roman" w:cs="Times New Roman"/>
          <w:bCs/>
          <w:kern w:val="2"/>
          <w:sz w:val="24"/>
          <w:szCs w:val="24"/>
          <w:lang w:eastAsia="en-US"/>
          <w14:ligatures w14:val="standardContextual"/>
        </w:rPr>
        <w:t xml:space="preserve">Еще одна из базовых областей </w:t>
      </w:r>
      <w:r w:rsidR="004A33FB">
        <w:rPr>
          <w:rFonts w:ascii="Times New Roman" w:eastAsiaTheme="minorHAnsi" w:hAnsi="Times New Roman" w:cs="Times New Roman"/>
          <w:bCs/>
          <w:kern w:val="2"/>
          <w:sz w:val="24"/>
          <w:szCs w:val="24"/>
          <w:lang w:eastAsia="en-US"/>
          <w14:ligatures w14:val="standardContextual"/>
        </w:rPr>
        <w:t>знаний в программной инженерии –</w:t>
      </w:r>
      <w:r w:rsidRPr="00CF786B">
        <w:rPr>
          <w:rFonts w:ascii="Times New Roman" w:eastAsiaTheme="minorHAnsi" w:hAnsi="Times New Roman" w:cs="Times New Roman"/>
          <w:bCs/>
          <w:kern w:val="2"/>
          <w:sz w:val="24"/>
          <w:szCs w:val="24"/>
          <w:lang w:eastAsia="en-US"/>
          <w14:ligatures w14:val="standardContextual"/>
        </w:rPr>
        <w:t xml:space="preserve"> обеспечение качества. При планировании этой работы необходимо понимать, что продукт проекта не должен обладать наивысшим возможным качеством. Основная</w:t>
      </w:r>
      <w:r w:rsidR="004A33FB">
        <w:rPr>
          <w:rFonts w:ascii="Times New Roman" w:eastAsiaTheme="minorHAnsi" w:hAnsi="Times New Roman" w:cs="Times New Roman"/>
          <w:bCs/>
          <w:kern w:val="2"/>
          <w:sz w:val="24"/>
          <w:szCs w:val="24"/>
          <w:lang w:eastAsia="en-US"/>
          <w14:ligatures w14:val="standardContextual"/>
        </w:rPr>
        <w:t xml:space="preserve"> задача обеспечения качества –</w:t>
      </w:r>
      <w:r w:rsidRPr="00CF786B">
        <w:rPr>
          <w:rFonts w:ascii="Times New Roman" w:eastAsiaTheme="minorHAnsi" w:hAnsi="Times New Roman" w:cs="Times New Roman"/>
          <w:bCs/>
          <w:kern w:val="2"/>
          <w:sz w:val="24"/>
          <w:szCs w:val="24"/>
          <w:lang w:eastAsia="en-US"/>
          <w14:ligatures w14:val="standardContextual"/>
        </w:rPr>
        <w:t xml:space="preserve"> это не поиск ошибок в готовом продукте (выходной контроль), а их предупреждение в процессе производства.</w:t>
      </w:r>
    </w:p>
    <w:p w14:paraId="35FE444F" w14:textId="666FB1D1" w:rsidR="004A33FB" w:rsidRDefault="004A33FB" w:rsidP="00CF786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Планирование управления качеством проекта</w:t>
      </w:r>
      <w:r>
        <w:rPr>
          <w:rFonts w:ascii="Times New Roman" w:eastAsiaTheme="minorHAnsi" w:hAnsi="Times New Roman" w:cs="Times New Roman"/>
          <w:bCs/>
          <w:kern w:val="2"/>
          <w:sz w:val="24"/>
          <w:szCs w:val="24"/>
          <w:lang w:eastAsia="en-US"/>
          <w14:ligatures w14:val="standardContextual"/>
        </w:rPr>
        <w:t xml:space="preserve"> –</w:t>
      </w:r>
      <w:r w:rsidRPr="004A33FB">
        <w:rPr>
          <w:rFonts w:ascii="Times New Roman" w:eastAsiaTheme="minorHAnsi" w:hAnsi="Times New Roman" w:cs="Times New Roman"/>
          <w:bCs/>
          <w:kern w:val="2"/>
          <w:sz w:val="24"/>
          <w:szCs w:val="24"/>
          <w:lang w:eastAsia="en-US"/>
          <w14:ligatures w14:val="standardContextual"/>
        </w:rPr>
        <w:t xml:space="preserve"> это процесс определения стандартов, методик и критериев, необходимых для обеспечения соответствия результатов проекта установленным требованиям. Оно направлено на достижение стабильного уровня качества продукции, услуг и процессов, предотвращение дефектов и снижение затрат на исправление ошибок.</w:t>
      </w:r>
    </w:p>
    <w:p w14:paraId="020770EE" w14:textId="77777777" w:rsidR="004A33FB" w:rsidRP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В процессе планирования устанавливаются основные показатели качества, методы их контроля и способы реагирования на возможные отклонения. Определяются ключевые аспекты, такие как соответствие требованиям заказчика, отраслевые стандарты, нормативные акты и внутренние регламенты компании. Формируются критерии оценки, которые позволяют объективно измерять уровень качества на разных этапах реализации проекта.</w:t>
      </w:r>
    </w:p>
    <w:p w14:paraId="7284064B" w14:textId="2EC84D20" w:rsid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Для эффективного управления качеством разрабатывается план качества, который включает в себя описание контрольных мероприятий, процедуры тестирования, методы анализа и документацию, необходимую для подтверждения соответствия. Важно заранее предусмотреть механизмы сбора и обработки информации о качестве, чтобы своевременно выявлять отклонения и принимать корректирующие меры.</w:t>
      </w:r>
    </w:p>
    <w:p w14:paraId="6E96AF31" w14:textId="77777777" w:rsidR="004A33FB" w:rsidRP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Основные элементы планирования управления качеством:</w:t>
      </w:r>
    </w:p>
    <w:p w14:paraId="25CBCE28" w14:textId="581AEBFB" w:rsidR="004A33FB" w:rsidRPr="004A33FB" w:rsidRDefault="004A33FB" w:rsidP="004A33FB">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Определение стандартов и нормативных требований</w:t>
      </w:r>
      <w:r>
        <w:rPr>
          <w:rFonts w:ascii="Times New Roman" w:eastAsiaTheme="minorHAnsi" w:hAnsi="Times New Roman" w:cs="Times New Roman"/>
          <w:bCs/>
          <w:kern w:val="2"/>
          <w:sz w:val="24"/>
          <w:szCs w:val="24"/>
          <w:lang w:eastAsia="en-US"/>
          <w14:ligatures w14:val="standardContextual"/>
        </w:rPr>
        <w:t xml:space="preserve"> –</w:t>
      </w:r>
      <w:r w:rsidRPr="004A33FB">
        <w:rPr>
          <w:rFonts w:ascii="Times New Roman" w:eastAsiaTheme="minorHAnsi" w:hAnsi="Times New Roman" w:cs="Times New Roman"/>
          <w:bCs/>
          <w:kern w:val="2"/>
          <w:sz w:val="24"/>
          <w:szCs w:val="24"/>
          <w:lang w:eastAsia="en-US"/>
          <w14:ligatures w14:val="standardContextual"/>
        </w:rPr>
        <w:t xml:space="preserve"> установление правил, которым должен соответствовать проект.</w:t>
      </w:r>
    </w:p>
    <w:p w14:paraId="16B0A8FA" w14:textId="1A278537" w:rsidR="004A33FB" w:rsidRPr="004A33FB" w:rsidRDefault="004A33FB" w:rsidP="004A33FB">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Разработка системы контроля качества</w:t>
      </w:r>
      <w:r>
        <w:rPr>
          <w:rFonts w:ascii="Times New Roman" w:eastAsiaTheme="minorHAnsi" w:hAnsi="Times New Roman" w:cs="Times New Roman"/>
          <w:bCs/>
          <w:kern w:val="2"/>
          <w:sz w:val="24"/>
          <w:szCs w:val="24"/>
          <w:lang w:eastAsia="en-US"/>
          <w14:ligatures w14:val="standardContextual"/>
        </w:rPr>
        <w:t xml:space="preserve"> –</w:t>
      </w:r>
      <w:r w:rsidRPr="004A33FB">
        <w:rPr>
          <w:rFonts w:ascii="Times New Roman" w:eastAsiaTheme="minorHAnsi" w:hAnsi="Times New Roman" w:cs="Times New Roman"/>
          <w:bCs/>
          <w:kern w:val="2"/>
          <w:sz w:val="24"/>
          <w:szCs w:val="24"/>
          <w:lang w:eastAsia="en-US"/>
          <w14:ligatures w14:val="standardContextual"/>
        </w:rPr>
        <w:t xml:space="preserve"> выбор методик, инструментов и метрик для проверки соответствия.</w:t>
      </w:r>
    </w:p>
    <w:p w14:paraId="124F4D80" w14:textId="01094706" w:rsidR="004A33FB" w:rsidRPr="004A33FB" w:rsidRDefault="004A33FB" w:rsidP="004A33FB">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Определение ключевых показателей эффективности (KPI)</w:t>
      </w:r>
      <w:r>
        <w:rPr>
          <w:rFonts w:ascii="Times New Roman" w:eastAsiaTheme="minorHAnsi" w:hAnsi="Times New Roman" w:cs="Times New Roman"/>
          <w:bCs/>
          <w:kern w:val="2"/>
          <w:sz w:val="24"/>
          <w:szCs w:val="24"/>
          <w:lang w:eastAsia="en-US"/>
          <w14:ligatures w14:val="standardContextual"/>
        </w:rPr>
        <w:t xml:space="preserve"> –</w:t>
      </w:r>
      <w:r w:rsidRPr="004A33FB">
        <w:rPr>
          <w:rFonts w:ascii="Times New Roman" w:eastAsiaTheme="minorHAnsi" w:hAnsi="Times New Roman" w:cs="Times New Roman"/>
          <w:bCs/>
          <w:kern w:val="2"/>
          <w:sz w:val="24"/>
          <w:szCs w:val="24"/>
          <w:lang w:eastAsia="en-US"/>
          <w14:ligatures w14:val="standardContextual"/>
        </w:rPr>
        <w:t xml:space="preserve"> разработка измеримых параметров оценки качества.</w:t>
      </w:r>
    </w:p>
    <w:p w14:paraId="075CD057" w14:textId="6556E31E" w:rsidR="004A33FB" w:rsidRPr="004A33FB" w:rsidRDefault="004A33FB" w:rsidP="004A33FB">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Планирование процессов проверки и тестирования</w:t>
      </w:r>
      <w:r>
        <w:rPr>
          <w:rFonts w:ascii="Times New Roman" w:eastAsiaTheme="minorHAnsi" w:hAnsi="Times New Roman" w:cs="Times New Roman"/>
          <w:bCs/>
          <w:kern w:val="2"/>
          <w:sz w:val="24"/>
          <w:szCs w:val="24"/>
          <w:lang w:eastAsia="en-US"/>
          <w14:ligatures w14:val="standardContextual"/>
        </w:rPr>
        <w:t xml:space="preserve"> –</w:t>
      </w:r>
      <w:r w:rsidRPr="004A33FB">
        <w:rPr>
          <w:rFonts w:ascii="Times New Roman" w:eastAsiaTheme="minorHAnsi" w:hAnsi="Times New Roman" w:cs="Times New Roman"/>
          <w:bCs/>
          <w:kern w:val="2"/>
          <w:sz w:val="24"/>
          <w:szCs w:val="24"/>
          <w:lang w:eastAsia="en-US"/>
          <w14:ligatures w14:val="standardContextual"/>
        </w:rPr>
        <w:t xml:space="preserve"> формирование графика инспекций, аудитов и других контрольных мероприятий.</w:t>
      </w:r>
    </w:p>
    <w:p w14:paraId="55437F71" w14:textId="629DFA51" w:rsidR="004A33FB" w:rsidRPr="004A33FB" w:rsidRDefault="004A33FB" w:rsidP="004A33FB">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lastRenderedPageBreak/>
        <w:t>Разработка корректирующих и предупреждающих действий</w:t>
      </w:r>
      <w:r>
        <w:rPr>
          <w:rFonts w:ascii="Times New Roman" w:eastAsiaTheme="minorHAnsi" w:hAnsi="Times New Roman" w:cs="Times New Roman"/>
          <w:bCs/>
          <w:kern w:val="2"/>
          <w:sz w:val="24"/>
          <w:szCs w:val="24"/>
          <w:lang w:eastAsia="en-US"/>
          <w14:ligatures w14:val="standardContextual"/>
        </w:rPr>
        <w:t xml:space="preserve"> –</w:t>
      </w:r>
      <w:r w:rsidRPr="004A33FB">
        <w:rPr>
          <w:rFonts w:ascii="Times New Roman" w:eastAsiaTheme="minorHAnsi" w:hAnsi="Times New Roman" w:cs="Times New Roman"/>
          <w:bCs/>
          <w:kern w:val="2"/>
          <w:sz w:val="24"/>
          <w:szCs w:val="24"/>
          <w:lang w:eastAsia="en-US"/>
          <w14:ligatures w14:val="standardContextual"/>
        </w:rPr>
        <w:t xml:space="preserve"> определение мер, направленных на устранение и предотвращение несоответствий.</w:t>
      </w:r>
    </w:p>
    <w:p w14:paraId="32B8F111" w14:textId="20D037A1"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Для чего необходимо создание иерархической структуры работ?</w:t>
      </w:r>
    </w:p>
    <w:p w14:paraId="0CBCE9B5" w14:textId="77D72580" w:rsidR="00621A98"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Иерархическая структура рабо</w:t>
      </w:r>
      <w:r>
        <w:rPr>
          <w:rFonts w:ascii="Times New Roman" w:eastAsiaTheme="minorHAnsi" w:hAnsi="Times New Roman" w:cs="Times New Roman"/>
          <w:bCs/>
          <w:kern w:val="2"/>
          <w:sz w:val="24"/>
          <w:szCs w:val="24"/>
          <w:lang w:eastAsia="en-US"/>
          <w14:ligatures w14:val="standardContextual"/>
        </w:rPr>
        <w:t>т (ИСР) или декомпозиция работ –</w:t>
      </w:r>
      <w:r w:rsidRPr="004A33FB">
        <w:rPr>
          <w:rFonts w:ascii="Times New Roman" w:eastAsiaTheme="minorHAnsi" w:hAnsi="Times New Roman" w:cs="Times New Roman"/>
          <w:bCs/>
          <w:kern w:val="2"/>
          <w:sz w:val="24"/>
          <w:szCs w:val="24"/>
          <w:lang w:eastAsia="en-US"/>
          <w14:ligatures w14:val="standardContextual"/>
        </w:rPr>
        <w:t xml:space="preserve"> это разделение проекта на этапы, которые, как правило, выполняются последовательно. Часть шагов может идти параллельно.</w:t>
      </w:r>
    </w:p>
    <w:p w14:paraId="775FBF84" w14:textId="3C233500" w:rsidR="004A33FB" w:rsidRP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Создание</w:t>
      </w:r>
      <w:r>
        <w:rPr>
          <w:rFonts w:ascii="Times New Roman" w:eastAsiaTheme="minorHAnsi" w:hAnsi="Times New Roman" w:cs="Times New Roman"/>
          <w:bCs/>
          <w:kern w:val="2"/>
          <w:sz w:val="24"/>
          <w:szCs w:val="24"/>
          <w:lang w:eastAsia="en-US"/>
          <w14:ligatures w14:val="standardContextual"/>
        </w:rPr>
        <w:t xml:space="preserve"> иерархической структуры работ</w:t>
      </w:r>
      <w:r w:rsidRPr="004A33FB">
        <w:rPr>
          <w:rFonts w:ascii="Times New Roman" w:eastAsiaTheme="minorHAnsi" w:hAnsi="Times New Roman" w:cs="Times New Roman"/>
          <w:bCs/>
          <w:kern w:val="2"/>
          <w:sz w:val="24"/>
          <w:szCs w:val="24"/>
          <w:lang w:eastAsia="en-US"/>
          <w14:ligatures w14:val="standardContextual"/>
        </w:rPr>
        <w:t xml:space="preserve"> необходимо для организации, детализации и управления работами в проекте. Она позволяет разбить проект на более мелкие и управляемые компоненты, что способствует эффективному распределению ресурсов, контролю сроков и качественному выполнению задач.</w:t>
      </w:r>
    </w:p>
    <w:p w14:paraId="2F432ED4" w14:textId="77777777" w:rsidR="004A33FB" w:rsidRP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Иерархическая структура работ помогает определить полный объём работ, необходимых для достижения целей проекта, исключая вероятность пропуска важных этапов. Разделение проекта на уровни детализации даёт возможность назначать конкретные задачи исполнителям, распределять ответственность и упрощает координацию работы команды.</w:t>
      </w:r>
    </w:p>
    <w:p w14:paraId="3F6848DE" w14:textId="6EE47CC9" w:rsidR="004A33FB" w:rsidRP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Использование ИСР</w:t>
      </w:r>
      <w:r w:rsidRPr="004A33FB">
        <w:rPr>
          <w:rFonts w:ascii="Times New Roman" w:eastAsiaTheme="minorHAnsi" w:hAnsi="Times New Roman" w:cs="Times New Roman"/>
          <w:bCs/>
          <w:kern w:val="2"/>
          <w:sz w:val="24"/>
          <w:szCs w:val="24"/>
          <w:lang w:eastAsia="en-US"/>
          <w14:ligatures w14:val="standardContextual"/>
        </w:rPr>
        <w:t xml:space="preserve"> также облегчает планирование сроков и оценку затрат, так как каждая работа получает конкретные параметры по длительности и необходимым ресурсам. Это позволяет точнее прогнозировать бюджет и предотвращать перерасход средств.</w:t>
      </w:r>
    </w:p>
    <w:p w14:paraId="1EC03BED" w14:textId="1C53E719" w:rsidR="004A33FB" w:rsidRPr="004A33FB" w:rsidRDefault="004A33FB" w:rsidP="004A33F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4A33FB">
        <w:rPr>
          <w:rFonts w:ascii="Times New Roman" w:eastAsiaTheme="minorHAnsi" w:hAnsi="Times New Roman" w:cs="Times New Roman"/>
          <w:bCs/>
          <w:kern w:val="2"/>
          <w:sz w:val="24"/>
          <w:szCs w:val="24"/>
          <w:lang w:eastAsia="en-US"/>
          <w14:ligatures w14:val="standardContextual"/>
        </w:rPr>
        <w:t xml:space="preserve">Кроме того, структурированное представление работ улучшает контроль выполнения проекта, так как позволяет отслеживать прогресс по каждому элементу и оперативно реагировать на отклонения. </w:t>
      </w:r>
    </w:p>
    <w:p w14:paraId="7C04F6C2" w14:textId="02583383"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Как создается расписание проекта?</w:t>
      </w:r>
    </w:p>
    <w:p w14:paraId="16B85969" w14:textId="4A7C0C59"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Создание расписания проекта начинается с того, что важно четко определить цели и границы работы. Для этого необходимо понять, чего именно хочет достичь команда и заказчики, а такж</w:t>
      </w:r>
      <w:r>
        <w:rPr>
          <w:rFonts w:ascii="Times New Roman" w:eastAsiaTheme="minorHAnsi" w:hAnsi="Times New Roman" w:cs="Times New Roman"/>
          <w:bCs/>
          <w:kern w:val="2"/>
          <w:sz w:val="24"/>
          <w:szCs w:val="24"/>
          <w:lang w:eastAsia="en-US"/>
          <w14:ligatures w14:val="standardContextual"/>
        </w:rPr>
        <w:t>е какие ограничения существуют –</w:t>
      </w:r>
      <w:r w:rsidRPr="00054067">
        <w:rPr>
          <w:rFonts w:ascii="Times New Roman" w:eastAsiaTheme="minorHAnsi" w:hAnsi="Times New Roman" w:cs="Times New Roman"/>
          <w:bCs/>
          <w:kern w:val="2"/>
          <w:sz w:val="24"/>
          <w:szCs w:val="24"/>
          <w:lang w:eastAsia="en-US"/>
          <w14:ligatures w14:val="standardContextual"/>
        </w:rPr>
        <w:t xml:space="preserve"> например, временные рамки и ресурсы, такие как бюджет или доступные сотрудники. После этого нужно сформулировать основные этапы и ключевые результаты, которые должен достичь проект.</w:t>
      </w:r>
    </w:p>
    <w:p w14:paraId="394ACA9E" w14:textId="44A016D9"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Далее наступает этап разбиения проекта на задачи. Для этого используется метод иерархической структуры работ (</w:t>
      </w:r>
      <w:r>
        <w:rPr>
          <w:rFonts w:ascii="Times New Roman" w:eastAsiaTheme="minorHAnsi" w:hAnsi="Times New Roman" w:cs="Times New Roman"/>
          <w:bCs/>
          <w:kern w:val="2"/>
          <w:sz w:val="24"/>
          <w:szCs w:val="24"/>
          <w:lang w:eastAsia="en-US"/>
          <w14:ligatures w14:val="standardContextual"/>
        </w:rPr>
        <w:t>ИСР</w:t>
      </w:r>
      <w:r w:rsidRPr="00054067">
        <w:rPr>
          <w:rFonts w:ascii="Times New Roman" w:eastAsiaTheme="minorHAnsi" w:hAnsi="Times New Roman" w:cs="Times New Roman"/>
          <w:bCs/>
          <w:kern w:val="2"/>
          <w:sz w:val="24"/>
          <w:szCs w:val="24"/>
          <w:lang w:eastAsia="en-US"/>
          <w14:ligatures w14:val="standardContextual"/>
        </w:rPr>
        <w:t>), который позволяет разбить проект на более мелкие и управляемые части. Важно, чтобы каждая задача была четко определена и у нее был назначен ответственный. Одновременно с этим нужно оценить, сколько времени потребуется для выполнения каждой задачи, чтобы можно было спланировать общие сроки проекта.</w:t>
      </w:r>
    </w:p>
    <w:p w14:paraId="054BCF17" w14:textId="77777777"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 xml:space="preserve">Следующим шагом становится определение зависимостей между задачами. Это означает, что нужно понять, какие задачи должны быть выполнены до начала других, а какие </w:t>
      </w:r>
      <w:r w:rsidRPr="00054067">
        <w:rPr>
          <w:rFonts w:ascii="Times New Roman" w:eastAsiaTheme="minorHAnsi" w:hAnsi="Times New Roman" w:cs="Times New Roman"/>
          <w:bCs/>
          <w:kern w:val="2"/>
          <w:sz w:val="24"/>
          <w:szCs w:val="24"/>
          <w:lang w:eastAsia="en-US"/>
          <w14:ligatures w14:val="standardContextual"/>
        </w:rPr>
        <w:lastRenderedPageBreak/>
        <w:t>могут выполняться параллельно. Здесь важны различные типы зависимостей, такие как "финиш-старт" (одна задача должна закончиться перед началом другой) или "старт-старт" (обе задачи могут начинаться одновременно). Эти зависимости помогают понять, как задачи взаимосвязаны и как они должны быть организованы.</w:t>
      </w:r>
    </w:p>
    <w:p w14:paraId="485467F7" w14:textId="77777777"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После этого важно оценить сроки выполнения каждой задачи. Для этого могут использоваться разные методы, такие как оценка по аналогии с прошлыми проектами или метод PERT, который учитывает оптимистичную, пессимистичную и ожидаемую продолжительность. Оценка помогает более точно прогнозировать время, необходимое для завершения всех этапов работы.</w:t>
      </w:r>
    </w:p>
    <w:p w14:paraId="69255AED" w14:textId="0D36E783"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Следующим важным этапом является построение сетевого графика или д</w:t>
      </w:r>
      <w:r>
        <w:rPr>
          <w:rFonts w:ascii="Times New Roman" w:eastAsiaTheme="minorHAnsi" w:hAnsi="Times New Roman" w:cs="Times New Roman"/>
          <w:bCs/>
          <w:kern w:val="2"/>
          <w:sz w:val="24"/>
          <w:szCs w:val="24"/>
          <w:lang w:eastAsia="en-US"/>
          <w14:ligatures w14:val="standardContextual"/>
        </w:rPr>
        <w:t>иаграммы Ган</w:t>
      </w:r>
      <w:r w:rsidRPr="00054067">
        <w:rPr>
          <w:rFonts w:ascii="Times New Roman" w:eastAsiaTheme="minorHAnsi" w:hAnsi="Times New Roman" w:cs="Times New Roman"/>
          <w:bCs/>
          <w:kern w:val="2"/>
          <w:sz w:val="24"/>
          <w:szCs w:val="24"/>
          <w:lang w:eastAsia="en-US"/>
          <w14:ligatures w14:val="standardContextual"/>
        </w:rPr>
        <w:t>та, где визуализируются все задачи проекта и их зависимости. Это позволяет не только увидеть, как задачи связаны друг с другом, но и определить критический путь</w:t>
      </w:r>
      <w:r>
        <w:rPr>
          <w:rFonts w:ascii="Times New Roman" w:eastAsiaTheme="minorHAnsi" w:hAnsi="Times New Roman" w:cs="Times New Roman"/>
          <w:bCs/>
          <w:kern w:val="2"/>
          <w:sz w:val="24"/>
          <w:szCs w:val="24"/>
          <w:lang w:eastAsia="en-US"/>
          <w14:ligatures w14:val="standardContextual"/>
        </w:rPr>
        <w:t xml:space="preserve"> –</w:t>
      </w:r>
      <w:r w:rsidRPr="00054067">
        <w:rPr>
          <w:rFonts w:ascii="Times New Roman" w:eastAsiaTheme="minorHAnsi" w:hAnsi="Times New Roman" w:cs="Times New Roman"/>
          <w:bCs/>
          <w:kern w:val="2"/>
          <w:sz w:val="24"/>
          <w:szCs w:val="24"/>
          <w:lang w:eastAsia="en-US"/>
          <w14:ligatures w14:val="standardContextual"/>
        </w:rPr>
        <w:t xml:space="preserve"> последовательность задач, от которых зависит конечный срок завершения проекта. Это помогает определить, какие задачи наиболее важны для соблюдения сроков.</w:t>
      </w:r>
    </w:p>
    <w:p w14:paraId="591E1B06" w14:textId="730AAA45"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После этого необходимо распределить ресурсы и назначить ответственных за каждую задачу. Важно, чтобы у сотрудников была адекватная нагрузка, и</w:t>
      </w:r>
      <w:r>
        <w:rPr>
          <w:rFonts w:ascii="Times New Roman" w:eastAsiaTheme="minorHAnsi" w:hAnsi="Times New Roman" w:cs="Times New Roman"/>
          <w:bCs/>
          <w:kern w:val="2"/>
          <w:sz w:val="24"/>
          <w:szCs w:val="24"/>
          <w:lang w:eastAsia="en-US"/>
          <w14:ligatures w14:val="standardContextual"/>
        </w:rPr>
        <w:t>,</w:t>
      </w:r>
      <w:r w:rsidRPr="00054067">
        <w:rPr>
          <w:rFonts w:ascii="Times New Roman" w:eastAsiaTheme="minorHAnsi" w:hAnsi="Times New Roman" w:cs="Times New Roman"/>
          <w:bCs/>
          <w:kern w:val="2"/>
          <w:sz w:val="24"/>
          <w:szCs w:val="24"/>
          <w:lang w:eastAsia="en-US"/>
          <w14:ligatures w14:val="standardContextual"/>
        </w:rPr>
        <w:t xml:space="preserve"> если потребуется, перераспределить задачи для оптимизации рабочего времени.</w:t>
      </w:r>
    </w:p>
    <w:p w14:paraId="72FFA8B7" w14:textId="77777777"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Также стоит учитывать риски и оставлять резерв времени на случай непредвиденных обстоятельств. Это поможет избежать задержек, если что-то пойдет не по плану.</w:t>
      </w:r>
    </w:p>
    <w:p w14:paraId="54F87821" w14:textId="3B39F7DF" w:rsidR="00054067" w:rsidRP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 xml:space="preserve">Наконец, расписание проекта должно регулярно отслеживаться и корректироваться в процессе его выполнения. Важно постоянно </w:t>
      </w:r>
      <w:r>
        <w:rPr>
          <w:rFonts w:ascii="Times New Roman" w:eastAsiaTheme="minorHAnsi" w:hAnsi="Times New Roman" w:cs="Times New Roman"/>
          <w:bCs/>
          <w:kern w:val="2"/>
          <w:sz w:val="24"/>
          <w:szCs w:val="24"/>
          <w:lang w:eastAsia="en-US"/>
          <w14:ligatures w14:val="standardContextual"/>
        </w:rPr>
        <w:t>отслеживать</w:t>
      </w:r>
      <w:r w:rsidRPr="00054067">
        <w:rPr>
          <w:rFonts w:ascii="Times New Roman" w:eastAsiaTheme="minorHAnsi" w:hAnsi="Times New Roman" w:cs="Times New Roman"/>
          <w:bCs/>
          <w:kern w:val="2"/>
          <w:sz w:val="24"/>
          <w:szCs w:val="24"/>
          <w:lang w:eastAsia="en-US"/>
          <w14:ligatures w14:val="standardContextual"/>
        </w:rPr>
        <w:t xml:space="preserve"> прогресс, чтобы в случае отклонений от графика можно было оперативно внести изменения и корректировки.</w:t>
      </w:r>
    </w:p>
    <w:p w14:paraId="4ADDFD8C" w14:textId="656C11E7"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В чем заключается руководство и управление исполнением проекта? Перечислите основные процессы исполнения и завершения проекта.</w:t>
      </w:r>
    </w:p>
    <w:p w14:paraId="63B466FC" w14:textId="77777777" w:rsid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 xml:space="preserve">План проекта реализуется за счет выполнения процессов, представленных в плане. Следование плану на протяжении выполнения проекта связано с ожиданиями, что его соблюдение приводит к достижению целей проекта. </w:t>
      </w:r>
    </w:p>
    <w:p w14:paraId="2B7AF177" w14:textId="77777777" w:rsid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 xml:space="preserve">Руководство и управление исполнением проекта требует также реализации одобренных изменений, включая следующие действия. </w:t>
      </w:r>
    </w:p>
    <w:p w14:paraId="71C318FF" w14:textId="171BF17B" w:rsid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1.</w:t>
      </w:r>
      <w:r>
        <w:rPr>
          <w:rFonts w:ascii="Times New Roman" w:eastAsiaTheme="minorHAnsi" w:hAnsi="Times New Roman" w:cs="Times New Roman"/>
          <w:bCs/>
          <w:kern w:val="2"/>
          <w:sz w:val="24"/>
          <w:szCs w:val="24"/>
          <w:lang w:eastAsia="en-US"/>
          <w14:ligatures w14:val="standardContextual"/>
        </w:rPr>
        <w:t xml:space="preserve"> </w:t>
      </w:r>
      <w:r w:rsidRPr="00054067">
        <w:rPr>
          <w:rFonts w:ascii="Times New Roman" w:eastAsiaTheme="minorHAnsi" w:hAnsi="Times New Roman" w:cs="Times New Roman"/>
          <w:bCs/>
          <w:kern w:val="2"/>
          <w:sz w:val="24"/>
          <w:szCs w:val="24"/>
          <w:lang w:eastAsia="en-US"/>
          <w14:ligatures w14:val="standardContextual"/>
        </w:rPr>
        <w:t xml:space="preserve">Корректирующее воздействие </w:t>
      </w:r>
      <w:r>
        <w:rPr>
          <w:rFonts w:ascii="Times New Roman" w:eastAsiaTheme="minorHAnsi" w:hAnsi="Times New Roman" w:cs="Times New Roman"/>
          <w:bCs/>
          <w:kern w:val="2"/>
          <w:sz w:val="24"/>
          <w:szCs w:val="24"/>
          <w:lang w:eastAsia="en-US"/>
          <w14:ligatures w14:val="standardContextual"/>
        </w:rPr>
        <w:t>–</w:t>
      </w:r>
      <w:r w:rsidRPr="00054067">
        <w:rPr>
          <w:rFonts w:ascii="Times New Roman" w:eastAsiaTheme="minorHAnsi" w:hAnsi="Times New Roman" w:cs="Times New Roman"/>
          <w:bCs/>
          <w:kern w:val="2"/>
          <w:sz w:val="24"/>
          <w:szCs w:val="24"/>
          <w:lang w:eastAsia="en-US"/>
          <w14:ligatures w14:val="standardContextual"/>
        </w:rPr>
        <w:t xml:space="preserve"> документированное указание по исполнению работ по проекту с целью приведения в соответствие ожидаемого будущего исполнения работ по проекту с планом управления проектом. </w:t>
      </w:r>
    </w:p>
    <w:p w14:paraId="07ECE445" w14:textId="6E601BDF" w:rsidR="00054067"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054067">
        <w:rPr>
          <w:rFonts w:ascii="Times New Roman" w:eastAsiaTheme="minorHAnsi" w:hAnsi="Times New Roman" w:cs="Times New Roman"/>
          <w:bCs/>
          <w:kern w:val="2"/>
          <w:sz w:val="24"/>
          <w:szCs w:val="24"/>
          <w:lang w:eastAsia="en-US"/>
          <w14:ligatures w14:val="standardContextual"/>
        </w:rPr>
        <w:t>2.</w:t>
      </w:r>
      <w:r>
        <w:rPr>
          <w:rFonts w:ascii="Times New Roman" w:eastAsiaTheme="minorHAnsi" w:hAnsi="Times New Roman" w:cs="Times New Roman"/>
          <w:bCs/>
          <w:kern w:val="2"/>
          <w:sz w:val="24"/>
          <w:szCs w:val="24"/>
          <w:lang w:eastAsia="en-US"/>
          <w14:ligatures w14:val="standardContextual"/>
        </w:rPr>
        <w:t xml:space="preserve"> </w:t>
      </w:r>
      <w:r w:rsidRPr="00054067">
        <w:rPr>
          <w:rFonts w:ascii="Times New Roman" w:eastAsiaTheme="minorHAnsi" w:hAnsi="Times New Roman" w:cs="Times New Roman"/>
          <w:bCs/>
          <w:kern w:val="2"/>
          <w:sz w:val="24"/>
          <w:szCs w:val="24"/>
          <w:lang w:eastAsia="en-US"/>
          <w14:ligatures w14:val="standardContextual"/>
        </w:rPr>
        <w:t xml:space="preserve">Предупреждающее действие </w:t>
      </w:r>
      <w:r>
        <w:rPr>
          <w:rFonts w:ascii="Times New Roman" w:eastAsiaTheme="minorHAnsi" w:hAnsi="Times New Roman" w:cs="Times New Roman"/>
          <w:bCs/>
          <w:kern w:val="2"/>
          <w:sz w:val="24"/>
          <w:szCs w:val="24"/>
          <w:lang w:eastAsia="en-US"/>
          <w14:ligatures w14:val="standardContextual"/>
        </w:rPr>
        <w:t>–</w:t>
      </w:r>
      <w:r w:rsidRPr="00054067">
        <w:rPr>
          <w:rFonts w:ascii="Times New Roman" w:eastAsiaTheme="minorHAnsi" w:hAnsi="Times New Roman" w:cs="Times New Roman"/>
          <w:bCs/>
          <w:kern w:val="2"/>
          <w:sz w:val="24"/>
          <w:szCs w:val="24"/>
          <w:lang w:eastAsia="en-US"/>
          <w14:ligatures w14:val="standardContextual"/>
        </w:rPr>
        <w:t xml:space="preserve"> документированное указание по осуществлению действия, которое может снизить вероятность негативных последствий </w:t>
      </w:r>
    </w:p>
    <w:p w14:paraId="4D1934EC" w14:textId="0A09322E" w:rsidR="00621A98" w:rsidRDefault="00054067"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lastRenderedPageBreak/>
        <w:t>3. Исправление дефекта –</w:t>
      </w:r>
      <w:r w:rsidRPr="00054067">
        <w:rPr>
          <w:rFonts w:ascii="Times New Roman" w:eastAsiaTheme="minorHAnsi" w:hAnsi="Times New Roman" w:cs="Times New Roman"/>
          <w:bCs/>
          <w:kern w:val="2"/>
          <w:sz w:val="24"/>
          <w:szCs w:val="24"/>
          <w:lang w:eastAsia="en-US"/>
          <w14:ligatures w14:val="standardContextual"/>
        </w:rPr>
        <w:t xml:space="preserve"> формально документированное выявление дефекта в элементе проекта, содержащее рекомендации либо об исправлении дефекта, либо о полной замене элемента.</w:t>
      </w:r>
    </w:p>
    <w:p w14:paraId="1DD6B97F" w14:textId="5D0082AE" w:rsidR="000C3E0A" w:rsidRDefault="000C3E0A" w:rsidP="000540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Основные процессы исполнения проекта (рис. 5):</w:t>
      </w:r>
    </w:p>
    <w:p w14:paraId="20ED9307" w14:textId="6C41E732"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Управление выполнением: распределение задач, руководство командой и координация действий для выполнения проекта. </w:t>
      </w:r>
    </w:p>
    <w:p w14:paraId="552E3E8C" w14:textId="0AC0499B"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Контроль прогресса: отслеживание выполнения задач, выявление отклонений от плана и корректировка. </w:t>
      </w:r>
    </w:p>
    <w:p w14:paraId="6A2253E1" w14:textId="1D0848FD"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Управление качеством: обеспечение соответствия результатов стандартам качества. </w:t>
      </w:r>
    </w:p>
    <w:p w14:paraId="41F8C278" w14:textId="030B122B"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Управление рисками: выявление и минимизация рисков, которые могут повлиять на проект. </w:t>
      </w:r>
    </w:p>
    <w:p w14:paraId="7F49465D" w14:textId="72BECE23"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Управление ресурсами: эффективное распределение и использование всех доступных ресурсов. </w:t>
      </w:r>
    </w:p>
    <w:p w14:paraId="04AF2E73" w14:textId="7817D682" w:rsid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Коммуникация: поддержание эффективной связи с командой и заинтересованными сторонами.</w:t>
      </w:r>
    </w:p>
    <w:p w14:paraId="0BEF0882" w14:textId="15309ACC" w:rsidR="00054067" w:rsidRDefault="000C3E0A" w:rsidP="000C3E0A">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noProof/>
          <w:kern w:val="2"/>
          <w:sz w:val="24"/>
          <w:szCs w:val="24"/>
          <w14:ligatures w14:val="standardContextual"/>
        </w:rPr>
        <w:drawing>
          <wp:inline distT="0" distB="0" distL="0" distR="0" wp14:anchorId="286B8E80" wp14:editId="7AF11FE7">
            <wp:extent cx="3311237" cy="2357440"/>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037" cy="2417814"/>
                    </a:xfrm>
                    <a:prstGeom prst="rect">
                      <a:avLst/>
                    </a:prstGeom>
                  </pic:spPr>
                </pic:pic>
              </a:graphicData>
            </a:graphic>
          </wp:inline>
        </w:drawing>
      </w:r>
    </w:p>
    <w:p w14:paraId="6F7695F7" w14:textId="38A6AC29" w:rsidR="000C3E0A" w:rsidRDefault="000C3E0A" w:rsidP="000C3E0A">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5 Основные процессы исполнения проекта</w:t>
      </w:r>
    </w:p>
    <w:p w14:paraId="6D276048" w14:textId="314AAFCA" w:rsidR="000C3E0A" w:rsidRDefault="000C3E0A" w:rsidP="000C3E0A">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Основные процессы завершения проекта:</w:t>
      </w:r>
    </w:p>
    <w:p w14:paraId="327A0CD1" w14:textId="24473EFA"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Оценка результатов: проверка, выполнены ли все цели и задачи проекта. </w:t>
      </w:r>
    </w:p>
    <w:p w14:paraId="0F4A8A3E" w14:textId="635C0948"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Передача результатов заказчику: предоставление готовых материалов и документации. </w:t>
      </w:r>
    </w:p>
    <w:p w14:paraId="39A6179C" w14:textId="515E9EEB"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Закрытие контрактов: завершение финансовых и юридических обязательств с подрядчиками и партнерами. </w:t>
      </w:r>
    </w:p>
    <w:p w14:paraId="33E48028" w14:textId="20458911"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Закрытие ресурсов: освобождение ресурсов и завершение работы команды. </w:t>
      </w:r>
    </w:p>
    <w:p w14:paraId="6015591E" w14:textId="40AFEB7B"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 xml:space="preserve">Постпроектный анализ: анализ уроков проекта для улучшения в будущем. </w:t>
      </w:r>
    </w:p>
    <w:p w14:paraId="2E08C4E4" w14:textId="3FE7E5A6" w:rsidR="000C3E0A" w:rsidRPr="000C3E0A"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lastRenderedPageBreak/>
        <w:t xml:space="preserve">Документирование и отчетность: фиксация всех решений и результатов проекта. </w:t>
      </w:r>
    </w:p>
    <w:p w14:paraId="1946A32A" w14:textId="168BE9B5" w:rsidR="000C3E0A" w:rsidRPr="00621A98" w:rsidRDefault="000C3E0A" w:rsidP="000C3E0A">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0C3E0A">
        <w:rPr>
          <w:rFonts w:ascii="Times New Roman" w:eastAsiaTheme="minorHAnsi" w:hAnsi="Times New Roman" w:cs="Times New Roman"/>
          <w:bCs/>
          <w:kern w:val="2"/>
          <w:sz w:val="24"/>
          <w:szCs w:val="24"/>
          <w:lang w:eastAsia="en-US"/>
          <w14:ligatures w14:val="standardContextual"/>
        </w:rPr>
        <w:t>Официальное закрытие: формальное завершение проекта и закрытие всех административных процессов.</w:t>
      </w:r>
    </w:p>
    <w:p w14:paraId="4154C4D1" w14:textId="55A9E9CD"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Чем отличается общее планирование проекта от рабочего планирования?</w:t>
      </w:r>
    </w:p>
    <w:p w14:paraId="092CF459" w14:textId="77777777" w:rsidR="00A90A3C" w:rsidRPr="00A90A3C" w:rsidRDefault="00A90A3C" w:rsidP="00A90A3C">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90A3C">
        <w:rPr>
          <w:rFonts w:ascii="Times New Roman" w:eastAsiaTheme="minorHAnsi" w:hAnsi="Times New Roman" w:cs="Times New Roman"/>
          <w:bCs/>
          <w:kern w:val="2"/>
          <w:sz w:val="24"/>
          <w:szCs w:val="24"/>
          <w:lang w:eastAsia="en-US"/>
          <w14:ligatures w14:val="standardContextual"/>
        </w:rPr>
        <w:t>Общее планирование проекта и рабочее планирование отличаются уровнем детализации и целью.</w:t>
      </w:r>
    </w:p>
    <w:p w14:paraId="1CA6ACB0" w14:textId="33AFCE17" w:rsidR="00A90A3C" w:rsidRPr="00A90A3C" w:rsidRDefault="00A90A3C" w:rsidP="00A90A3C">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90A3C">
        <w:rPr>
          <w:rFonts w:ascii="Times New Roman" w:eastAsiaTheme="minorHAnsi" w:hAnsi="Times New Roman" w:cs="Times New Roman"/>
          <w:bCs/>
          <w:kern w:val="2"/>
          <w:sz w:val="24"/>
          <w:szCs w:val="24"/>
          <w:lang w:eastAsia="en-US"/>
          <w14:ligatures w14:val="standardContextual"/>
        </w:rPr>
        <w:t>Общее планирование проекта включает в себя определение целей, сроков, бюджета, ресурсов и ключевых этапов. Оно формирует стратегическую основу проекта и отвечает на вопрос "что нужно сделать и к каким срокам?". На этом этапе создаются основные документы, такие как устав проекта, график выполнения и оценка рисков.</w:t>
      </w:r>
    </w:p>
    <w:p w14:paraId="413B91D0" w14:textId="79A15E37" w:rsidR="00A90A3C" w:rsidRPr="00A90A3C" w:rsidRDefault="00A90A3C" w:rsidP="00A90A3C">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90A3C">
        <w:rPr>
          <w:rFonts w:ascii="Times New Roman" w:eastAsiaTheme="minorHAnsi" w:hAnsi="Times New Roman" w:cs="Times New Roman"/>
          <w:bCs/>
          <w:kern w:val="2"/>
          <w:sz w:val="24"/>
          <w:szCs w:val="24"/>
          <w:lang w:eastAsia="en-US"/>
          <w14:ligatures w14:val="standardContextual"/>
        </w:rPr>
        <w:t>Рабочее планирование</w:t>
      </w:r>
      <w:r w:rsidR="00A315B0">
        <w:rPr>
          <w:rFonts w:ascii="Times New Roman" w:eastAsiaTheme="minorHAnsi" w:hAnsi="Times New Roman" w:cs="Times New Roman"/>
          <w:bCs/>
          <w:kern w:val="2"/>
          <w:sz w:val="24"/>
          <w:szCs w:val="24"/>
          <w:lang w:eastAsia="en-US"/>
          <w14:ligatures w14:val="standardContextual"/>
        </w:rPr>
        <w:t xml:space="preserve"> –</w:t>
      </w:r>
      <w:r w:rsidRPr="00A90A3C">
        <w:rPr>
          <w:rFonts w:ascii="Times New Roman" w:eastAsiaTheme="minorHAnsi" w:hAnsi="Times New Roman" w:cs="Times New Roman"/>
          <w:bCs/>
          <w:kern w:val="2"/>
          <w:sz w:val="24"/>
          <w:szCs w:val="24"/>
          <w:lang w:eastAsia="en-US"/>
          <w14:ligatures w14:val="standardContextual"/>
        </w:rPr>
        <w:t xml:space="preserve"> это детализированное расписание выполнения конкретных задач. Оно фокусируется на том, "как именно будут выполняться работы, кто за них отвечает и какие ресурсы потребуются?". Здесь задачи разбиваются на конкретные шаги, определяются зависимости между ними, назначаются ответственные лица и устанавливаются контрольные точки для мониторинга прогресса.</w:t>
      </w:r>
    </w:p>
    <w:p w14:paraId="02E297E9" w14:textId="14FD43C8" w:rsidR="00621A98" w:rsidRPr="00621A98" w:rsidRDefault="00A90A3C" w:rsidP="00A90A3C">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90A3C">
        <w:rPr>
          <w:rFonts w:ascii="Times New Roman" w:eastAsiaTheme="minorHAnsi" w:hAnsi="Times New Roman" w:cs="Times New Roman"/>
          <w:bCs/>
          <w:kern w:val="2"/>
          <w:sz w:val="24"/>
          <w:szCs w:val="24"/>
          <w:lang w:eastAsia="en-US"/>
          <w14:ligatures w14:val="standardContextual"/>
        </w:rPr>
        <w:t>Таким образом, общее планирование – это стратегия, а рабочее планирование – это тактика и оперативное управление процессом выполнения.</w:t>
      </w:r>
    </w:p>
    <w:p w14:paraId="6C0F6169" w14:textId="49029388"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Сформулируйте принципы количественного управления проектом.</w:t>
      </w:r>
    </w:p>
    <w:p w14:paraId="09AE09C0" w14:textId="167432E5" w:rsidR="00621A98" w:rsidRDefault="00A315B0" w:rsidP="00A315B0">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Количественное управление проектом основывается на измерении, анализе и контроле различных параметров проекта с целью обеспечения его успешного выполнения. Основные принципы включают:</w:t>
      </w:r>
    </w:p>
    <w:p w14:paraId="71C058E8" w14:textId="28072FD8"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измеримости – все ключевые параметры проекта (сроки, затраты, ресурсы, качество) должны быть количественно измеримыми, чтобы можно было их объективно оценивать.</w:t>
      </w:r>
    </w:p>
    <w:p w14:paraId="7B1FC28D" w14:textId="645B712E"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планирования на основе данных – решения должны приниматься на основе объективных числовых данных, а не интуиции. Используются инструменты, такие как сетевые графики, диаграммы Ганта, PERT-анализ.</w:t>
      </w:r>
    </w:p>
    <w:p w14:paraId="0C77883F" w14:textId="0B594F62"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контроля и мониторинга – регулярное отслеживание хода выполнения проекта с анализом отклонений от плана. Это позволяет своевременно вносить корректировки и минимизировать риски.</w:t>
      </w:r>
    </w:p>
    <w:p w14:paraId="60B29773" w14:textId="38BF3CF0"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управления по отклонениям – выявление расхождений между запланированными и фактическими показателями и их анализ. Применяются методы анализа отклонений, такие как "заработанная стоимость" (EVM).</w:t>
      </w:r>
    </w:p>
    <w:p w14:paraId="3E690A51" w14:textId="10532E95"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lastRenderedPageBreak/>
        <w:t>Принцип прогнозирования – использование исторических данных и текущих тенденций для предсказания возможных рисков, сроков выполнения и бюджетных затрат.</w:t>
      </w:r>
    </w:p>
    <w:p w14:paraId="5EBDA2B6" w14:textId="24584FDD"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оптимизации ресурсов – эффективное распределение человеческих, материальных и финансовых ресурсов на основе количественного анализа (например, линейного программирования или моделирования).</w:t>
      </w:r>
    </w:p>
    <w:p w14:paraId="2C17FF6D" w14:textId="7305A414" w:rsidR="00A315B0" w:rsidRPr="00A315B0"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автоматизации процессов – использование программных инструментов (MS Project, Primavera, ERP-системы) для расчетов, анализа и визуализации данных, что повышает точность и скорость управления.</w:t>
      </w:r>
    </w:p>
    <w:p w14:paraId="02D12F45" w14:textId="06DC46E8" w:rsidR="00A315B0" w:rsidRPr="00621A98" w:rsidRDefault="00A315B0" w:rsidP="00A315B0">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Принцип точности отчетности – представление количественных данных в форме отчетов и графиков, что делает управление прозрачным и понятным для всех участников проекта.</w:t>
      </w:r>
    </w:p>
    <w:p w14:paraId="2518F108" w14:textId="5595A115"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В чем заключается мониторинг и управление работами проекта? Перечислите основные процессы мониторинга и управления проектом.</w:t>
      </w:r>
    </w:p>
    <w:p w14:paraId="61DC4149" w14:textId="77777777" w:rsidR="00A239B9" w:rsidRDefault="00A315B0" w:rsidP="00A239B9">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Мониторинг и управление работами проекта - это процесс отслеживания, проверки и регулирования исполнения проекта для достижения целей, определенных в плане управления проектом. Мониторинг необходимо выполнять на протяжении всего проекта. </w:t>
      </w:r>
    </w:p>
    <w:p w14:paraId="1924E26B" w14:textId="77777777" w:rsidR="00A239B9" w:rsidRDefault="00A315B0" w:rsidP="00A239B9">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Процесс мониторинга и управления работами проекта направлен на выполнение следующих действий: </w:t>
      </w:r>
    </w:p>
    <w:p w14:paraId="584AB87B" w14:textId="6DB02D56" w:rsidR="00A239B9"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сравнение фактического исполнения проекта с планом управления; </w:t>
      </w:r>
    </w:p>
    <w:p w14:paraId="070B657C" w14:textId="075FE20B" w:rsidR="00A239B9"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оценка исполнения в целях определения, требуются ли корректирующие или предупреждающие действия, с последующей рекомендацией данных действий к исполнению; </w:t>
      </w:r>
    </w:p>
    <w:p w14:paraId="2A55F2C9" w14:textId="712FBCE0" w:rsidR="00A239B9"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выявление новых рисков и анализ, отслеживание и мониторинг существующих рисков проекта, об их статусе сообщено и соответствующие планы реагирования исполняются; </w:t>
      </w:r>
    </w:p>
    <w:p w14:paraId="41C0C08A" w14:textId="6572BFA3" w:rsidR="00A239B9"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поддержание точной, своевременно обновляемой информационной базы относительно продукта(ов) проекта и сопутствующей документации на всем протяжении выполнения проекта; </w:t>
      </w:r>
    </w:p>
    <w:p w14:paraId="0248399E" w14:textId="080C4DB7" w:rsidR="00A239B9"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предоставление информации, помогающей в составлении отчетов о статусах, проведении измерений, исполнении и прогнозировании; </w:t>
      </w:r>
    </w:p>
    <w:p w14:paraId="29CB7DB5" w14:textId="694FA01F" w:rsidR="00A239B9"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 xml:space="preserve">предоставление прогнозов, позволяющих корректировать информацию о текущей стоимости и текущем расписании; </w:t>
      </w:r>
    </w:p>
    <w:p w14:paraId="2475569F" w14:textId="505FBA1F" w:rsidR="00621A98" w:rsidRDefault="00A315B0"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A315B0">
        <w:rPr>
          <w:rFonts w:ascii="Times New Roman" w:eastAsiaTheme="minorHAnsi" w:hAnsi="Times New Roman" w:cs="Times New Roman"/>
          <w:bCs/>
          <w:kern w:val="2"/>
          <w:sz w:val="24"/>
          <w:szCs w:val="24"/>
          <w:lang w:eastAsia="en-US"/>
          <w14:ligatures w14:val="standardContextual"/>
        </w:rPr>
        <w:t>мониторинг реализации одобренных изменений по мере их появления.</w:t>
      </w:r>
    </w:p>
    <w:p w14:paraId="03740651" w14:textId="55A462BD" w:rsidR="00A239B9" w:rsidRDefault="00A239B9" w:rsidP="00A239B9">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Основные процессы мониторинга и управления проектом (рис. 6):</w:t>
      </w:r>
    </w:p>
    <w:p w14:paraId="7723E089" w14:textId="5D719533"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lastRenderedPageBreak/>
        <w:t xml:space="preserve"> Управление интеграцией проекта – центральный процесс мониторинга и управления, включающий:</w:t>
      </w:r>
    </w:p>
    <w:p w14:paraId="6975BCF6" w14:textId="7082C4CB" w:rsidR="00A239B9" w:rsidRDefault="007D1393"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Мониторинг и управление работами проекта – </w:t>
      </w:r>
      <w:r w:rsidRPr="007D1393">
        <w:rPr>
          <w:rFonts w:ascii="Times New Roman" w:eastAsiaTheme="minorHAnsi" w:hAnsi="Times New Roman" w:cs="Times New Roman"/>
          <w:bCs/>
          <w:kern w:val="2"/>
          <w:sz w:val="24"/>
          <w:szCs w:val="24"/>
          <w:lang w:eastAsia="en-US"/>
          <w14:ligatures w14:val="standardContextual"/>
        </w:rPr>
        <w:t>контроль выполнения задач, анализ отклонений и своевременное принятие корректирующих мер.</w:t>
      </w:r>
    </w:p>
    <w:p w14:paraId="5EE59548" w14:textId="0C2201AB" w:rsidR="007D1393" w:rsidRDefault="007D1393"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Осуществление общего управления изменениями – </w:t>
      </w:r>
      <w:r w:rsidRPr="007D1393">
        <w:rPr>
          <w:rFonts w:ascii="Times New Roman" w:eastAsiaTheme="minorHAnsi" w:hAnsi="Times New Roman" w:cs="Times New Roman"/>
          <w:bCs/>
          <w:kern w:val="2"/>
          <w:sz w:val="24"/>
          <w:szCs w:val="24"/>
          <w:lang w:eastAsia="en-US"/>
          <w14:ligatures w14:val="standardContextual"/>
        </w:rPr>
        <w:t>контроль за внесением изменений в проект, анализ их влияния на сроки, бюджет и ресурсы.</w:t>
      </w:r>
    </w:p>
    <w:p w14:paraId="2FB94509" w14:textId="31BAA352"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содержанием проекта</w:t>
      </w:r>
    </w:p>
    <w:p w14:paraId="60184306" w14:textId="675D5305" w:rsidR="007D1393" w:rsidRDefault="007D1393"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Подтверждение содержания – </w:t>
      </w:r>
      <w:r w:rsidRPr="007D1393">
        <w:rPr>
          <w:rFonts w:ascii="Times New Roman" w:eastAsiaTheme="minorHAnsi" w:hAnsi="Times New Roman" w:cs="Times New Roman"/>
          <w:bCs/>
          <w:kern w:val="2"/>
          <w:sz w:val="24"/>
          <w:szCs w:val="24"/>
          <w:lang w:eastAsia="en-US"/>
          <w14:ligatures w14:val="standardContextual"/>
        </w:rPr>
        <w:t>проверка выполнения работ в соответствии с утвержденными требованиями.</w:t>
      </w:r>
    </w:p>
    <w:p w14:paraId="1354FD8C" w14:textId="5031CE01" w:rsidR="007D1393" w:rsidRDefault="007D1393"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Управление содержанием – </w:t>
      </w:r>
      <w:r w:rsidRPr="007D1393">
        <w:rPr>
          <w:rFonts w:ascii="Times New Roman" w:eastAsiaTheme="minorHAnsi" w:hAnsi="Times New Roman" w:cs="Times New Roman"/>
          <w:bCs/>
          <w:kern w:val="2"/>
          <w:sz w:val="24"/>
          <w:szCs w:val="24"/>
          <w:lang w:eastAsia="en-US"/>
          <w14:ligatures w14:val="standardContextual"/>
        </w:rPr>
        <w:t>контроль за изменениями в содержании проекта, предотвращение "расползания" границ проекта.</w:t>
      </w:r>
    </w:p>
    <w:p w14:paraId="307CC1B1" w14:textId="215E9D72"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сроками проекта</w:t>
      </w:r>
    </w:p>
    <w:p w14:paraId="45CAEDD7" w14:textId="165511FF" w:rsidR="007D1393" w:rsidRDefault="007D1393"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Управление расписанием – </w:t>
      </w:r>
      <w:r w:rsidRPr="007D1393">
        <w:rPr>
          <w:rFonts w:ascii="Times New Roman" w:eastAsiaTheme="minorHAnsi" w:hAnsi="Times New Roman" w:cs="Times New Roman"/>
          <w:bCs/>
          <w:kern w:val="2"/>
          <w:sz w:val="24"/>
          <w:szCs w:val="24"/>
          <w:lang w:eastAsia="en-US"/>
          <w14:ligatures w14:val="standardContextual"/>
        </w:rPr>
        <w:t>контроль за соблюдением графика работ, выявление задержек, применение методов оптимизации сроков.</w:t>
      </w:r>
    </w:p>
    <w:p w14:paraId="0DB3981C" w14:textId="254DC496" w:rsidR="007D1393" w:rsidRPr="007D1393" w:rsidRDefault="00A239B9" w:rsidP="007D1393">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стоимостью проекта</w:t>
      </w:r>
      <w:r w:rsidR="007D1393">
        <w:rPr>
          <w:rFonts w:ascii="Times New Roman" w:eastAsiaTheme="minorHAnsi" w:hAnsi="Times New Roman" w:cs="Times New Roman"/>
          <w:bCs/>
          <w:kern w:val="2"/>
          <w:sz w:val="24"/>
          <w:szCs w:val="24"/>
          <w:lang w:eastAsia="en-US"/>
          <w14:ligatures w14:val="standardContextual"/>
        </w:rPr>
        <w:t xml:space="preserve"> – </w:t>
      </w:r>
      <w:r w:rsidR="007D1393" w:rsidRPr="007D1393">
        <w:rPr>
          <w:rFonts w:ascii="Times New Roman" w:eastAsiaTheme="minorHAnsi" w:hAnsi="Times New Roman" w:cs="Times New Roman"/>
          <w:bCs/>
          <w:kern w:val="2"/>
          <w:sz w:val="24"/>
          <w:szCs w:val="24"/>
          <w:lang w:eastAsia="en-US"/>
          <w14:ligatures w14:val="standardContextual"/>
        </w:rPr>
        <w:t>отслеживание финансовых затрат, сравнение фактических расходов с бюджетом, принятие решений о корректировке финансирования.</w:t>
      </w:r>
    </w:p>
    <w:p w14:paraId="6C1823FF" w14:textId="6B7C4EB5"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качеством проекта</w:t>
      </w:r>
    </w:p>
    <w:p w14:paraId="1AE4786E" w14:textId="4FA7DEE3" w:rsidR="007D1393" w:rsidRDefault="007D1393"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Контроль качества – </w:t>
      </w:r>
      <w:r w:rsidRPr="007D1393">
        <w:rPr>
          <w:rFonts w:ascii="Times New Roman" w:eastAsiaTheme="minorHAnsi" w:hAnsi="Times New Roman" w:cs="Times New Roman"/>
          <w:bCs/>
          <w:kern w:val="2"/>
          <w:sz w:val="24"/>
          <w:szCs w:val="24"/>
          <w:lang w:eastAsia="en-US"/>
          <w14:ligatures w14:val="standardContextual"/>
        </w:rPr>
        <w:t>оценка соответствия выполненных работ установленным стандартам, проведение тестирования, инспекций, аудит качества.</w:t>
      </w:r>
    </w:p>
    <w:p w14:paraId="759E7F87" w14:textId="625DFCB8"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коммуникациями проекта</w:t>
      </w:r>
    </w:p>
    <w:p w14:paraId="4AB51A1A" w14:textId="2F626DCD" w:rsidR="009270A4" w:rsidRDefault="009270A4"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 xml:space="preserve">Подготовка отчетов об исполнении – </w:t>
      </w:r>
      <w:r w:rsidRPr="009270A4">
        <w:rPr>
          <w:rFonts w:ascii="Times New Roman" w:eastAsiaTheme="minorHAnsi" w:hAnsi="Times New Roman" w:cs="Times New Roman"/>
          <w:bCs/>
          <w:kern w:val="2"/>
          <w:sz w:val="24"/>
          <w:szCs w:val="24"/>
          <w:lang w:eastAsia="en-US"/>
          <w14:ligatures w14:val="standardContextual"/>
        </w:rPr>
        <w:t>сбор, анализ и передача информации о ходе выполнения проекта заинтересованным сторонам.</w:t>
      </w:r>
    </w:p>
    <w:p w14:paraId="6A6ECB7F" w14:textId="62BC764C"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рисками проекта</w:t>
      </w:r>
    </w:p>
    <w:p w14:paraId="73133153" w14:textId="40298400" w:rsidR="009270A4" w:rsidRPr="009270A4" w:rsidRDefault="009270A4"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sidRPr="009270A4">
        <w:rPr>
          <w:rFonts w:ascii="Times New Roman" w:eastAsiaTheme="minorHAnsi" w:hAnsi="Times New Roman" w:cs="Times New Roman"/>
          <w:bCs/>
          <w:kern w:val="2"/>
          <w:sz w:val="24"/>
          <w:szCs w:val="24"/>
          <w:lang w:eastAsia="en-US"/>
          <w14:ligatures w14:val="standardContextual"/>
        </w:rPr>
        <w:t>Мониторинг и управление рисками – выявление и анализ рисков, разработка мер реагирования, контроль за реализацией планов по снижению рисков.</w:t>
      </w:r>
    </w:p>
    <w:p w14:paraId="051B5F2E" w14:textId="0A594DF7" w:rsidR="00A239B9" w:rsidRDefault="00A239B9" w:rsidP="00A239B9">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Управление закупками проекта</w:t>
      </w:r>
    </w:p>
    <w:p w14:paraId="1F10A5DE" w14:textId="6C97A426" w:rsidR="009270A4" w:rsidRPr="009270A4" w:rsidRDefault="009270A4" w:rsidP="009270A4">
      <w:pPr>
        <w:pStyle w:val="a4"/>
        <w:numPr>
          <w:ilvl w:val="0"/>
          <w:numId w:val="30"/>
        </w:numPr>
        <w:spacing w:after="0" w:line="360" w:lineRule="auto"/>
        <w:ind w:left="709" w:firstLine="357"/>
        <w:contextualSpacing w:val="0"/>
        <w:jc w:val="both"/>
        <w:rPr>
          <w:rFonts w:ascii="Times New Roman" w:eastAsiaTheme="minorHAnsi" w:hAnsi="Times New Roman" w:cs="Times New Roman"/>
          <w:bCs/>
          <w:kern w:val="2"/>
          <w:sz w:val="24"/>
          <w:szCs w:val="24"/>
          <w:lang w:eastAsia="en-US"/>
          <w14:ligatures w14:val="standardContextual"/>
        </w:rPr>
      </w:pPr>
      <w:r w:rsidRPr="009270A4">
        <w:rPr>
          <w:rFonts w:ascii="Times New Roman" w:eastAsiaTheme="minorHAnsi" w:hAnsi="Times New Roman" w:cs="Times New Roman"/>
          <w:bCs/>
          <w:kern w:val="2"/>
          <w:sz w:val="24"/>
          <w:szCs w:val="24"/>
          <w:lang w:eastAsia="en-US"/>
          <w14:ligatures w14:val="standardContextual"/>
        </w:rPr>
        <w:t>Управление закупочной деятельностью – контроль за процессами закупки, оценка выполнения контрактных обязательств.</w:t>
      </w:r>
    </w:p>
    <w:p w14:paraId="66BFB869" w14:textId="4B702F60" w:rsidR="00A239B9" w:rsidRDefault="00A239B9" w:rsidP="00A239B9">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A239B9">
        <w:rPr>
          <w:rFonts w:ascii="Times New Roman" w:eastAsiaTheme="minorHAnsi" w:hAnsi="Times New Roman" w:cs="Times New Roman"/>
          <w:bCs/>
          <w:noProof/>
          <w:kern w:val="2"/>
          <w:sz w:val="24"/>
          <w:szCs w:val="24"/>
          <w14:ligatures w14:val="standardContextual"/>
        </w:rPr>
        <w:lastRenderedPageBreak/>
        <w:drawing>
          <wp:inline distT="0" distB="0" distL="0" distR="0" wp14:anchorId="5BBE68E3" wp14:editId="6830CB40">
            <wp:extent cx="3871556" cy="2625437"/>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78"/>
                    <a:stretch/>
                  </pic:blipFill>
                  <pic:spPr bwMode="auto">
                    <a:xfrm>
                      <a:off x="0" y="0"/>
                      <a:ext cx="3899362" cy="2644293"/>
                    </a:xfrm>
                    <a:prstGeom prst="rect">
                      <a:avLst/>
                    </a:prstGeom>
                    <a:ln>
                      <a:noFill/>
                    </a:ln>
                    <a:extLst>
                      <a:ext uri="{53640926-AAD7-44D8-BBD7-CCE9431645EC}">
                        <a14:shadowObscured xmlns:a14="http://schemas.microsoft.com/office/drawing/2010/main"/>
                      </a:ext>
                    </a:extLst>
                  </pic:spPr>
                </pic:pic>
              </a:graphicData>
            </a:graphic>
          </wp:inline>
        </w:drawing>
      </w:r>
    </w:p>
    <w:p w14:paraId="29D66106" w14:textId="3E08EF60" w:rsidR="00A239B9" w:rsidRPr="00A239B9" w:rsidRDefault="00A239B9" w:rsidP="00A239B9">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6 Группа процессов мониторинга и управления проектом</w:t>
      </w:r>
    </w:p>
    <w:p w14:paraId="48E38B5C" w14:textId="4DA740FF"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В чем заключается мониторинг и контроль рисков?</w:t>
      </w:r>
    </w:p>
    <w:p w14:paraId="669C7A15" w14:textId="404587FB" w:rsidR="00841867" w:rsidRDefault="002C65E4" w:rsidP="00841867">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Мониторинг и контроль</w:t>
      </w:r>
      <w:r w:rsidR="0021755B">
        <w:rPr>
          <w:rFonts w:ascii="Times New Roman" w:eastAsiaTheme="minorHAnsi" w:hAnsi="Times New Roman" w:cs="Times New Roman"/>
          <w:bCs/>
          <w:kern w:val="2"/>
          <w:sz w:val="24"/>
          <w:szCs w:val="24"/>
          <w:lang w:eastAsia="en-US"/>
          <w14:ligatures w14:val="standardContextual"/>
        </w:rPr>
        <w:t xml:space="preserve"> </w:t>
      </w:r>
      <w:r>
        <w:rPr>
          <w:rFonts w:ascii="Times New Roman" w:eastAsiaTheme="minorHAnsi" w:hAnsi="Times New Roman" w:cs="Times New Roman"/>
          <w:bCs/>
          <w:kern w:val="2"/>
          <w:sz w:val="24"/>
          <w:szCs w:val="24"/>
          <w:lang w:eastAsia="en-US"/>
          <w14:ligatures w14:val="standardContextual"/>
        </w:rPr>
        <w:t xml:space="preserve">(рис. 7) </w:t>
      </w:r>
      <w:r w:rsidRPr="002C65E4">
        <w:rPr>
          <w:rFonts w:ascii="Times New Roman" w:eastAsiaTheme="minorHAnsi" w:hAnsi="Times New Roman" w:cs="Times New Roman"/>
          <w:bCs/>
          <w:kern w:val="2"/>
          <w:sz w:val="24"/>
          <w:szCs w:val="24"/>
          <w:lang w:eastAsia="en-US"/>
          <w14:ligatures w14:val="standardContextual"/>
        </w:rPr>
        <w:t>следят за идентификацией рисков, определяют остаточные риски, обеспечивают выполнение плана рисков и оценивают его эффективность с учетом понижения риска. Показатели рисков, связанные с осуществлением условий выполнения плана, фиксируются. Мониторинг и контроль сопровождает процесс внедрения проекта в жизнь.</w:t>
      </w:r>
    </w:p>
    <w:p w14:paraId="350BB1D2" w14:textId="77777777" w:rsidR="002C65E4" w:rsidRPr="002C65E4" w:rsidRDefault="002C65E4" w:rsidP="002C65E4">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Целью мониторинга и контроля является выяснить, было ли:</w:t>
      </w:r>
    </w:p>
    <w:p w14:paraId="1CB18428" w14:textId="70DB306F" w:rsidR="002C65E4" w:rsidRPr="002C65E4" w:rsidRDefault="002C65E4"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Система реагирования на риски внедрена в соответствии с планом.</w:t>
      </w:r>
    </w:p>
    <w:p w14:paraId="6127B537" w14:textId="5FFA5A39" w:rsidR="002C65E4" w:rsidRPr="002C65E4" w:rsidRDefault="002C65E4"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Реагирование достаточно эффективно или необходимы изменения.</w:t>
      </w:r>
    </w:p>
    <w:p w14:paraId="4B5FF225" w14:textId="31F9E1FC" w:rsidR="002C65E4" w:rsidRPr="002C65E4" w:rsidRDefault="002C65E4"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Риски изменились по сравнению с предыдущим значением.</w:t>
      </w:r>
    </w:p>
    <w:p w14:paraId="3AD95640" w14:textId="171DD5FC" w:rsidR="002C65E4" w:rsidRPr="002C65E4" w:rsidRDefault="002C65E4"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Наступление влияния рисков.</w:t>
      </w:r>
    </w:p>
    <w:p w14:paraId="3ECEA2CD" w14:textId="76DA2B13" w:rsidR="002C65E4" w:rsidRPr="002C65E4" w:rsidRDefault="002C65E4"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Необходимые меры приняты.</w:t>
      </w:r>
    </w:p>
    <w:p w14:paraId="18486C3D" w14:textId="26A70EBC" w:rsidR="002C65E4" w:rsidRDefault="002C65E4"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2C65E4">
        <w:rPr>
          <w:rFonts w:ascii="Times New Roman" w:eastAsiaTheme="minorHAnsi" w:hAnsi="Times New Roman" w:cs="Times New Roman"/>
          <w:bCs/>
          <w:kern w:val="2"/>
          <w:sz w:val="24"/>
          <w:szCs w:val="24"/>
          <w:lang w:eastAsia="en-US"/>
          <w14:ligatures w14:val="standardContextual"/>
        </w:rPr>
        <w:t>Воздействие рисков оказалось запланированным или явилось случайным результатом.</w:t>
      </w:r>
    </w:p>
    <w:p w14:paraId="5F37CA82" w14:textId="1CAFD808" w:rsidR="00D80AAD" w:rsidRPr="00D80AAD" w:rsidRDefault="00D80AAD"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D80AAD">
        <w:rPr>
          <w:rFonts w:ascii="Times New Roman" w:eastAsiaTheme="minorHAnsi" w:hAnsi="Times New Roman" w:cs="Times New Roman"/>
          <w:bCs/>
          <w:kern w:val="2"/>
          <w:sz w:val="24"/>
          <w:szCs w:val="24"/>
          <w:lang w:eastAsia="en-US"/>
          <w14:ligatures w14:val="standardContextual"/>
        </w:rPr>
        <w:t>Методы и инструменты мониторинга и контроля рисков</w:t>
      </w:r>
      <w:r w:rsidR="0021755B">
        <w:rPr>
          <w:rFonts w:ascii="Times New Roman" w:eastAsiaTheme="minorHAnsi" w:hAnsi="Times New Roman" w:cs="Times New Roman"/>
          <w:bCs/>
          <w:kern w:val="2"/>
          <w:sz w:val="24"/>
          <w:szCs w:val="24"/>
          <w:lang w:eastAsia="en-US"/>
          <w14:ligatures w14:val="standardContextual"/>
        </w:rPr>
        <w:t>:</w:t>
      </w:r>
    </w:p>
    <w:p w14:paraId="7A60B94F" w14:textId="77777777" w:rsidR="00D80AAD" w:rsidRPr="00D80AAD" w:rsidRDefault="00D80AAD"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D80AAD">
        <w:rPr>
          <w:rFonts w:ascii="Times New Roman" w:eastAsiaTheme="minorHAnsi" w:hAnsi="Times New Roman" w:cs="Times New Roman"/>
          <w:bCs/>
          <w:kern w:val="2"/>
          <w:sz w:val="24"/>
          <w:szCs w:val="24"/>
          <w:lang w:eastAsia="en-US"/>
          <w14:ligatures w14:val="standardContextual"/>
        </w:rPr>
        <w:t>Анализ отклонений – сравнение фактических показателей проекта с запланированными для выявления проблем.</w:t>
      </w:r>
    </w:p>
    <w:p w14:paraId="6BB214F7" w14:textId="77777777" w:rsidR="00D80AAD" w:rsidRPr="00D80AAD" w:rsidRDefault="00D80AAD"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D80AAD">
        <w:rPr>
          <w:rFonts w:ascii="Times New Roman" w:eastAsiaTheme="minorHAnsi" w:hAnsi="Times New Roman" w:cs="Times New Roman"/>
          <w:bCs/>
          <w:kern w:val="2"/>
          <w:sz w:val="24"/>
          <w:szCs w:val="24"/>
          <w:lang w:eastAsia="en-US"/>
          <w14:ligatures w14:val="standardContextual"/>
        </w:rPr>
        <w:t>Методы статистического анализа – использование вероятностных методов, контрольных диаграмм.</w:t>
      </w:r>
    </w:p>
    <w:p w14:paraId="29DB3EF1" w14:textId="77777777" w:rsidR="00D80AAD" w:rsidRPr="00D80AAD" w:rsidRDefault="00D80AAD"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D80AAD">
        <w:rPr>
          <w:rFonts w:ascii="Times New Roman" w:eastAsiaTheme="minorHAnsi" w:hAnsi="Times New Roman" w:cs="Times New Roman"/>
          <w:bCs/>
          <w:kern w:val="2"/>
          <w:sz w:val="24"/>
          <w:szCs w:val="24"/>
          <w:lang w:eastAsia="en-US"/>
          <w14:ligatures w14:val="standardContextual"/>
        </w:rPr>
        <w:t>Диаграммы причинно-следственных связей – визуализация взаимосвязей между рисками и их причинами.</w:t>
      </w:r>
    </w:p>
    <w:p w14:paraId="5B0A7D17" w14:textId="77777777" w:rsidR="00D80AAD" w:rsidRPr="00D80AAD" w:rsidRDefault="00D80AAD"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D80AAD">
        <w:rPr>
          <w:rFonts w:ascii="Times New Roman" w:eastAsiaTheme="minorHAnsi" w:hAnsi="Times New Roman" w:cs="Times New Roman"/>
          <w:bCs/>
          <w:kern w:val="2"/>
          <w:sz w:val="24"/>
          <w:szCs w:val="24"/>
          <w:lang w:eastAsia="en-US"/>
          <w14:ligatures w14:val="standardContextual"/>
        </w:rPr>
        <w:t>SWOT-анализ – выявление слабых сторон проекта, возможных угроз и преимуществ.</w:t>
      </w:r>
    </w:p>
    <w:p w14:paraId="3C6DB785" w14:textId="77777777" w:rsidR="00D80AAD" w:rsidRPr="00D80AAD" w:rsidRDefault="00D80AAD" w:rsidP="00D80AAD">
      <w:pPr>
        <w:pStyle w:val="a4"/>
        <w:numPr>
          <w:ilvl w:val="0"/>
          <w:numId w:val="23"/>
        </w:numPr>
        <w:spacing w:after="0" w:line="360" w:lineRule="auto"/>
        <w:ind w:left="0" w:firstLine="709"/>
        <w:contextualSpacing w:val="0"/>
        <w:jc w:val="both"/>
        <w:rPr>
          <w:rFonts w:ascii="Times New Roman" w:eastAsiaTheme="minorHAnsi" w:hAnsi="Times New Roman" w:cs="Times New Roman"/>
          <w:bCs/>
          <w:kern w:val="2"/>
          <w:sz w:val="24"/>
          <w:szCs w:val="24"/>
          <w:lang w:eastAsia="en-US"/>
          <w14:ligatures w14:val="standardContextual"/>
        </w:rPr>
      </w:pPr>
      <w:r w:rsidRPr="00D80AAD">
        <w:rPr>
          <w:rFonts w:ascii="Times New Roman" w:eastAsiaTheme="minorHAnsi" w:hAnsi="Times New Roman" w:cs="Times New Roman"/>
          <w:bCs/>
          <w:kern w:val="2"/>
          <w:sz w:val="24"/>
          <w:szCs w:val="24"/>
          <w:lang w:eastAsia="en-US"/>
          <w14:ligatures w14:val="standardContextual"/>
        </w:rPr>
        <w:lastRenderedPageBreak/>
        <w:t>Аудит рисков – систематическая проверка подходов к управлению рисками и их эффективности.</w:t>
      </w:r>
    </w:p>
    <w:p w14:paraId="58CA4C3B" w14:textId="12411A59" w:rsidR="00621A98" w:rsidRDefault="00841867" w:rsidP="00841867">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841867">
        <w:rPr>
          <w:rFonts w:ascii="Times New Roman" w:eastAsiaTheme="minorHAnsi" w:hAnsi="Times New Roman" w:cs="Times New Roman"/>
          <w:bCs/>
          <w:noProof/>
          <w:kern w:val="2"/>
          <w:sz w:val="24"/>
          <w:szCs w:val="24"/>
          <w14:ligatures w14:val="standardContextual"/>
        </w:rPr>
        <w:drawing>
          <wp:inline distT="0" distB="0" distL="0" distR="0" wp14:anchorId="5FDAE6E5" wp14:editId="4A8BB1B0">
            <wp:extent cx="3719946" cy="2416047"/>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4447" cy="2431960"/>
                    </a:xfrm>
                    <a:prstGeom prst="rect">
                      <a:avLst/>
                    </a:prstGeom>
                  </pic:spPr>
                </pic:pic>
              </a:graphicData>
            </a:graphic>
          </wp:inline>
        </w:drawing>
      </w:r>
    </w:p>
    <w:p w14:paraId="708E60E4" w14:textId="29C0061C" w:rsidR="00841867" w:rsidRPr="00621A98" w:rsidRDefault="00841867" w:rsidP="00841867">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7 Мониторинг и контроль рисков</w:t>
      </w:r>
    </w:p>
    <w:p w14:paraId="5C661EE3" w14:textId="1BA66055"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В чем заключается контроль стоимости проекта?</w:t>
      </w:r>
    </w:p>
    <w:p w14:paraId="4084E692" w14:textId="77777777"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Контроль стоимости проекта – это процесс мониторинга затрат, анализа финансовых показателей и принятия корректирующих мер для обеспечения выполнения проекта в рамках утвержденного бюджета. Он включает в себя постоянное сравнение фактических расходов с запланированными, выявление отклонений и их причин, а также разработку стратегий по оптимизации затрат.</w:t>
      </w:r>
    </w:p>
    <w:p w14:paraId="458E5371" w14:textId="77777777"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Одной из ключевых задач контроля стоимости является использование методов управления бюджетом, таких как анализ «заработанной стоимости» (EVM), позволяющий оценивать, насколько эффективно используются ресурсы. Этот метод помогает определить, превышает ли проект запланированные расходы или идет с опережением графика по затратам. Также применяются инструменты прогнозирования, которые позволяют предсказать возможные перерасходы и скорректировать финансовый план.</w:t>
      </w:r>
    </w:p>
    <w:p w14:paraId="0023FF2E" w14:textId="77777777"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Важным элементом контроля является управление изменениями бюджета. В ходе выполнения проекта могут возникать дополнительные расходы из-за непредвиденных обстоятельств, изменения объема работ или корректировки требований. В таких случаях анализируется их влияние на общий бюджет, принимаются решения о перераспределении средств или необходимости привлечения дополнительных ресурсов.</w:t>
      </w:r>
    </w:p>
    <w:p w14:paraId="0001351F" w14:textId="77777777"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Эффективный контроль стоимости также включает подготовку регулярных отчетов и анализ финансовых рисков. Руководство и заинтересованные стороны должны своевременно получать информацию о текущем состоянии бюджета, прогнозах и возможных корректирующих мерах. Это позволяет оперативно реагировать на отклонения, минимизировать финансовые риски и обеспечивать стабильность проекта.</w:t>
      </w:r>
    </w:p>
    <w:p w14:paraId="54BBDBD5" w14:textId="3E6E7ED0" w:rsidR="00621A98" w:rsidRPr="00337C41"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lastRenderedPageBreak/>
        <w:t>В чем заключается контроль и управление качеством проекта?</w:t>
      </w:r>
    </w:p>
    <w:p w14:paraId="75169EF7" w14:textId="19A4FFEF" w:rsid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Под управлением качеством (Software Quality Management - SQM) понимается совокупность организационной структуры и ответственных лиц, а также процедур, процессов и ресурсов для планирования и управления достижением качества ПС. Управление качеством базируется на применении стандартных положений по гарантии качества (Software Quality Assurance — SQA).</w:t>
      </w:r>
    </w:p>
    <w:p w14:paraId="1F3008F0" w14:textId="30137259"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Контроль и управление качеством проекта – это процессы, направленные на обеспечение соответствия результатов проекта установленным требованиям, стандартам и ожиданиям заказчика. Они включают в себя планирование, мониторинг, анализ и корректирующие действия, которые помогают предотвратить дефекты, минимизировать ошибки и повысить эффективность выполнения проекта.</w:t>
      </w:r>
    </w:p>
    <w:p w14:paraId="10D3AC38" w14:textId="77777777"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Управление качеством начинается с определения стандартов, которым должен соответствовать проект, и разработки критериев оценки. Это может включать международные стандарты (ISO, ГОСТ), отраслевые нормы или внутренние требования компании. После этого внедряются методы контроля, такие как тестирование, инспекции, аудит и анализ данных, позволяющие выявлять возможные несоответствия на ранних этапах.</w:t>
      </w:r>
    </w:p>
    <w:p w14:paraId="23828955" w14:textId="77777777" w:rsidR="0021755B"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Контроль качества представляет собой постоянную проверку результатов проекта, сравнение их с установленными требованиями и выявление отклонений. В случае обнаружения проблем разрабатываются корректирующие меры, направленные на устранение ошибок и предотвращение их появления в будущем. Это может включать внесение изменений в процессы, обучение персонала или пересмотр используемых технологий.</w:t>
      </w:r>
    </w:p>
    <w:p w14:paraId="5787A42D" w14:textId="109E17CF" w:rsidR="00621A98" w:rsidRPr="0021755B" w:rsidRDefault="0021755B" w:rsidP="0021755B">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21755B">
        <w:rPr>
          <w:rFonts w:ascii="Times New Roman" w:eastAsiaTheme="minorHAnsi" w:hAnsi="Times New Roman" w:cs="Times New Roman"/>
          <w:bCs/>
          <w:kern w:val="2"/>
          <w:sz w:val="24"/>
          <w:szCs w:val="24"/>
          <w:lang w:eastAsia="en-US"/>
          <w14:ligatures w14:val="standardContextual"/>
        </w:rPr>
        <w:t>Эффективное управление качеством требует системного подхода, включающего вовлечение всех участников проекта, четкое документирование стандартов и процессов, а также использование современных инструментов контроля. Это позволяет не только обеспечить соответствие конечного продукта требованиям, но и повысить удовлетворенность заказчика, снизить затраты на исправление ошибок и улучшить репутацию организации.</w:t>
      </w:r>
    </w:p>
    <w:p w14:paraId="45ED4D66" w14:textId="762A7E80" w:rsidR="00621A98" w:rsidRDefault="00621A98" w:rsidP="00621A98">
      <w:pPr>
        <w:pStyle w:val="a4"/>
        <w:numPr>
          <w:ilvl w:val="0"/>
          <w:numId w:val="19"/>
        </w:numPr>
        <w:spacing w:after="0" w:line="360" w:lineRule="auto"/>
        <w:ind w:left="0" w:firstLine="357"/>
        <w:jc w:val="both"/>
        <w:rPr>
          <w:rFonts w:ascii="Times New Roman" w:eastAsiaTheme="minorHAnsi" w:hAnsi="Times New Roman" w:cs="Times New Roman"/>
          <w:b/>
          <w:bCs/>
          <w:kern w:val="2"/>
          <w:sz w:val="24"/>
          <w:szCs w:val="24"/>
          <w:lang w:eastAsia="en-US"/>
          <w14:ligatures w14:val="standardContextual"/>
        </w:rPr>
      </w:pPr>
      <w:r w:rsidRPr="00337C41">
        <w:rPr>
          <w:rFonts w:ascii="Times New Roman" w:eastAsiaTheme="minorHAnsi" w:hAnsi="Times New Roman" w:cs="Times New Roman"/>
          <w:b/>
          <w:bCs/>
          <w:kern w:val="2"/>
          <w:sz w:val="24"/>
          <w:szCs w:val="24"/>
          <w:lang w:eastAsia="en-US"/>
          <w14:ligatures w14:val="standardContextual"/>
        </w:rPr>
        <w:t>Какие диаграммные техники используются при контроле и мониторинге состояния проекта? Охарактеризуйте их.</w:t>
      </w:r>
    </w:p>
    <w:p w14:paraId="33E90D1E" w14:textId="77777777"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При контроле и мониторинге состояния проекта используются различные диаграммные техники, которые помогают визуализировать данные, анализировать динамику выполнения работ и выявлять отклонения от плана. Рассмотрим основные из них.</w:t>
      </w:r>
    </w:p>
    <w:p w14:paraId="1D90FC8C" w14:textId="77777777" w:rsid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1. Диаграмма Ганта</w:t>
      </w:r>
      <w:r>
        <w:rPr>
          <w:rFonts w:ascii="Times New Roman" w:eastAsiaTheme="minorHAnsi" w:hAnsi="Times New Roman" w:cs="Times New Roman"/>
          <w:bCs/>
          <w:kern w:val="2"/>
          <w:sz w:val="24"/>
          <w:szCs w:val="24"/>
          <w:lang w:eastAsia="en-US"/>
          <w14:ligatures w14:val="standardContextual"/>
        </w:rPr>
        <w:t xml:space="preserve"> (рис. 3).</w:t>
      </w:r>
    </w:p>
    <w:p w14:paraId="0587E371" w14:textId="6ABEFD81"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lastRenderedPageBreak/>
        <w:t>Э</w:t>
      </w:r>
      <w:r w:rsidRPr="00B1759D">
        <w:rPr>
          <w:rFonts w:ascii="Times New Roman" w:eastAsiaTheme="minorHAnsi" w:hAnsi="Times New Roman" w:cs="Times New Roman"/>
          <w:bCs/>
          <w:kern w:val="2"/>
          <w:sz w:val="24"/>
          <w:szCs w:val="24"/>
          <w:lang w:eastAsia="en-US"/>
          <w14:ligatures w14:val="standardContextual"/>
        </w:rPr>
        <w:t>то один из самых распространенных инструментов проектного управления. Она представляет собой горизонтальные полосы, отображающие длительность задач во времени. Диаграмма Ганта помогает отслеживать выполнение работ, выявлять задержки и контролировать соблюдение графика.</w:t>
      </w:r>
    </w:p>
    <w:p w14:paraId="492D1A93" w14:textId="6CBE6D2F"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2. Сетевые диаграммы (PERT и критический путь, CPM)</w:t>
      </w:r>
      <w:r>
        <w:rPr>
          <w:rFonts w:ascii="Times New Roman" w:eastAsiaTheme="minorHAnsi" w:hAnsi="Times New Roman" w:cs="Times New Roman"/>
          <w:bCs/>
          <w:kern w:val="2"/>
          <w:sz w:val="24"/>
          <w:szCs w:val="24"/>
          <w:lang w:eastAsia="en-US"/>
          <w14:ligatures w14:val="standardContextual"/>
        </w:rPr>
        <w:t>.</w:t>
      </w:r>
    </w:p>
    <w:p w14:paraId="62615FE7" w14:textId="1CB6A712"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Метод PERT и анализ критического пути используются для оценки сроков проекта и выявления ключевых задач, от которых зависит его завершение. Они помогают определить последовательность работ, временные резервы и возможные риски.</w:t>
      </w:r>
    </w:p>
    <w:p w14:paraId="4CA90D57" w14:textId="18A90106"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3. Диаграмма «заработанной стоимости» (EVM – Earned Value Management)</w:t>
      </w:r>
      <w:r>
        <w:rPr>
          <w:rFonts w:ascii="Times New Roman" w:eastAsiaTheme="minorHAnsi" w:hAnsi="Times New Roman" w:cs="Times New Roman"/>
          <w:bCs/>
          <w:kern w:val="2"/>
          <w:sz w:val="24"/>
          <w:szCs w:val="24"/>
          <w:lang w:eastAsia="en-US"/>
          <w14:ligatures w14:val="standardContextual"/>
        </w:rPr>
        <w:t>.</w:t>
      </w:r>
    </w:p>
    <w:p w14:paraId="0C719614" w14:textId="77777777"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Этот метод сочетает контроль сроков и бюджета, позволяя оценить, насколько эффективно используются ресурсы. Диаграмма EVM показывает сравнение запланированных, фактических и заработанных затрат, помогая предсказать возможные перерасходы или задержки.</w:t>
      </w:r>
    </w:p>
    <w:p w14:paraId="7C973E13" w14:textId="626741D3"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4. Диаграмма Иш</w:t>
      </w:r>
      <w:r>
        <w:rPr>
          <w:rFonts w:ascii="Times New Roman" w:eastAsiaTheme="minorHAnsi" w:hAnsi="Times New Roman" w:cs="Times New Roman"/>
          <w:bCs/>
          <w:kern w:val="2"/>
          <w:sz w:val="24"/>
          <w:szCs w:val="24"/>
          <w:lang w:eastAsia="en-US"/>
          <w14:ligatures w14:val="standardContextual"/>
        </w:rPr>
        <w:t>икавы (рис. 8).</w:t>
      </w:r>
    </w:p>
    <w:p w14:paraId="513563AD" w14:textId="38E2C2D0" w:rsid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Используется для анализа причинно-следственных связей и выявления факторов, влияющих на проблемы в проекте. Позволяет систематизировать возможные причины задержек, перерасходов или низкого качества и разрабатывать меры по их устранению.</w:t>
      </w:r>
    </w:p>
    <w:p w14:paraId="6E587E80" w14:textId="707AFFE0" w:rsidR="00B1759D" w:rsidRDefault="00B1759D" w:rsidP="00B1759D">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noProof/>
          <w:kern w:val="2"/>
          <w:sz w:val="24"/>
          <w:szCs w:val="24"/>
          <w14:ligatures w14:val="standardContextual"/>
        </w:rPr>
        <w:drawing>
          <wp:inline distT="0" distB="0" distL="0" distR="0" wp14:anchorId="40CC177D" wp14:editId="07F43B37">
            <wp:extent cx="4620490" cy="2437426"/>
            <wp:effectExtent l="0" t="0" r="889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580" cy="2442749"/>
                    </a:xfrm>
                    <a:prstGeom prst="rect">
                      <a:avLst/>
                    </a:prstGeom>
                  </pic:spPr>
                </pic:pic>
              </a:graphicData>
            </a:graphic>
          </wp:inline>
        </w:drawing>
      </w:r>
    </w:p>
    <w:p w14:paraId="39B72E96" w14:textId="3D587543" w:rsidR="00B1759D" w:rsidRPr="00B1759D" w:rsidRDefault="00B1759D" w:rsidP="00B1759D">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8 Пример диаграммы Ишикавы</w:t>
      </w:r>
    </w:p>
    <w:p w14:paraId="083DB898" w14:textId="21EF2F81"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5. Контрольные (статистические) диаграммы</w:t>
      </w:r>
      <w:r w:rsidR="00E036B4">
        <w:rPr>
          <w:rFonts w:ascii="Times New Roman" w:eastAsiaTheme="minorHAnsi" w:hAnsi="Times New Roman" w:cs="Times New Roman"/>
          <w:bCs/>
          <w:kern w:val="2"/>
          <w:sz w:val="24"/>
          <w:szCs w:val="24"/>
          <w:lang w:eastAsia="en-US"/>
          <w14:ligatures w14:val="standardContextual"/>
        </w:rPr>
        <w:t>.</w:t>
      </w:r>
    </w:p>
    <w:p w14:paraId="42DF6367" w14:textId="77777777"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Применяются для мониторинга качества и производительности. К ним относятся:</w:t>
      </w:r>
    </w:p>
    <w:p w14:paraId="0EF54B80" w14:textId="0256EA86"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Диаграммы разброса – помогают выявить взаимосвя</w:t>
      </w:r>
      <w:r w:rsidR="00E036B4">
        <w:rPr>
          <w:rFonts w:ascii="Times New Roman" w:eastAsiaTheme="minorHAnsi" w:hAnsi="Times New Roman" w:cs="Times New Roman"/>
          <w:bCs/>
          <w:kern w:val="2"/>
          <w:sz w:val="24"/>
          <w:szCs w:val="24"/>
          <w:lang w:eastAsia="en-US"/>
          <w14:ligatures w14:val="standardContextual"/>
        </w:rPr>
        <w:t>зь между различными параметрами (рис. 9).</w:t>
      </w:r>
    </w:p>
    <w:p w14:paraId="735E223F" w14:textId="3D236D73" w:rsid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Контрольные карты Шухарта – используются в управлении качеством дл</w:t>
      </w:r>
      <w:r w:rsidR="00E036B4">
        <w:rPr>
          <w:rFonts w:ascii="Times New Roman" w:eastAsiaTheme="minorHAnsi" w:hAnsi="Times New Roman" w:cs="Times New Roman"/>
          <w:bCs/>
          <w:kern w:val="2"/>
          <w:sz w:val="24"/>
          <w:szCs w:val="24"/>
          <w:lang w:eastAsia="en-US"/>
          <w14:ligatures w14:val="standardContextual"/>
        </w:rPr>
        <w:t>я выявления отклонений от нормы (рис. 10).</w:t>
      </w:r>
    </w:p>
    <w:p w14:paraId="6F37FDEC" w14:textId="4AA36CEB" w:rsidR="00B1759D" w:rsidRDefault="00B1759D" w:rsidP="00B1759D">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noProof/>
          <w:kern w:val="2"/>
          <w:sz w:val="24"/>
          <w:szCs w:val="24"/>
          <w14:ligatures w14:val="standardContextual"/>
        </w:rPr>
        <w:lastRenderedPageBreak/>
        <w:drawing>
          <wp:inline distT="0" distB="0" distL="0" distR="0" wp14:anchorId="367A713E" wp14:editId="567A486B">
            <wp:extent cx="4206991" cy="2140528"/>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775" cy="2166367"/>
                    </a:xfrm>
                    <a:prstGeom prst="rect">
                      <a:avLst/>
                    </a:prstGeom>
                  </pic:spPr>
                </pic:pic>
              </a:graphicData>
            </a:graphic>
          </wp:inline>
        </w:drawing>
      </w:r>
    </w:p>
    <w:p w14:paraId="7A96445E" w14:textId="2B75C7A3" w:rsidR="00E036B4" w:rsidRDefault="00E036B4" w:rsidP="00B1759D">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9 Пример диаграммы разброса</w:t>
      </w:r>
    </w:p>
    <w:p w14:paraId="60788F48" w14:textId="22FE2989" w:rsidR="00E036B4" w:rsidRDefault="00E036B4" w:rsidP="00B1759D">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804646">
        <w:rPr>
          <w:noProof/>
        </w:rPr>
        <w:drawing>
          <wp:inline distT="0" distB="0" distL="0" distR="0" wp14:anchorId="37F2FE19" wp14:editId="6521353F">
            <wp:extent cx="4156075" cy="2396837"/>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18"/>
                    <a:srcRect t="2733" r="1018" b="2684"/>
                    <a:stretch/>
                  </pic:blipFill>
                  <pic:spPr bwMode="auto">
                    <a:xfrm>
                      <a:off x="0" y="0"/>
                      <a:ext cx="4163504" cy="2401121"/>
                    </a:xfrm>
                    <a:prstGeom prst="rect">
                      <a:avLst/>
                    </a:prstGeom>
                    <a:ln>
                      <a:noFill/>
                    </a:ln>
                    <a:extLst>
                      <a:ext uri="{53640926-AAD7-44D8-BBD7-CCE9431645EC}">
                        <a14:shadowObscured xmlns:a14="http://schemas.microsoft.com/office/drawing/2010/main"/>
                      </a:ext>
                    </a:extLst>
                  </pic:spPr>
                </pic:pic>
              </a:graphicData>
            </a:graphic>
          </wp:inline>
        </w:drawing>
      </w:r>
    </w:p>
    <w:p w14:paraId="2C502F7B" w14:textId="40C0BE13" w:rsidR="00E036B4" w:rsidRPr="00B1759D" w:rsidRDefault="00E036B4" w:rsidP="00B1759D">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10 Пример контрольной карты Шухарта</w:t>
      </w:r>
    </w:p>
    <w:p w14:paraId="7D54C64A" w14:textId="6F673BAD"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6. Диаграммы Парето</w:t>
      </w:r>
      <w:r w:rsidR="00E036B4">
        <w:rPr>
          <w:rFonts w:ascii="Times New Roman" w:eastAsiaTheme="minorHAnsi" w:hAnsi="Times New Roman" w:cs="Times New Roman"/>
          <w:bCs/>
          <w:kern w:val="2"/>
          <w:sz w:val="24"/>
          <w:szCs w:val="24"/>
          <w:lang w:eastAsia="en-US"/>
          <w14:ligatures w14:val="standardContextual"/>
        </w:rPr>
        <w:t xml:space="preserve"> (рис. 11).</w:t>
      </w:r>
    </w:p>
    <w:p w14:paraId="38480B61" w14:textId="6D54A7DE" w:rsid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График, отображающий основные проблемы в порядке убывания значимости. Основан на принципе 80/20: 80% последствий вызваны 20% проблем. Позволяет сконцентрироваться на наиболее критических аспектах проекта.</w:t>
      </w:r>
    </w:p>
    <w:p w14:paraId="63B8E06A" w14:textId="4AB2E954" w:rsidR="00E036B4" w:rsidRDefault="00E036B4" w:rsidP="00E036B4">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E036B4">
        <w:rPr>
          <w:rFonts w:ascii="Times New Roman" w:eastAsiaTheme="minorHAnsi" w:hAnsi="Times New Roman" w:cs="Times New Roman"/>
          <w:bCs/>
          <w:noProof/>
          <w:kern w:val="2"/>
          <w:sz w:val="24"/>
          <w:szCs w:val="24"/>
          <w14:ligatures w14:val="standardContextual"/>
        </w:rPr>
        <w:drawing>
          <wp:inline distT="0" distB="0" distL="0" distR="0" wp14:anchorId="08B8B9B8" wp14:editId="7743F67F">
            <wp:extent cx="4122398" cy="237605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819" cy="2395893"/>
                    </a:xfrm>
                    <a:prstGeom prst="rect">
                      <a:avLst/>
                    </a:prstGeom>
                  </pic:spPr>
                </pic:pic>
              </a:graphicData>
            </a:graphic>
          </wp:inline>
        </w:drawing>
      </w:r>
    </w:p>
    <w:p w14:paraId="4CAE27F0" w14:textId="2C66DB64" w:rsidR="00E036B4" w:rsidRPr="00B1759D" w:rsidRDefault="00E036B4" w:rsidP="00E036B4">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11 Диаграмма Парето</w:t>
      </w:r>
    </w:p>
    <w:p w14:paraId="3EE963E0" w14:textId="1D8C41D3" w:rsidR="00B1759D" w:rsidRP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lastRenderedPageBreak/>
        <w:t>7. Гистограммы</w:t>
      </w:r>
      <w:r w:rsidR="00E036B4">
        <w:rPr>
          <w:rFonts w:ascii="Times New Roman" w:eastAsiaTheme="minorHAnsi" w:hAnsi="Times New Roman" w:cs="Times New Roman"/>
          <w:bCs/>
          <w:kern w:val="2"/>
          <w:sz w:val="24"/>
          <w:szCs w:val="24"/>
          <w:lang w:eastAsia="en-US"/>
          <w14:ligatures w14:val="standardContextual"/>
        </w:rPr>
        <w:t xml:space="preserve"> (рис. 12).</w:t>
      </w:r>
    </w:p>
    <w:p w14:paraId="1AA967D6" w14:textId="5BCEE088" w:rsidR="00B1759D" w:rsidRDefault="00B1759D" w:rsidP="00B1759D">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r w:rsidRPr="00B1759D">
        <w:rPr>
          <w:rFonts w:ascii="Times New Roman" w:eastAsiaTheme="minorHAnsi" w:hAnsi="Times New Roman" w:cs="Times New Roman"/>
          <w:bCs/>
          <w:kern w:val="2"/>
          <w:sz w:val="24"/>
          <w:szCs w:val="24"/>
          <w:lang w:eastAsia="en-US"/>
          <w14:ligatures w14:val="standardContextual"/>
        </w:rPr>
        <w:t>Применяются для анализа распределения данных, например, затрат, времени выполнения работ или количества выявленных дефектов. Позволяют быстро оценить тенденции и возможные проблемы.</w:t>
      </w:r>
    </w:p>
    <w:p w14:paraId="2A88A80F" w14:textId="44A94A9B" w:rsidR="00E036B4" w:rsidRDefault="00E036B4" w:rsidP="00E036B4">
      <w:pPr>
        <w:spacing w:after="0" w:line="360" w:lineRule="auto"/>
        <w:jc w:val="center"/>
        <w:rPr>
          <w:rFonts w:ascii="Times New Roman" w:eastAsiaTheme="minorHAnsi" w:hAnsi="Times New Roman" w:cs="Times New Roman"/>
          <w:bCs/>
          <w:kern w:val="2"/>
          <w:sz w:val="24"/>
          <w:szCs w:val="24"/>
          <w:lang w:eastAsia="en-US"/>
          <w14:ligatures w14:val="standardContextual"/>
        </w:rPr>
      </w:pPr>
      <w:r w:rsidRPr="00804646">
        <w:rPr>
          <w:noProof/>
        </w:rPr>
        <w:drawing>
          <wp:inline distT="0" distB="0" distL="0" distR="0" wp14:anchorId="6B666A6F" wp14:editId="530E0F2C">
            <wp:extent cx="3426488" cy="2090289"/>
            <wp:effectExtent l="0" t="0" r="254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stretch>
                      <a:fillRect/>
                    </a:stretch>
                  </pic:blipFill>
                  <pic:spPr>
                    <a:xfrm>
                      <a:off x="0" y="0"/>
                      <a:ext cx="3437753" cy="2097161"/>
                    </a:xfrm>
                    <a:prstGeom prst="rect">
                      <a:avLst/>
                    </a:prstGeom>
                  </pic:spPr>
                </pic:pic>
              </a:graphicData>
            </a:graphic>
          </wp:inline>
        </w:drawing>
      </w:r>
    </w:p>
    <w:p w14:paraId="2D9FECA2" w14:textId="03C36B2B" w:rsidR="00E036B4" w:rsidRPr="00B1759D" w:rsidRDefault="00E036B4" w:rsidP="00E036B4">
      <w:pPr>
        <w:spacing w:after="0" w:line="360" w:lineRule="auto"/>
        <w:jc w:val="center"/>
        <w:rPr>
          <w:rFonts w:ascii="Times New Roman" w:eastAsiaTheme="minorHAnsi" w:hAnsi="Times New Roman" w:cs="Times New Roman"/>
          <w:bCs/>
          <w:kern w:val="2"/>
          <w:sz w:val="24"/>
          <w:szCs w:val="24"/>
          <w:lang w:eastAsia="en-US"/>
          <w14:ligatures w14:val="standardContextual"/>
        </w:rPr>
      </w:pPr>
      <w:r>
        <w:rPr>
          <w:rFonts w:ascii="Times New Roman" w:eastAsiaTheme="minorHAnsi" w:hAnsi="Times New Roman" w:cs="Times New Roman"/>
          <w:bCs/>
          <w:kern w:val="2"/>
          <w:sz w:val="24"/>
          <w:szCs w:val="24"/>
          <w:lang w:eastAsia="en-US"/>
          <w14:ligatures w14:val="standardContextual"/>
        </w:rPr>
        <w:t>Рис. 12 Гистограмма</w:t>
      </w:r>
    </w:p>
    <w:p w14:paraId="5743E052" w14:textId="77777777" w:rsidR="00B1759D" w:rsidRPr="00B1759D" w:rsidRDefault="00B1759D" w:rsidP="00B1759D">
      <w:pPr>
        <w:spacing w:after="0" w:line="360" w:lineRule="auto"/>
        <w:ind w:firstLine="709"/>
        <w:jc w:val="both"/>
        <w:rPr>
          <w:rFonts w:ascii="Times New Roman" w:eastAsiaTheme="minorHAnsi" w:hAnsi="Times New Roman" w:cs="Times New Roman"/>
          <w:b/>
          <w:bCs/>
          <w:kern w:val="2"/>
          <w:sz w:val="24"/>
          <w:szCs w:val="24"/>
          <w:lang w:eastAsia="en-US"/>
          <w14:ligatures w14:val="standardContextual"/>
        </w:rPr>
      </w:pPr>
    </w:p>
    <w:p w14:paraId="46BEE11D" w14:textId="77777777" w:rsidR="004B7B00" w:rsidRPr="004B7B00" w:rsidRDefault="004B7B00" w:rsidP="004B7B00">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bookmarkStart w:id="11" w:name="_GoBack"/>
      <w:bookmarkEnd w:id="11"/>
    </w:p>
    <w:p w14:paraId="1BD05BFD" w14:textId="77777777" w:rsidR="004B7B00" w:rsidRPr="000F3096" w:rsidRDefault="004B7B00" w:rsidP="000F3096">
      <w:pPr>
        <w:spacing w:after="0" w:line="360" w:lineRule="auto"/>
        <w:ind w:firstLine="709"/>
        <w:jc w:val="both"/>
        <w:rPr>
          <w:rFonts w:ascii="Times New Roman" w:eastAsiaTheme="minorHAnsi" w:hAnsi="Times New Roman" w:cs="Times New Roman"/>
          <w:bCs/>
          <w:kern w:val="2"/>
          <w:sz w:val="24"/>
          <w:szCs w:val="24"/>
          <w:lang w:eastAsia="en-US"/>
          <w14:ligatures w14:val="standardContextual"/>
        </w:rPr>
      </w:pPr>
    </w:p>
    <w:sectPr w:rsidR="004B7B00" w:rsidRPr="000F3096" w:rsidSect="00457B69">
      <w:headerReference w:type="even" r:id="rId21"/>
      <w:headerReference w:type="default" r:id="rId22"/>
      <w:footerReference w:type="even" r:id="rId23"/>
      <w:footerReference w:type="default" r:id="rId24"/>
      <w:headerReference w:type="first" r:id="rId25"/>
      <w:footerReference w:type="firs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6B9B5" w14:textId="77777777" w:rsidR="009270A4" w:rsidRDefault="009270A4" w:rsidP="00457B69">
      <w:pPr>
        <w:spacing w:after="0" w:line="240" w:lineRule="auto"/>
      </w:pPr>
      <w:r>
        <w:separator/>
      </w:r>
    </w:p>
  </w:endnote>
  <w:endnote w:type="continuationSeparator" w:id="0">
    <w:p w14:paraId="20A8C1CB" w14:textId="77777777" w:rsidR="009270A4" w:rsidRDefault="009270A4" w:rsidP="0045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6EC42" w14:textId="77777777" w:rsidR="009270A4" w:rsidRDefault="009270A4">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956808"/>
      <w:docPartObj>
        <w:docPartGallery w:val="Page Numbers (Bottom of Page)"/>
        <w:docPartUnique/>
      </w:docPartObj>
    </w:sdtPr>
    <w:sdtEndPr>
      <w:rPr>
        <w:rFonts w:ascii="Times New Roman" w:hAnsi="Times New Roman" w:cs="Times New Roman"/>
        <w:sz w:val="24"/>
      </w:rPr>
    </w:sdtEndPr>
    <w:sdtContent>
      <w:p w14:paraId="02B7EADC" w14:textId="26C9DA93" w:rsidR="009270A4" w:rsidRPr="00457B69" w:rsidRDefault="009270A4">
        <w:pPr>
          <w:pStyle w:val="a8"/>
          <w:jc w:val="center"/>
          <w:rPr>
            <w:rFonts w:ascii="Times New Roman" w:hAnsi="Times New Roman" w:cs="Times New Roman"/>
            <w:sz w:val="24"/>
          </w:rPr>
        </w:pPr>
        <w:r w:rsidRPr="00457B69">
          <w:rPr>
            <w:rFonts w:ascii="Times New Roman" w:hAnsi="Times New Roman" w:cs="Times New Roman"/>
            <w:sz w:val="24"/>
          </w:rPr>
          <w:fldChar w:fldCharType="begin"/>
        </w:r>
        <w:r w:rsidRPr="00457B69">
          <w:rPr>
            <w:rFonts w:ascii="Times New Roman" w:hAnsi="Times New Roman" w:cs="Times New Roman"/>
            <w:sz w:val="24"/>
          </w:rPr>
          <w:instrText>PAGE   \* MERGEFORMAT</w:instrText>
        </w:r>
        <w:r w:rsidRPr="00457B69">
          <w:rPr>
            <w:rFonts w:ascii="Times New Roman" w:hAnsi="Times New Roman" w:cs="Times New Roman"/>
            <w:sz w:val="24"/>
          </w:rPr>
          <w:fldChar w:fldCharType="separate"/>
        </w:r>
        <w:r w:rsidR="004456A9">
          <w:rPr>
            <w:rFonts w:ascii="Times New Roman" w:hAnsi="Times New Roman" w:cs="Times New Roman"/>
            <w:noProof/>
            <w:sz w:val="24"/>
          </w:rPr>
          <w:t>23</w:t>
        </w:r>
        <w:r w:rsidRPr="00457B69">
          <w:rPr>
            <w:rFonts w:ascii="Times New Roman" w:hAnsi="Times New Roman" w:cs="Times New Roman"/>
            <w:sz w:val="24"/>
          </w:rPr>
          <w:fldChar w:fldCharType="end"/>
        </w:r>
      </w:p>
    </w:sdtContent>
  </w:sdt>
  <w:p w14:paraId="39C743E9" w14:textId="77777777" w:rsidR="009270A4" w:rsidRDefault="009270A4">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8C25C" w14:textId="77777777" w:rsidR="009270A4" w:rsidRPr="00CD15A6" w:rsidRDefault="009270A4" w:rsidP="00323643">
    <w:pPr>
      <w:spacing w:after="0" w:line="240" w:lineRule="auto"/>
      <w:jc w:val="center"/>
      <w:rPr>
        <w:rFonts w:ascii="Times New Roman" w:eastAsia="Times New Roman" w:hAnsi="Times New Roman" w:cs="Times New Roman"/>
        <w:sz w:val="24"/>
        <w:szCs w:val="24"/>
      </w:rPr>
    </w:pPr>
    <w:r w:rsidRPr="00CD15A6">
      <w:rPr>
        <w:rFonts w:ascii="Times New Roman" w:eastAsia="Times New Roman" w:hAnsi="Times New Roman" w:cs="Times New Roman"/>
        <w:sz w:val="24"/>
        <w:szCs w:val="24"/>
      </w:rPr>
      <w:t>Москва 202</w:t>
    </w:r>
    <w:r w:rsidRPr="00051BAB">
      <w:rPr>
        <w:rFonts w:ascii="Times New Roman" w:eastAsia="Times New Roman" w:hAnsi="Times New Roman" w:cs="Times New Roman"/>
        <w:sz w:val="24"/>
        <w:szCs w:val="24"/>
      </w:rPr>
      <w:t>5</w:t>
    </w:r>
    <w:r w:rsidRPr="00CD15A6">
      <w:rPr>
        <w:rFonts w:ascii="Times New Roman" w:eastAsia="Times New Roman" w:hAnsi="Times New Roman" w:cs="Times New Roman"/>
        <w:sz w:val="24"/>
        <w:szCs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12913" w14:textId="77777777" w:rsidR="009270A4" w:rsidRDefault="009270A4" w:rsidP="00457B69">
      <w:pPr>
        <w:spacing w:after="0" w:line="240" w:lineRule="auto"/>
      </w:pPr>
      <w:r>
        <w:separator/>
      </w:r>
    </w:p>
  </w:footnote>
  <w:footnote w:type="continuationSeparator" w:id="0">
    <w:p w14:paraId="260EFE36" w14:textId="77777777" w:rsidR="009270A4" w:rsidRDefault="009270A4" w:rsidP="00457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3DC78" w14:textId="77777777" w:rsidR="009270A4" w:rsidRDefault="009270A4">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30739" w14:textId="77777777" w:rsidR="009270A4" w:rsidRDefault="009270A4">
    <w:pPr>
      <w:pStyle w:val="a6"/>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DF7B3" w14:textId="77777777" w:rsidR="009270A4" w:rsidRDefault="009270A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0D1E"/>
    <w:multiLevelType w:val="hybridMultilevel"/>
    <w:tmpl w:val="E034D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266237"/>
    <w:multiLevelType w:val="multilevel"/>
    <w:tmpl w:val="45B0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F5177"/>
    <w:multiLevelType w:val="multilevel"/>
    <w:tmpl w:val="00E0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65DF2"/>
    <w:multiLevelType w:val="multilevel"/>
    <w:tmpl w:val="3DAAF29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E5F2C"/>
    <w:multiLevelType w:val="multilevel"/>
    <w:tmpl w:val="C10C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D6028"/>
    <w:multiLevelType w:val="multilevel"/>
    <w:tmpl w:val="42702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871D8"/>
    <w:multiLevelType w:val="multilevel"/>
    <w:tmpl w:val="9586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12B8E"/>
    <w:multiLevelType w:val="hybridMultilevel"/>
    <w:tmpl w:val="F2BE2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3F2F"/>
    <w:multiLevelType w:val="hybridMultilevel"/>
    <w:tmpl w:val="BCA81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677FDA"/>
    <w:multiLevelType w:val="multilevel"/>
    <w:tmpl w:val="3248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0413"/>
    <w:multiLevelType w:val="multilevel"/>
    <w:tmpl w:val="FDA6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834552"/>
    <w:multiLevelType w:val="hybridMultilevel"/>
    <w:tmpl w:val="516C35F4"/>
    <w:lvl w:ilvl="0" w:tplc="25E4F01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B54933"/>
    <w:multiLevelType w:val="hybridMultilevel"/>
    <w:tmpl w:val="02860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E27895"/>
    <w:multiLevelType w:val="multilevel"/>
    <w:tmpl w:val="9B0C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731E8F"/>
    <w:multiLevelType w:val="hybridMultilevel"/>
    <w:tmpl w:val="270E8692"/>
    <w:lvl w:ilvl="0" w:tplc="78B8B9DA">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5" w15:restartNumberingAfterBreak="0">
    <w:nsid w:val="384269AA"/>
    <w:multiLevelType w:val="multilevel"/>
    <w:tmpl w:val="CD1C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0567C"/>
    <w:multiLevelType w:val="hybridMultilevel"/>
    <w:tmpl w:val="2CD2CD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210289"/>
    <w:multiLevelType w:val="hybridMultilevel"/>
    <w:tmpl w:val="E55C874A"/>
    <w:lvl w:ilvl="0" w:tplc="121CFC94">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8" w15:restartNumberingAfterBreak="0">
    <w:nsid w:val="3C5E266C"/>
    <w:multiLevelType w:val="hybridMultilevel"/>
    <w:tmpl w:val="ACEEC0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05252C"/>
    <w:multiLevelType w:val="hybridMultilevel"/>
    <w:tmpl w:val="678AA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6F56819"/>
    <w:multiLevelType w:val="multilevel"/>
    <w:tmpl w:val="913A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67CF8"/>
    <w:multiLevelType w:val="multilevel"/>
    <w:tmpl w:val="ED7A2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0667AA"/>
    <w:multiLevelType w:val="multilevel"/>
    <w:tmpl w:val="6C20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D65C5"/>
    <w:multiLevelType w:val="hybridMultilevel"/>
    <w:tmpl w:val="E29E6FEA"/>
    <w:lvl w:ilvl="0" w:tplc="1FEC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7763F6"/>
    <w:multiLevelType w:val="hybridMultilevel"/>
    <w:tmpl w:val="E9063D7E"/>
    <w:lvl w:ilvl="0" w:tplc="A42484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5A14C5B"/>
    <w:multiLevelType w:val="hybridMultilevel"/>
    <w:tmpl w:val="2BAA9BF0"/>
    <w:lvl w:ilvl="0" w:tplc="775A31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6E26E1F"/>
    <w:multiLevelType w:val="hybridMultilevel"/>
    <w:tmpl w:val="F43EA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B022658"/>
    <w:multiLevelType w:val="multilevel"/>
    <w:tmpl w:val="8CC8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30858"/>
    <w:multiLevelType w:val="multilevel"/>
    <w:tmpl w:val="9642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B92B6E"/>
    <w:multiLevelType w:val="hybridMultilevel"/>
    <w:tmpl w:val="CE7E2ED0"/>
    <w:lvl w:ilvl="0" w:tplc="1FEC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60D459B"/>
    <w:multiLevelType w:val="multilevel"/>
    <w:tmpl w:val="3C12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A03BE0"/>
    <w:multiLevelType w:val="multilevel"/>
    <w:tmpl w:val="6D14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3A5888"/>
    <w:multiLevelType w:val="multilevel"/>
    <w:tmpl w:val="58E8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223F3"/>
    <w:multiLevelType w:val="multilevel"/>
    <w:tmpl w:val="CC7A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325C3C"/>
    <w:multiLevelType w:val="multilevel"/>
    <w:tmpl w:val="8912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6044F9"/>
    <w:multiLevelType w:val="hybridMultilevel"/>
    <w:tmpl w:val="8C9E3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F9F4CE5"/>
    <w:multiLevelType w:val="hybridMultilevel"/>
    <w:tmpl w:val="5C3CE1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7"/>
  </w:num>
  <w:num w:numId="3">
    <w:abstractNumId w:val="35"/>
  </w:num>
  <w:num w:numId="4">
    <w:abstractNumId w:val="15"/>
  </w:num>
  <w:num w:numId="5">
    <w:abstractNumId w:val="8"/>
  </w:num>
  <w:num w:numId="6">
    <w:abstractNumId w:val="26"/>
  </w:num>
  <w:num w:numId="7">
    <w:abstractNumId w:val="1"/>
  </w:num>
  <w:num w:numId="8">
    <w:abstractNumId w:val="0"/>
  </w:num>
  <w:num w:numId="9">
    <w:abstractNumId w:val="19"/>
  </w:num>
  <w:num w:numId="10">
    <w:abstractNumId w:val="34"/>
  </w:num>
  <w:num w:numId="11">
    <w:abstractNumId w:val="7"/>
  </w:num>
  <w:num w:numId="12">
    <w:abstractNumId w:val="36"/>
  </w:num>
  <w:num w:numId="13">
    <w:abstractNumId w:val="28"/>
  </w:num>
  <w:num w:numId="14">
    <w:abstractNumId w:val="12"/>
  </w:num>
  <w:num w:numId="15">
    <w:abstractNumId w:val="2"/>
  </w:num>
  <w:num w:numId="16">
    <w:abstractNumId w:val="30"/>
  </w:num>
  <w:num w:numId="17">
    <w:abstractNumId w:val="13"/>
  </w:num>
  <w:num w:numId="18">
    <w:abstractNumId w:val="27"/>
  </w:num>
  <w:num w:numId="19">
    <w:abstractNumId w:val="18"/>
  </w:num>
  <w:num w:numId="20">
    <w:abstractNumId w:val="3"/>
  </w:num>
  <w:num w:numId="21">
    <w:abstractNumId w:val="32"/>
  </w:num>
  <w:num w:numId="22">
    <w:abstractNumId w:val="11"/>
  </w:num>
  <w:num w:numId="23">
    <w:abstractNumId w:val="16"/>
  </w:num>
  <w:num w:numId="24">
    <w:abstractNumId w:val="31"/>
  </w:num>
  <w:num w:numId="25">
    <w:abstractNumId w:val="23"/>
  </w:num>
  <w:num w:numId="26">
    <w:abstractNumId w:val="6"/>
  </w:num>
  <w:num w:numId="27">
    <w:abstractNumId w:val="20"/>
  </w:num>
  <w:num w:numId="28">
    <w:abstractNumId w:val="4"/>
  </w:num>
  <w:num w:numId="29">
    <w:abstractNumId w:val="9"/>
  </w:num>
  <w:num w:numId="30">
    <w:abstractNumId w:val="29"/>
  </w:num>
  <w:num w:numId="31">
    <w:abstractNumId w:val="21"/>
  </w:num>
  <w:num w:numId="32">
    <w:abstractNumId w:val="22"/>
  </w:num>
  <w:num w:numId="33">
    <w:abstractNumId w:val="33"/>
  </w:num>
  <w:num w:numId="34">
    <w:abstractNumId w:val="10"/>
  </w:num>
  <w:num w:numId="35">
    <w:abstractNumId w:val="5"/>
  </w:num>
  <w:num w:numId="36">
    <w:abstractNumId w:val="2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FE5"/>
    <w:rsid w:val="00051BAB"/>
    <w:rsid w:val="00054067"/>
    <w:rsid w:val="000C3E0A"/>
    <w:rsid w:val="000D1A71"/>
    <w:rsid w:val="000F3096"/>
    <w:rsid w:val="000F3946"/>
    <w:rsid w:val="001130DA"/>
    <w:rsid w:val="00180DB5"/>
    <w:rsid w:val="001B3E97"/>
    <w:rsid w:val="001D0785"/>
    <w:rsid w:val="0021755B"/>
    <w:rsid w:val="0023160A"/>
    <w:rsid w:val="00250B74"/>
    <w:rsid w:val="0027397D"/>
    <w:rsid w:val="00275398"/>
    <w:rsid w:val="002C65E4"/>
    <w:rsid w:val="00323643"/>
    <w:rsid w:val="00337C41"/>
    <w:rsid w:val="003567C5"/>
    <w:rsid w:val="00440CE9"/>
    <w:rsid w:val="004456A9"/>
    <w:rsid w:val="00457B69"/>
    <w:rsid w:val="00460242"/>
    <w:rsid w:val="004A33FB"/>
    <w:rsid w:val="004B7B00"/>
    <w:rsid w:val="00501658"/>
    <w:rsid w:val="005157E6"/>
    <w:rsid w:val="00621A98"/>
    <w:rsid w:val="00676A86"/>
    <w:rsid w:val="006A6963"/>
    <w:rsid w:val="006C3F46"/>
    <w:rsid w:val="00763B7C"/>
    <w:rsid w:val="007D1393"/>
    <w:rsid w:val="00821E98"/>
    <w:rsid w:val="008269E5"/>
    <w:rsid w:val="00832558"/>
    <w:rsid w:val="00841867"/>
    <w:rsid w:val="0088234B"/>
    <w:rsid w:val="008D15A7"/>
    <w:rsid w:val="008F0788"/>
    <w:rsid w:val="00911C9E"/>
    <w:rsid w:val="009270A4"/>
    <w:rsid w:val="009705E1"/>
    <w:rsid w:val="00A239B9"/>
    <w:rsid w:val="00A25DEF"/>
    <w:rsid w:val="00A315B0"/>
    <w:rsid w:val="00A90A3C"/>
    <w:rsid w:val="00AE6FE5"/>
    <w:rsid w:val="00B01E67"/>
    <w:rsid w:val="00B1759D"/>
    <w:rsid w:val="00B176E2"/>
    <w:rsid w:val="00B42FE1"/>
    <w:rsid w:val="00B87657"/>
    <w:rsid w:val="00B978D4"/>
    <w:rsid w:val="00CA34C5"/>
    <w:rsid w:val="00CD6068"/>
    <w:rsid w:val="00CF786B"/>
    <w:rsid w:val="00D232B6"/>
    <w:rsid w:val="00D37991"/>
    <w:rsid w:val="00D80AAD"/>
    <w:rsid w:val="00E036B4"/>
    <w:rsid w:val="00EF58DB"/>
    <w:rsid w:val="00F621C8"/>
    <w:rsid w:val="00F771ED"/>
    <w:rsid w:val="00FF37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75B5"/>
  <w15:chartTrackingRefBased/>
  <w15:docId w15:val="{2D5736BA-32E5-4236-A7AA-7F796ED1C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6FE5"/>
    <w:pPr>
      <w:spacing w:after="200" w:line="276" w:lineRule="auto"/>
    </w:pPr>
    <w:rPr>
      <w:rFonts w:eastAsiaTheme="minorEastAsia"/>
      <w:lang w:eastAsia="ru-RU"/>
    </w:rPr>
  </w:style>
  <w:style w:type="paragraph" w:styleId="3">
    <w:name w:val="heading 3"/>
    <w:basedOn w:val="a"/>
    <w:link w:val="30"/>
    <w:uiPriority w:val="9"/>
    <w:qFormat/>
    <w:rsid w:val="00B17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D0785"/>
    <w:rPr>
      <w:color w:val="0563C1" w:themeColor="hyperlink"/>
      <w:u w:val="single"/>
    </w:rPr>
  </w:style>
  <w:style w:type="paragraph" w:styleId="a4">
    <w:name w:val="List Paragraph"/>
    <w:basedOn w:val="a"/>
    <w:uiPriority w:val="34"/>
    <w:qFormat/>
    <w:rsid w:val="001D0785"/>
    <w:pPr>
      <w:ind w:left="720"/>
      <w:contextualSpacing/>
    </w:pPr>
  </w:style>
  <w:style w:type="character" w:styleId="a5">
    <w:name w:val="Strong"/>
    <w:basedOn w:val="a0"/>
    <w:uiPriority w:val="22"/>
    <w:qFormat/>
    <w:rsid w:val="001D0785"/>
    <w:rPr>
      <w:b/>
      <w:bCs/>
    </w:rPr>
  </w:style>
  <w:style w:type="paragraph" w:styleId="a6">
    <w:name w:val="header"/>
    <w:basedOn w:val="a"/>
    <w:link w:val="a7"/>
    <w:uiPriority w:val="99"/>
    <w:unhideWhenUsed/>
    <w:rsid w:val="00457B6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57B69"/>
    <w:rPr>
      <w:rFonts w:eastAsiaTheme="minorEastAsia"/>
      <w:lang w:eastAsia="ru-RU"/>
    </w:rPr>
  </w:style>
  <w:style w:type="paragraph" w:styleId="a8">
    <w:name w:val="footer"/>
    <w:basedOn w:val="a"/>
    <w:link w:val="a9"/>
    <w:uiPriority w:val="99"/>
    <w:unhideWhenUsed/>
    <w:rsid w:val="00457B6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57B69"/>
    <w:rPr>
      <w:rFonts w:eastAsiaTheme="minorEastAsia"/>
      <w:lang w:eastAsia="ru-RU"/>
    </w:rPr>
  </w:style>
  <w:style w:type="paragraph" w:styleId="aa">
    <w:name w:val="Normal (Web)"/>
    <w:basedOn w:val="a"/>
    <w:uiPriority w:val="99"/>
    <w:semiHidden/>
    <w:unhideWhenUsed/>
    <w:rsid w:val="00B01E67"/>
    <w:rPr>
      <w:rFonts w:ascii="Times New Roman" w:hAnsi="Times New Roman" w:cs="Times New Roman"/>
      <w:sz w:val="24"/>
      <w:szCs w:val="24"/>
    </w:rPr>
  </w:style>
  <w:style w:type="paragraph" w:customStyle="1" w:styleId="futurismarkdown-paragraph">
    <w:name w:val="futurismarkdown-paragraph"/>
    <w:basedOn w:val="a"/>
    <w:rsid w:val="00763B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821E98"/>
  </w:style>
  <w:style w:type="character" w:customStyle="1" w:styleId="30">
    <w:name w:val="Заголовок 3 Знак"/>
    <w:basedOn w:val="a0"/>
    <w:link w:val="3"/>
    <w:uiPriority w:val="9"/>
    <w:rsid w:val="00B1759D"/>
    <w:rPr>
      <w:rFonts w:ascii="Times New Roman" w:eastAsia="Times New Roman" w:hAnsi="Times New Roman" w:cs="Times New Roman"/>
      <w:b/>
      <w:bCs/>
      <w:sz w:val="27"/>
      <w:szCs w:val="27"/>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7084">
      <w:bodyDiv w:val="1"/>
      <w:marLeft w:val="0"/>
      <w:marRight w:val="0"/>
      <w:marTop w:val="0"/>
      <w:marBottom w:val="0"/>
      <w:divBdr>
        <w:top w:val="none" w:sz="0" w:space="0" w:color="auto"/>
        <w:left w:val="none" w:sz="0" w:space="0" w:color="auto"/>
        <w:bottom w:val="none" w:sz="0" w:space="0" w:color="auto"/>
        <w:right w:val="none" w:sz="0" w:space="0" w:color="auto"/>
      </w:divBdr>
    </w:div>
    <w:div w:id="9575056">
      <w:bodyDiv w:val="1"/>
      <w:marLeft w:val="0"/>
      <w:marRight w:val="0"/>
      <w:marTop w:val="0"/>
      <w:marBottom w:val="0"/>
      <w:divBdr>
        <w:top w:val="none" w:sz="0" w:space="0" w:color="auto"/>
        <w:left w:val="none" w:sz="0" w:space="0" w:color="auto"/>
        <w:bottom w:val="none" w:sz="0" w:space="0" w:color="auto"/>
        <w:right w:val="none" w:sz="0" w:space="0" w:color="auto"/>
      </w:divBdr>
    </w:div>
    <w:div w:id="18823137">
      <w:bodyDiv w:val="1"/>
      <w:marLeft w:val="0"/>
      <w:marRight w:val="0"/>
      <w:marTop w:val="0"/>
      <w:marBottom w:val="0"/>
      <w:divBdr>
        <w:top w:val="none" w:sz="0" w:space="0" w:color="auto"/>
        <w:left w:val="none" w:sz="0" w:space="0" w:color="auto"/>
        <w:bottom w:val="none" w:sz="0" w:space="0" w:color="auto"/>
        <w:right w:val="none" w:sz="0" w:space="0" w:color="auto"/>
      </w:divBdr>
    </w:div>
    <w:div w:id="121315617">
      <w:bodyDiv w:val="1"/>
      <w:marLeft w:val="0"/>
      <w:marRight w:val="0"/>
      <w:marTop w:val="0"/>
      <w:marBottom w:val="0"/>
      <w:divBdr>
        <w:top w:val="none" w:sz="0" w:space="0" w:color="auto"/>
        <w:left w:val="none" w:sz="0" w:space="0" w:color="auto"/>
        <w:bottom w:val="none" w:sz="0" w:space="0" w:color="auto"/>
        <w:right w:val="none" w:sz="0" w:space="0" w:color="auto"/>
      </w:divBdr>
    </w:div>
    <w:div w:id="149101446">
      <w:bodyDiv w:val="1"/>
      <w:marLeft w:val="0"/>
      <w:marRight w:val="0"/>
      <w:marTop w:val="0"/>
      <w:marBottom w:val="0"/>
      <w:divBdr>
        <w:top w:val="none" w:sz="0" w:space="0" w:color="auto"/>
        <w:left w:val="none" w:sz="0" w:space="0" w:color="auto"/>
        <w:bottom w:val="none" w:sz="0" w:space="0" w:color="auto"/>
        <w:right w:val="none" w:sz="0" w:space="0" w:color="auto"/>
      </w:divBdr>
    </w:div>
    <w:div w:id="155268355">
      <w:bodyDiv w:val="1"/>
      <w:marLeft w:val="0"/>
      <w:marRight w:val="0"/>
      <w:marTop w:val="0"/>
      <w:marBottom w:val="0"/>
      <w:divBdr>
        <w:top w:val="none" w:sz="0" w:space="0" w:color="auto"/>
        <w:left w:val="none" w:sz="0" w:space="0" w:color="auto"/>
        <w:bottom w:val="none" w:sz="0" w:space="0" w:color="auto"/>
        <w:right w:val="none" w:sz="0" w:space="0" w:color="auto"/>
      </w:divBdr>
    </w:div>
    <w:div w:id="215776743">
      <w:bodyDiv w:val="1"/>
      <w:marLeft w:val="0"/>
      <w:marRight w:val="0"/>
      <w:marTop w:val="0"/>
      <w:marBottom w:val="0"/>
      <w:divBdr>
        <w:top w:val="none" w:sz="0" w:space="0" w:color="auto"/>
        <w:left w:val="none" w:sz="0" w:space="0" w:color="auto"/>
        <w:bottom w:val="none" w:sz="0" w:space="0" w:color="auto"/>
        <w:right w:val="none" w:sz="0" w:space="0" w:color="auto"/>
      </w:divBdr>
    </w:div>
    <w:div w:id="239566209">
      <w:bodyDiv w:val="1"/>
      <w:marLeft w:val="0"/>
      <w:marRight w:val="0"/>
      <w:marTop w:val="0"/>
      <w:marBottom w:val="0"/>
      <w:divBdr>
        <w:top w:val="none" w:sz="0" w:space="0" w:color="auto"/>
        <w:left w:val="none" w:sz="0" w:space="0" w:color="auto"/>
        <w:bottom w:val="none" w:sz="0" w:space="0" w:color="auto"/>
        <w:right w:val="none" w:sz="0" w:space="0" w:color="auto"/>
      </w:divBdr>
    </w:div>
    <w:div w:id="274749772">
      <w:bodyDiv w:val="1"/>
      <w:marLeft w:val="0"/>
      <w:marRight w:val="0"/>
      <w:marTop w:val="0"/>
      <w:marBottom w:val="0"/>
      <w:divBdr>
        <w:top w:val="none" w:sz="0" w:space="0" w:color="auto"/>
        <w:left w:val="none" w:sz="0" w:space="0" w:color="auto"/>
        <w:bottom w:val="none" w:sz="0" w:space="0" w:color="auto"/>
        <w:right w:val="none" w:sz="0" w:space="0" w:color="auto"/>
      </w:divBdr>
    </w:div>
    <w:div w:id="286745017">
      <w:bodyDiv w:val="1"/>
      <w:marLeft w:val="0"/>
      <w:marRight w:val="0"/>
      <w:marTop w:val="0"/>
      <w:marBottom w:val="0"/>
      <w:divBdr>
        <w:top w:val="none" w:sz="0" w:space="0" w:color="auto"/>
        <w:left w:val="none" w:sz="0" w:space="0" w:color="auto"/>
        <w:bottom w:val="none" w:sz="0" w:space="0" w:color="auto"/>
        <w:right w:val="none" w:sz="0" w:space="0" w:color="auto"/>
      </w:divBdr>
    </w:div>
    <w:div w:id="295839824">
      <w:bodyDiv w:val="1"/>
      <w:marLeft w:val="0"/>
      <w:marRight w:val="0"/>
      <w:marTop w:val="0"/>
      <w:marBottom w:val="0"/>
      <w:divBdr>
        <w:top w:val="none" w:sz="0" w:space="0" w:color="auto"/>
        <w:left w:val="none" w:sz="0" w:space="0" w:color="auto"/>
        <w:bottom w:val="none" w:sz="0" w:space="0" w:color="auto"/>
        <w:right w:val="none" w:sz="0" w:space="0" w:color="auto"/>
      </w:divBdr>
    </w:div>
    <w:div w:id="299573820">
      <w:bodyDiv w:val="1"/>
      <w:marLeft w:val="0"/>
      <w:marRight w:val="0"/>
      <w:marTop w:val="0"/>
      <w:marBottom w:val="0"/>
      <w:divBdr>
        <w:top w:val="none" w:sz="0" w:space="0" w:color="auto"/>
        <w:left w:val="none" w:sz="0" w:space="0" w:color="auto"/>
        <w:bottom w:val="none" w:sz="0" w:space="0" w:color="auto"/>
        <w:right w:val="none" w:sz="0" w:space="0" w:color="auto"/>
      </w:divBdr>
    </w:div>
    <w:div w:id="311523020">
      <w:bodyDiv w:val="1"/>
      <w:marLeft w:val="0"/>
      <w:marRight w:val="0"/>
      <w:marTop w:val="0"/>
      <w:marBottom w:val="0"/>
      <w:divBdr>
        <w:top w:val="none" w:sz="0" w:space="0" w:color="auto"/>
        <w:left w:val="none" w:sz="0" w:space="0" w:color="auto"/>
        <w:bottom w:val="none" w:sz="0" w:space="0" w:color="auto"/>
        <w:right w:val="none" w:sz="0" w:space="0" w:color="auto"/>
      </w:divBdr>
    </w:div>
    <w:div w:id="313802711">
      <w:bodyDiv w:val="1"/>
      <w:marLeft w:val="0"/>
      <w:marRight w:val="0"/>
      <w:marTop w:val="0"/>
      <w:marBottom w:val="0"/>
      <w:divBdr>
        <w:top w:val="none" w:sz="0" w:space="0" w:color="auto"/>
        <w:left w:val="none" w:sz="0" w:space="0" w:color="auto"/>
        <w:bottom w:val="none" w:sz="0" w:space="0" w:color="auto"/>
        <w:right w:val="none" w:sz="0" w:space="0" w:color="auto"/>
      </w:divBdr>
    </w:div>
    <w:div w:id="324017626">
      <w:bodyDiv w:val="1"/>
      <w:marLeft w:val="0"/>
      <w:marRight w:val="0"/>
      <w:marTop w:val="0"/>
      <w:marBottom w:val="0"/>
      <w:divBdr>
        <w:top w:val="none" w:sz="0" w:space="0" w:color="auto"/>
        <w:left w:val="none" w:sz="0" w:space="0" w:color="auto"/>
        <w:bottom w:val="none" w:sz="0" w:space="0" w:color="auto"/>
        <w:right w:val="none" w:sz="0" w:space="0" w:color="auto"/>
      </w:divBdr>
      <w:divsChild>
        <w:div w:id="413745678">
          <w:marLeft w:val="0"/>
          <w:marRight w:val="0"/>
          <w:marTop w:val="0"/>
          <w:marBottom w:val="0"/>
          <w:divBdr>
            <w:top w:val="none" w:sz="0" w:space="0" w:color="auto"/>
            <w:left w:val="none" w:sz="0" w:space="0" w:color="auto"/>
            <w:bottom w:val="none" w:sz="0" w:space="0" w:color="auto"/>
            <w:right w:val="none" w:sz="0" w:space="0" w:color="auto"/>
          </w:divBdr>
          <w:divsChild>
            <w:div w:id="2047947036">
              <w:marLeft w:val="0"/>
              <w:marRight w:val="0"/>
              <w:marTop w:val="0"/>
              <w:marBottom w:val="0"/>
              <w:divBdr>
                <w:top w:val="none" w:sz="0" w:space="0" w:color="auto"/>
                <w:left w:val="none" w:sz="0" w:space="0" w:color="auto"/>
                <w:bottom w:val="none" w:sz="0" w:space="0" w:color="auto"/>
                <w:right w:val="none" w:sz="0" w:space="0" w:color="auto"/>
              </w:divBdr>
              <w:divsChild>
                <w:div w:id="1830054549">
                  <w:marLeft w:val="0"/>
                  <w:marRight w:val="0"/>
                  <w:marTop w:val="0"/>
                  <w:marBottom w:val="0"/>
                  <w:divBdr>
                    <w:top w:val="none" w:sz="0" w:space="0" w:color="auto"/>
                    <w:left w:val="none" w:sz="0" w:space="0" w:color="auto"/>
                    <w:bottom w:val="none" w:sz="0" w:space="0" w:color="auto"/>
                    <w:right w:val="none" w:sz="0" w:space="0" w:color="auto"/>
                  </w:divBdr>
                  <w:divsChild>
                    <w:div w:id="4189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655267">
          <w:marLeft w:val="0"/>
          <w:marRight w:val="0"/>
          <w:marTop w:val="0"/>
          <w:marBottom w:val="0"/>
          <w:divBdr>
            <w:top w:val="none" w:sz="0" w:space="0" w:color="auto"/>
            <w:left w:val="none" w:sz="0" w:space="0" w:color="auto"/>
            <w:bottom w:val="none" w:sz="0" w:space="0" w:color="auto"/>
            <w:right w:val="none" w:sz="0" w:space="0" w:color="auto"/>
          </w:divBdr>
          <w:divsChild>
            <w:div w:id="1574657987">
              <w:marLeft w:val="0"/>
              <w:marRight w:val="0"/>
              <w:marTop w:val="0"/>
              <w:marBottom w:val="0"/>
              <w:divBdr>
                <w:top w:val="none" w:sz="0" w:space="0" w:color="auto"/>
                <w:left w:val="none" w:sz="0" w:space="0" w:color="auto"/>
                <w:bottom w:val="none" w:sz="0" w:space="0" w:color="auto"/>
                <w:right w:val="none" w:sz="0" w:space="0" w:color="auto"/>
              </w:divBdr>
              <w:divsChild>
                <w:div w:id="1583182041">
                  <w:marLeft w:val="0"/>
                  <w:marRight w:val="0"/>
                  <w:marTop w:val="0"/>
                  <w:marBottom w:val="0"/>
                  <w:divBdr>
                    <w:top w:val="none" w:sz="0" w:space="0" w:color="auto"/>
                    <w:left w:val="none" w:sz="0" w:space="0" w:color="auto"/>
                    <w:bottom w:val="none" w:sz="0" w:space="0" w:color="auto"/>
                    <w:right w:val="none" w:sz="0" w:space="0" w:color="auto"/>
                  </w:divBdr>
                  <w:divsChild>
                    <w:div w:id="62530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393806">
      <w:bodyDiv w:val="1"/>
      <w:marLeft w:val="0"/>
      <w:marRight w:val="0"/>
      <w:marTop w:val="0"/>
      <w:marBottom w:val="0"/>
      <w:divBdr>
        <w:top w:val="none" w:sz="0" w:space="0" w:color="auto"/>
        <w:left w:val="none" w:sz="0" w:space="0" w:color="auto"/>
        <w:bottom w:val="none" w:sz="0" w:space="0" w:color="auto"/>
        <w:right w:val="none" w:sz="0" w:space="0" w:color="auto"/>
      </w:divBdr>
    </w:div>
    <w:div w:id="344864699">
      <w:bodyDiv w:val="1"/>
      <w:marLeft w:val="0"/>
      <w:marRight w:val="0"/>
      <w:marTop w:val="0"/>
      <w:marBottom w:val="0"/>
      <w:divBdr>
        <w:top w:val="none" w:sz="0" w:space="0" w:color="auto"/>
        <w:left w:val="none" w:sz="0" w:space="0" w:color="auto"/>
        <w:bottom w:val="none" w:sz="0" w:space="0" w:color="auto"/>
        <w:right w:val="none" w:sz="0" w:space="0" w:color="auto"/>
      </w:divBdr>
    </w:div>
    <w:div w:id="351107732">
      <w:bodyDiv w:val="1"/>
      <w:marLeft w:val="0"/>
      <w:marRight w:val="0"/>
      <w:marTop w:val="0"/>
      <w:marBottom w:val="0"/>
      <w:divBdr>
        <w:top w:val="none" w:sz="0" w:space="0" w:color="auto"/>
        <w:left w:val="none" w:sz="0" w:space="0" w:color="auto"/>
        <w:bottom w:val="none" w:sz="0" w:space="0" w:color="auto"/>
        <w:right w:val="none" w:sz="0" w:space="0" w:color="auto"/>
      </w:divBdr>
    </w:div>
    <w:div w:id="403649710">
      <w:bodyDiv w:val="1"/>
      <w:marLeft w:val="0"/>
      <w:marRight w:val="0"/>
      <w:marTop w:val="0"/>
      <w:marBottom w:val="0"/>
      <w:divBdr>
        <w:top w:val="none" w:sz="0" w:space="0" w:color="auto"/>
        <w:left w:val="none" w:sz="0" w:space="0" w:color="auto"/>
        <w:bottom w:val="none" w:sz="0" w:space="0" w:color="auto"/>
        <w:right w:val="none" w:sz="0" w:space="0" w:color="auto"/>
      </w:divBdr>
    </w:div>
    <w:div w:id="407659297">
      <w:bodyDiv w:val="1"/>
      <w:marLeft w:val="0"/>
      <w:marRight w:val="0"/>
      <w:marTop w:val="0"/>
      <w:marBottom w:val="0"/>
      <w:divBdr>
        <w:top w:val="none" w:sz="0" w:space="0" w:color="auto"/>
        <w:left w:val="none" w:sz="0" w:space="0" w:color="auto"/>
        <w:bottom w:val="none" w:sz="0" w:space="0" w:color="auto"/>
        <w:right w:val="none" w:sz="0" w:space="0" w:color="auto"/>
      </w:divBdr>
    </w:div>
    <w:div w:id="408380620">
      <w:bodyDiv w:val="1"/>
      <w:marLeft w:val="0"/>
      <w:marRight w:val="0"/>
      <w:marTop w:val="0"/>
      <w:marBottom w:val="0"/>
      <w:divBdr>
        <w:top w:val="none" w:sz="0" w:space="0" w:color="auto"/>
        <w:left w:val="none" w:sz="0" w:space="0" w:color="auto"/>
        <w:bottom w:val="none" w:sz="0" w:space="0" w:color="auto"/>
        <w:right w:val="none" w:sz="0" w:space="0" w:color="auto"/>
      </w:divBdr>
    </w:div>
    <w:div w:id="408893012">
      <w:bodyDiv w:val="1"/>
      <w:marLeft w:val="0"/>
      <w:marRight w:val="0"/>
      <w:marTop w:val="0"/>
      <w:marBottom w:val="0"/>
      <w:divBdr>
        <w:top w:val="none" w:sz="0" w:space="0" w:color="auto"/>
        <w:left w:val="none" w:sz="0" w:space="0" w:color="auto"/>
        <w:bottom w:val="none" w:sz="0" w:space="0" w:color="auto"/>
        <w:right w:val="none" w:sz="0" w:space="0" w:color="auto"/>
      </w:divBdr>
    </w:div>
    <w:div w:id="414254748">
      <w:bodyDiv w:val="1"/>
      <w:marLeft w:val="0"/>
      <w:marRight w:val="0"/>
      <w:marTop w:val="0"/>
      <w:marBottom w:val="0"/>
      <w:divBdr>
        <w:top w:val="none" w:sz="0" w:space="0" w:color="auto"/>
        <w:left w:val="none" w:sz="0" w:space="0" w:color="auto"/>
        <w:bottom w:val="none" w:sz="0" w:space="0" w:color="auto"/>
        <w:right w:val="none" w:sz="0" w:space="0" w:color="auto"/>
      </w:divBdr>
    </w:div>
    <w:div w:id="416171922">
      <w:bodyDiv w:val="1"/>
      <w:marLeft w:val="0"/>
      <w:marRight w:val="0"/>
      <w:marTop w:val="0"/>
      <w:marBottom w:val="0"/>
      <w:divBdr>
        <w:top w:val="none" w:sz="0" w:space="0" w:color="auto"/>
        <w:left w:val="none" w:sz="0" w:space="0" w:color="auto"/>
        <w:bottom w:val="none" w:sz="0" w:space="0" w:color="auto"/>
        <w:right w:val="none" w:sz="0" w:space="0" w:color="auto"/>
      </w:divBdr>
    </w:div>
    <w:div w:id="417944084">
      <w:bodyDiv w:val="1"/>
      <w:marLeft w:val="0"/>
      <w:marRight w:val="0"/>
      <w:marTop w:val="0"/>
      <w:marBottom w:val="0"/>
      <w:divBdr>
        <w:top w:val="none" w:sz="0" w:space="0" w:color="auto"/>
        <w:left w:val="none" w:sz="0" w:space="0" w:color="auto"/>
        <w:bottom w:val="none" w:sz="0" w:space="0" w:color="auto"/>
        <w:right w:val="none" w:sz="0" w:space="0" w:color="auto"/>
      </w:divBdr>
    </w:div>
    <w:div w:id="455758736">
      <w:bodyDiv w:val="1"/>
      <w:marLeft w:val="0"/>
      <w:marRight w:val="0"/>
      <w:marTop w:val="0"/>
      <w:marBottom w:val="0"/>
      <w:divBdr>
        <w:top w:val="none" w:sz="0" w:space="0" w:color="auto"/>
        <w:left w:val="none" w:sz="0" w:space="0" w:color="auto"/>
        <w:bottom w:val="none" w:sz="0" w:space="0" w:color="auto"/>
        <w:right w:val="none" w:sz="0" w:space="0" w:color="auto"/>
      </w:divBdr>
    </w:div>
    <w:div w:id="468669819">
      <w:bodyDiv w:val="1"/>
      <w:marLeft w:val="0"/>
      <w:marRight w:val="0"/>
      <w:marTop w:val="0"/>
      <w:marBottom w:val="0"/>
      <w:divBdr>
        <w:top w:val="none" w:sz="0" w:space="0" w:color="auto"/>
        <w:left w:val="none" w:sz="0" w:space="0" w:color="auto"/>
        <w:bottom w:val="none" w:sz="0" w:space="0" w:color="auto"/>
        <w:right w:val="none" w:sz="0" w:space="0" w:color="auto"/>
      </w:divBdr>
    </w:div>
    <w:div w:id="480729193">
      <w:bodyDiv w:val="1"/>
      <w:marLeft w:val="0"/>
      <w:marRight w:val="0"/>
      <w:marTop w:val="0"/>
      <w:marBottom w:val="0"/>
      <w:divBdr>
        <w:top w:val="none" w:sz="0" w:space="0" w:color="auto"/>
        <w:left w:val="none" w:sz="0" w:space="0" w:color="auto"/>
        <w:bottom w:val="none" w:sz="0" w:space="0" w:color="auto"/>
        <w:right w:val="none" w:sz="0" w:space="0" w:color="auto"/>
      </w:divBdr>
    </w:div>
    <w:div w:id="486089973">
      <w:bodyDiv w:val="1"/>
      <w:marLeft w:val="0"/>
      <w:marRight w:val="0"/>
      <w:marTop w:val="0"/>
      <w:marBottom w:val="0"/>
      <w:divBdr>
        <w:top w:val="none" w:sz="0" w:space="0" w:color="auto"/>
        <w:left w:val="none" w:sz="0" w:space="0" w:color="auto"/>
        <w:bottom w:val="none" w:sz="0" w:space="0" w:color="auto"/>
        <w:right w:val="none" w:sz="0" w:space="0" w:color="auto"/>
      </w:divBdr>
    </w:div>
    <w:div w:id="491533241">
      <w:bodyDiv w:val="1"/>
      <w:marLeft w:val="0"/>
      <w:marRight w:val="0"/>
      <w:marTop w:val="0"/>
      <w:marBottom w:val="0"/>
      <w:divBdr>
        <w:top w:val="none" w:sz="0" w:space="0" w:color="auto"/>
        <w:left w:val="none" w:sz="0" w:space="0" w:color="auto"/>
        <w:bottom w:val="none" w:sz="0" w:space="0" w:color="auto"/>
        <w:right w:val="none" w:sz="0" w:space="0" w:color="auto"/>
      </w:divBdr>
    </w:div>
    <w:div w:id="515310183">
      <w:bodyDiv w:val="1"/>
      <w:marLeft w:val="0"/>
      <w:marRight w:val="0"/>
      <w:marTop w:val="0"/>
      <w:marBottom w:val="0"/>
      <w:divBdr>
        <w:top w:val="none" w:sz="0" w:space="0" w:color="auto"/>
        <w:left w:val="none" w:sz="0" w:space="0" w:color="auto"/>
        <w:bottom w:val="none" w:sz="0" w:space="0" w:color="auto"/>
        <w:right w:val="none" w:sz="0" w:space="0" w:color="auto"/>
      </w:divBdr>
    </w:div>
    <w:div w:id="517475780">
      <w:bodyDiv w:val="1"/>
      <w:marLeft w:val="0"/>
      <w:marRight w:val="0"/>
      <w:marTop w:val="0"/>
      <w:marBottom w:val="0"/>
      <w:divBdr>
        <w:top w:val="none" w:sz="0" w:space="0" w:color="auto"/>
        <w:left w:val="none" w:sz="0" w:space="0" w:color="auto"/>
        <w:bottom w:val="none" w:sz="0" w:space="0" w:color="auto"/>
        <w:right w:val="none" w:sz="0" w:space="0" w:color="auto"/>
      </w:divBdr>
    </w:div>
    <w:div w:id="594020380">
      <w:bodyDiv w:val="1"/>
      <w:marLeft w:val="0"/>
      <w:marRight w:val="0"/>
      <w:marTop w:val="0"/>
      <w:marBottom w:val="0"/>
      <w:divBdr>
        <w:top w:val="none" w:sz="0" w:space="0" w:color="auto"/>
        <w:left w:val="none" w:sz="0" w:space="0" w:color="auto"/>
        <w:bottom w:val="none" w:sz="0" w:space="0" w:color="auto"/>
        <w:right w:val="none" w:sz="0" w:space="0" w:color="auto"/>
      </w:divBdr>
    </w:div>
    <w:div w:id="714739430">
      <w:bodyDiv w:val="1"/>
      <w:marLeft w:val="0"/>
      <w:marRight w:val="0"/>
      <w:marTop w:val="0"/>
      <w:marBottom w:val="0"/>
      <w:divBdr>
        <w:top w:val="none" w:sz="0" w:space="0" w:color="auto"/>
        <w:left w:val="none" w:sz="0" w:space="0" w:color="auto"/>
        <w:bottom w:val="none" w:sz="0" w:space="0" w:color="auto"/>
        <w:right w:val="none" w:sz="0" w:space="0" w:color="auto"/>
      </w:divBdr>
    </w:div>
    <w:div w:id="796220066">
      <w:bodyDiv w:val="1"/>
      <w:marLeft w:val="0"/>
      <w:marRight w:val="0"/>
      <w:marTop w:val="0"/>
      <w:marBottom w:val="0"/>
      <w:divBdr>
        <w:top w:val="none" w:sz="0" w:space="0" w:color="auto"/>
        <w:left w:val="none" w:sz="0" w:space="0" w:color="auto"/>
        <w:bottom w:val="none" w:sz="0" w:space="0" w:color="auto"/>
        <w:right w:val="none" w:sz="0" w:space="0" w:color="auto"/>
      </w:divBdr>
    </w:div>
    <w:div w:id="827793960">
      <w:bodyDiv w:val="1"/>
      <w:marLeft w:val="0"/>
      <w:marRight w:val="0"/>
      <w:marTop w:val="0"/>
      <w:marBottom w:val="0"/>
      <w:divBdr>
        <w:top w:val="none" w:sz="0" w:space="0" w:color="auto"/>
        <w:left w:val="none" w:sz="0" w:space="0" w:color="auto"/>
        <w:bottom w:val="none" w:sz="0" w:space="0" w:color="auto"/>
        <w:right w:val="none" w:sz="0" w:space="0" w:color="auto"/>
      </w:divBdr>
    </w:div>
    <w:div w:id="840124616">
      <w:bodyDiv w:val="1"/>
      <w:marLeft w:val="0"/>
      <w:marRight w:val="0"/>
      <w:marTop w:val="0"/>
      <w:marBottom w:val="0"/>
      <w:divBdr>
        <w:top w:val="none" w:sz="0" w:space="0" w:color="auto"/>
        <w:left w:val="none" w:sz="0" w:space="0" w:color="auto"/>
        <w:bottom w:val="none" w:sz="0" w:space="0" w:color="auto"/>
        <w:right w:val="none" w:sz="0" w:space="0" w:color="auto"/>
      </w:divBdr>
    </w:div>
    <w:div w:id="848181492">
      <w:bodyDiv w:val="1"/>
      <w:marLeft w:val="0"/>
      <w:marRight w:val="0"/>
      <w:marTop w:val="0"/>
      <w:marBottom w:val="0"/>
      <w:divBdr>
        <w:top w:val="none" w:sz="0" w:space="0" w:color="auto"/>
        <w:left w:val="none" w:sz="0" w:space="0" w:color="auto"/>
        <w:bottom w:val="none" w:sz="0" w:space="0" w:color="auto"/>
        <w:right w:val="none" w:sz="0" w:space="0" w:color="auto"/>
      </w:divBdr>
    </w:div>
    <w:div w:id="927352766">
      <w:bodyDiv w:val="1"/>
      <w:marLeft w:val="0"/>
      <w:marRight w:val="0"/>
      <w:marTop w:val="0"/>
      <w:marBottom w:val="0"/>
      <w:divBdr>
        <w:top w:val="none" w:sz="0" w:space="0" w:color="auto"/>
        <w:left w:val="none" w:sz="0" w:space="0" w:color="auto"/>
        <w:bottom w:val="none" w:sz="0" w:space="0" w:color="auto"/>
        <w:right w:val="none" w:sz="0" w:space="0" w:color="auto"/>
      </w:divBdr>
    </w:div>
    <w:div w:id="955065820">
      <w:bodyDiv w:val="1"/>
      <w:marLeft w:val="0"/>
      <w:marRight w:val="0"/>
      <w:marTop w:val="0"/>
      <w:marBottom w:val="0"/>
      <w:divBdr>
        <w:top w:val="none" w:sz="0" w:space="0" w:color="auto"/>
        <w:left w:val="none" w:sz="0" w:space="0" w:color="auto"/>
        <w:bottom w:val="none" w:sz="0" w:space="0" w:color="auto"/>
        <w:right w:val="none" w:sz="0" w:space="0" w:color="auto"/>
      </w:divBdr>
    </w:div>
    <w:div w:id="1004014846">
      <w:bodyDiv w:val="1"/>
      <w:marLeft w:val="0"/>
      <w:marRight w:val="0"/>
      <w:marTop w:val="0"/>
      <w:marBottom w:val="0"/>
      <w:divBdr>
        <w:top w:val="none" w:sz="0" w:space="0" w:color="auto"/>
        <w:left w:val="none" w:sz="0" w:space="0" w:color="auto"/>
        <w:bottom w:val="none" w:sz="0" w:space="0" w:color="auto"/>
        <w:right w:val="none" w:sz="0" w:space="0" w:color="auto"/>
      </w:divBdr>
    </w:div>
    <w:div w:id="1008094314">
      <w:bodyDiv w:val="1"/>
      <w:marLeft w:val="0"/>
      <w:marRight w:val="0"/>
      <w:marTop w:val="0"/>
      <w:marBottom w:val="0"/>
      <w:divBdr>
        <w:top w:val="none" w:sz="0" w:space="0" w:color="auto"/>
        <w:left w:val="none" w:sz="0" w:space="0" w:color="auto"/>
        <w:bottom w:val="none" w:sz="0" w:space="0" w:color="auto"/>
        <w:right w:val="none" w:sz="0" w:space="0" w:color="auto"/>
      </w:divBdr>
    </w:div>
    <w:div w:id="1110661579">
      <w:bodyDiv w:val="1"/>
      <w:marLeft w:val="0"/>
      <w:marRight w:val="0"/>
      <w:marTop w:val="0"/>
      <w:marBottom w:val="0"/>
      <w:divBdr>
        <w:top w:val="none" w:sz="0" w:space="0" w:color="auto"/>
        <w:left w:val="none" w:sz="0" w:space="0" w:color="auto"/>
        <w:bottom w:val="none" w:sz="0" w:space="0" w:color="auto"/>
        <w:right w:val="none" w:sz="0" w:space="0" w:color="auto"/>
      </w:divBdr>
    </w:div>
    <w:div w:id="1116291702">
      <w:bodyDiv w:val="1"/>
      <w:marLeft w:val="0"/>
      <w:marRight w:val="0"/>
      <w:marTop w:val="0"/>
      <w:marBottom w:val="0"/>
      <w:divBdr>
        <w:top w:val="none" w:sz="0" w:space="0" w:color="auto"/>
        <w:left w:val="none" w:sz="0" w:space="0" w:color="auto"/>
        <w:bottom w:val="none" w:sz="0" w:space="0" w:color="auto"/>
        <w:right w:val="none" w:sz="0" w:space="0" w:color="auto"/>
      </w:divBdr>
    </w:div>
    <w:div w:id="1119253754">
      <w:bodyDiv w:val="1"/>
      <w:marLeft w:val="0"/>
      <w:marRight w:val="0"/>
      <w:marTop w:val="0"/>
      <w:marBottom w:val="0"/>
      <w:divBdr>
        <w:top w:val="none" w:sz="0" w:space="0" w:color="auto"/>
        <w:left w:val="none" w:sz="0" w:space="0" w:color="auto"/>
        <w:bottom w:val="none" w:sz="0" w:space="0" w:color="auto"/>
        <w:right w:val="none" w:sz="0" w:space="0" w:color="auto"/>
      </w:divBdr>
    </w:div>
    <w:div w:id="1136023070">
      <w:bodyDiv w:val="1"/>
      <w:marLeft w:val="0"/>
      <w:marRight w:val="0"/>
      <w:marTop w:val="0"/>
      <w:marBottom w:val="0"/>
      <w:divBdr>
        <w:top w:val="none" w:sz="0" w:space="0" w:color="auto"/>
        <w:left w:val="none" w:sz="0" w:space="0" w:color="auto"/>
        <w:bottom w:val="none" w:sz="0" w:space="0" w:color="auto"/>
        <w:right w:val="none" w:sz="0" w:space="0" w:color="auto"/>
      </w:divBdr>
    </w:div>
    <w:div w:id="1143280760">
      <w:bodyDiv w:val="1"/>
      <w:marLeft w:val="0"/>
      <w:marRight w:val="0"/>
      <w:marTop w:val="0"/>
      <w:marBottom w:val="0"/>
      <w:divBdr>
        <w:top w:val="none" w:sz="0" w:space="0" w:color="auto"/>
        <w:left w:val="none" w:sz="0" w:space="0" w:color="auto"/>
        <w:bottom w:val="none" w:sz="0" w:space="0" w:color="auto"/>
        <w:right w:val="none" w:sz="0" w:space="0" w:color="auto"/>
      </w:divBdr>
    </w:div>
    <w:div w:id="1174611913">
      <w:bodyDiv w:val="1"/>
      <w:marLeft w:val="0"/>
      <w:marRight w:val="0"/>
      <w:marTop w:val="0"/>
      <w:marBottom w:val="0"/>
      <w:divBdr>
        <w:top w:val="none" w:sz="0" w:space="0" w:color="auto"/>
        <w:left w:val="none" w:sz="0" w:space="0" w:color="auto"/>
        <w:bottom w:val="none" w:sz="0" w:space="0" w:color="auto"/>
        <w:right w:val="none" w:sz="0" w:space="0" w:color="auto"/>
      </w:divBdr>
    </w:div>
    <w:div w:id="1239945796">
      <w:bodyDiv w:val="1"/>
      <w:marLeft w:val="0"/>
      <w:marRight w:val="0"/>
      <w:marTop w:val="0"/>
      <w:marBottom w:val="0"/>
      <w:divBdr>
        <w:top w:val="none" w:sz="0" w:space="0" w:color="auto"/>
        <w:left w:val="none" w:sz="0" w:space="0" w:color="auto"/>
        <w:bottom w:val="none" w:sz="0" w:space="0" w:color="auto"/>
        <w:right w:val="none" w:sz="0" w:space="0" w:color="auto"/>
      </w:divBdr>
    </w:div>
    <w:div w:id="1248463808">
      <w:bodyDiv w:val="1"/>
      <w:marLeft w:val="0"/>
      <w:marRight w:val="0"/>
      <w:marTop w:val="0"/>
      <w:marBottom w:val="0"/>
      <w:divBdr>
        <w:top w:val="none" w:sz="0" w:space="0" w:color="auto"/>
        <w:left w:val="none" w:sz="0" w:space="0" w:color="auto"/>
        <w:bottom w:val="none" w:sz="0" w:space="0" w:color="auto"/>
        <w:right w:val="none" w:sz="0" w:space="0" w:color="auto"/>
      </w:divBdr>
    </w:div>
    <w:div w:id="1341347790">
      <w:bodyDiv w:val="1"/>
      <w:marLeft w:val="0"/>
      <w:marRight w:val="0"/>
      <w:marTop w:val="0"/>
      <w:marBottom w:val="0"/>
      <w:divBdr>
        <w:top w:val="none" w:sz="0" w:space="0" w:color="auto"/>
        <w:left w:val="none" w:sz="0" w:space="0" w:color="auto"/>
        <w:bottom w:val="none" w:sz="0" w:space="0" w:color="auto"/>
        <w:right w:val="none" w:sz="0" w:space="0" w:color="auto"/>
      </w:divBdr>
    </w:div>
    <w:div w:id="1352337970">
      <w:bodyDiv w:val="1"/>
      <w:marLeft w:val="0"/>
      <w:marRight w:val="0"/>
      <w:marTop w:val="0"/>
      <w:marBottom w:val="0"/>
      <w:divBdr>
        <w:top w:val="none" w:sz="0" w:space="0" w:color="auto"/>
        <w:left w:val="none" w:sz="0" w:space="0" w:color="auto"/>
        <w:bottom w:val="none" w:sz="0" w:space="0" w:color="auto"/>
        <w:right w:val="none" w:sz="0" w:space="0" w:color="auto"/>
      </w:divBdr>
    </w:div>
    <w:div w:id="1381978368">
      <w:bodyDiv w:val="1"/>
      <w:marLeft w:val="0"/>
      <w:marRight w:val="0"/>
      <w:marTop w:val="0"/>
      <w:marBottom w:val="0"/>
      <w:divBdr>
        <w:top w:val="none" w:sz="0" w:space="0" w:color="auto"/>
        <w:left w:val="none" w:sz="0" w:space="0" w:color="auto"/>
        <w:bottom w:val="none" w:sz="0" w:space="0" w:color="auto"/>
        <w:right w:val="none" w:sz="0" w:space="0" w:color="auto"/>
      </w:divBdr>
    </w:div>
    <w:div w:id="1386368897">
      <w:bodyDiv w:val="1"/>
      <w:marLeft w:val="0"/>
      <w:marRight w:val="0"/>
      <w:marTop w:val="0"/>
      <w:marBottom w:val="0"/>
      <w:divBdr>
        <w:top w:val="none" w:sz="0" w:space="0" w:color="auto"/>
        <w:left w:val="none" w:sz="0" w:space="0" w:color="auto"/>
        <w:bottom w:val="none" w:sz="0" w:space="0" w:color="auto"/>
        <w:right w:val="none" w:sz="0" w:space="0" w:color="auto"/>
      </w:divBdr>
    </w:div>
    <w:div w:id="1405490740">
      <w:bodyDiv w:val="1"/>
      <w:marLeft w:val="0"/>
      <w:marRight w:val="0"/>
      <w:marTop w:val="0"/>
      <w:marBottom w:val="0"/>
      <w:divBdr>
        <w:top w:val="none" w:sz="0" w:space="0" w:color="auto"/>
        <w:left w:val="none" w:sz="0" w:space="0" w:color="auto"/>
        <w:bottom w:val="none" w:sz="0" w:space="0" w:color="auto"/>
        <w:right w:val="none" w:sz="0" w:space="0" w:color="auto"/>
      </w:divBdr>
    </w:div>
    <w:div w:id="1434740769">
      <w:bodyDiv w:val="1"/>
      <w:marLeft w:val="0"/>
      <w:marRight w:val="0"/>
      <w:marTop w:val="0"/>
      <w:marBottom w:val="0"/>
      <w:divBdr>
        <w:top w:val="none" w:sz="0" w:space="0" w:color="auto"/>
        <w:left w:val="none" w:sz="0" w:space="0" w:color="auto"/>
        <w:bottom w:val="none" w:sz="0" w:space="0" w:color="auto"/>
        <w:right w:val="none" w:sz="0" w:space="0" w:color="auto"/>
      </w:divBdr>
    </w:div>
    <w:div w:id="1498030677">
      <w:bodyDiv w:val="1"/>
      <w:marLeft w:val="0"/>
      <w:marRight w:val="0"/>
      <w:marTop w:val="0"/>
      <w:marBottom w:val="0"/>
      <w:divBdr>
        <w:top w:val="none" w:sz="0" w:space="0" w:color="auto"/>
        <w:left w:val="none" w:sz="0" w:space="0" w:color="auto"/>
        <w:bottom w:val="none" w:sz="0" w:space="0" w:color="auto"/>
        <w:right w:val="none" w:sz="0" w:space="0" w:color="auto"/>
      </w:divBdr>
    </w:div>
    <w:div w:id="1514106071">
      <w:bodyDiv w:val="1"/>
      <w:marLeft w:val="0"/>
      <w:marRight w:val="0"/>
      <w:marTop w:val="0"/>
      <w:marBottom w:val="0"/>
      <w:divBdr>
        <w:top w:val="none" w:sz="0" w:space="0" w:color="auto"/>
        <w:left w:val="none" w:sz="0" w:space="0" w:color="auto"/>
        <w:bottom w:val="none" w:sz="0" w:space="0" w:color="auto"/>
        <w:right w:val="none" w:sz="0" w:space="0" w:color="auto"/>
      </w:divBdr>
    </w:div>
    <w:div w:id="1535771746">
      <w:bodyDiv w:val="1"/>
      <w:marLeft w:val="0"/>
      <w:marRight w:val="0"/>
      <w:marTop w:val="0"/>
      <w:marBottom w:val="0"/>
      <w:divBdr>
        <w:top w:val="none" w:sz="0" w:space="0" w:color="auto"/>
        <w:left w:val="none" w:sz="0" w:space="0" w:color="auto"/>
        <w:bottom w:val="none" w:sz="0" w:space="0" w:color="auto"/>
        <w:right w:val="none" w:sz="0" w:space="0" w:color="auto"/>
      </w:divBdr>
    </w:div>
    <w:div w:id="1549875040">
      <w:bodyDiv w:val="1"/>
      <w:marLeft w:val="0"/>
      <w:marRight w:val="0"/>
      <w:marTop w:val="0"/>
      <w:marBottom w:val="0"/>
      <w:divBdr>
        <w:top w:val="none" w:sz="0" w:space="0" w:color="auto"/>
        <w:left w:val="none" w:sz="0" w:space="0" w:color="auto"/>
        <w:bottom w:val="none" w:sz="0" w:space="0" w:color="auto"/>
        <w:right w:val="none" w:sz="0" w:space="0" w:color="auto"/>
      </w:divBdr>
    </w:div>
    <w:div w:id="1575120012">
      <w:bodyDiv w:val="1"/>
      <w:marLeft w:val="0"/>
      <w:marRight w:val="0"/>
      <w:marTop w:val="0"/>
      <w:marBottom w:val="0"/>
      <w:divBdr>
        <w:top w:val="none" w:sz="0" w:space="0" w:color="auto"/>
        <w:left w:val="none" w:sz="0" w:space="0" w:color="auto"/>
        <w:bottom w:val="none" w:sz="0" w:space="0" w:color="auto"/>
        <w:right w:val="none" w:sz="0" w:space="0" w:color="auto"/>
      </w:divBdr>
    </w:div>
    <w:div w:id="1604455333">
      <w:bodyDiv w:val="1"/>
      <w:marLeft w:val="0"/>
      <w:marRight w:val="0"/>
      <w:marTop w:val="0"/>
      <w:marBottom w:val="0"/>
      <w:divBdr>
        <w:top w:val="none" w:sz="0" w:space="0" w:color="auto"/>
        <w:left w:val="none" w:sz="0" w:space="0" w:color="auto"/>
        <w:bottom w:val="none" w:sz="0" w:space="0" w:color="auto"/>
        <w:right w:val="none" w:sz="0" w:space="0" w:color="auto"/>
      </w:divBdr>
    </w:div>
    <w:div w:id="1639458491">
      <w:bodyDiv w:val="1"/>
      <w:marLeft w:val="0"/>
      <w:marRight w:val="0"/>
      <w:marTop w:val="0"/>
      <w:marBottom w:val="0"/>
      <w:divBdr>
        <w:top w:val="none" w:sz="0" w:space="0" w:color="auto"/>
        <w:left w:val="none" w:sz="0" w:space="0" w:color="auto"/>
        <w:bottom w:val="none" w:sz="0" w:space="0" w:color="auto"/>
        <w:right w:val="none" w:sz="0" w:space="0" w:color="auto"/>
      </w:divBdr>
    </w:div>
    <w:div w:id="1651473487">
      <w:bodyDiv w:val="1"/>
      <w:marLeft w:val="0"/>
      <w:marRight w:val="0"/>
      <w:marTop w:val="0"/>
      <w:marBottom w:val="0"/>
      <w:divBdr>
        <w:top w:val="none" w:sz="0" w:space="0" w:color="auto"/>
        <w:left w:val="none" w:sz="0" w:space="0" w:color="auto"/>
        <w:bottom w:val="none" w:sz="0" w:space="0" w:color="auto"/>
        <w:right w:val="none" w:sz="0" w:space="0" w:color="auto"/>
      </w:divBdr>
    </w:div>
    <w:div w:id="1691838621">
      <w:bodyDiv w:val="1"/>
      <w:marLeft w:val="0"/>
      <w:marRight w:val="0"/>
      <w:marTop w:val="0"/>
      <w:marBottom w:val="0"/>
      <w:divBdr>
        <w:top w:val="none" w:sz="0" w:space="0" w:color="auto"/>
        <w:left w:val="none" w:sz="0" w:space="0" w:color="auto"/>
        <w:bottom w:val="none" w:sz="0" w:space="0" w:color="auto"/>
        <w:right w:val="none" w:sz="0" w:space="0" w:color="auto"/>
      </w:divBdr>
    </w:div>
    <w:div w:id="1714964486">
      <w:bodyDiv w:val="1"/>
      <w:marLeft w:val="0"/>
      <w:marRight w:val="0"/>
      <w:marTop w:val="0"/>
      <w:marBottom w:val="0"/>
      <w:divBdr>
        <w:top w:val="none" w:sz="0" w:space="0" w:color="auto"/>
        <w:left w:val="none" w:sz="0" w:space="0" w:color="auto"/>
        <w:bottom w:val="none" w:sz="0" w:space="0" w:color="auto"/>
        <w:right w:val="none" w:sz="0" w:space="0" w:color="auto"/>
      </w:divBdr>
    </w:div>
    <w:div w:id="1715538385">
      <w:bodyDiv w:val="1"/>
      <w:marLeft w:val="0"/>
      <w:marRight w:val="0"/>
      <w:marTop w:val="0"/>
      <w:marBottom w:val="0"/>
      <w:divBdr>
        <w:top w:val="none" w:sz="0" w:space="0" w:color="auto"/>
        <w:left w:val="none" w:sz="0" w:space="0" w:color="auto"/>
        <w:bottom w:val="none" w:sz="0" w:space="0" w:color="auto"/>
        <w:right w:val="none" w:sz="0" w:space="0" w:color="auto"/>
      </w:divBdr>
    </w:div>
    <w:div w:id="1725638621">
      <w:bodyDiv w:val="1"/>
      <w:marLeft w:val="0"/>
      <w:marRight w:val="0"/>
      <w:marTop w:val="0"/>
      <w:marBottom w:val="0"/>
      <w:divBdr>
        <w:top w:val="none" w:sz="0" w:space="0" w:color="auto"/>
        <w:left w:val="none" w:sz="0" w:space="0" w:color="auto"/>
        <w:bottom w:val="none" w:sz="0" w:space="0" w:color="auto"/>
        <w:right w:val="none" w:sz="0" w:space="0" w:color="auto"/>
      </w:divBdr>
    </w:div>
    <w:div w:id="1819610882">
      <w:bodyDiv w:val="1"/>
      <w:marLeft w:val="0"/>
      <w:marRight w:val="0"/>
      <w:marTop w:val="0"/>
      <w:marBottom w:val="0"/>
      <w:divBdr>
        <w:top w:val="none" w:sz="0" w:space="0" w:color="auto"/>
        <w:left w:val="none" w:sz="0" w:space="0" w:color="auto"/>
        <w:bottom w:val="none" w:sz="0" w:space="0" w:color="auto"/>
        <w:right w:val="none" w:sz="0" w:space="0" w:color="auto"/>
      </w:divBdr>
    </w:div>
    <w:div w:id="1853294985">
      <w:bodyDiv w:val="1"/>
      <w:marLeft w:val="0"/>
      <w:marRight w:val="0"/>
      <w:marTop w:val="0"/>
      <w:marBottom w:val="0"/>
      <w:divBdr>
        <w:top w:val="none" w:sz="0" w:space="0" w:color="auto"/>
        <w:left w:val="none" w:sz="0" w:space="0" w:color="auto"/>
        <w:bottom w:val="none" w:sz="0" w:space="0" w:color="auto"/>
        <w:right w:val="none" w:sz="0" w:space="0" w:color="auto"/>
      </w:divBdr>
    </w:div>
    <w:div w:id="1867021507">
      <w:bodyDiv w:val="1"/>
      <w:marLeft w:val="0"/>
      <w:marRight w:val="0"/>
      <w:marTop w:val="0"/>
      <w:marBottom w:val="0"/>
      <w:divBdr>
        <w:top w:val="none" w:sz="0" w:space="0" w:color="auto"/>
        <w:left w:val="none" w:sz="0" w:space="0" w:color="auto"/>
        <w:bottom w:val="none" w:sz="0" w:space="0" w:color="auto"/>
        <w:right w:val="none" w:sz="0" w:space="0" w:color="auto"/>
      </w:divBdr>
    </w:div>
    <w:div w:id="1875657751">
      <w:bodyDiv w:val="1"/>
      <w:marLeft w:val="0"/>
      <w:marRight w:val="0"/>
      <w:marTop w:val="0"/>
      <w:marBottom w:val="0"/>
      <w:divBdr>
        <w:top w:val="none" w:sz="0" w:space="0" w:color="auto"/>
        <w:left w:val="none" w:sz="0" w:space="0" w:color="auto"/>
        <w:bottom w:val="none" w:sz="0" w:space="0" w:color="auto"/>
        <w:right w:val="none" w:sz="0" w:space="0" w:color="auto"/>
      </w:divBdr>
      <w:divsChild>
        <w:div w:id="449982820">
          <w:marLeft w:val="0"/>
          <w:marRight w:val="0"/>
          <w:marTop w:val="0"/>
          <w:marBottom w:val="0"/>
          <w:divBdr>
            <w:top w:val="none" w:sz="0" w:space="0" w:color="auto"/>
            <w:left w:val="none" w:sz="0" w:space="0" w:color="auto"/>
            <w:bottom w:val="none" w:sz="0" w:space="0" w:color="auto"/>
            <w:right w:val="none" w:sz="0" w:space="0" w:color="auto"/>
          </w:divBdr>
          <w:divsChild>
            <w:div w:id="1838422048">
              <w:marLeft w:val="0"/>
              <w:marRight w:val="0"/>
              <w:marTop w:val="0"/>
              <w:marBottom w:val="0"/>
              <w:divBdr>
                <w:top w:val="none" w:sz="0" w:space="0" w:color="auto"/>
                <w:left w:val="none" w:sz="0" w:space="0" w:color="auto"/>
                <w:bottom w:val="none" w:sz="0" w:space="0" w:color="auto"/>
                <w:right w:val="none" w:sz="0" w:space="0" w:color="auto"/>
              </w:divBdr>
              <w:divsChild>
                <w:div w:id="2090151695">
                  <w:marLeft w:val="0"/>
                  <w:marRight w:val="0"/>
                  <w:marTop w:val="0"/>
                  <w:marBottom w:val="0"/>
                  <w:divBdr>
                    <w:top w:val="none" w:sz="0" w:space="0" w:color="auto"/>
                    <w:left w:val="none" w:sz="0" w:space="0" w:color="auto"/>
                    <w:bottom w:val="none" w:sz="0" w:space="0" w:color="auto"/>
                    <w:right w:val="none" w:sz="0" w:space="0" w:color="auto"/>
                  </w:divBdr>
                  <w:divsChild>
                    <w:div w:id="14509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3910">
          <w:marLeft w:val="0"/>
          <w:marRight w:val="0"/>
          <w:marTop w:val="0"/>
          <w:marBottom w:val="0"/>
          <w:divBdr>
            <w:top w:val="none" w:sz="0" w:space="0" w:color="auto"/>
            <w:left w:val="none" w:sz="0" w:space="0" w:color="auto"/>
            <w:bottom w:val="none" w:sz="0" w:space="0" w:color="auto"/>
            <w:right w:val="none" w:sz="0" w:space="0" w:color="auto"/>
          </w:divBdr>
          <w:divsChild>
            <w:div w:id="811561083">
              <w:marLeft w:val="0"/>
              <w:marRight w:val="0"/>
              <w:marTop w:val="0"/>
              <w:marBottom w:val="0"/>
              <w:divBdr>
                <w:top w:val="none" w:sz="0" w:space="0" w:color="auto"/>
                <w:left w:val="none" w:sz="0" w:space="0" w:color="auto"/>
                <w:bottom w:val="none" w:sz="0" w:space="0" w:color="auto"/>
                <w:right w:val="none" w:sz="0" w:space="0" w:color="auto"/>
              </w:divBdr>
              <w:divsChild>
                <w:div w:id="220143009">
                  <w:marLeft w:val="0"/>
                  <w:marRight w:val="0"/>
                  <w:marTop w:val="0"/>
                  <w:marBottom w:val="0"/>
                  <w:divBdr>
                    <w:top w:val="none" w:sz="0" w:space="0" w:color="auto"/>
                    <w:left w:val="none" w:sz="0" w:space="0" w:color="auto"/>
                    <w:bottom w:val="none" w:sz="0" w:space="0" w:color="auto"/>
                    <w:right w:val="none" w:sz="0" w:space="0" w:color="auto"/>
                  </w:divBdr>
                  <w:divsChild>
                    <w:div w:id="18052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75822">
      <w:bodyDiv w:val="1"/>
      <w:marLeft w:val="0"/>
      <w:marRight w:val="0"/>
      <w:marTop w:val="0"/>
      <w:marBottom w:val="0"/>
      <w:divBdr>
        <w:top w:val="none" w:sz="0" w:space="0" w:color="auto"/>
        <w:left w:val="none" w:sz="0" w:space="0" w:color="auto"/>
        <w:bottom w:val="none" w:sz="0" w:space="0" w:color="auto"/>
        <w:right w:val="none" w:sz="0" w:space="0" w:color="auto"/>
      </w:divBdr>
    </w:div>
    <w:div w:id="1885871213">
      <w:bodyDiv w:val="1"/>
      <w:marLeft w:val="0"/>
      <w:marRight w:val="0"/>
      <w:marTop w:val="0"/>
      <w:marBottom w:val="0"/>
      <w:divBdr>
        <w:top w:val="none" w:sz="0" w:space="0" w:color="auto"/>
        <w:left w:val="none" w:sz="0" w:space="0" w:color="auto"/>
        <w:bottom w:val="none" w:sz="0" w:space="0" w:color="auto"/>
        <w:right w:val="none" w:sz="0" w:space="0" w:color="auto"/>
      </w:divBdr>
    </w:div>
    <w:div w:id="1906328952">
      <w:bodyDiv w:val="1"/>
      <w:marLeft w:val="0"/>
      <w:marRight w:val="0"/>
      <w:marTop w:val="0"/>
      <w:marBottom w:val="0"/>
      <w:divBdr>
        <w:top w:val="none" w:sz="0" w:space="0" w:color="auto"/>
        <w:left w:val="none" w:sz="0" w:space="0" w:color="auto"/>
        <w:bottom w:val="none" w:sz="0" w:space="0" w:color="auto"/>
        <w:right w:val="none" w:sz="0" w:space="0" w:color="auto"/>
      </w:divBdr>
    </w:div>
    <w:div w:id="1913003665">
      <w:bodyDiv w:val="1"/>
      <w:marLeft w:val="0"/>
      <w:marRight w:val="0"/>
      <w:marTop w:val="0"/>
      <w:marBottom w:val="0"/>
      <w:divBdr>
        <w:top w:val="none" w:sz="0" w:space="0" w:color="auto"/>
        <w:left w:val="none" w:sz="0" w:space="0" w:color="auto"/>
        <w:bottom w:val="none" w:sz="0" w:space="0" w:color="auto"/>
        <w:right w:val="none" w:sz="0" w:space="0" w:color="auto"/>
      </w:divBdr>
    </w:div>
    <w:div w:id="1929659117">
      <w:bodyDiv w:val="1"/>
      <w:marLeft w:val="0"/>
      <w:marRight w:val="0"/>
      <w:marTop w:val="0"/>
      <w:marBottom w:val="0"/>
      <w:divBdr>
        <w:top w:val="none" w:sz="0" w:space="0" w:color="auto"/>
        <w:left w:val="none" w:sz="0" w:space="0" w:color="auto"/>
        <w:bottom w:val="none" w:sz="0" w:space="0" w:color="auto"/>
        <w:right w:val="none" w:sz="0" w:space="0" w:color="auto"/>
      </w:divBdr>
    </w:div>
    <w:div w:id="1949389595">
      <w:bodyDiv w:val="1"/>
      <w:marLeft w:val="0"/>
      <w:marRight w:val="0"/>
      <w:marTop w:val="0"/>
      <w:marBottom w:val="0"/>
      <w:divBdr>
        <w:top w:val="none" w:sz="0" w:space="0" w:color="auto"/>
        <w:left w:val="none" w:sz="0" w:space="0" w:color="auto"/>
        <w:bottom w:val="none" w:sz="0" w:space="0" w:color="auto"/>
        <w:right w:val="none" w:sz="0" w:space="0" w:color="auto"/>
      </w:divBdr>
    </w:div>
    <w:div w:id="2041272592">
      <w:bodyDiv w:val="1"/>
      <w:marLeft w:val="0"/>
      <w:marRight w:val="0"/>
      <w:marTop w:val="0"/>
      <w:marBottom w:val="0"/>
      <w:divBdr>
        <w:top w:val="none" w:sz="0" w:space="0" w:color="auto"/>
        <w:left w:val="none" w:sz="0" w:space="0" w:color="auto"/>
        <w:bottom w:val="none" w:sz="0" w:space="0" w:color="auto"/>
        <w:right w:val="none" w:sz="0" w:space="0" w:color="auto"/>
      </w:divBdr>
    </w:div>
    <w:div w:id="2045325570">
      <w:bodyDiv w:val="1"/>
      <w:marLeft w:val="0"/>
      <w:marRight w:val="0"/>
      <w:marTop w:val="0"/>
      <w:marBottom w:val="0"/>
      <w:divBdr>
        <w:top w:val="none" w:sz="0" w:space="0" w:color="auto"/>
        <w:left w:val="none" w:sz="0" w:space="0" w:color="auto"/>
        <w:bottom w:val="none" w:sz="0" w:space="0" w:color="auto"/>
        <w:right w:val="none" w:sz="0" w:space="0" w:color="auto"/>
      </w:divBdr>
    </w:div>
    <w:div w:id="2063019981">
      <w:bodyDiv w:val="1"/>
      <w:marLeft w:val="0"/>
      <w:marRight w:val="0"/>
      <w:marTop w:val="0"/>
      <w:marBottom w:val="0"/>
      <w:divBdr>
        <w:top w:val="none" w:sz="0" w:space="0" w:color="auto"/>
        <w:left w:val="none" w:sz="0" w:space="0" w:color="auto"/>
        <w:bottom w:val="none" w:sz="0" w:space="0" w:color="auto"/>
        <w:right w:val="none" w:sz="0" w:space="0" w:color="auto"/>
      </w:divBdr>
    </w:div>
    <w:div w:id="2100560658">
      <w:bodyDiv w:val="1"/>
      <w:marLeft w:val="0"/>
      <w:marRight w:val="0"/>
      <w:marTop w:val="0"/>
      <w:marBottom w:val="0"/>
      <w:divBdr>
        <w:top w:val="none" w:sz="0" w:space="0" w:color="auto"/>
        <w:left w:val="none" w:sz="0" w:space="0" w:color="auto"/>
        <w:bottom w:val="none" w:sz="0" w:space="0" w:color="auto"/>
        <w:right w:val="none" w:sz="0" w:space="0" w:color="auto"/>
      </w:divBdr>
    </w:div>
    <w:div w:id="2101173524">
      <w:bodyDiv w:val="1"/>
      <w:marLeft w:val="0"/>
      <w:marRight w:val="0"/>
      <w:marTop w:val="0"/>
      <w:marBottom w:val="0"/>
      <w:divBdr>
        <w:top w:val="none" w:sz="0" w:space="0" w:color="auto"/>
        <w:left w:val="none" w:sz="0" w:space="0" w:color="auto"/>
        <w:bottom w:val="none" w:sz="0" w:space="0" w:color="auto"/>
        <w:right w:val="none" w:sz="0" w:space="0" w:color="auto"/>
      </w:divBdr>
    </w:div>
    <w:div w:id="2115709023">
      <w:bodyDiv w:val="1"/>
      <w:marLeft w:val="0"/>
      <w:marRight w:val="0"/>
      <w:marTop w:val="0"/>
      <w:marBottom w:val="0"/>
      <w:divBdr>
        <w:top w:val="none" w:sz="0" w:space="0" w:color="auto"/>
        <w:left w:val="none" w:sz="0" w:space="0" w:color="auto"/>
        <w:bottom w:val="none" w:sz="0" w:space="0" w:color="auto"/>
        <w:right w:val="none" w:sz="0" w:space="0" w:color="auto"/>
      </w:divBdr>
    </w:div>
    <w:div w:id="214696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F6687-82B7-482B-A718-9A0BC1576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23</Pages>
  <Words>5815</Words>
  <Characters>33150</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Петруша</dc:creator>
  <cp:keywords/>
  <dc:description/>
  <cp:lastModifiedBy>1</cp:lastModifiedBy>
  <cp:revision>21</cp:revision>
  <dcterms:created xsi:type="dcterms:W3CDTF">2025-02-21T15:07:00Z</dcterms:created>
  <dcterms:modified xsi:type="dcterms:W3CDTF">2025-03-20T18:58:00Z</dcterms:modified>
</cp:coreProperties>
</file>