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21" w:name="개요-및-연구-배경"/>
    <w:p>
      <w:pPr>
        <w:pStyle w:val="Heading1"/>
      </w:pPr>
      <w:r>
        <w:t xml:space="preserve">개요 및 연구 배경</w:t>
      </w:r>
    </w:p>
    <w:p>
      <w:pPr>
        <w:pStyle w:val="FirstParagraph"/>
      </w:pPr>
      <w:r>
        <w:t xml:space="preserve">포스코 AI 모델링 파이프라인</w:t>
      </w:r>
      <w:r>
        <w:t xml:space="preserve"> </w:t>
      </w:r>
      <w:r>
        <w:rPr>
          <w:b/>
          <w:bCs/>
        </w:rPr>
        <w:t xml:space="preserve">Phase 4</w:t>
      </w:r>
      <w:r>
        <w:t xml:space="preserve">에서는 모델 구축 과정 전반에 걸친</w:t>
      </w:r>
      <w:r>
        <w:t xml:space="preserve"> </w:t>
      </w:r>
      <w:r>
        <w:rPr>
          <w:b/>
          <w:bCs/>
        </w:rPr>
        <w:t xml:space="preserve">데이터 누수(Data Leakage)</w:t>
      </w:r>
      <w:r>
        <w:t xml:space="preserve"> </w:t>
      </w:r>
      <w:r>
        <w:t xml:space="preserve">여부를 정밀 감사하고, 이를 제거함으로써 모델의 성능을 올바르게 평가하는 데 중점을 두었다. 이전 단계에서 보고된 비정상적으로 높은 예측 성능(예: 테스트</w:t>
      </w:r>
      <w:r>
        <w:t xml:space="preserve"> </w:t>
      </w:r>
      <w:r>
        <w:rPr>
          <w:b/>
          <w:bCs/>
        </w:rPr>
        <w:t xml:space="preserve">R² ≈ 0.95</w:t>
      </w:r>
      <w:r>
        <w:t xml:space="preserve">)은 데이터 누수에 기인한 것으로 의심되었으며, 실제 모델의 일반화 성능을 과대평가하고 있었다. 본 단계에서는 이러한 잠재적 누수를</w:t>
      </w:r>
      <w:r>
        <w:t xml:space="preserve"> </w:t>
      </w:r>
      <w:r>
        <w:rPr>
          <w:b/>
          <w:bCs/>
        </w:rPr>
        <w:t xml:space="preserve">변수 수준까지 추적 분석</w:t>
      </w:r>
      <w:r>
        <w:t xml:space="preserve">하여 원인을 규명하고, 개선된 전처리 및 학습 전략을 도입함으로써 신뢰할 수 있는 평가 체계를 구축하고자 하였다. 또한 누수 제거 후 낮아진 모델 성능을 면밀히 분석하여 공정 데이터의 내재된 통계적 특성을 파악하고, 향후 모델 개선 방향을 수립하였다.</w:t>
      </w:r>
    </w:p>
    <w:bookmarkEnd w:id="21"/>
    <w:bookmarkStart w:id="29" w:name="상세-기술적-구현-및-감사-결과"/>
    <w:p>
      <w:pPr>
        <w:pStyle w:val="Heading1"/>
      </w:pPr>
      <w:r>
        <w:t xml:space="preserve">상세 기술적 구현 및 감사 결과</w:t>
      </w:r>
    </w:p>
    <w:p>
      <w:pPr>
        <w:pStyle w:val="FirstParagraph"/>
      </w:pPr>
      <w:r>
        <w:t xml:space="preserve">Phase 4에서는</w:t>
      </w:r>
      <w:r>
        <w:t xml:space="preserve"> </w:t>
      </w:r>
      <w:r>
        <w:rPr>
          <w:b/>
          <w:bCs/>
        </w:rPr>
        <w:t xml:space="preserve">학습-검증 데이터 분리</w:t>
      </w:r>
      <w:r>
        <w:t xml:space="preserve"> </w:t>
      </w:r>
      <w:r>
        <w:t xml:space="preserve">이후에 이루어지는 전처리 및 피처 엔지니어링 기법을 철저히</w:t>
      </w:r>
      <w:r>
        <w:t xml:space="preserve"> </w:t>
      </w:r>
      <w:r>
        <w:rPr>
          <w:b/>
          <w:bCs/>
        </w:rPr>
        <w:t xml:space="preserve">Train 전용으로 한정</w:t>
      </w:r>
      <w:r>
        <w:t xml:space="preserve">함으로써, 데이터 누수 가능성을 원천 차단하였다. 구체적으로,</w:t>
      </w:r>
      <w:r>
        <w:t xml:space="preserve"> </w:t>
      </w:r>
      <w:r>
        <w:rPr>
          <w:b/>
          <w:bCs/>
        </w:rPr>
        <w:t xml:space="preserve">그룹 분할</w:t>
      </w:r>
      <w:r>
        <w:t xml:space="preserve">을 통해 동일한 강판(Plate)의 데이터가 훈련과 테스트에 중복 투입되지 않도록 보장한 후, 모든 통계량 계산과 스케일링 작업을 학습 데이터에 대해서만 수행하였다. 예를 들어</w:t>
      </w:r>
      <w:r>
        <w:t xml:space="preserve"> </w:t>
      </w:r>
      <w:r>
        <w:rPr>
          <w:b/>
          <w:bCs/>
        </w:rPr>
        <w:t xml:space="preserve">표준화(Scaling)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를 학습 데이터에 대해서만 fit 적용하고, 그 결과로 테스트 데이터를 변환하여</w:t>
      </w:r>
      <w:r>
        <w:t xml:space="preserve"> </w:t>
      </w:r>
      <w:r>
        <w:rPr>
          <w:b/>
          <w:bCs/>
        </w:rPr>
        <w:t xml:space="preserve">테스트 정보가 스케일 파라미터에 반영되지 않도록</w:t>
      </w:r>
      <w:r>
        <w:t xml:space="preserve"> </w:t>
      </w:r>
      <w:r>
        <w:t xml:space="preserve">하였다. 또한 Rough Mill 공정 데이터에 대한 통계 피처 생성 시</w:t>
      </w:r>
      <w:r>
        <w:t xml:space="preserve"> </w:t>
      </w:r>
      <w:r>
        <w:rPr>
          <w:rStyle w:val="VerbatimChar"/>
          <w:b/>
          <w:bCs/>
        </w:rPr>
        <w:t xml:space="preserve">USE_RM_TRAINONLY</w:t>
      </w:r>
      <w:r>
        <w:t xml:space="preserve"> </w:t>
      </w:r>
      <w:r>
        <w:t xml:space="preserve">플래그를 도입하여, Rough Mill 변수들의 평균, 표준편차 등의 집계치를 전체 데이터가 아닌</w:t>
      </w:r>
      <w:r>
        <w:t xml:space="preserve"> </w:t>
      </w:r>
      <w:r>
        <w:rPr>
          <w:b/>
          <w:bCs/>
        </w:rPr>
        <w:t xml:space="preserve">훈련 집합에 한해서만 산출</w:t>
      </w:r>
      <w:r>
        <w:t xml:space="preserve">하고 이를 양 집합에 매핑하도록 구현하였다. 이 방식으로 테스트 집합의 분포 정보가 훈련 피처에 스며드는 위험을 제거하고, 훈련 시에 얻은 통계량으로 일관성 있게 테스트 데이터를 처리한다. 실제 코드 구현에서</w:t>
      </w:r>
      <w:r>
        <w:t xml:space="preserve"> </w:t>
      </w:r>
      <w:r>
        <w:rPr>
          <w:rStyle w:val="VerbatimChar"/>
        </w:rPr>
        <w:t xml:space="preserve">USE_RM_TRAINONLY=1</w:t>
      </w:r>
      <w:r>
        <w:t xml:space="preserve"> </w:t>
      </w:r>
      <w:r>
        <w:t xml:space="preserve">설정 시,</w:t>
      </w:r>
      <w:r>
        <w:t xml:space="preserve"> </w:t>
      </w:r>
      <w:r>
        <w:rPr>
          <w:b/>
          <w:bCs/>
        </w:rPr>
        <w:t xml:space="preserve">훈련 데이터의 Plate 번호 집합만을 사용하여 Rough Mill 데이터를 그룹화 및 집계</w:t>
      </w:r>
      <w:r>
        <w:t xml:space="preserve">하고, 그 결과를 훈련/테스트 세트에 각각 병합하도록 되어 있다. 이때 한산된 통계 피처의 결측값은</w:t>
      </w:r>
      <w:r>
        <w:t xml:space="preserve"> </w:t>
      </w:r>
      <w:r>
        <w:rPr>
          <w:b/>
          <w:bCs/>
        </w:rPr>
        <w:t xml:space="preserve">훈련 집합 통계의 전역 중앙값</w:t>
      </w:r>
      <w:r>
        <w:t xml:space="preserve">으로 채워 일관성을 유지하였다.</w:t>
      </w:r>
    </w:p>
    <w:p>
      <w:pPr>
        <w:pStyle w:val="BodyText"/>
      </w:pPr>
      <w:r>
        <w:t xml:space="preserve">이와 함께</w:t>
      </w:r>
      <w:r>
        <w:t xml:space="preserve"> </w:t>
      </w:r>
      <w:r>
        <w:rPr>
          <w:b/>
          <w:bCs/>
        </w:rPr>
        <w:t xml:space="preserve">Feature 누출 방지</w:t>
      </w:r>
      <w:r>
        <w:t xml:space="preserve">를 위한 추가적인 안전장치도 적용되었다. 모델 입력 피처명에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</w:t>
      </w:r>
      <w:r>
        <w:t xml:space="preserve"> </w:t>
      </w:r>
      <w:r>
        <w:t xml:space="preserve">등의 민감 키워드가 포함된 경우 해당 변수를 자동 제거하는</w:t>
      </w:r>
      <w:r>
        <w:t xml:space="preserve"> </w:t>
      </w:r>
      <w:r>
        <w:rPr>
          <w:b/>
          <w:bCs/>
        </w:rPr>
        <w:t xml:space="preserve">Hard Leak Guard</w:t>
      </w:r>
      <w:r>
        <w:t xml:space="preserve"> </w:t>
      </w:r>
      <w:r>
        <w:t xml:space="preserve">룰을 적용하여, 혹시 모를 타깃 정보 누출 신호를 사전에 차단하였다</w:t>
      </w:r>
      <w:hyperlink r:id="rId22">
        <w:r>
          <w:rPr>
            <w:rStyle w:val="Hyperlink"/>
          </w:rPr>
          <w:t xml:space="preserve">[1]</w:t>
        </w:r>
      </w:hyperlink>
      <w:r>
        <w:t xml:space="preserve">. 또한 패스(pair) 단위로 생성되는</w:t>
      </w:r>
      <w:r>
        <w:t xml:space="preserve"> </w:t>
      </w:r>
      <w:r>
        <w:rPr>
          <w:b/>
          <w:bCs/>
        </w:rPr>
        <w:t xml:space="preserve">Δ-타깃 평균(Target Encoding)</w:t>
      </w:r>
      <w:r>
        <w:t xml:space="preserve">이나</w:t>
      </w:r>
      <w:r>
        <w:t xml:space="preserve"> </w:t>
      </w:r>
      <w:r>
        <w:rPr>
          <w:b/>
          <w:bCs/>
        </w:rPr>
        <w:t xml:space="preserve">이분산 가중치 산출</w:t>
      </w:r>
      <w:r>
        <w:t xml:space="preserve"> </w:t>
      </w:r>
      <w:r>
        <w:t xml:space="preserve">과정에서도,</w:t>
      </w:r>
      <w:r>
        <w:t xml:space="preserve"> </w:t>
      </w:r>
      <w:r>
        <w:rPr>
          <w:b/>
          <w:bCs/>
        </w:rPr>
        <w:t xml:space="preserve">Out-of-Fold 방식</w:t>
      </w:r>
      <w:r>
        <w:t xml:space="preserve">을 사용해</w:t>
      </w:r>
      <w:r>
        <w:t xml:space="preserve"> </w:t>
      </w:r>
      <w:r>
        <w:rPr>
          <w:b/>
          <w:bCs/>
        </w:rPr>
        <w:t xml:space="preserve">훈련 데이터 내부</w:t>
      </w:r>
      <w:r>
        <w:t xml:space="preserve">에서만 통계치를 추정하고 테스트 세트에는 이를</w:t>
      </w:r>
      <w:r>
        <w:t xml:space="preserve"> </w:t>
      </w:r>
      <w:r>
        <w:rPr>
          <w:b/>
          <w:bCs/>
        </w:rPr>
        <w:t xml:space="preserve">학습 결과로서만</w:t>
      </w:r>
      <w:r>
        <w:t xml:space="preserve"> </w:t>
      </w:r>
      <w:r>
        <w:t xml:space="preserve">적용하도록 설계하였다. 예를 들어, 인접한 두 패스의 워핑 지수 차이를 학습 데이터에서 그룹별로 계산하여 생성한</w:t>
      </w:r>
      <w:r>
        <w:t xml:space="preserve"> </w:t>
      </w:r>
      <w:r>
        <w:rPr>
          <w:rStyle w:val="VerbatimChar"/>
        </w:rPr>
        <w:t xml:space="preserve">pair_delta_te</w:t>
      </w:r>
      <w:r>
        <w:t xml:space="preserve"> </w:t>
      </w:r>
      <w:r>
        <w:t xml:space="preserve">피처의 경우,</w:t>
      </w:r>
      <w:r>
        <w:t xml:space="preserve"> </w:t>
      </w:r>
      <w:r>
        <w:rPr>
          <w:b/>
          <w:bCs/>
        </w:rPr>
        <w:t xml:space="preserve">학습 세트 내</w:t>
      </w:r>
      <w:r>
        <w:t xml:space="preserve"> </w:t>
      </w:r>
      <w:r>
        <w:t xml:space="preserve">3-fold 교차검증을 거쳐 산출된 OOF 값을 사용하고 최종 모델에는 학습 전체에서 얻은 통계를 매핑함으로써 테스트 데이터의 정보를 전혀 참조하지 않는다</w:t>
      </w:r>
      <w:hyperlink r:id="rId23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 마찬가지로 이분산성 보정을 위한 가중치 추정 시에도 학습 세트를 몇 개의 fold로 분할하여</w:t>
      </w:r>
      <w:r>
        <w:t xml:space="preserve"> </w:t>
      </w:r>
      <w:r>
        <w:rPr>
          <w:b/>
          <w:bCs/>
        </w:rPr>
        <w:t xml:space="preserve">각 폴드의 “밖(Out)”에서 계산된 분산 추정치</w:t>
      </w:r>
      <w:r>
        <w:t xml:space="preserve">로 해당 폴드의 데이터에 대한 가중치를 매겨,</w:t>
      </w:r>
      <w:r>
        <w:t xml:space="preserve"> </w:t>
      </w:r>
      <w:r>
        <w:rPr>
          <w:b/>
          <w:bCs/>
        </w:rPr>
        <w:t xml:space="preserve">테스트 데이터 뿐 아니라 학습 데이터 내에서도 자기 자신을 참조하지 않도록</w:t>
      </w:r>
      <w:r>
        <w:t xml:space="preserve"> </w:t>
      </w:r>
      <w:r>
        <w:t xml:space="preserve">처리하였다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. 이러한 다각도의 통제 장치 덕분에, Phase 4의 모델 학습 파이프라인에는</w:t>
      </w:r>
      <w:r>
        <w:t xml:space="preserve"> </w:t>
      </w:r>
      <w:r>
        <w:rPr>
          <w:b/>
          <w:bCs/>
        </w:rPr>
        <w:t xml:space="preserve">데이터 누수의 여섯 가지 패턴(A~F)</w:t>
      </w:r>
      <w:r>
        <w:t xml:space="preserve"> </w:t>
      </w:r>
      <w:r>
        <w:t xml:space="preserve">중 어떤 형태도 존재하지 않음을 확인하였다.</w:t>
      </w:r>
    </w:p>
    <w:p>
      <w:pPr>
        <w:pStyle w:val="BodyText"/>
      </w:pPr>
      <w:r>
        <w:t xml:space="preserve">구체적으로,</w:t>
      </w:r>
      <w:r>
        <w:t xml:space="preserve"> </w:t>
      </w:r>
      <w:r>
        <w:rPr>
          <w:b/>
          <w:bCs/>
        </w:rPr>
        <w:t xml:space="preserve">패턴 A (학습/평가 데이터 혼용)</w:t>
      </w:r>
      <w:r>
        <w:t xml:space="preserve">의 경우 모든 모델 훈련(</w:t>
      </w:r>
      <w:r>
        <w:rPr>
          <w:rStyle w:val="VerbatimChar"/>
        </w:rPr>
        <w:t xml:space="preserve">.fit</w:t>
      </w:r>
      <w:r>
        <w:t xml:space="preserve">)과 변환 과정이 철저히 훈련 데이터로 제한되어 있어 발생하지 않는다.</w:t>
      </w:r>
      <w:r>
        <w:t xml:space="preserve"> </w:t>
      </w:r>
      <w:r>
        <w:rPr>
          <w:b/>
          <w:bCs/>
        </w:rPr>
        <w:t xml:space="preserve">패턴 B (그룹/시계열 무시한 부적절한 분할)</w:t>
      </w:r>
      <w:r>
        <w:t xml:space="preserve">도</w:t>
      </w:r>
      <w:r>
        <w:t xml:space="preserve"> </w:t>
      </w:r>
      <w:r>
        <w:rPr>
          <w:b/>
          <w:bCs/>
        </w:rPr>
        <w:t xml:space="preserve">Plate ID 그룹별 분리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적용으로 해결되었다.</w:t>
      </w:r>
      <w:r>
        <w:t xml:space="preserve"> </w:t>
      </w:r>
      <w:r>
        <w:rPr>
          <w:b/>
          <w:bCs/>
        </w:rPr>
        <w:t xml:space="preserve">패턴 C (타깃 누설)</w:t>
      </w:r>
      <w:r>
        <w:t xml:space="preserve">에 해당하는 레이블 누출 가능성은, 타깃 변수인 t+1 패스의 워핑 지수를</w:t>
      </w:r>
      <w:r>
        <w:t xml:space="preserve"> </w:t>
      </w:r>
      <w:r>
        <w:rPr>
          <w:b/>
          <w:bCs/>
        </w:rPr>
        <w:t xml:space="preserve">동일 Plate 내에서 한 패스 뒤로 이동(shifting)</w:t>
      </w:r>
      <w:r>
        <w:t xml:space="preserve">하여 정의하고 마지막 패스에서 발생하는 누락분을 삭제함으로써 제거하였다</w:t>
      </w:r>
      <w:hyperlink r:id="rId27">
        <w:r>
          <w:rPr>
            <w:rStyle w:val="Hyperlink"/>
          </w:rPr>
          <w:t xml:space="preserve">[6]</w:t>
        </w:r>
      </w:hyperlink>
      <w:r>
        <w:t xml:space="preserve">. 아울러</w:t>
      </w:r>
      <w:r>
        <w:t xml:space="preserve"> </w:t>
      </w:r>
      <w:r>
        <w:rPr>
          <w:b/>
          <w:bCs/>
        </w:rPr>
        <w:t xml:space="preserve">전체 데이터에 대해 교차검증이나 모델 selection을 수행</w:t>
      </w:r>
      <w:r>
        <w:t xml:space="preserve">하는 패턴도 Phase 4 코드에서는 등장하지 않는다. 일례로, 자동화된 코드 스캔에서는 일부 실험용 함수에서</w:t>
      </w:r>
      <w:r>
        <w:t xml:space="preserve"> </w:t>
      </w:r>
      <w:r>
        <w:rPr>
          <w:rStyle w:val="VerbatimChar"/>
        </w:rPr>
        <w:t xml:space="preserve">cross_val_score(model, X, y, cv=5)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StandardScaler().fit_transform(X)</w:t>
      </w:r>
      <w:r>
        <w:t xml:space="preserve"> </w:t>
      </w:r>
      <w:r>
        <w:t xml:space="preserve">같은 구문을 탐지하였으나</w:t>
      </w:r>
      <w:hyperlink r:id="rId28">
        <w:r>
          <w:rPr>
            <w:rStyle w:val="Hyperlink"/>
          </w:rPr>
          <w:t xml:space="preserve">[7]</w:t>
        </w:r>
      </w:hyperlink>
      <w:r>
        <w:t xml:space="preserve">, 이는 모델 개발 과정 중</w:t>
      </w:r>
      <w:r>
        <w:t xml:space="preserve"> </w:t>
      </w:r>
      <w:r>
        <w:rPr>
          <w:b/>
          <w:bCs/>
        </w:rPr>
        <w:t xml:space="preserve">내부 검증을 위한 실험 코드</w:t>
      </w:r>
      <w:r>
        <w:t xml:space="preserve">일 뿐 최종 모델 학습에는 사용되지 않으며, 현재의 공식 파이프라인과 보고서 결과에는 영향을 주지 않는다. 정리하면, Phase 4 단계에서는 모델 학습 및 평가 상의</w:t>
      </w:r>
      <w:r>
        <w:t xml:space="preserve"> </w:t>
      </w:r>
      <w:r>
        <w:rPr>
          <w:b/>
          <w:bCs/>
        </w:rPr>
        <w:t xml:space="preserve">모든 누수 위험 요소를 제거</w:t>
      </w:r>
      <w:r>
        <w:t xml:space="preserve">하였고, 코드 레벨 분석을 통해서도 추가적인 누수 패턴 위반이 없음을 재확인하였다.</w:t>
      </w:r>
    </w:p>
    <w:bookmarkEnd w:id="29"/>
    <w:bookmarkStart w:id="41" w:name="실험-결과-및-데이터-분석"/>
    <w:p>
      <w:pPr>
        <w:pStyle w:val="Heading1"/>
      </w:pPr>
      <w:r>
        <w:t xml:space="preserve">실험 결과 및 데이터 분석</w:t>
      </w:r>
    </w:p>
    <w:p>
      <w:pPr>
        <w:pStyle w:val="FirstParagraph"/>
      </w:pPr>
      <w:r>
        <w:rPr>
          <w:b/>
          <w:bCs/>
        </w:rPr>
        <w:t xml:space="preserve">데이터 누수 제거의 영향</w:t>
      </w:r>
      <w:r>
        <w:t xml:space="preserve">을 정량적으로 평가한 결과, 예상대로 모델의 테스트 성능 지표가 크게 하락하여 정상 수준으로 교정되었다. 누수 통제 이전에는 테스트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값이 약</w:t>
      </w:r>
      <w:r>
        <w:t xml:space="preserve"> </w:t>
      </w:r>
      <w:r>
        <w:rPr>
          <w:b/>
          <w:bCs/>
        </w:rPr>
        <w:t xml:space="preserve">0.95</w:t>
      </w:r>
      <w:r>
        <w:t xml:space="preserve">에 달해 훈련 R²과 비슷한 비현실적으로 높은 수준을 보였으나, 누수를 차단한 동일 조건의 모델은</w:t>
      </w:r>
      <w:r>
        <w:t xml:space="preserve"> </w:t>
      </w:r>
      <w:r>
        <w:rPr>
          <w:b/>
          <w:bCs/>
        </w:rPr>
        <w:t xml:space="preserve">테스트 R²가 -0.08</w:t>
      </w:r>
      <w:r>
        <w:t xml:space="preserve"> </w:t>
      </w:r>
      <w:r>
        <w:t xml:space="preserve">전후로 급격히 떨어졌다. 예를 들어 Phase 1 단계의 누수 미감사 모델이</w:t>
      </w:r>
      <w:r>
        <w:t xml:space="preserve"> </w:t>
      </w:r>
      <w:r>
        <w:rPr>
          <w:b/>
          <w:bCs/>
        </w:rPr>
        <w:t xml:space="preserve">테스트 R² = 0.952</w:t>
      </w:r>
      <w:r>
        <w:t xml:space="preserve">를 기록했던 반면, Phase 4에서 동일한 데이터셋에 대해 누수를 방지한 모델을 훈련시킨 결과</w:t>
      </w:r>
      <w:r>
        <w:t xml:space="preserve"> </w:t>
      </w:r>
      <w:r>
        <w:rPr>
          <w:b/>
          <w:bCs/>
        </w:rPr>
        <w:t xml:space="preserve">테스트 R² = -0.086</w:t>
      </w:r>
      <w:r>
        <w:t xml:space="preserve">으로 나타났다. 이는 모델이 더 이상 테스트 데이터의 정보를 전혀 활용하지 못하며, 순수하게 학습 데이터에서 얻은 패턴만으로는</w:t>
      </w:r>
      <w:r>
        <w:t xml:space="preserve"> </w:t>
      </w:r>
      <w:r>
        <w:rPr>
          <w:b/>
          <w:bCs/>
        </w:rPr>
        <w:t xml:space="preserve">예측력이 거의 없는 수준</w:t>
      </w:r>
      <w:r>
        <w:t xml:space="preserve">임을 의미한다. 달리 말하면, 종전의 높은 성능은 온전히 데이터 누수에 기인한 허상임이 실증되었다. 이러한 극단적인 성능 저하는 누수 문제가 해결되었음을 방증함과 동시에, 실제 공정 변수들만으로 목표 변수를 예측하는 일이</w:t>
      </w:r>
      <w:r>
        <w:t xml:space="preserve"> </w:t>
      </w:r>
      <w:r>
        <w:rPr>
          <w:b/>
          <w:bCs/>
        </w:rPr>
        <w:t xml:space="preserve">훨씬 어려운 과제</w:t>
      </w:r>
      <w:r>
        <w:t xml:space="preserve">임을 보여준다. 다행히 이후의 추가 개선을 통해 모델 성능을 일부 회복할 수 있었는데, Phase 4에서 구축한</w:t>
      </w:r>
      <w:r>
        <w:t xml:space="preserve"> </w:t>
      </w:r>
      <w:r>
        <w:rPr>
          <w:b/>
          <w:bCs/>
        </w:rPr>
        <w:t xml:space="preserve">기준 모형(Baseline)</w:t>
      </w:r>
      <w:r>
        <w:t xml:space="preserve">의 테스트 R²는 약</w:t>
      </w:r>
      <w:r>
        <w:t xml:space="preserve"> </w:t>
      </w:r>
      <w:r>
        <w:rPr>
          <w:b/>
          <w:bCs/>
        </w:rPr>
        <w:t xml:space="preserve">0.18</w:t>
      </w:r>
      <w:r>
        <w:t xml:space="preserve"> </w:t>
      </w:r>
      <w:r>
        <w:t xml:space="preserve">수준으로 확인되었다. 비록 0에 근접한 낮은 결정계수이지만, 이는 누수 없는 조건에서 모델이 얻을 수 있는</w:t>
      </w:r>
      <w:r>
        <w:t xml:space="preserve"> </w:t>
      </w:r>
      <w:r>
        <w:rPr>
          <w:b/>
          <w:bCs/>
        </w:rPr>
        <w:t xml:space="preserve">사실상의 출발점 성능</w:t>
      </w:r>
      <w:r>
        <w:t xml:space="preserve">으로서 의미가 있다.</w:t>
      </w:r>
    </w:p>
    <w:p>
      <w:pPr>
        <w:pStyle w:val="BodyText"/>
      </w:pPr>
      <w:r>
        <w:t xml:space="preserve">이러한</w:t>
      </w:r>
      <w:r>
        <w:t xml:space="preserve"> </w:t>
      </w:r>
      <w:r>
        <w:rPr>
          <w:b/>
          <w:bCs/>
        </w:rPr>
        <w:t xml:space="preserve">Baseline 모델</w:t>
      </w:r>
      <w:r>
        <w:t xml:space="preserve">을 기준으로, Phase 4에서는 도입된 각 기능별 효과를 정량적으로 분석하기 위해 다양한</w:t>
      </w:r>
      <w:r>
        <w:t xml:space="preserve"> </w:t>
      </w:r>
      <w:r>
        <w:rPr>
          <w:b/>
          <w:bCs/>
        </w:rPr>
        <w:t xml:space="preserve">기술 옵션 토글 실험</w:t>
      </w:r>
      <w:r>
        <w:t xml:space="preserve">을 수행하였다. 학습 스크립트 내 환경 설정 플래그(USE_DELTA_TARGET, USE_PAIR_TE, USE_HETERO_W, USE_RM_TRAINONLY 등)를 사용하여 특정 기능을 켜고 끈 상태에서 동일 데이터로 모델을 학습하고 테스트 R²를 비교한 것이다. 그 결과,</w:t>
      </w:r>
      <w:r>
        <w:t xml:space="preserve"> </w:t>
      </w:r>
      <w:r>
        <w:rPr>
          <w:b/>
          <w:bCs/>
        </w:rPr>
        <w:t xml:space="preserve">Δ-타깃(USE_DELTA_TARGET)</w:t>
      </w:r>
      <w:r>
        <w:t xml:space="preserve"> </w:t>
      </w:r>
      <w:r>
        <w:t xml:space="preserve">기능의 영향이 가장 두드러졌다. Δ-타깃 모드는 모델이 절대 워핑지수 대신 “현재 패스 대비 다음 패스 증감량”을 예측하도록 하는 전략인데, 이를 활성화하면 테스트 R²가</w:t>
      </w:r>
      <w:r>
        <w:t xml:space="preserve"> </w:t>
      </w:r>
      <w:r>
        <w:rPr>
          <w:b/>
          <w:bCs/>
        </w:rPr>
        <w:t xml:space="preserve">0에 수렴하거나 음수</w:t>
      </w:r>
      <w:r>
        <w:t xml:space="preserve">로 떨어져</w:t>
      </w:r>
      <w:r>
        <w:t xml:space="preserve"> </w:t>
      </w:r>
      <w:r>
        <w:rPr>
          <w:b/>
          <w:bCs/>
        </w:rPr>
        <w:t xml:space="preserve">예측 성능이 크게 악화</w:t>
      </w:r>
      <w:r>
        <w:t xml:space="preserve">되었다. 예컨대 한 실험에서 Baseline 대비 Δ-타깃 적용 모델의 R²는</w:t>
      </w:r>
      <w:r>
        <w:t xml:space="preserve"> </w:t>
      </w:r>
      <w:r>
        <w:rPr>
          <w:b/>
          <w:bCs/>
        </w:rPr>
        <w:t xml:space="preserve">+0.188 → +0.009</w:t>
      </w:r>
      <w:r>
        <w:t xml:space="preserve">로 급감하였고, 일부 조합에서는</w:t>
      </w:r>
      <w:r>
        <w:t xml:space="preserve"> </w:t>
      </w:r>
      <w:r>
        <w:rPr>
          <w:b/>
          <w:bCs/>
        </w:rPr>
        <w:t xml:space="preserve">–0.26</w:t>
      </w:r>
      <w:r>
        <w:t xml:space="preserve">까지 감소하였다</w:t>
      </w:r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 이는 Δ-타깃 접근법이 데이터 분포를 변화시켜 모델이 일반화하기 어려워졌음을 시사한다. 한편</w:t>
      </w:r>
      <w:r>
        <w:t xml:space="preserve"> </w:t>
      </w:r>
      <w:r>
        <w:rPr>
          <w:b/>
          <w:bCs/>
        </w:rPr>
        <w:t xml:space="preserve">이분산 가중치(USE_HETERO_W)</w:t>
      </w:r>
      <w:r>
        <w:t xml:space="preserve"> </w:t>
      </w:r>
      <w:r>
        <w:t xml:space="preserve">적용 역시 일관되게</w:t>
      </w:r>
      <w:r>
        <w:t xml:space="preserve"> </w:t>
      </w:r>
      <w:r>
        <w:rPr>
          <w:b/>
          <w:bCs/>
        </w:rPr>
        <w:t xml:space="preserve">성능 저하</w:t>
      </w:r>
      <w:r>
        <w:t xml:space="preserve">를 가져왔다. Heteroscedastic 가중치를 도입한 모델들은 대부분 테스트</w:t>
      </w:r>
      <w:r>
        <w:t xml:space="preserve"> </w:t>
      </w:r>
      <w:r>
        <w:rPr>
          <w:b/>
          <w:bCs/>
        </w:rPr>
        <w:t xml:space="preserve">R²가 음수(-0.10 내외)</w:t>
      </w:r>
      <w:r>
        <w:t xml:space="preserve">로 나타나, 오히려 모델이 평균보다도 못한 예측을 하는 상황이 벌어졌다</w:t>
      </w:r>
      <w:hyperlink r:id="rId32">
        <w:r>
          <w:rPr>
            <w:rStyle w:val="Hyperlink"/>
          </w:rPr>
          <w:t xml:space="preserve">[10]</w:t>
        </w:r>
      </w:hyperlink>
      <w:r>
        <w:t xml:space="preserve">. 가중치를 통해 어려운 샘플을 강조하고 쉬운 샘플의 영향력을 낮춘 의도와 달리, 실제 효과는 모델의 학습을 방해하여</w:t>
      </w:r>
      <w:r>
        <w:t xml:space="preserve"> </w:t>
      </w:r>
      <w:r>
        <w:rPr>
          <w:b/>
          <w:bCs/>
        </w:rPr>
        <w:t xml:space="preserve">과도한 성능 감소</w:t>
      </w:r>
      <w:r>
        <w:t xml:space="preserve">를 유발한 것으로 판단된다.</w:t>
      </w:r>
    </w:p>
    <w:p>
      <w:pPr>
        <w:pStyle w:val="BodyText"/>
      </w:pPr>
      <w:r>
        <w:t xml:space="preserve">반면</w:t>
      </w:r>
      <w:r>
        <w:t xml:space="preserve"> </w:t>
      </w:r>
      <w:r>
        <w:rPr>
          <w:b/>
          <w:bCs/>
        </w:rPr>
        <w:t xml:space="preserve">Pair Δ-Target Encoding(USE_PAIR_TE)</w:t>
      </w:r>
      <w:r>
        <w:t xml:space="preserve"> </w:t>
      </w:r>
      <w:r>
        <w:t xml:space="preserve">기능은 성능에 거의 영향을 미치지 않았다. 해당 특성을 켰을 때와 끄았을 때 테스트 R² 변화가 미미하여 (예:</w:t>
      </w:r>
      <w:r>
        <w:t xml:space="preserve"> </w:t>
      </w:r>
      <w:r>
        <w:rPr>
          <w:b/>
          <w:bCs/>
        </w:rPr>
        <w:t xml:space="preserve">0.188 → 0.187</w:t>
      </w:r>
      <w:r>
        <w:t xml:space="preserve">로</w:t>
      </w:r>
      <w:r>
        <w:t xml:space="preserve"> </w:t>
      </w:r>
      <w:r>
        <w:rPr>
          <w:b/>
          <w:bCs/>
        </w:rPr>
        <w:t xml:space="preserve">0.001</w:t>
      </w:r>
      <w:r>
        <w:t xml:space="preserve"> </w:t>
      </w:r>
      <w:r>
        <w:t xml:space="preserve">수준 변화</w:t>
      </w:r>
      <w:hyperlink r:id="rId30">
        <w:r>
          <w:rPr>
            <w:rStyle w:val="Hyperlink"/>
          </w:rPr>
          <w:t xml:space="preserve">[8]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패스쌍 평균 편차 피처</w:t>
      </w:r>
      <w:r>
        <w:t xml:space="preserve">가 현재 데이터셋에서는 정보량을 거의 추가하지 못했음을 알 수 있다.</w:t>
      </w:r>
      <w:r>
        <w:t xml:space="preserve"> </w:t>
      </w:r>
      <w:r>
        <w:rPr>
          <w:b/>
          <w:bCs/>
        </w:rPr>
        <w:t xml:space="preserve">RM Train-Only 통계(USE_RM_TRAINONLY)</w:t>
      </w:r>
      <w:r>
        <w:t xml:space="preserve"> </w:t>
      </w:r>
      <w:r>
        <w:t xml:space="preserve">추가에 따른 영향도 비교적 제한적이었다. Rough Mill 통계 피처를 포함하면 성능이 대체로</w:t>
      </w:r>
      <w:r>
        <w:t xml:space="preserve"> </w:t>
      </w:r>
      <w:r>
        <w:rPr>
          <w:b/>
          <w:bCs/>
        </w:rPr>
        <w:t xml:space="preserve">0.15~0.17 수준</w:t>
      </w:r>
      <w:r>
        <w:t xml:space="preserve">으로 약간 낮아지는 경향을 보였다</w:t>
      </w:r>
      <w:hyperlink r:id="rId33">
        <w:r>
          <w:rPr>
            <w:rStyle w:val="Hyperlink"/>
          </w:rPr>
          <w:t xml:space="preserve">[11]</w:t>
        </w:r>
      </w:hyperlink>
      <w:r>
        <w:t xml:space="preserve">. 예컨대 한 실험에서 RM 통계를 넣지 않은 Baseline이</w:t>
      </w:r>
      <w:r>
        <w:t xml:space="preserve"> </w:t>
      </w:r>
      <w:r>
        <w:rPr>
          <w:b/>
          <w:bCs/>
        </w:rPr>
        <w:t xml:space="preserve">R²=0.188</w:t>
      </w:r>
      <w:r>
        <w:t xml:space="preserve">, RM 통계를 포함한 모델은</w:t>
      </w:r>
      <w:r>
        <w:t xml:space="preserve"> </w:t>
      </w:r>
      <w:r>
        <w:rPr>
          <w:b/>
          <w:bCs/>
        </w:rPr>
        <w:t xml:space="preserve">R²=0.147</w:t>
      </w:r>
      <w:r>
        <w:t xml:space="preserve">로 소폭 감소하였다. 이는 새로 추가된 Rough Mill 관련 피처에 유용한 신호도 있으나 노이즈도 함께 포함되어 모델이 다소 혼란을 겪었을 가능성을 보여준다. 마지막으로</w:t>
      </w:r>
      <w:r>
        <w:t xml:space="preserve"> </w:t>
      </w:r>
      <w:r>
        <w:rPr>
          <w:b/>
          <w:bCs/>
        </w:rPr>
        <w:t xml:space="preserve">다항 특성(Poly)</w:t>
      </w:r>
      <w:r>
        <w:t xml:space="preserve">을 추가로 고려한 실험에서는, Poly 기능 적용 시 테스트 R²가</w:t>
      </w:r>
      <w:r>
        <w:t xml:space="preserve"> </w:t>
      </w:r>
      <w:r>
        <w:rPr>
          <w:b/>
          <w:bCs/>
        </w:rPr>
        <w:t xml:space="preserve">0.14~0.17</w:t>
      </w:r>
      <w:r>
        <w:t xml:space="preserve"> </w:t>
      </w:r>
      <w:r>
        <w:t xml:space="preserve">수준으로 Baseline 대비 약간 감소하는 양상이 관찰되었다</w:t>
      </w:r>
      <w:hyperlink r:id="rId34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[13]</w:t>
        </w:r>
      </w:hyperlink>
      <w:r>
        <w:t xml:space="preserve">. 다항식 변환이나 SVR 다항 커널의 효과가 제한적으로 나타난 것으로, 데이터 복잡도 대비 과적합 우려를 반영한 결과로 해석된다.</w:t>
      </w:r>
    </w:p>
    <w:p>
      <w:pPr>
        <w:pStyle w:val="BodyText"/>
      </w:pPr>
      <w:r>
        <w:t xml:space="preserve">흥미로운 점은</w:t>
      </w:r>
      <w:r>
        <w:t xml:space="preserve"> </w:t>
      </w:r>
      <w:r>
        <w:rPr>
          <w:b/>
          <w:bCs/>
        </w:rPr>
        <w:t xml:space="preserve">여러 기능을 동시에 적용</w:t>
      </w:r>
      <w:r>
        <w:t xml:space="preserve">할 경우 성능 저하가</w:t>
      </w:r>
      <w:r>
        <w:t xml:space="preserve"> </w:t>
      </w:r>
      <w:r>
        <w:rPr>
          <w:b/>
          <w:bCs/>
        </w:rPr>
        <w:t xml:space="preserve">복합적으로 누적</w:t>
      </w:r>
      <w:r>
        <w:t xml:space="preserve">되어 나타났다는 것이다. Δ-타깃, TE, 가중치, RM 통계, Poly를 모두 활성화한 종합 모델의 경우</w:t>
      </w:r>
      <w:r>
        <w:t xml:space="preserve"> </w:t>
      </w:r>
      <w:r>
        <w:rPr>
          <w:b/>
          <w:bCs/>
        </w:rPr>
        <w:t xml:space="preserve">테스트 R²가 -0.26</w:t>
      </w:r>
      <w:r>
        <w:t xml:space="preserve">까지 하락하여</w:t>
      </w:r>
      <w:hyperlink r:id="rId36">
        <w:r>
          <w:rPr>
            <w:rStyle w:val="Hyperlink"/>
          </w:rPr>
          <w:t xml:space="preserve">[14]</w:t>
        </w:r>
      </w:hyperlink>
      <w:r>
        <w:t xml:space="preserve">, 개별 기법 적용 때보다 훨씬 큰 성능 악화를 보였다. 이는 본래 각 기법이 개선을 목표로 도입되었으나, 현 단계에서는 상호작용 효과 등이 제대로 제어되지 않아</w:t>
      </w:r>
      <w:r>
        <w:t xml:space="preserve"> </w:t>
      </w:r>
      <w:r>
        <w:rPr>
          <w:b/>
          <w:bCs/>
        </w:rPr>
        <w:t xml:space="preserve">부정적 시너지가 발생</w:t>
      </w:r>
      <w:r>
        <w:t xml:space="preserve">했음을 시사한다. 요약하면, Phase 4의 실험 결과 현재 데이터셋에서는</w:t>
      </w:r>
      <w:r>
        <w:t xml:space="preserve"> </w:t>
      </w:r>
      <w:r>
        <w:rPr>
          <w:b/>
          <w:bCs/>
        </w:rPr>
        <w:t xml:space="preserve">Baseline (누수 제거된 순수 모델)</w:t>
      </w:r>
      <w:r>
        <w:t xml:space="preserve"> </w:t>
      </w:r>
      <w:r>
        <w:t xml:space="preserve">대비 추가 기법들의 이점이 명확히 입증되지 못했다. 오히려 일부 기법은 성능을 크게 저해하여, 향후 이러한 방법론의 재검토 또는 개선이 필요함을 나타낸다.</w:t>
      </w:r>
    </w:p>
    <w:p>
      <w:pPr>
        <w:pStyle w:val="BodyText"/>
      </w:pPr>
      <w:r>
        <w:t xml:space="preserve">한편, 데이터 누수 제거의 완전성을 이중으로 확인하기 위해</w:t>
      </w:r>
      <w:r>
        <w:t xml:space="preserve"> </w:t>
      </w:r>
      <w:r>
        <w:rPr>
          <w:b/>
          <w:bCs/>
        </w:rPr>
        <w:t xml:space="preserve">[Leak Audit] 퍼뮤테이션 테스트</w:t>
      </w:r>
      <w:r>
        <w:t xml:space="preserve">를 수행하였다. 이는 타깃 변수를 무작위로 섞은 가짜 데이터로 모델을 학습시켜</w:t>
      </w:r>
      <w:r>
        <w:t xml:space="preserve"> </w:t>
      </w:r>
      <w:r>
        <w:rPr>
          <w:b/>
          <w:bCs/>
        </w:rPr>
        <w:t xml:space="preserve">R²가 0에 가까운지</w:t>
      </w:r>
      <w:r>
        <w:t xml:space="preserve"> </w:t>
      </w:r>
      <w:r>
        <w:t xml:space="preserve">확인함으로써, 모델이 어떤 숨겨진 누출 신호를 학습하고 있지 않은지 검증하는 절차이다. Phase 4의 최종 파이프라인에서는 이 퍼뮤테이션 검증을 자동화하여 매 실험마다 보고하도록 구현하였다. 실제로 한 실험(Experiment 052)에서</w:t>
      </w:r>
      <w:r>
        <w:t xml:space="preserve"> </w:t>
      </w:r>
      <w:r>
        <w:rPr>
          <w:b/>
          <w:bCs/>
        </w:rPr>
        <w:t xml:space="preserve">타깃을 임의 치환한 데이터</w:t>
      </w:r>
      <w:r>
        <w:t xml:space="preserve">로 모델을 학습하고 평가한 결과,</w:t>
      </w:r>
      <w:r>
        <w:t xml:space="preserve"> </w:t>
      </w:r>
      <w:r>
        <w:rPr>
          <w:b/>
          <w:bCs/>
        </w:rPr>
        <w:t xml:space="preserve">E2X 모델 permuted R² = -0.0321, X2E 모델 permuted R² = -0.3618</w:t>
      </w:r>
      <w:r>
        <w:t xml:space="preserve">로 보고되었다</w:t>
      </w:r>
      <w:hyperlink r:id="rId37">
        <w:r>
          <w:rPr>
            <w:rStyle w:val="Hyperlink"/>
          </w:rPr>
          <w:t xml:space="preserve">[15]</w:t>
        </w:r>
      </w:hyperlink>
      <w:r>
        <w:t xml:space="preserve">. 두 경우 모두 결정계수가 0 또는 음수로 나타나,</w:t>
      </w:r>
      <w:r>
        <w:t xml:space="preserve"> </w:t>
      </w:r>
      <w:r>
        <w:rPr>
          <w:b/>
          <w:bCs/>
        </w:rPr>
        <w:t xml:space="preserve">임의 예측 수준의 출력</w:t>
      </w:r>
      <w:r>
        <w:t xml:space="preserve">만 산출되었음을 의미한다. 특히 X2E 방향의 경우 -0.36으로 조금 더 낮게 나왔으나, 이는 R² 산식 상 모델이</w:t>
      </w:r>
      <w:r>
        <w:t xml:space="preserve"> </w:t>
      </w:r>
      <w:r>
        <w:rPr>
          <w:b/>
          <w:bCs/>
        </w:rPr>
        <w:t xml:space="preserve">평균값으로 예측하는 것보다도 못한 경우</w:t>
      </w:r>
      <w:r>
        <w:t xml:space="preserve">에 해당하며, 예측 신호가 전혀 없을 때 드물지 않게 발생할 수 있는 수준이다. 이러한 결과는 본 모델이</w:t>
      </w:r>
      <w:r>
        <w:t xml:space="preserve"> </w:t>
      </w:r>
      <w:r>
        <w:rPr>
          <w:b/>
          <w:bCs/>
        </w:rPr>
        <w:t xml:space="preserve">실제 타깃과의 관계 없이는 어떤 유의미한 패턴도 학습하지 못함</w:t>
      </w:r>
      <w:r>
        <w:t xml:space="preserve">을 보여주며,</w:t>
      </w:r>
      <w:r>
        <w:t xml:space="preserve"> </w:t>
      </w:r>
      <w:r>
        <w:rPr>
          <w:b/>
          <w:bCs/>
        </w:rPr>
        <w:t xml:space="preserve">데이터셋 외부의 불순한 연관성</w:t>
      </w:r>
      <w:r>
        <w:t xml:space="preserve">(누수)이 존재하지 않음을 강력히 뒷받침한다. 다시 말해, Phase 4의 모델은 허구의 타깃에 대해</w:t>
      </w:r>
      <w:r>
        <w:t xml:space="preserve"> </w:t>
      </w:r>
      <w:r>
        <w:rPr>
          <w:b/>
          <w:bCs/>
        </w:rPr>
        <w:t xml:space="preserve">무작위 추측과 다름없는 성능</w:t>
      </w:r>
      <w:r>
        <w:t xml:space="preserve">을 보이므로, 실제 타깃에 대한 앞서의 R² 성능은 온전히 합법적인 예측 실력임을 확인하였다. 퍼뮤테이션 테스트를 통해 데이터 누수 방지 조치의 효과를 최종 검증함으로써, 모델 평가의 신뢰도를 한층 높일 수 있었다.</w:t>
      </w:r>
    </w:p>
    <w:p>
      <w:pPr>
        <w:pStyle w:val="BodyText"/>
      </w:pPr>
      <w:r>
        <w:rPr>
          <w:b/>
          <w:bCs/>
        </w:rPr>
        <w:t xml:space="preserve">공정 데이터 분포 특성 분석</w:t>
      </w:r>
      <w:r>
        <w:t xml:space="preserve">도 Phase 4에서 심층적으로 수행되었다. 특히</w:t>
      </w:r>
      <w:r>
        <w:t xml:space="preserve"> </w:t>
      </w:r>
      <w:r>
        <w:rPr>
          <w:b/>
          <w:bCs/>
        </w:rPr>
        <w:t xml:space="preserve">압연 패스 간 워핑 지수 변화(Δ)</w:t>
      </w:r>
      <w:r>
        <w:t xml:space="preserve">의 분포가 패스 단계별로 어떻게 달라지는지 분석하고, 이를 통해 이분산성과 비정상성의 존재 여부를 통계적으로 검정하였다. E2X(Entry→Exit 방향 모델)와 X2E(Exit→Entry 방향 모델) 각각에 대해, 모든 Plate의 연속 패스 쌍별로 워핑 지수 변화를 계산한 뒤 그룹 간 분포 차이를 비교하였다.</w:t>
      </w:r>
      <w:r>
        <w:t xml:space="preserve"> </w:t>
      </w:r>
      <w:r>
        <w:rPr>
          <w:b/>
          <w:bCs/>
        </w:rPr>
        <w:t xml:space="preserve">Kruskal-Wallis 검정</w:t>
      </w:r>
      <w:r>
        <w:t xml:space="preserve"> </w:t>
      </w:r>
      <w:r>
        <w:t xml:space="preserve">결과, 두 모델 모두에서 패스 구간별 Δ 분포 차이가</w:t>
      </w:r>
      <w:r>
        <w:t xml:space="preserve"> </w:t>
      </w:r>
      <w:r>
        <w:rPr>
          <w:b/>
          <w:bCs/>
        </w:rPr>
        <w:t xml:space="preserve">매우 유의미</w:t>
      </w:r>
      <w:r>
        <w:t xml:space="preserve">한 것으로 나타났다. E2X의 경우 검정 통계 p-value가</w:t>
      </w:r>
      <w:r>
        <w:t xml:space="preserve"> </w:t>
      </w:r>
      <w:r>
        <w:rPr>
          <w:b/>
          <w:bCs/>
        </w:rPr>
        <w:t xml:space="preserve">1.28×10^-74</w:t>
      </w:r>
      <w:r>
        <w:t xml:space="preserve">에 불과했고, X2E의 경우도</w:t>
      </w:r>
      <w:r>
        <w:t xml:space="preserve"> </w:t>
      </w:r>
      <w:r>
        <w:rPr>
          <w:b/>
          <w:bCs/>
        </w:rPr>
        <w:t xml:space="preserve">2.30×10^-9</w:t>
      </w:r>
      <w:r>
        <w:t xml:space="preserve">로 0.05 기준 훨씬 아래였다</w:t>
      </w:r>
      <w:hyperlink r:id="rId38">
        <w:r>
          <w:rPr>
            <w:rStyle w:val="Hyperlink"/>
          </w:rPr>
          <w:t xml:space="preserve">[16]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적어도 한 쌍 이상의 패스 구간에서 다른 구간들과 중앙값이 유의하게 다르다</w:t>
      </w:r>
      <w:r>
        <w:t xml:space="preserve">는 것을 의미하며, 전체적으로 볼 때</w:t>
      </w:r>
      <w:r>
        <w:t xml:space="preserve"> </w:t>
      </w:r>
      <w:r>
        <w:rPr>
          <w:b/>
          <w:bCs/>
        </w:rPr>
        <w:t xml:space="preserve">패스 진행 단계에 따른 워핑 지수 변화량의 분포가 동일하지 않다</w:t>
      </w:r>
      <w:r>
        <w:t xml:space="preserve">는 귀무가설을 강하게 기각한다. 나아가</w:t>
      </w:r>
      <w:r>
        <w:t xml:space="preserve"> </w:t>
      </w:r>
      <w:r>
        <w:rPr>
          <w:b/>
          <w:bCs/>
        </w:rPr>
        <w:t xml:space="preserve">Levene 등분산 검정</w:t>
      </w:r>
      <w:r>
        <w:t xml:space="preserve">에서도 E2X p-value =</w:t>
      </w:r>
      <w:r>
        <w:t xml:space="preserve"> </w:t>
      </w:r>
      <w:r>
        <w:rPr>
          <w:b/>
          <w:bCs/>
        </w:rPr>
        <w:t xml:space="preserve">4.24×10^-17</w:t>
      </w:r>
      <w:r>
        <w:t xml:space="preserve">, X2E p-value =</w:t>
      </w:r>
      <w:r>
        <w:t xml:space="preserve"> </w:t>
      </w:r>
      <w:r>
        <w:rPr>
          <w:b/>
          <w:bCs/>
        </w:rPr>
        <w:t xml:space="preserve">1.50×10^-10</w:t>
      </w:r>
      <w:r>
        <w:t xml:space="preserve">으로</w:t>
      </w:r>
      <w:r>
        <w:t xml:space="preserve"> </w:t>
      </w:r>
      <w:r>
        <w:rPr>
          <w:b/>
          <w:bCs/>
        </w:rPr>
        <w:t xml:space="preserve">이분산성</w:t>
      </w:r>
      <w:r>
        <w:t xml:space="preserve">이 통계적으로 유의하게 검정되었다</w:t>
      </w:r>
      <w:hyperlink r:id="rId38">
        <w:r>
          <w:rPr>
            <w:rStyle w:val="Hyperlink"/>
          </w:rPr>
          <w:t xml:space="preserve">[16]</w:t>
        </w:r>
      </w:hyperlink>
      <w:r>
        <w:t xml:space="preserve">. 즉, 패스 구간별로</w:t>
      </w:r>
      <w:r>
        <w:t xml:space="preserve"> </w:t>
      </w:r>
      <w:r>
        <w:rPr>
          <w:b/>
          <w:bCs/>
        </w:rPr>
        <w:t xml:space="preserve">워핑 지수 변화의 분산(산포)</w:t>
      </w:r>
      <w:r>
        <w:t xml:space="preserve"> </w:t>
      </w:r>
      <w:r>
        <w:t xml:space="preserve">역시 서로 동일하지 않고 크게 차이가 난다는 것이다. 한 구간에서의 워핑 변화 폭이 다른 구간에 비해 훨씬 변동성이 크거나 작다는 뜻이며, 실제 수치를 보면 E2X 기준</w:t>
      </w:r>
      <w:r>
        <w:t xml:space="preserve"> </w:t>
      </w:r>
      <w:r>
        <w:rPr>
          <w:b/>
          <w:bCs/>
        </w:rPr>
        <w:t xml:space="preserve">최대 분산 구간의 표준편차가 최소 분산 구간의 1.775배</w:t>
      </w:r>
      <w:r>
        <w:t xml:space="preserve">에 달했고 X2E에서는 그 비가</w:t>
      </w:r>
      <w:r>
        <w:t xml:space="preserve"> </w:t>
      </w:r>
      <w:r>
        <w:rPr>
          <w:b/>
          <w:bCs/>
        </w:rPr>
        <w:t xml:space="preserve">2.181배</w:t>
      </w:r>
      <w:r>
        <w:t xml:space="preserve">까지 커졌다</w:t>
      </w:r>
      <w:hyperlink r:id="rId38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BodyText"/>
      </w:pPr>
      <w:r>
        <w:t xml:space="preserve">구체적인 예를 들면,</w:t>
      </w:r>
      <w:r>
        <w:t xml:space="preserve"> </w:t>
      </w:r>
      <w:r>
        <w:rPr>
          <w:b/>
          <w:bCs/>
        </w:rPr>
        <w:t xml:space="preserve">1→2 패스</w:t>
      </w:r>
      <w:r>
        <w:t xml:space="preserve"> </w:t>
      </w:r>
      <w:r>
        <w:t xml:space="preserve">전환 구간에서의 워핑 지수 변동은 E2X 모델 기준</w:t>
      </w:r>
      <w:r>
        <w:t xml:space="preserve"> </w:t>
      </w:r>
      <w:r>
        <w:rPr>
          <w:b/>
          <w:bCs/>
        </w:rPr>
        <w:t xml:space="preserve">평균 -29.217, 표준편차 15.265</w:t>
      </w:r>
      <w:r>
        <w:t xml:space="preserve">(median≈-28)로 나타났다</w:t>
      </w:r>
      <w:hyperlink r:id="rId39">
        <w:r>
          <w:rPr>
            <w:rStyle w:val="Hyperlink"/>
          </w:rPr>
          <w:t xml:space="preserve">[17]</w:t>
        </w:r>
      </w:hyperlink>
      <w:r>
        <w:t xml:space="preserve">. 초기 패스에서 워핑 지수가 크게 감소하는 경향을 보이는 것이다. 반면</w:t>
      </w:r>
      <w:r>
        <w:t xml:space="preserve"> </w:t>
      </w:r>
      <w:r>
        <w:rPr>
          <w:b/>
          <w:bCs/>
        </w:rPr>
        <w:t xml:space="preserve">5→6 패스</w:t>
      </w:r>
      <w:r>
        <w:t xml:space="preserve"> </w:t>
      </w:r>
      <w:r>
        <w:t xml:space="preserve">구간의 경우</w:t>
      </w:r>
      <w:r>
        <w:t xml:space="preserve"> </w:t>
      </w:r>
      <w:r>
        <w:rPr>
          <w:b/>
          <w:bCs/>
        </w:rPr>
        <w:t xml:space="preserve">평균 -6.840, 표준편차 25.220</w:t>
      </w:r>
      <w:r>
        <w:t xml:space="preserve">(median≈-12)으로, 후반 패스로 갈수록 개선 폭은 작고 개별 사례들의 편차는 오히려 커지고 있음을 알 수 있다</w:t>
      </w:r>
      <w:hyperlink r:id="rId39">
        <w:r>
          <w:rPr>
            <w:rStyle w:val="Hyperlink"/>
          </w:rPr>
          <w:t xml:space="preserve">[17]</w:t>
        </w:r>
      </w:hyperlink>
      <w:r>
        <w:t xml:space="preserve">. 특히 표준편차는 1→2 구간 대비 5→6 구간이 약 1.65배에 달해, later passes에서 결과의</w:t>
      </w:r>
      <w:r>
        <w:t xml:space="preserve"> </w:t>
      </w:r>
      <w:r>
        <w:rPr>
          <w:b/>
          <w:bCs/>
        </w:rPr>
        <w:t xml:space="preserve">일관성이 떨어지는</w:t>
      </w:r>
      <w:r>
        <w:t xml:space="preserve"> </w:t>
      </w:r>
      <w:r>
        <w:t xml:space="preserve">양상을 보였다. X2E 방향에서는 일부 구간에서</w:t>
      </w:r>
      <w:r>
        <w:t xml:space="preserve"> </w:t>
      </w:r>
      <w:r>
        <w:rPr>
          <w:b/>
          <w:bCs/>
        </w:rPr>
        <w:t xml:space="preserve">워핑 지수가 악화</w:t>
      </w:r>
      <w:r>
        <w:t xml:space="preserve">되는 현상도 관찰되었다. 예를 들어</w:t>
      </w:r>
      <w:r>
        <w:t xml:space="preserve"> </w:t>
      </w:r>
      <w:r>
        <w:rPr>
          <w:b/>
          <w:bCs/>
        </w:rPr>
        <w:t xml:space="preserve">8→9 패스</w:t>
      </w:r>
      <w:r>
        <w:t xml:space="preserve"> </w:t>
      </w:r>
      <w:r>
        <w:t xml:space="preserve">전환 시</w:t>
      </w:r>
      <w:r>
        <w:t xml:space="preserve"> </w:t>
      </w:r>
      <w:r>
        <w:rPr>
          <w:b/>
          <w:bCs/>
        </w:rPr>
        <w:t xml:space="preserve">평균 +19.395 (표준편차 31.194)</w:t>
      </w:r>
      <w:r>
        <w:t xml:space="preserve">로 워핑 지수가 오히려 증가하는 경향이 있었고</w:t>
      </w:r>
      <w:hyperlink r:id="rId40">
        <w:r>
          <w:rPr>
            <w:rStyle w:val="Hyperlink"/>
          </w:rPr>
          <w:t xml:space="preserve">[18]</w:t>
        </w:r>
      </w:hyperlink>
      <w:r>
        <w:t xml:space="preserve">, 해당 분포는 다른 구간들과 함께 분석되며 그룹 간 차이를 유의하게 만들었다. 요컨대, 데이터 분석 결과 압연 공정이 진행됨에 따라</w:t>
      </w:r>
      <w:r>
        <w:t xml:space="preserve"> </w:t>
      </w:r>
      <w:r>
        <w:rPr>
          <w:b/>
          <w:bCs/>
        </w:rPr>
        <w:t xml:space="preserve">초기 패스에서의 큰 개선</w:t>
      </w:r>
      <w:r>
        <w:t xml:space="preserve">이</w:t>
      </w:r>
      <w:r>
        <w:t xml:space="preserve"> </w:t>
      </w:r>
      <w:r>
        <w:rPr>
          <w:b/>
          <w:bCs/>
        </w:rPr>
        <w:t xml:space="preserve">후반부의 미미한 개선 또는 변동성 증가</w:t>
      </w:r>
      <w:r>
        <w:t xml:space="preserve">로</w:t>
      </w:r>
      <w:r>
        <w:t xml:space="preserve"> </w:t>
      </w:r>
      <w:r>
        <w:rPr>
          <w:b/>
          <w:bCs/>
        </w:rPr>
        <w:t xml:space="preserve">단조 감소하지 않고 변화</w:t>
      </w:r>
      <w:r>
        <w:t xml:space="preserve">한다는 중요한 사실을 확인하였다. 이는 데이터가</w:t>
      </w:r>
      <w:r>
        <w:t xml:space="preserve"> </w:t>
      </w:r>
      <w:r>
        <w:rPr>
          <w:b/>
          <w:bCs/>
        </w:rPr>
        <w:t xml:space="preserve">명백한 이분산 특성</w:t>
      </w:r>
      <w:r>
        <w:t xml:space="preserve">을 지니고 있음을 의미하며, 단일 모델로 전체 패스 구간을 모두 예측할 경우</w:t>
      </w:r>
      <w:r>
        <w:t xml:space="preserve"> </w:t>
      </w:r>
      <w:r>
        <w:rPr>
          <w:b/>
          <w:bCs/>
        </w:rPr>
        <w:t xml:space="preserve">특정 구간에서 오차가 크게 발생</w:t>
      </w:r>
      <w:r>
        <w:t xml:space="preserve">할 수 있음을 시사한다. Phase 4에서 시도한 이분산 가중치 기법은 이러한 분포 차이를 보정하기 위한 아이디어였으나, 앞서 본 바와 같이 현 구현에서는 성공적이지 못했다. 그럼에도 본 통계 분석을 통해 얻은 통찰은,</w:t>
      </w:r>
      <w:r>
        <w:t xml:space="preserve"> </w:t>
      </w:r>
      <w:r>
        <w:rPr>
          <w:b/>
          <w:bCs/>
        </w:rPr>
        <w:t xml:space="preserve">향후 패스 구간별 모델링 전략</w:t>
      </w:r>
      <w:r>
        <w:t xml:space="preserve">이나</w:t>
      </w:r>
      <w:r>
        <w:t xml:space="preserve"> </w:t>
      </w:r>
      <w:r>
        <w:rPr>
          <w:b/>
          <w:bCs/>
        </w:rPr>
        <w:t xml:space="preserve">가중치 설계의 필요성</w:t>
      </w:r>
      <w:r>
        <w:t xml:space="preserve">을 뒷받침하는 근거가 된다.</w:t>
      </w:r>
    </w:p>
    <w:bookmarkEnd w:id="41"/>
    <w:bookmarkStart w:id="42" w:name="결론-및-향후-계획"/>
    <w:p>
      <w:pPr>
        <w:pStyle w:val="Heading1"/>
      </w:pPr>
      <w:r>
        <w:t xml:space="preserve">결론 및 향후 계획</w:t>
      </w:r>
    </w:p>
    <w:p>
      <w:pPr>
        <w:pStyle w:val="FirstParagraph"/>
      </w:pPr>
      <w:r>
        <w:t xml:space="preserve">Phase 4 감사 작업을 통해</w:t>
      </w:r>
      <w:r>
        <w:t xml:space="preserve"> </w:t>
      </w:r>
      <w:r>
        <w:rPr>
          <w:b/>
          <w:bCs/>
        </w:rPr>
        <w:t xml:space="preserve">포스코 AI 예측 모델링 파이프라인의 데이터 누수 문제가 전면 해결</w:t>
      </w:r>
      <w:r>
        <w:t xml:space="preserve">되었다. 코드 검증과 실험적 재현을 거쳐, 이전 단계에서 관측된 이례적으로 높았던 모델 성능이 데이터 누수에 기인한 것임을 규명하였고, 다양한</w:t>
      </w:r>
      <w:r>
        <w:t xml:space="preserve"> </w:t>
      </w:r>
      <w:r>
        <w:rPr>
          <w:b/>
          <w:bCs/>
        </w:rPr>
        <w:t xml:space="preserve">Train 전용 전처리 기법</w:t>
      </w:r>
      <w:r>
        <w:t xml:space="preserve"> </w:t>
      </w:r>
      <w:r>
        <w:t xml:space="preserve">도입과 절차 개선으로 이러한 누수를 완벽히 차단하였다. 그 결과 모델의 테스트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지표는 누수 제거 전보다 크게 낮아졌으나, 이는</w:t>
      </w:r>
      <w:r>
        <w:t xml:space="preserve"> </w:t>
      </w:r>
      <w:r>
        <w:rPr>
          <w:b/>
          <w:bCs/>
        </w:rPr>
        <w:t xml:space="preserve">모델의 진짜 실력</w:t>
      </w:r>
      <w:r>
        <w:t xml:space="preserve">을 나타내는 값으로서 의미가 크다. 특히 약</w:t>
      </w:r>
      <w:r>
        <w:t xml:space="preserve"> </w:t>
      </w:r>
      <w:r>
        <w:rPr>
          <w:b/>
          <w:bCs/>
        </w:rPr>
        <w:t xml:space="preserve">0.95</w:t>
      </w:r>
      <w:r>
        <w:t xml:space="preserve">에서</w:t>
      </w:r>
      <w:r>
        <w:t xml:space="preserve"> </w:t>
      </w:r>
      <w:r>
        <w:rPr>
          <w:b/>
          <w:bCs/>
        </w:rPr>
        <w:t xml:space="preserve">-0.08</w:t>
      </w:r>
      <w:r>
        <w:t xml:space="preserve"> </w:t>
      </w:r>
      <w:r>
        <w:t xml:space="preserve">수준으로의 결정계수 변화는, 본 프로젝트 초기에 간과되었던 데이터 누출 효과를 정량적으로 보여주는 동시에, 향후 개선해야 할 여지가 막대한 현실적인 난제를 드러내준다. Phase 4를 통해 우리는</w:t>
      </w:r>
      <w:r>
        <w:t xml:space="preserve"> </w:t>
      </w:r>
      <w:r>
        <w:rPr>
          <w:b/>
          <w:bCs/>
        </w:rPr>
        <w:t xml:space="preserve">평가 절차의 신뢰성</w:t>
      </w:r>
      <w:r>
        <w:t xml:space="preserve">을 확보하고 숨겨진 문제점을 투명하게 드러냈다는 점에서 큰 성과를 거두었다. 이는 추후 모델 개선 작업의</w:t>
      </w:r>
      <w:r>
        <w:t xml:space="preserve"> </w:t>
      </w:r>
      <w:r>
        <w:rPr>
          <w:b/>
          <w:bCs/>
        </w:rPr>
        <w:t xml:space="preserve">탄탄한 기반</w:t>
      </w:r>
      <w:r>
        <w:t xml:space="preserve">이 될 것이다.</w:t>
      </w:r>
    </w:p>
    <w:p>
      <w:pPr>
        <w:pStyle w:val="BodyText"/>
      </w:pPr>
      <w:r>
        <w:t xml:space="preserve">향후 연구 및 개발 단계에서는,</w:t>
      </w:r>
      <w:r>
        <w:t xml:space="preserve"> </w:t>
      </w:r>
      <w:r>
        <w:rPr>
          <w:b/>
          <w:bCs/>
        </w:rPr>
        <w:t xml:space="preserve">누수 없는 환경에서 모델 성능을 향상</w:t>
      </w:r>
      <w:r>
        <w:t xml:space="preserve">시키는 방향으로 노력을 집중할 계획이다. Phase 4에서 확인된 바와 같이 현재 모델의 예측력은 제한적이므로,</w:t>
      </w:r>
      <w:r>
        <w:t xml:space="preserve"> </w:t>
      </w:r>
      <w:r>
        <w:rPr>
          <w:b/>
          <w:bCs/>
        </w:rPr>
        <w:t xml:space="preserve">특징 공학 및 알고리즘 개선</w:t>
      </w:r>
      <w:r>
        <w:t xml:space="preserve">을 통해</w:t>
      </w:r>
      <w:r>
        <w:t xml:space="preserve"> </w:t>
      </w:r>
      <w:r>
        <w:rPr>
          <w:b/>
          <w:bCs/>
        </w:rPr>
        <w:t xml:space="preserve">실제 도메인 패턴을 더 잘 포착</w:t>
      </w:r>
      <w:r>
        <w:t xml:space="preserve">할 수 있도록 추진한다. 예를 들어, 앞서 통계적으로 밝혀진</w:t>
      </w:r>
      <w:r>
        <w:t xml:space="preserve"> </w:t>
      </w:r>
      <w:r>
        <w:rPr>
          <w:b/>
          <w:bCs/>
        </w:rPr>
        <w:t xml:space="preserve">패스 진행 단계에 따른 이질성</w:t>
      </w:r>
      <w:r>
        <w:t xml:space="preserve">에 대응하기 위해</w:t>
      </w:r>
      <w:r>
        <w:t xml:space="preserve"> </w:t>
      </w:r>
      <w:r>
        <w:rPr>
          <w:b/>
          <w:bCs/>
        </w:rPr>
        <w:t xml:space="preserve">패스 구간별로 별도 모델을 구축</w:t>
      </w:r>
      <w:r>
        <w:t xml:space="preserve">하거나</w:t>
      </w:r>
      <w:r>
        <w:t xml:space="preserve"> </w:t>
      </w:r>
      <w:r>
        <w:rPr>
          <w:b/>
          <w:bCs/>
        </w:rPr>
        <w:t xml:space="preserve">적응형 가중치</w:t>
      </w:r>
      <w:r>
        <w:t xml:space="preserve">를 재설계하는 방안을 고려할 수 있다. 또한 이번 단계에서 효과가 미흡했던</w:t>
      </w:r>
      <w:r>
        <w:t xml:space="preserve"> </w:t>
      </w:r>
      <w:r>
        <w:rPr>
          <w:b/>
          <w:bCs/>
        </w:rPr>
        <w:t xml:space="preserve">Δ-타깃 접근</w:t>
      </w:r>
      <w:r>
        <w:t xml:space="preserve">과</w:t>
      </w:r>
      <w:r>
        <w:t xml:space="preserve"> </w:t>
      </w:r>
      <w:r>
        <w:rPr>
          <w:b/>
          <w:bCs/>
        </w:rPr>
        <w:t xml:space="preserve">이분산 가중치 기법</w:t>
      </w:r>
      <w:r>
        <w:t xml:space="preserve">에 대해서는 실패 원인을 면밀히 분석하여 보완하거나 대안을 모색할 예정이다. 이외에도,</w:t>
      </w:r>
      <w:r>
        <w:t xml:space="preserve"> </w:t>
      </w:r>
      <w:r>
        <w:rPr>
          <w:b/>
          <w:bCs/>
        </w:rPr>
        <w:t xml:space="preserve">새로운 유의미한 피처 발굴</w:t>
      </w:r>
      <w:r>
        <w:t xml:space="preserve">(예: 공정 전문가와의 협력을 통한 도메인 피처 추가)과</w:t>
      </w:r>
      <w:r>
        <w:t xml:space="preserve"> </w:t>
      </w:r>
      <w:r>
        <w:rPr>
          <w:b/>
          <w:bCs/>
        </w:rPr>
        <w:t xml:space="preserve">고도화된 모델 아키텍처</w:t>
      </w:r>
      <w:r>
        <w:t xml:space="preserve">(예: 앙상블 기법이나 딥러닝 모델)의 도입도 검토하고 있다. 궁극적으로, Phase 4에서 수립된</w:t>
      </w:r>
      <w:r>
        <w:t xml:space="preserve"> </w:t>
      </w:r>
      <w:r>
        <w:rPr>
          <w:b/>
          <w:bCs/>
        </w:rPr>
        <w:t xml:space="preserve">데이터 무결성</w:t>
      </w:r>
      <w:r>
        <w:t xml:space="preserve">을 바탕으로 모델의 예측 정확도를 꾸준히 끌어올려, 포스코 압연 품질 예측 모델을</w:t>
      </w:r>
      <w:r>
        <w:t xml:space="preserve"> </w:t>
      </w:r>
      <w:r>
        <w:rPr>
          <w:b/>
          <w:bCs/>
        </w:rPr>
        <w:t xml:space="preserve">현장 실무에 활용 가능한 수준</w:t>
      </w:r>
      <w:r>
        <w:t xml:space="preserve">으로 향상시키는 것이 향후 목표이다.</w:t>
      </w:r>
    </w:p>
    <w:bookmarkEnd w:id="42"/>
    <w:bookmarkEnd w:id="43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https://github.com/PolnareffPark/_/blob/723d5c4823d3afb014aa8dfac43d9f95f86dcf91/scripts/045_experiment.py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063_experiment.py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https://github.com/PolnareffPark/_/blob/723d5c4823d3afb014aa8dfac43d9f95f86dcf91/scripts/063_experiment.py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R2_summaries_audit.csv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https://github.com/PolnareffPark/_/blob/723d5c4823d3afb014aa8dfac43d9f95f86dcf91/R2_summaries_audit.csv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svrgrid_20251119_141836.csv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https://github.com/PolnareffPark/_/blob/723d5c4823d3afb014aa8dfac43d9f95f86dcf91/svrgrid_20251119_141836.csv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GitHub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https://github.com/PolnareffPark/_/blob/723d5c4823d3afb014aa8dfac43d9f95f86dcf91/summaries/052_pass_t_plus_1_cross_summary.txt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GitHub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https://github.com/PolnareffPark/_/blob/723d5c4823d3afb014aa8dfac43d9f95f86dcf91/summaries/068_pass_t_plus_1_cross_summary.txt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github.com/PolnareffPark/_/blob/723d5c4823d3afb014aa8dfac43d9f95f86dcf91/R2_summaries_audit.csv" TargetMode="External" /><Relationship Type="http://schemas.openxmlformats.org/officeDocument/2006/relationships/hyperlink" Id="rId28" Target="https://github.com/PolnareffPark/_/blob/723d5c4823d3afb014aa8dfac43d9f95f86dcf91/R2_summaries_audit.csv#L2-L5" TargetMode="External" /><Relationship Type="http://schemas.openxmlformats.org/officeDocument/2006/relationships/hyperlink" Id="rId44" Target="https://github.com/PolnareffPark/_/blob/723d5c4823d3afb014aa8dfac43d9f95f86dcf91/scripts/045_experiment.py" TargetMode="External" /><Relationship Type="http://schemas.openxmlformats.org/officeDocument/2006/relationships/hyperlink" Id="rId22" Target="https://github.com/PolnareffPark/_/blob/723d5c4823d3afb014aa8dfac43d9f95f86dcf91/scripts/045_experiment.py#L103-L112" TargetMode="External" /><Relationship Type="http://schemas.openxmlformats.org/officeDocument/2006/relationships/hyperlink" Id="rId23" Target="https://github.com/PolnareffPark/_/blob/723d5c4823d3afb014aa8dfac43d9f95f86dcf91/scripts/045_experiment.py#L240-L249" TargetMode="External" /><Relationship Type="http://schemas.openxmlformats.org/officeDocument/2006/relationships/hyperlink" Id="rId24" Target="https://github.com/PolnareffPark/_/blob/723d5c4823d3afb014aa8dfac43d9f95f86dcf91/scripts/045_experiment.py#L252-L260" TargetMode="External" /><Relationship Type="http://schemas.openxmlformats.org/officeDocument/2006/relationships/hyperlink" Id="rId25" Target="https://github.com/PolnareffPark/_/blob/723d5c4823d3afb014aa8dfac43d9f95f86dcf91/scripts/045_experiment.py#L270-L278" TargetMode="External" /><Relationship Type="http://schemas.openxmlformats.org/officeDocument/2006/relationships/hyperlink" Id="rId26" Target="https://github.com/PolnareffPark/_/blob/723d5c4823d3afb014aa8dfac43d9f95f86dcf91/scripts/045_experiment.py#L281-L289" TargetMode="External" /><Relationship Type="http://schemas.openxmlformats.org/officeDocument/2006/relationships/hyperlink" Id="rId45" Target="https://github.com/PolnareffPark/_/blob/723d5c4823d3afb014aa8dfac43d9f95f86dcf91/scripts/063_experiment.py" TargetMode="External" /><Relationship Type="http://schemas.openxmlformats.org/officeDocument/2006/relationships/hyperlink" Id="rId27" Target="https://github.com/PolnareffPark/_/blob/723d5c4823d3afb014aa8dfac43d9f95f86dcf91/scripts/063_experiment.py#L128-L136" TargetMode="External" /><Relationship Type="http://schemas.openxmlformats.org/officeDocument/2006/relationships/hyperlink" Id="rId48" Target="https://github.com/PolnareffPark/_/blob/723d5c4823d3afb014aa8dfac43d9f95f86dcf91/summaries/052_pass_t_plus_1_cross_summary.txt" TargetMode="External" /><Relationship Type="http://schemas.openxmlformats.org/officeDocument/2006/relationships/hyperlink" Id="rId37" Target="https://github.com/PolnareffPark/_/blob/723d5c4823d3afb014aa8dfac43d9f95f86dcf91/summaries/052_pass_t_plus_1_cross_summary.txt#L24-L28" TargetMode="External" /><Relationship Type="http://schemas.openxmlformats.org/officeDocument/2006/relationships/hyperlink" Id="rId39" Target="https://github.com/PolnareffPark/_/blob/723d5c4823d3afb014aa8dfac43d9f95f86dcf91/summaries/052_pass_t_plus_1_cross_summary.txt#L26-L34" TargetMode="External" /><Relationship Type="http://schemas.openxmlformats.org/officeDocument/2006/relationships/hyperlink" Id="rId38" Target="https://github.com/PolnareffPark/_/blob/723d5c4823d3afb014aa8dfac43d9f95f86dcf91/summaries/052_pass_t_plus_1_cross_summary.txt#L29-L37" TargetMode="External" /><Relationship Type="http://schemas.openxmlformats.org/officeDocument/2006/relationships/hyperlink" Id="rId49" Target="https://github.com/PolnareffPark/_/blob/723d5c4823d3afb014aa8dfac43d9f95f86dcf91/summaries/068_pass_t_plus_1_cross_summary.txt" TargetMode="External" /><Relationship Type="http://schemas.openxmlformats.org/officeDocument/2006/relationships/hyperlink" Id="rId40" Target="https://github.com/PolnareffPark/_/blob/723d5c4823d3afb014aa8dfac43d9f95f86dcf91/summaries/068_pass_t_plus_1_cross_summary.txt#L27-L31" TargetMode="External" /><Relationship Type="http://schemas.openxmlformats.org/officeDocument/2006/relationships/hyperlink" Id="rId47" Target="https://github.com/PolnareffPark/_/blob/723d5c4823d3afb014aa8dfac43d9f95f86dcf91/svrgrid_20251119_141836.csv" TargetMode="External" /><Relationship Type="http://schemas.openxmlformats.org/officeDocument/2006/relationships/hyperlink" Id="rId36" Target="https://github.com/PolnareffPark/_/blob/723d5c4823d3afb014aa8dfac43d9f95f86dcf91/svrgrid_20251119_141836.csv#L11-L13" TargetMode="External" /><Relationship Type="http://schemas.openxmlformats.org/officeDocument/2006/relationships/hyperlink" Id="rId31" Target="https://github.com/PolnareffPark/_/blob/723d5c4823d3afb014aa8dfac43d9f95f86dcf91/svrgrid_20251119_141836.csv#L12-L14" TargetMode="External" /><Relationship Type="http://schemas.openxmlformats.org/officeDocument/2006/relationships/hyperlink" Id="rId35" Target="https://github.com/PolnareffPark/_/blob/723d5c4823d3afb014aa8dfac43d9f95f86dcf91/svrgrid_20251119_141836.csv#L17-L19" TargetMode="External" /><Relationship Type="http://schemas.openxmlformats.org/officeDocument/2006/relationships/hyperlink" Id="rId30" Target="https://github.com/PolnareffPark/_/blob/723d5c4823d3afb014aa8dfac43d9f95f86dcf91/svrgrid_20251119_141836.csv#L2-L5" TargetMode="External" /><Relationship Type="http://schemas.openxmlformats.org/officeDocument/2006/relationships/hyperlink" Id="rId32" Target="https://github.com/PolnareffPark/_/blob/723d5c4823d3afb014aa8dfac43d9f95f86dcf91/svrgrid_20251119_141836.csv#L4-L8" TargetMode="External" /><Relationship Type="http://schemas.openxmlformats.org/officeDocument/2006/relationships/hyperlink" Id="rId33" Target="https://github.com/PolnareffPark/_/blob/723d5c4823d3afb014aa8dfac43d9f95f86dcf91/svrgrid_20251119_141836.csv#L5-L10" TargetMode="External" /><Relationship Type="http://schemas.openxmlformats.org/officeDocument/2006/relationships/hyperlink" Id="rId34" Target="https://github.com/PolnareffPark/_/blob/723d5c4823d3afb014aa8dfac43d9f95f86dcf91/svrgrid_20251119_141836.csv#L6-L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PolnareffPark/_/blob/723d5c4823d3afb014aa8dfac43d9f95f86dcf91/R2_summaries_audit.csv" TargetMode="External" /><Relationship Type="http://schemas.openxmlformats.org/officeDocument/2006/relationships/hyperlink" Id="rId28" Target="https://github.com/PolnareffPark/_/blob/723d5c4823d3afb014aa8dfac43d9f95f86dcf91/R2_summaries_audit.csv#L2-L5" TargetMode="External" /><Relationship Type="http://schemas.openxmlformats.org/officeDocument/2006/relationships/hyperlink" Id="rId44" Target="https://github.com/PolnareffPark/_/blob/723d5c4823d3afb014aa8dfac43d9f95f86dcf91/scripts/045_experiment.py" TargetMode="External" /><Relationship Type="http://schemas.openxmlformats.org/officeDocument/2006/relationships/hyperlink" Id="rId22" Target="https://github.com/PolnareffPark/_/blob/723d5c4823d3afb014aa8dfac43d9f95f86dcf91/scripts/045_experiment.py#L103-L112" TargetMode="External" /><Relationship Type="http://schemas.openxmlformats.org/officeDocument/2006/relationships/hyperlink" Id="rId23" Target="https://github.com/PolnareffPark/_/blob/723d5c4823d3afb014aa8dfac43d9f95f86dcf91/scripts/045_experiment.py#L240-L249" TargetMode="External" /><Relationship Type="http://schemas.openxmlformats.org/officeDocument/2006/relationships/hyperlink" Id="rId24" Target="https://github.com/PolnareffPark/_/blob/723d5c4823d3afb014aa8dfac43d9f95f86dcf91/scripts/045_experiment.py#L252-L260" TargetMode="External" /><Relationship Type="http://schemas.openxmlformats.org/officeDocument/2006/relationships/hyperlink" Id="rId25" Target="https://github.com/PolnareffPark/_/blob/723d5c4823d3afb014aa8dfac43d9f95f86dcf91/scripts/045_experiment.py#L270-L278" TargetMode="External" /><Relationship Type="http://schemas.openxmlformats.org/officeDocument/2006/relationships/hyperlink" Id="rId26" Target="https://github.com/PolnareffPark/_/blob/723d5c4823d3afb014aa8dfac43d9f95f86dcf91/scripts/045_experiment.py#L281-L289" TargetMode="External" /><Relationship Type="http://schemas.openxmlformats.org/officeDocument/2006/relationships/hyperlink" Id="rId45" Target="https://github.com/PolnareffPark/_/blob/723d5c4823d3afb014aa8dfac43d9f95f86dcf91/scripts/063_experiment.py" TargetMode="External" /><Relationship Type="http://schemas.openxmlformats.org/officeDocument/2006/relationships/hyperlink" Id="rId27" Target="https://github.com/PolnareffPark/_/blob/723d5c4823d3afb014aa8dfac43d9f95f86dcf91/scripts/063_experiment.py#L128-L136" TargetMode="External" /><Relationship Type="http://schemas.openxmlformats.org/officeDocument/2006/relationships/hyperlink" Id="rId48" Target="https://github.com/PolnareffPark/_/blob/723d5c4823d3afb014aa8dfac43d9f95f86dcf91/summaries/052_pass_t_plus_1_cross_summary.txt" TargetMode="External" /><Relationship Type="http://schemas.openxmlformats.org/officeDocument/2006/relationships/hyperlink" Id="rId37" Target="https://github.com/PolnareffPark/_/blob/723d5c4823d3afb014aa8dfac43d9f95f86dcf91/summaries/052_pass_t_plus_1_cross_summary.txt#L24-L28" TargetMode="External" /><Relationship Type="http://schemas.openxmlformats.org/officeDocument/2006/relationships/hyperlink" Id="rId39" Target="https://github.com/PolnareffPark/_/blob/723d5c4823d3afb014aa8dfac43d9f95f86dcf91/summaries/052_pass_t_plus_1_cross_summary.txt#L26-L34" TargetMode="External" /><Relationship Type="http://schemas.openxmlformats.org/officeDocument/2006/relationships/hyperlink" Id="rId38" Target="https://github.com/PolnareffPark/_/blob/723d5c4823d3afb014aa8dfac43d9f95f86dcf91/summaries/052_pass_t_plus_1_cross_summary.txt#L29-L37" TargetMode="External" /><Relationship Type="http://schemas.openxmlformats.org/officeDocument/2006/relationships/hyperlink" Id="rId49" Target="https://github.com/PolnareffPark/_/blob/723d5c4823d3afb014aa8dfac43d9f95f86dcf91/summaries/068_pass_t_plus_1_cross_summary.txt" TargetMode="External" /><Relationship Type="http://schemas.openxmlformats.org/officeDocument/2006/relationships/hyperlink" Id="rId40" Target="https://github.com/PolnareffPark/_/blob/723d5c4823d3afb014aa8dfac43d9f95f86dcf91/summaries/068_pass_t_plus_1_cross_summary.txt#L27-L31" TargetMode="External" /><Relationship Type="http://schemas.openxmlformats.org/officeDocument/2006/relationships/hyperlink" Id="rId47" Target="https://github.com/PolnareffPark/_/blob/723d5c4823d3afb014aa8dfac43d9f95f86dcf91/svrgrid_20251119_141836.csv" TargetMode="External" /><Relationship Type="http://schemas.openxmlformats.org/officeDocument/2006/relationships/hyperlink" Id="rId36" Target="https://github.com/PolnareffPark/_/blob/723d5c4823d3afb014aa8dfac43d9f95f86dcf91/svrgrid_20251119_141836.csv#L11-L13" TargetMode="External" /><Relationship Type="http://schemas.openxmlformats.org/officeDocument/2006/relationships/hyperlink" Id="rId31" Target="https://github.com/PolnareffPark/_/blob/723d5c4823d3afb014aa8dfac43d9f95f86dcf91/svrgrid_20251119_141836.csv#L12-L14" TargetMode="External" /><Relationship Type="http://schemas.openxmlformats.org/officeDocument/2006/relationships/hyperlink" Id="rId35" Target="https://github.com/PolnareffPark/_/blob/723d5c4823d3afb014aa8dfac43d9f95f86dcf91/svrgrid_20251119_141836.csv#L17-L19" TargetMode="External" /><Relationship Type="http://schemas.openxmlformats.org/officeDocument/2006/relationships/hyperlink" Id="rId30" Target="https://github.com/PolnareffPark/_/blob/723d5c4823d3afb014aa8dfac43d9f95f86dcf91/svrgrid_20251119_141836.csv#L2-L5" TargetMode="External" /><Relationship Type="http://schemas.openxmlformats.org/officeDocument/2006/relationships/hyperlink" Id="rId32" Target="https://github.com/PolnareffPark/_/blob/723d5c4823d3afb014aa8dfac43d9f95f86dcf91/svrgrid_20251119_141836.csv#L4-L8" TargetMode="External" /><Relationship Type="http://schemas.openxmlformats.org/officeDocument/2006/relationships/hyperlink" Id="rId33" Target="https://github.com/PolnareffPark/_/blob/723d5c4823d3afb014aa8dfac43d9f95f86dcf91/svrgrid_20251119_141836.csv#L5-L10" TargetMode="External" /><Relationship Type="http://schemas.openxmlformats.org/officeDocument/2006/relationships/hyperlink" Id="rId34" Target="https://github.com/PolnareffPark/_/blob/723d5c4823d3afb014aa8dfac43d9f95f86dcf91/svrgrid_20251119_141836.csv#L6-L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2025-11-23T04:47:58Z</dcterms:created>
  <dcterms:modified xsi:type="dcterms:W3CDTF">2025-11-23T04:47:58Z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