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9B9" w14:textId="34A44B7F" w:rsidR="00ED4C91" w:rsidRPr="00ED4C91" w:rsidRDefault="00ED4C91" w:rsidP="00ED4C9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at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some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point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you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n’</w:t>
      </w:r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know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how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install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something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answer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probably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the link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at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end of the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D4C9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FAQ &amp;&amp; RESOLVE PROBLEMS &amp;&amp; HELPFUL LINKS</w:t>
      </w:r>
    </w:p>
    <w:p w14:paraId="37CFFA5B" w14:textId="77777777" w:rsidR="00ED4C91" w:rsidRDefault="00ED4C91">
      <w:p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85BF4" w14:textId="77777777" w:rsidR="00BE43CA" w:rsidRDefault="00000000">
      <w:p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1</w:t>
      </w:r>
    </w:p>
    <w:p w14:paraId="311C5763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Download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from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not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</w:p>
    <w:p w14:paraId="27515033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wsl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hyperlink r:id="rId6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https://docs.microsoft.com/en-us/windows/wsl/install</w:t>
        </w:r>
      </w:hyperlink>
    </w:p>
    <w:p w14:paraId="757E8932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version 20.04.4 LTS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becasue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on 22.04 LTS was problem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when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i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tried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to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create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a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user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.</w:t>
      </w: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hyperlink r:id="rId7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https://www.microsoft.com/en-us/p/ubuntu/9nblggh4msv6</w:t>
        </w:r>
      </w:hyperlink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(05.05.2022)</w:t>
      </w:r>
    </w:p>
    <w:p w14:paraId="126226BF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down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arrow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"+"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A75304C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changed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in the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future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hyperlink r:id="rId8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https://www.digitalocean.com/community/tutorials/how-to-install-and-use-docker-on-ubuntu-20-04</w:t>
        </w:r>
      </w:hyperlink>
    </w:p>
    <w:p w14:paraId="5CCAB550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Paste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dockerd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 in terminal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unix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starts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79AB8DE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on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</w:t>
      </w:r>
    </w:p>
    <w:p w14:paraId="35B311B0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nvm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&gt; 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curl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-o- </w:t>
      </w:r>
      <w:hyperlink r:id="rId9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https://raw.githubusercontent.com/nvm-sh/nvm/v0.39.1/install.sh</w:t>
        </w:r>
      </w:hyperlink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bash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1BA5C23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Close the terminal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tab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open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displayed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screen</w:t>
      </w:r>
      <w:proofErr w:type="spellEnd"/>
    </w:p>
    <w:p w14:paraId="556D8454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latest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v16.15.0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8.9.0 for </w:t>
      </w:r>
      <w:proofErr w:type="gram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05.05.2022 )</w:t>
      </w:r>
      <w:proofErr w:type="gramEnd"/>
    </w:p>
    <w:p w14:paraId="657A6DA5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nvm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lts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latest-npm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4CD38B2" w14:textId="77777777" w:rsidR="00BE43CA" w:rsidRPr="001975F6" w:rsidRDefault="00000000">
      <w:pPr>
        <w:numPr>
          <w:ilvl w:val="0"/>
          <w:numId w:val="2"/>
        </w:num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975F6">
        <w:rPr>
          <w:rFonts w:ascii="Times New Roman" w:hAnsi="Times New Roman" w:cs="Times New Roman"/>
          <w:sz w:val="24"/>
          <w:szCs w:val="24"/>
        </w:rPr>
        <w:t xml:space="preserve"> git and clone </w:t>
      </w:r>
      <w:proofErr w:type="spellStart"/>
      <w:r w:rsidRPr="001975F6">
        <w:rPr>
          <w:rFonts w:ascii="Times New Roman" w:hAnsi="Times New Roman" w:cs="Times New Roman"/>
          <w:sz w:val="24"/>
          <w:szCs w:val="24"/>
        </w:rPr>
        <w:t>repo</w:t>
      </w:r>
      <w:proofErr w:type="spellEnd"/>
    </w:p>
    <w:p w14:paraId="7004D1C3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tip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remember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not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Extensions to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avoid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clone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repo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better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manually</w:t>
      </w:r>
      <w:proofErr w:type="spellEnd"/>
    </w:p>
    <w:p w14:paraId="03F02286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"git clone </w:t>
      </w:r>
      <w:hyperlink r:id="rId10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https://oauth2:&lt;AUTH_TOKEN&gt;@gitlab.tech.orange/ra-dev-ols/interactive-s</w:t>
        </w:r>
      </w:hyperlink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ervices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dynamic-homepage.git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E692BBF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gitlab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 for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more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proofErr w:type="spellEnd"/>
    </w:p>
    <w:p w14:paraId="13C019A7" w14:textId="77777777" w:rsidR="00BE43CA" w:rsidRPr="001975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Setup for WSL2 to be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able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host services from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(via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admin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rights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A4D849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12.1.</w:t>
      </w: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Verify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port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forwarding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already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place: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spellEnd"/>
    </w:p>
    <w:p w14:paraId="0E0A4057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12.2.</w:t>
      </w: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port on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firewall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advfirewall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firewall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rule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Allow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dev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=in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allow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=TCP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localport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=8080</w:t>
      </w:r>
    </w:p>
    <w:p w14:paraId="3A52F896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12.3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v4tov4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=8080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=8080</w:t>
      </w:r>
    </w:p>
    <w:p w14:paraId="1C176810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Reset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v4tov4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=192.168.2.103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=8080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v4tov4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=192.168.2.103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=8080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=8080</w:t>
      </w:r>
    </w:p>
    <w:p w14:paraId="48FFF1EC" w14:textId="77777777" w:rsidR="00BE43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-a -G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23D847C" wp14:editId="0D10401F">
                <wp:extent cx="314325" cy="314325"/>
                <wp:effectExtent l="0" t="0" r="0" b="0"/>
                <wp:docPr id="10" name="Prostokąt 10" descr="Image_Pasted_at_2022-5-5_14-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65701F" w14:textId="77777777" w:rsidR="00BE43CA" w:rsidRDefault="00BE43C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D847C" id="Prostokąt 10" o:spid="_x0000_s1026" alt="Image_Pasted_at_2022-5-5_14-27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1965701F" w14:textId="77777777" w:rsidR="00BE43CA" w:rsidRDefault="00BE43C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F0C8D9" w14:textId="77777777" w:rsidR="00BE43CA" w:rsidRDefault="00000000">
      <w:pPr>
        <w:spacing w:before="280" w:after="280" w:line="240" w:lineRule="auto"/>
        <w:ind w:left="720"/>
      </w:pPr>
      <w:r>
        <w:rPr>
          <w:noProof/>
        </w:rPr>
        <w:drawing>
          <wp:inline distT="0" distB="0" distL="0" distR="0" wp14:anchorId="4378AC25" wp14:editId="0770F1D6">
            <wp:extent cx="5605278" cy="1121983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278" cy="1121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9FF10" w14:textId="68ECF7EE" w:rsidR="00BE43CA" w:rsidRDefault="00000000" w:rsidP="002B5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terminal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tab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go to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dynamic-homepage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directory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configure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repositories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F053E7" w14:textId="77777777" w:rsidR="002B5BFD" w:rsidRPr="001975F6" w:rsidRDefault="002B5BFD" w:rsidP="002B5BF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43"/>
        <w:rPr>
          <w:rFonts w:ascii="Times New Roman" w:hAnsi="Times New Roman" w:cs="Times New Roman"/>
          <w:color w:val="000000"/>
          <w:sz w:val="24"/>
          <w:szCs w:val="24"/>
        </w:rPr>
      </w:pPr>
    </w:p>
    <w:p w14:paraId="2A9AC608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 2</w:t>
      </w:r>
    </w:p>
    <w:p w14:paraId="0EABE3BF" w14:textId="77777777" w:rsidR="00BE43CA" w:rsidRPr="001975F6" w:rsidRDefault="00000000">
      <w:pPr>
        <w:spacing w:before="280" w:after="28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Configure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spellEnd"/>
    </w:p>
    <w:p w14:paraId="734CCAC2" w14:textId="77777777" w:rsidR="00BE43CA" w:rsidRPr="001975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config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set registry https://artifactory.tech.orange/artifactory/api/npm/npmproxy/</w:t>
      </w:r>
    </w:p>
    <w:p w14:paraId="640B7367" w14:textId="77777777" w:rsidR="00BE43CA" w:rsidRPr="001975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config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set @orange-ra-</w:t>
      </w:r>
      <w:proofErr w:type="gram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dev:registry</w:t>
      </w:r>
      <w:proofErr w:type="gram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https://gitlab.tech.orange/api/v4/projects/179081/packages/npm/</w:t>
      </w:r>
    </w:p>
    <w:p w14:paraId="26572B3C" w14:textId="77777777" w:rsidR="00BE43CA" w:rsidRPr="001975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config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set -- '</w:t>
      </w:r>
      <w:proofErr w:type="gram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//gitlab.tech.orange/api/v4/projects/179081/packages/npm/:_</w:t>
      </w:r>
      <w:proofErr w:type="gram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authToken' "&lt;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your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token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with API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level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access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&gt;"</w:t>
      </w:r>
    </w:p>
    <w:p w14:paraId="79225717" w14:textId="77777777" w:rsidR="00BE43CA" w:rsidRPr="001975F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for @orange-ra-dev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we start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internally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libraries</w:t>
      </w:r>
      <w:proofErr w:type="spellEnd"/>
    </w:p>
    <w:p w14:paraId="3573F355" w14:textId="77777777" w:rsidR="00BE43CA" w:rsidRPr="001975F6" w:rsidRDefault="00000000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</w:p>
    <w:p w14:paraId="3C4AE5F6" w14:textId="77777777" w:rsidR="00BE43CA" w:rsidRPr="001975F6" w:rsidRDefault="00000000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Run web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choice to host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as &lt;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IP&gt;:8080/</w:t>
      </w:r>
    </w:p>
    <w:p w14:paraId="2064DF4B" w14:textId="77777777" w:rsidR="00BE43CA" w:rsidRPr="001975F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run --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-v "$PWD"/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share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html:ro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-p 8080:80 -d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D6FA50" w14:textId="77777777" w:rsidR="00BE43CA" w:rsidRPr="001975F6" w:rsidRDefault="00000000">
      <w:pPr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DH in 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flash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Openweb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/*/*/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InteractiveServicesTable.json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already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present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ensure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</w:p>
    <w:p w14:paraId="4A4DC67F" w14:textId="77777777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4C4E482" w14:textId="77777777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": "DH",</w:t>
      </w:r>
    </w:p>
    <w:p w14:paraId="307F180F" w14:textId="77777777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    "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": "http://&lt;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IP</w:t>
      </w:r>
      <w:proofErr w:type="gramStart"/>
      <w:r w:rsidRPr="001975F6">
        <w:rPr>
          <w:rFonts w:ascii="Times New Roman" w:eastAsia="Times New Roman" w:hAnsi="Times New Roman" w:cs="Times New Roman"/>
          <w:sz w:val="24"/>
          <w:szCs w:val="24"/>
        </w:rPr>
        <w:t>&gt;:8080/index.html</w:t>
      </w:r>
      <w:proofErr w:type="gramEnd"/>
      <w:r w:rsidRPr="001975F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6CAC035" w14:textId="77777777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},</w:t>
      </w:r>
    </w:p>
    <w:p w14:paraId="7B3C730A" w14:textId="77777777" w:rsidR="00BE43CA" w:rsidRPr="001975F6" w:rsidRDefault="00BE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BB3E4" w14:textId="7F44AE49" w:rsidR="00BE43CA" w:rsidRPr="001975F6" w:rsidRDefault="002A141B" w:rsidP="002A14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 STB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write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following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command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order to go to the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chosen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folder and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download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cd /</w:t>
      </w:r>
      <w:proofErr w:type="spellStart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flash</w:t>
      </w:r>
      <w:proofErr w:type="spellEnd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proofErr w:type="spellStart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Resources</w:t>
      </w:r>
      <w:proofErr w:type="spellEnd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proofErr w:type="spellStart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Openweb</w:t>
      </w:r>
      <w:proofErr w:type="spellEnd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/*/*/ &amp;&amp; </w:t>
      </w:r>
      <w:proofErr w:type="spellStart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rm</w:t>
      </w:r>
      <w:proofErr w:type="spellEnd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InteractiveServicesTable.json</w:t>
      </w:r>
      <w:proofErr w:type="spellEnd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&amp;&amp; </w:t>
      </w:r>
      <w:proofErr w:type="spellStart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wget</w:t>
      </w:r>
      <w:proofErr w:type="spellEnd"/>
      <w:r w:rsidR="00000000"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00000" w:rsidRPr="001975F6">
        <w:rPr>
          <w:rFonts w:ascii="Times New Roman" w:eastAsia="Times New Roman" w:hAnsi="Times New Roman" w:cs="Times New Roman"/>
          <w:bCs/>
          <w:color w:val="0563C1"/>
          <w:sz w:val="24"/>
          <w:szCs w:val="24"/>
          <w:u w:val="single"/>
        </w:rPr>
        <w:t>http://&lt;TwojeIP</w:t>
      </w:r>
      <w:proofErr w:type="gramStart"/>
      <w:r w:rsidR="00000000" w:rsidRPr="001975F6">
        <w:rPr>
          <w:rFonts w:ascii="Times New Roman" w:eastAsia="Times New Roman" w:hAnsi="Times New Roman" w:cs="Times New Roman"/>
          <w:bCs/>
          <w:color w:val="0563C1"/>
          <w:sz w:val="24"/>
          <w:szCs w:val="24"/>
          <w:u w:val="single"/>
        </w:rPr>
        <w:t>&gt;:8080/stb/InteractiveServicesTable.json</w:t>
      </w:r>
      <w:proofErr w:type="gramEnd"/>
    </w:p>
    <w:p w14:paraId="5DA401CD" w14:textId="2BB809C7" w:rsidR="002A141B" w:rsidRPr="001975F6" w:rsidRDefault="002A141B" w:rsidP="00784A32">
      <w:pPr>
        <w:pStyle w:val="Akapitzlist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this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operation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you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perform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only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one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time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on STB.</w:t>
      </w:r>
    </w:p>
    <w:p w14:paraId="7AD40360" w14:textId="77777777" w:rsidR="00BE43CA" w:rsidRDefault="00BE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26CF7" w14:textId="77777777" w:rsidR="00BE43CA" w:rsidRDefault="00BE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A6A83" w14:textId="10304432" w:rsidR="00BE43CA" w:rsidRPr="00784A32" w:rsidRDefault="00784A32" w:rsidP="00784A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(in my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responds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by 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writing</w:t>
      </w:r>
      <w:proofErr w:type="spellEnd"/>
      <w:proofErr w:type="gram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from step 4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step,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otherwise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4CB73" w14:textId="170F38B9" w:rsidR="00BE43CA" w:rsidRDefault="006F58F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X(XLAUNCHER).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85D93E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FA403D" wp14:editId="257F1F0E">
            <wp:extent cx="2133169" cy="155727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169" cy="1557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3BE45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XLAUNCHER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off. 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XLAUNCHERA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step. </w:t>
      </w:r>
    </w:p>
    <w:p w14:paraId="1A075973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8D72D16" wp14:editId="11E96608">
            <wp:extent cx="1809750" cy="88582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F5856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1FC0DDC" wp14:editId="7DAC794D">
            <wp:extent cx="2986159" cy="1127532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159" cy="1127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CA0A1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467DE" w14:textId="66FFD7B7" w:rsidR="002521C1" w:rsidRDefault="00EF174F" w:rsidP="002521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necessarily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B8CADCD" w14:textId="4272085F" w:rsidR="002521C1" w:rsidRPr="002521C1" w:rsidRDefault="002521C1" w:rsidP="002521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order to start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inspector</w:t>
      </w:r>
      <w:proofErr w:type="spellEnd"/>
    </w:p>
    <w:p w14:paraId="5C32A5A7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export DISPLAY=$(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resolv.conf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$2}'):0</w:t>
      </w:r>
    </w:p>
    <w:p w14:paraId="1E09EC1C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epiphany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inspector://[STB_IP_ADDRESS]:2999</w:t>
      </w:r>
    </w:p>
    <w:p w14:paraId="7DB3ABFC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D9DD20" w14:textId="3637D8BF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STB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MobaXterm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typing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ifconfig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7C0A17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0832D" w14:textId="07DD3450" w:rsidR="00D91990" w:rsidRPr="00D91990" w:rsidRDefault="00D91990" w:rsidP="00D919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inspector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, go to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Inspect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in order to start.</w:t>
      </w:r>
    </w:p>
    <w:p w14:paraId="73B7E0BC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3F4350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3F4350"/>
          <w:sz w:val="18"/>
          <w:szCs w:val="18"/>
        </w:rPr>
        <w:t>setActiveService</w:t>
      </w:r>
      <w:proofErr w:type="spellEnd"/>
      <w:r>
        <w:rPr>
          <w:rFonts w:ascii="Consolas" w:eastAsia="Consolas" w:hAnsi="Consolas" w:cs="Consolas"/>
          <w:color w:val="3F435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3F4350"/>
          <w:sz w:val="18"/>
          <w:szCs w:val="18"/>
        </w:rPr>
        <w:t>'DH', {</w:t>
      </w:r>
      <w:proofErr w:type="spellStart"/>
      <w:r>
        <w:rPr>
          <w:rFonts w:ascii="Consolas" w:eastAsia="Consolas" w:hAnsi="Consolas" w:cs="Consolas"/>
          <w:color w:val="3F4350"/>
          <w:sz w:val="18"/>
          <w:szCs w:val="18"/>
        </w:rPr>
        <w:t>pageExternalId</w:t>
      </w:r>
      <w:proofErr w:type="spellEnd"/>
      <w:r>
        <w:rPr>
          <w:rFonts w:ascii="Consolas" w:eastAsia="Consolas" w:hAnsi="Consolas" w:cs="Consolas"/>
          <w:color w:val="3F4350"/>
          <w:sz w:val="18"/>
          <w:szCs w:val="18"/>
        </w:rPr>
        <w:t>: '</w:t>
      </w:r>
      <w:proofErr w:type="spellStart"/>
      <w:r>
        <w:rPr>
          <w:rFonts w:ascii="Consolas" w:eastAsia="Consolas" w:hAnsi="Consolas" w:cs="Consolas"/>
          <w:color w:val="3F4350"/>
          <w:sz w:val="18"/>
          <w:szCs w:val="18"/>
        </w:rPr>
        <w:t>Home_Kids</w:t>
      </w:r>
      <w:proofErr w:type="spellEnd"/>
      <w:r>
        <w:rPr>
          <w:rFonts w:ascii="Consolas" w:eastAsia="Consolas" w:hAnsi="Consolas" w:cs="Consolas"/>
          <w:color w:val="3F4350"/>
          <w:sz w:val="18"/>
          <w:szCs w:val="18"/>
        </w:rPr>
        <w:t>'})</w:t>
      </w:r>
    </w:p>
    <w:p w14:paraId="4D84C87A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CB66AA5" wp14:editId="5D261687">
            <wp:extent cx="5760720" cy="159194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BC6B6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31E84" w14:textId="31C260E6" w:rsidR="00BE43CA" w:rsidRPr="00B24F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2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="00505D4C" w:rsidRPr="00B2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PREVIEW OF CHANGES IN THE BROWSER*</w:t>
      </w:r>
    </w:p>
    <w:p w14:paraId="7579C344" w14:textId="77777777" w:rsidR="00505D4C" w:rsidRDefault="00505D4C" w:rsidP="00505D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order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fast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(folder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3A3344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93B2A0A" wp14:editId="0DC871D1">
            <wp:extent cx="5619750" cy="4191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D8F26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96E50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DA144" w14:textId="77777777" w:rsidR="00BE43CA" w:rsidRDefault="00BE43CA" w:rsidP="00B24F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FC9A16" w14:textId="6F3DB371" w:rsidR="00BE43CA" w:rsidRPr="00743DEE" w:rsidRDefault="00000000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="00743D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STARTING THE PROJECT AFTER THE CHANGES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B023D3" w14:textId="5D25C874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TV, do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npm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run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build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restart STB by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command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by the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at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back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box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After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this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, go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back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step 7-8. In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problems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come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back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step 5. </w:t>
      </w:r>
    </w:p>
    <w:p w14:paraId="725B035B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9CB29F" w14:textId="625FB654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="00743D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STARTING PROJECT AFTER RESTARTING THE COMPUTER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E7D3B48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dockerd</w:t>
      </w:r>
      <w:proofErr w:type="spellEnd"/>
    </w:p>
    <w:p w14:paraId="4557F181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start serwera</w:t>
      </w:r>
    </w:p>
    <w:p w14:paraId="36E6B7EB" w14:textId="14E4E13A" w:rsidR="00743DEE" w:rsidRDefault="00743DEE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6-9</w:t>
      </w:r>
    </w:p>
    <w:p w14:paraId="4C2A7C06" w14:textId="74B3C9AA" w:rsidR="00743DEE" w:rsidRDefault="00743DEE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4C85A1" w14:textId="02AF4988" w:rsidR="00B24F1B" w:rsidRDefault="00B24F1B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A4AA4B" w14:textId="77777777" w:rsidR="00B24F1B" w:rsidRDefault="00B24F1B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84C916" w14:textId="4FD23114" w:rsidR="00743DEE" w:rsidRPr="00B24F1B" w:rsidRDefault="00743DEE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4F1B">
        <w:rPr>
          <w:rFonts w:ascii="Times New Roman" w:eastAsia="Times New Roman" w:hAnsi="Times New Roman" w:cs="Times New Roman"/>
          <w:b/>
          <w:bCs/>
          <w:sz w:val="24"/>
          <w:szCs w:val="24"/>
        </w:rPr>
        <w:t>*OPTIONAL* IF YOU WANT TO VIEW CHANGES DIRECTLY THROUGH TV</w:t>
      </w:r>
    </w:p>
    <w:p w14:paraId="0C2918D5" w14:textId="77777777" w:rsidR="00BE43CA" w:rsidRDefault="00BE43CA" w:rsidP="00B24F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A550F" w14:textId="77777777" w:rsidR="00BE43CA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1.Add top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public/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flash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/*/*</w:t>
      </w:r>
    </w:p>
    <w:p w14:paraId="648DE455" w14:textId="77777777" w:rsidR="00BE43CA" w:rsidRDefault="00000000" w:rsidP="002B5BFD">
      <w:pPr>
        <w:spacing w:before="280" w:after="28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flash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/*/*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actually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stars</w:t>
      </w:r>
      <w:proofErr w:type="spellEnd"/>
    </w:p>
    <w:p w14:paraId="327D8073" w14:textId="77777777" w:rsidR="00BE43CA" w:rsidRDefault="00000000" w:rsidP="002B5BFD">
      <w:pPr>
        <w:spacing w:before="280" w:after="28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topMenuConfig.json.bak</w:t>
      </w:r>
      <w:proofErr w:type="spellEnd"/>
    </w:p>
    <w:p w14:paraId="13B58104" w14:textId="77777777" w:rsidR="00BE43CA" w:rsidRDefault="00000000" w:rsidP="002B5BFD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wget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http://&lt;your IP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&gt;:8080/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DC6FED" w14:textId="78675B8E" w:rsidR="00BE43CA" w:rsidRPr="002B5BFD" w:rsidRDefault="00000000" w:rsidP="002B5BFD">
      <w:pPr>
        <w:pStyle w:val="Akapitzlist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Reboot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navigate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B5BFD">
        <w:rPr>
          <w:rFonts w:ascii="Courier New" w:eastAsia="Courier New" w:hAnsi="Courier New" w:cs="Courier New"/>
          <w:color w:val="000000"/>
          <w:sz w:val="20"/>
          <w:szCs w:val="20"/>
        </w:rPr>
        <w:t>dh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top menu and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press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 to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launch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service.</w:t>
      </w:r>
    </w:p>
    <w:p w14:paraId="19F4FE03" w14:textId="77777777" w:rsidR="00BB427C" w:rsidRPr="00BB427C" w:rsidRDefault="00BB427C" w:rsidP="00BB427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EAC37" w14:textId="77777777" w:rsidR="00BE43CA" w:rsidRDefault="0000000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FAQ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RESOLVE PROBLEMS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HELPFUL LINKS</w:t>
      </w:r>
    </w:p>
    <w:p w14:paraId="7FE1A101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https://espace.agir.orange.com/display/RAKNOW/OLS+SOP10+-+WebInsector</w:t>
        </w:r>
      </w:hyperlink>
    </w:p>
    <w:p w14:paraId="0DEA9A47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7C2D5375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the problem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:8080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unavailable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/and localhost:8080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unavailable</w:t>
      </w:r>
      <w:proofErr w:type="spellEnd"/>
    </w:p>
    <w:p w14:paraId="71E79C26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firewall,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 profile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reset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D5E4654" w14:textId="77777777" w:rsidR="00BE43CA" w:rsidRPr="00B24F1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netsh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portproxy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delete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v4tov4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listenaddress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listenport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=8080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netsh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portproxy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v4tov4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listenaddress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listenport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=8080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connectaddress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localhost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connectport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=8080"</w:t>
      </w:r>
    </w:p>
    <w:p w14:paraId="04BCED58" w14:textId="77777777" w:rsidR="00BE43CA" w:rsidRPr="00B24F1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netsh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advfirewall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firewall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add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rule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name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="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Allow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connections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to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dev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HTTP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server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"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dir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=in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action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=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allow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protocol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=TCP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localport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=8080</w:t>
      </w:r>
    </w:p>
    <w:p w14:paraId="5EEA00DD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2300B74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webinspector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launching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problem</w:t>
      </w:r>
    </w:p>
    <w:p w14:paraId="183453EF" w14:textId="7D079FB8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2887615D" w14:textId="77777777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</w:p>
    <w:p w14:paraId="2A84B5CB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403EE88A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C30A88" wp14:editId="525368DF">
            <wp:extent cx="5239144" cy="1119553"/>
            <wp:effectExtent l="0" t="0" r="0" b="4445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352" cy="114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BCE06" w14:textId="77777777" w:rsidR="00BE43CA" w:rsidRPr="00B24F1B" w:rsidRDefault="00000000" w:rsidP="002B5BFD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4F1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catalogs</w:t>
      </w:r>
      <w:proofErr w:type="spellEnd"/>
    </w:p>
    <w:p w14:paraId="6ACB987D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8B9C39" wp14:editId="59494FCF">
            <wp:extent cx="4866913" cy="1060939"/>
            <wp:effectExtent l="0" t="0" r="0" b="635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227" cy="1071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5EB39" w14:textId="77777777" w:rsidR="00BE43CA" w:rsidRPr="00BB427C" w:rsidRDefault="000000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427C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the problem?</w:t>
      </w:r>
    </w:p>
    <w:p w14:paraId="3B3DAE44" w14:textId="27155557" w:rsidR="00BE43CA" w:rsidRPr="00BB427C" w:rsidRDefault="00000000">
      <w:pPr>
        <w:ind w:firstLine="70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BB42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chown</w:t>
      </w:r>
      <w:proofErr w:type="spellEnd"/>
      <w:r w:rsidRPr="00BB427C">
        <w:rPr>
          <w:rFonts w:ascii="Times New Roman" w:hAnsi="Times New Roman" w:cs="Times New Roman"/>
          <w:i/>
          <w:iCs/>
          <w:sz w:val="24"/>
          <w:szCs w:val="24"/>
        </w:rPr>
        <w:t xml:space="preserve"> &lt;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spellEnd"/>
      <w:r w:rsidRPr="00BB427C">
        <w:rPr>
          <w:rFonts w:ascii="Times New Roman" w:hAnsi="Times New Roman" w:cs="Times New Roman"/>
          <w:i/>
          <w:iCs/>
          <w:sz w:val="24"/>
          <w:szCs w:val="24"/>
        </w:rPr>
        <w:t xml:space="preserve"> &gt;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build</w:t>
      </w:r>
      <w:proofErr w:type="spellEnd"/>
    </w:p>
    <w:p w14:paraId="3E07F8D9" w14:textId="64EB1098" w:rsidR="00BE43CA" w:rsidRPr="00BB427C" w:rsidRDefault="00000000" w:rsidP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52E273BF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*</w:t>
      </w:r>
    </w:p>
    <w:p w14:paraId="547F5B33" w14:textId="77777777" w:rsidR="00BE43CA" w:rsidRDefault="00000000">
      <w:pPr>
        <w:ind w:firstLine="7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topmenuConfig.json</w:t>
      </w:r>
      <w:proofErr w:type="spellEnd"/>
      <w:r>
        <w:rPr>
          <w:b/>
          <w:sz w:val="24"/>
          <w:szCs w:val="24"/>
        </w:rPr>
        <w:t xml:space="preserve"> problem.</w:t>
      </w:r>
    </w:p>
    <w:p w14:paraId="34DA9430" w14:textId="77777777" w:rsidR="00BE43CA" w:rsidRPr="00BB427C" w:rsidRDefault="000000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427C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the problem?</w:t>
      </w:r>
    </w:p>
    <w:p w14:paraId="4073B50D" w14:textId="77777777" w:rsidR="00BE43CA" w:rsidRPr="00BB427C" w:rsidRDefault="0000000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BB427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wanna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placed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BB427C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27C">
        <w:rPr>
          <w:rFonts w:ascii="Times New Roman" w:hAnsi="Times New Roman" w:cs="Times New Roman"/>
          <w:sz w:val="24"/>
          <w:szCs w:val="24"/>
        </w:rPr>
        <w:t xml:space="preserve">not public)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catalog</w:t>
      </w:r>
      <w:proofErr w:type="spellEnd"/>
    </w:p>
    <w:p w14:paraId="31F595BB" w14:textId="2EA9A202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3CB8F660" w14:textId="1ED09DF0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</w:p>
    <w:p w14:paraId="4447CA97" w14:textId="28E89267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7D454491" w14:textId="698E566D" w:rsidR="00BB427C" w:rsidRDefault="00BB427C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ow to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launched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on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4967409" w14:textId="100BC48F" w:rsidR="00BB427C" w:rsidRDefault="0080680B">
      <w:pPr>
        <w:ind w:firstLine="70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80680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80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0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80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0B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8068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680B">
        <w:rPr>
          <w:rFonts w:ascii="Times New Roman" w:eastAsia="Times New Roman" w:hAnsi="Times New Roman" w:cs="Times New Roman"/>
          <w:i/>
          <w:iCs/>
          <w:sz w:val="24"/>
          <w:szCs w:val="24"/>
        </w:rPr>
        <w:t>docker</w:t>
      </w:r>
      <w:proofErr w:type="spellEnd"/>
      <w:r w:rsidRPr="008068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680B">
        <w:rPr>
          <w:rFonts w:ascii="Times New Roman" w:eastAsia="Times New Roman" w:hAnsi="Times New Roman" w:cs="Times New Roman"/>
          <w:i/>
          <w:iCs/>
          <w:sz w:val="24"/>
          <w:szCs w:val="24"/>
        </w:rPr>
        <w:t>ps</w:t>
      </w:r>
      <w:proofErr w:type="spellEnd"/>
    </w:p>
    <w:p w14:paraId="69F3C23A" w14:textId="4FBC7801" w:rsidR="0080680B" w:rsidRDefault="0080680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62722" wp14:editId="620F2346">
            <wp:extent cx="5760720" cy="447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5" cy="4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AFCF" w14:textId="249F60AD" w:rsidR="000A65FC" w:rsidRDefault="000A65F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14C95FB" w14:textId="3ECC8DC8" w:rsidR="000A65FC" w:rsidRDefault="000A65FC" w:rsidP="000A65FC">
      <w:pPr>
        <w:ind w:left="70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In order t</w:t>
      </w:r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stop the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a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terminal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A65FC">
        <w:rPr>
          <w:rFonts w:ascii="Times New Roman" w:eastAsia="Times New Roman" w:hAnsi="Times New Roman" w:cs="Times New Roman"/>
          <w:i/>
          <w:iCs/>
          <w:sz w:val="24"/>
          <w:szCs w:val="24"/>
        </w:rPr>
        <w:t>docker</w:t>
      </w:r>
      <w:proofErr w:type="spellEnd"/>
      <w:r w:rsidRPr="000A65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stop </w:t>
      </w:r>
      <w:proofErr w:type="spellStart"/>
      <w:r w:rsidRPr="000A65FC">
        <w:rPr>
          <w:rFonts w:ascii="Times New Roman" w:eastAsia="Times New Roman" w:hAnsi="Times New Roman" w:cs="Times New Roman"/>
          <w:i/>
          <w:iCs/>
          <w:sz w:val="24"/>
          <w:szCs w:val="24"/>
        </w:rPr>
        <w:t>nginx</w:t>
      </w:r>
      <w:proofErr w:type="spellEnd"/>
    </w:p>
    <w:p w14:paraId="3C0EBD43" w14:textId="61344D3C" w:rsidR="000A65FC" w:rsidRPr="000A65FC" w:rsidRDefault="000A65FC" w:rsidP="000A65FC">
      <w:pPr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C44F36" wp14:editId="001FB2C6">
            <wp:extent cx="4419600" cy="781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BF8" w14:textId="3F93268B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0B3A65A3" w14:textId="5A59C819" w:rsidR="0090052A" w:rsidRDefault="0090052A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</w:p>
    <w:p w14:paraId="3CAD9DD8" w14:textId="6B8D3EC2" w:rsidR="0090052A" w:rsidRDefault="0090052A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24AD89C5" w14:textId="7F4D32CA" w:rsidR="0090052A" w:rsidRDefault="0090052A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with </w:t>
      </w:r>
      <w:proofErr w:type="spellStart"/>
      <w:r w:rsidRPr="0090052A">
        <w:rPr>
          <w:rFonts w:ascii="Times New Roman" w:eastAsia="Times New Roman" w:hAnsi="Times New Roman" w:cs="Times New Roman"/>
          <w:b/>
          <w:bCs/>
          <w:sz w:val="24"/>
          <w:szCs w:val="24"/>
        </w:rPr>
        <w:t>TortoiseGit</w:t>
      </w:r>
      <w:proofErr w:type="spellEnd"/>
    </w:p>
    <w:p w14:paraId="4FA27847" w14:textId="075D1202" w:rsidR="0090052A" w:rsidRDefault="0090052A" w:rsidP="0090052A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tortoiseGit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trouble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Chances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the same as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daily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spellEnd"/>
      <w:r w:rsidRPr="0090052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888899B" w14:textId="154C284A" w:rsidR="00FD7D63" w:rsidRDefault="00FD7D63" w:rsidP="0090052A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do </w:t>
      </w:r>
      <w:proofErr w:type="spellStart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go to the </w:t>
      </w:r>
      <w:proofErr w:type="spellStart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>TortoiseGit</w:t>
      </w:r>
      <w:proofErr w:type="spellEnd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5B260BF" w14:textId="1E92CE4E" w:rsidR="00FD7D63" w:rsidRPr="00FD7D63" w:rsidRDefault="002F52DC" w:rsidP="00FD7D63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nter</w:t>
      </w:r>
      <w:proofErr w:type="spell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explorer.exe</w:t>
      </w:r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in the terminal to open the </w:t>
      </w:r>
      <w:proofErr w:type="spell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folders</w:t>
      </w:r>
      <w:proofErr w:type="spellEnd"/>
    </w:p>
    <w:p w14:paraId="42B8B92D" w14:textId="01014009" w:rsidR="00FD7D63" w:rsidRDefault="00FD7D63" w:rsidP="00FD7D63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TortoiseGit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from the drop-down list</w:t>
      </w:r>
    </w:p>
    <w:p w14:paraId="280255E3" w14:textId="7C880BFC" w:rsidR="002F52DC" w:rsidRDefault="002F52DC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E8A6F" wp14:editId="3546A185">
            <wp:extent cx="4365674" cy="290130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74" cy="290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C3F4" w14:textId="440550D5" w:rsidR="002F52DC" w:rsidRDefault="002F52DC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1AFACE7A" w14:textId="77777777" w:rsidR="000A3671" w:rsidRPr="00FD7D63" w:rsidRDefault="000A3671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24B9981A" w14:textId="0D0B685D" w:rsidR="00FD7D63" w:rsidRDefault="002F52DC" w:rsidP="002F52DC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says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"Edit </w:t>
      </w:r>
      <w:proofErr w:type="spellStart"/>
      <w:proofErr w:type="gramStart"/>
      <w:r w:rsidRPr="002F52DC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gitconfig</w:t>
      </w:r>
      <w:proofErr w:type="spellEnd"/>
      <w:proofErr w:type="gramEnd"/>
      <w:r w:rsidRPr="002F5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916E294" w14:textId="7AD2F43D" w:rsidR="002F52DC" w:rsidRDefault="002F52DC" w:rsidP="002F52DC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. For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something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1EB3BF" w14:textId="09F0CEE3" w:rsidR="002F52DC" w:rsidRPr="002F52DC" w:rsidRDefault="000A3671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F5D5E5" wp14:editId="763D7E5A">
            <wp:simplePos x="0" y="0"/>
            <wp:positionH relativeFrom="margin">
              <wp:align>center</wp:align>
            </wp:positionH>
            <wp:positionV relativeFrom="paragraph">
              <wp:posOffset>228062</wp:posOffset>
            </wp:positionV>
            <wp:extent cx="5298440" cy="310896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E5587" w14:textId="43A4CF82" w:rsidR="0090052A" w:rsidRDefault="0090052A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357DF0E4" w14:textId="77777777" w:rsidR="00BE43CA" w:rsidRDefault="00BE43C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B8F1905" w14:textId="77777777" w:rsidR="00BE43CA" w:rsidRDefault="00BE43C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BBFA583" w14:textId="77777777" w:rsidR="00BE43CA" w:rsidRDefault="00BE43C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sectPr w:rsidR="00BE43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7F7"/>
    <w:multiLevelType w:val="multilevel"/>
    <w:tmpl w:val="2C5C3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7BD1E6E"/>
    <w:multiLevelType w:val="multilevel"/>
    <w:tmpl w:val="257E963C"/>
    <w:lvl w:ilvl="0">
      <w:start w:val="1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B753E24"/>
    <w:multiLevelType w:val="multilevel"/>
    <w:tmpl w:val="5B703270"/>
    <w:lvl w:ilvl="0">
      <w:start w:val="1"/>
      <w:numFmt w:val="bullet"/>
      <w:lvlText w:val="●"/>
      <w:lvlJc w:val="left"/>
      <w:pPr>
        <w:ind w:left="14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47624A"/>
    <w:multiLevelType w:val="multilevel"/>
    <w:tmpl w:val="D3B44A32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195C90"/>
    <w:multiLevelType w:val="hybridMultilevel"/>
    <w:tmpl w:val="A5DC6C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D0A8D"/>
    <w:multiLevelType w:val="hybridMultilevel"/>
    <w:tmpl w:val="0A26A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211F3"/>
    <w:multiLevelType w:val="multilevel"/>
    <w:tmpl w:val="B8DEC38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B2B470D"/>
    <w:multiLevelType w:val="hybridMultilevel"/>
    <w:tmpl w:val="ED1CF6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D93D80"/>
    <w:multiLevelType w:val="hybridMultilevel"/>
    <w:tmpl w:val="278457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6D6057"/>
    <w:multiLevelType w:val="hybridMultilevel"/>
    <w:tmpl w:val="69602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4864"/>
    <w:multiLevelType w:val="multilevel"/>
    <w:tmpl w:val="E0D2566E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3F3B61"/>
    <w:multiLevelType w:val="hybridMultilevel"/>
    <w:tmpl w:val="8E98F1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E1386"/>
    <w:multiLevelType w:val="multilevel"/>
    <w:tmpl w:val="6DB667FA"/>
    <w:lvl w:ilvl="0">
      <w:start w:val="13"/>
      <w:numFmt w:val="decimal"/>
      <w:lvlText w:val="%1."/>
      <w:lvlJc w:val="left"/>
      <w:pPr>
        <w:ind w:left="643" w:hanging="360"/>
      </w:pPr>
      <w:rPr>
        <w:b/>
      </w:rPr>
    </w:lvl>
    <w:lvl w:ilvl="1">
      <w:start w:val="1"/>
      <w:numFmt w:val="decimal"/>
      <w:lvlText w:val="%2."/>
      <w:lvlJc w:val="left"/>
      <w:pPr>
        <w:ind w:left="1363" w:hanging="359"/>
      </w:pPr>
    </w:lvl>
    <w:lvl w:ilvl="2">
      <w:start w:val="1"/>
      <w:numFmt w:val="decimal"/>
      <w:lvlText w:val="%3."/>
      <w:lvlJc w:val="left"/>
      <w:pPr>
        <w:ind w:left="2083" w:hanging="36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decimal"/>
      <w:lvlText w:val="%5."/>
      <w:lvlJc w:val="left"/>
      <w:pPr>
        <w:ind w:left="3523" w:hanging="360"/>
      </w:pPr>
    </w:lvl>
    <w:lvl w:ilvl="5">
      <w:start w:val="1"/>
      <w:numFmt w:val="decimal"/>
      <w:lvlText w:val="%6."/>
      <w:lvlJc w:val="left"/>
      <w:pPr>
        <w:ind w:left="4243" w:hanging="36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decimal"/>
      <w:lvlText w:val="%8."/>
      <w:lvlJc w:val="left"/>
      <w:pPr>
        <w:ind w:left="5683" w:hanging="360"/>
      </w:pPr>
    </w:lvl>
    <w:lvl w:ilvl="8">
      <w:start w:val="1"/>
      <w:numFmt w:val="decimal"/>
      <w:lvlText w:val="%9."/>
      <w:lvlJc w:val="left"/>
      <w:pPr>
        <w:ind w:left="6403" w:hanging="360"/>
      </w:pPr>
    </w:lvl>
  </w:abstractNum>
  <w:abstractNum w:abstractNumId="13" w15:restartNumberingAfterBreak="0">
    <w:nsid w:val="76D6539B"/>
    <w:multiLevelType w:val="hybridMultilevel"/>
    <w:tmpl w:val="6DC81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836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36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507"/>
    <w:multiLevelType w:val="hybridMultilevel"/>
    <w:tmpl w:val="3CE6A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79480">
    <w:abstractNumId w:val="0"/>
  </w:num>
  <w:num w:numId="2" w16cid:durableId="239026952">
    <w:abstractNumId w:val="1"/>
  </w:num>
  <w:num w:numId="3" w16cid:durableId="1249195959">
    <w:abstractNumId w:val="12"/>
  </w:num>
  <w:num w:numId="4" w16cid:durableId="1006203574">
    <w:abstractNumId w:val="6"/>
  </w:num>
  <w:num w:numId="5" w16cid:durableId="1179001165">
    <w:abstractNumId w:val="2"/>
  </w:num>
  <w:num w:numId="6" w16cid:durableId="155535387">
    <w:abstractNumId w:val="10"/>
  </w:num>
  <w:num w:numId="7" w16cid:durableId="1752114653">
    <w:abstractNumId w:val="3"/>
  </w:num>
  <w:num w:numId="8" w16cid:durableId="81611064">
    <w:abstractNumId w:val="7"/>
  </w:num>
  <w:num w:numId="9" w16cid:durableId="1369066530">
    <w:abstractNumId w:val="13"/>
  </w:num>
  <w:num w:numId="10" w16cid:durableId="2003925380">
    <w:abstractNumId w:val="5"/>
  </w:num>
  <w:num w:numId="11" w16cid:durableId="564150227">
    <w:abstractNumId w:val="11"/>
  </w:num>
  <w:num w:numId="12" w16cid:durableId="1100415729">
    <w:abstractNumId w:val="4"/>
  </w:num>
  <w:num w:numId="13" w16cid:durableId="323247148">
    <w:abstractNumId w:val="9"/>
  </w:num>
  <w:num w:numId="14" w16cid:durableId="815758450">
    <w:abstractNumId w:val="14"/>
  </w:num>
  <w:num w:numId="15" w16cid:durableId="1605842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CA"/>
    <w:rsid w:val="000A3671"/>
    <w:rsid w:val="000A65FC"/>
    <w:rsid w:val="001975F6"/>
    <w:rsid w:val="002521C1"/>
    <w:rsid w:val="002A141B"/>
    <w:rsid w:val="002B5BFD"/>
    <w:rsid w:val="002F52DC"/>
    <w:rsid w:val="004026FD"/>
    <w:rsid w:val="00505D4C"/>
    <w:rsid w:val="006F58F3"/>
    <w:rsid w:val="007124D2"/>
    <w:rsid w:val="00743DEE"/>
    <w:rsid w:val="00784A32"/>
    <w:rsid w:val="0080680B"/>
    <w:rsid w:val="0090052A"/>
    <w:rsid w:val="00900768"/>
    <w:rsid w:val="009650BB"/>
    <w:rsid w:val="00B24F1B"/>
    <w:rsid w:val="00BB427C"/>
    <w:rsid w:val="00BE43CA"/>
    <w:rsid w:val="00D91990"/>
    <w:rsid w:val="00ED4C91"/>
    <w:rsid w:val="00EF174F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D5CC"/>
  <w15:docId w15:val="{B447A411-7221-4E9C-A551-1402003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20A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220A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omylnaczcionkaakapitu"/>
    <w:rsid w:val="008220A6"/>
  </w:style>
  <w:style w:type="paragraph" w:styleId="NormalnyWeb">
    <w:name w:val="Normal (Web)"/>
    <w:basedOn w:val="Normalny"/>
    <w:uiPriority w:val="99"/>
    <w:semiHidden/>
    <w:unhideWhenUsed/>
    <w:rsid w:val="0082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8220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9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9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96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073A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73A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01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01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018F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AA4196"/>
    <w:rPr>
      <w:color w:val="954F72" w:themeColor="followedHyperlink"/>
      <w:u w:val="singl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docker-on-ubuntu-20-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www.microsoft.com/en-us/p/ubuntu/9nblggh4msv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space.agir.orange.com/display/RAKNOW/OLS+SOP10+-+WebInsecto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/wsl/install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oauth2:%3cAUTH_TOKEN%3e@gitlab.tech.orange/ra-dev-ols/interactive-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vm-sh/nvm/v0.39.1/install.sh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9fYHIEoELlMzxu9OJ2QFc55DA==">AMUW2mV7uIJ3Cb6V/Ue722hDVsG4ceLtCp0HbtsIVOq7juRb8jL/4c1mYJMYmKmSb0HYqTo+oFGtr7Uno/Eo1sGGL8F9dpBNyZ2GVOUqFAeNAlPVsw3p6ok=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1172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Zając</dc:creator>
  <cp:lastModifiedBy>Mateusz Zając</cp:lastModifiedBy>
  <cp:revision>21</cp:revision>
  <dcterms:created xsi:type="dcterms:W3CDTF">2022-07-19T07:05:00Z</dcterms:created>
  <dcterms:modified xsi:type="dcterms:W3CDTF">2022-09-07T09:27:00Z</dcterms:modified>
</cp:coreProperties>
</file>