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97E" w:rsidRPr="002E4778" w:rsidRDefault="00D634FD">
      <w:pPr>
        <w:pStyle w:val="Paper-Title"/>
        <w:spacing w:after="60"/>
        <w:rPr>
          <w:color w:val="FF0000"/>
        </w:rPr>
      </w:pPr>
      <w:r>
        <w:rPr>
          <w:color w:val="FF0000"/>
        </w:rPr>
        <w:t xml:space="preserve">Violent Crime </w:t>
      </w:r>
      <w:r w:rsidR="00445CA1">
        <w:rPr>
          <w:color w:val="FF0000"/>
        </w:rPr>
        <w:t>in Communities</w:t>
      </w:r>
    </w:p>
    <w:p w:rsidR="008B197E" w:rsidRPr="002E4778" w:rsidRDefault="008B197E">
      <w:pPr>
        <w:rPr>
          <w:color w:val="FF0000"/>
        </w:rPr>
        <w:sectPr w:rsidR="008B197E" w:rsidRPr="002E4778" w:rsidSect="003B4153">
          <w:footerReference w:type="even" r:id="rId8"/>
          <w:pgSz w:w="12240" w:h="15840" w:code="1"/>
          <w:pgMar w:top="1080" w:right="1080" w:bottom="1440" w:left="1080" w:header="720" w:footer="720" w:gutter="0"/>
          <w:cols w:space="720"/>
        </w:sectPr>
      </w:pPr>
    </w:p>
    <w:p w:rsidR="008B197E" w:rsidRDefault="00D5054B">
      <w:pPr>
        <w:pStyle w:val="Author"/>
        <w:spacing w:after="0"/>
        <w:rPr>
          <w:spacing w:val="-2"/>
        </w:rPr>
      </w:pPr>
      <w:r>
        <w:rPr>
          <w:spacing w:val="-2"/>
        </w:rPr>
        <w:t>Kevin Kuo</w:t>
      </w:r>
    </w:p>
    <w:p w:rsidR="008B197E" w:rsidRDefault="00D5054B">
      <w:pPr>
        <w:pStyle w:val="Affiliations"/>
        <w:rPr>
          <w:spacing w:val="-2"/>
        </w:rPr>
      </w:pPr>
      <w:r>
        <w:rPr>
          <w:spacing w:val="-2"/>
        </w:rPr>
        <w:t xml:space="preserve">Department of Computer &amp; Information Sciences </w:t>
      </w:r>
      <w:r w:rsidR="008B197E">
        <w:rPr>
          <w:spacing w:val="-2"/>
        </w:rPr>
        <w:br/>
      </w:r>
      <w:r>
        <w:rPr>
          <w:spacing w:val="-2"/>
        </w:rPr>
        <w:t xml:space="preserve">College of Science &amp; Mathematics </w:t>
      </w:r>
      <w:r w:rsidR="008B197E">
        <w:rPr>
          <w:spacing w:val="-2"/>
        </w:rPr>
        <w:br/>
      </w:r>
      <w:r>
        <w:rPr>
          <w:spacing w:val="-2"/>
        </w:rPr>
        <w:t>Towson University</w:t>
      </w:r>
    </w:p>
    <w:p w:rsidR="008B197E" w:rsidRDefault="00D5054B">
      <w:pPr>
        <w:pStyle w:val="E-Mail"/>
        <w:rPr>
          <w:spacing w:val="-2"/>
        </w:rPr>
      </w:pPr>
      <w:r>
        <w:rPr>
          <w:spacing w:val="-2"/>
        </w:rPr>
        <w:t>kkuo1@students.towson.edu</w:t>
      </w:r>
    </w:p>
    <w:p w:rsidR="008B197E" w:rsidRDefault="008B197E">
      <w:pPr>
        <w:pStyle w:val="Author"/>
        <w:spacing w:after="0"/>
        <w:rPr>
          <w:spacing w:val="-2"/>
        </w:rPr>
      </w:pPr>
      <w:r>
        <w:rPr>
          <w:spacing w:val="-2"/>
        </w:rPr>
        <w:br w:type="column"/>
      </w:r>
      <w:r w:rsidR="00D5054B">
        <w:rPr>
          <w:spacing w:val="-2"/>
        </w:rPr>
        <w:t>Mary Snyder</w:t>
      </w:r>
    </w:p>
    <w:p w:rsidR="008B197E" w:rsidRDefault="00D5054B">
      <w:pPr>
        <w:pStyle w:val="Affiliations"/>
        <w:rPr>
          <w:spacing w:val="-2"/>
        </w:rPr>
      </w:pPr>
      <w:r>
        <w:rPr>
          <w:spacing w:val="-2"/>
        </w:rPr>
        <w:t xml:space="preserve">Department of Computer &amp; Information Sciences </w:t>
      </w:r>
      <w:r w:rsidR="008B197E">
        <w:rPr>
          <w:spacing w:val="-2"/>
        </w:rPr>
        <w:br/>
      </w:r>
      <w:r>
        <w:rPr>
          <w:spacing w:val="-2"/>
        </w:rPr>
        <w:t xml:space="preserve">College of Science &amp; Mathematics </w:t>
      </w:r>
      <w:r>
        <w:rPr>
          <w:spacing w:val="-2"/>
        </w:rPr>
        <w:br/>
        <w:t>Towson University</w:t>
      </w:r>
    </w:p>
    <w:p w:rsidR="008B197E" w:rsidRDefault="00D5054B" w:rsidP="00D5054B">
      <w:pPr>
        <w:pStyle w:val="E-Mail"/>
        <w:rPr>
          <w:spacing w:val="-2"/>
        </w:rPr>
      </w:pPr>
      <w:r>
        <w:rPr>
          <w:spacing w:val="-2"/>
        </w:rPr>
        <w:t>msnyde8@students.towson.edu</w:t>
      </w:r>
    </w:p>
    <w:p w:rsidR="008B197E" w:rsidRDefault="008B197E" w:rsidP="00D5054B">
      <w:pPr>
        <w:pStyle w:val="E-Mail"/>
        <w:jc w:val="both"/>
      </w:pPr>
    </w:p>
    <w:p w:rsidR="008B197E" w:rsidRDefault="008B197E">
      <w:pPr>
        <w:jc w:val="center"/>
        <w:sectPr w:rsidR="008B197E" w:rsidSect="00D5054B">
          <w:type w:val="continuous"/>
          <w:pgSz w:w="12240" w:h="15840" w:code="1"/>
          <w:pgMar w:top="1080" w:right="1080" w:bottom="1440" w:left="1080" w:header="720" w:footer="720" w:gutter="0"/>
          <w:cols w:num="2" w:space="0"/>
        </w:sectPr>
      </w:pPr>
    </w:p>
    <w:p w:rsidR="008B197E" w:rsidRPr="002E4778" w:rsidRDefault="008B197E">
      <w:pPr>
        <w:spacing w:after="0"/>
      </w:pPr>
      <w:r w:rsidRPr="002E4778">
        <w:rPr>
          <w:b/>
          <w:sz w:val="24"/>
        </w:rPr>
        <w:t>ABSTRACT</w:t>
      </w:r>
    </w:p>
    <w:p w:rsidR="00D5054B" w:rsidRDefault="00D5054B" w:rsidP="00D5054B">
      <w:pPr>
        <w:pStyle w:val="Abstract"/>
        <w:rPr>
          <w:color w:val="FF0000"/>
        </w:rPr>
      </w:pPr>
      <w:r w:rsidRPr="00D5054B">
        <w:rPr>
          <w:color w:val="FF0000"/>
        </w:rPr>
        <w:t>In this paper, I will be exploring a dataset to become more familiar with frequent itemset and association rule mining through the COSC 757 Data Mining Assignment 4.</w:t>
      </w:r>
    </w:p>
    <w:p w:rsidR="00D673DF" w:rsidRPr="00085698" w:rsidRDefault="00D673DF" w:rsidP="00D673DF">
      <w:pPr>
        <w:pStyle w:val="Abstract"/>
      </w:pPr>
      <w:r w:rsidRPr="00085698">
        <w:t xml:space="preserve">The </w:t>
      </w:r>
      <w:r w:rsidR="00D96E2C" w:rsidRPr="00085698">
        <w:t xml:space="preserve">Federal Bureau of Investigation Uniform Crime Report </w:t>
      </w:r>
      <w:r w:rsidR="00794002" w:rsidRPr="00085698">
        <w:t xml:space="preserve">of </w:t>
      </w:r>
      <w:r w:rsidR="00794002" w:rsidRPr="007A39EF">
        <w:rPr>
          <w:color w:val="FF0000"/>
        </w:rPr>
        <w:t>1995</w:t>
      </w:r>
      <w:r w:rsidR="00794002" w:rsidRPr="00085698">
        <w:t xml:space="preserve"> </w:t>
      </w:r>
      <w:r w:rsidRPr="00085698">
        <w:t xml:space="preserve">data set contains many attributes and statistics about the communities in which crime data is collected. The crime data set is one of the most extensive data sets by the Federal Bureau of Investigation. We will analyze the data set and determine which indicators are associated with </w:t>
      </w:r>
      <w:r w:rsidR="00511D77" w:rsidRPr="00085698">
        <w:t>communities</w:t>
      </w:r>
      <w:r w:rsidRPr="00085698">
        <w:t xml:space="preserve"> of high violent crime</w:t>
      </w:r>
      <w:r w:rsidR="004D4D22" w:rsidRPr="00085698">
        <w:t>,</w:t>
      </w:r>
      <w:r w:rsidRPr="00085698">
        <w:t xml:space="preserve"> and more importantly</w:t>
      </w:r>
      <w:r w:rsidR="004D4D22" w:rsidRPr="00085698">
        <w:t>,</w:t>
      </w:r>
      <w:r w:rsidRPr="00085698">
        <w:t xml:space="preserve"> how </w:t>
      </w:r>
      <w:r w:rsidR="00AF5392" w:rsidRPr="00085698">
        <w:t>differences</w:t>
      </w:r>
      <w:r w:rsidRPr="00085698">
        <w:t xml:space="preserve"> in indicators </w:t>
      </w:r>
      <w:r w:rsidR="003E33E4" w:rsidRPr="00085698">
        <w:t xml:space="preserve">may </w:t>
      </w:r>
      <w:r w:rsidR="00AF5392" w:rsidRPr="00085698">
        <w:t>predict</w:t>
      </w:r>
      <w:r w:rsidRPr="00085698">
        <w:t xml:space="preserve"> an increase or decrease</w:t>
      </w:r>
      <w:r w:rsidR="00AF5392" w:rsidRPr="00085698">
        <w:t xml:space="preserve"> in per capita crime levels in other communities.</w:t>
      </w:r>
    </w:p>
    <w:p w:rsidR="00D5054B" w:rsidRPr="00304991" w:rsidRDefault="00D5054B" w:rsidP="00D5054B">
      <w:pPr>
        <w:spacing w:before="120" w:after="0"/>
      </w:pPr>
      <w:r w:rsidRPr="00304991">
        <w:rPr>
          <w:b/>
          <w:sz w:val="24"/>
        </w:rPr>
        <w:t>Categories and Subject Descriptors</w:t>
      </w:r>
    </w:p>
    <w:p w:rsidR="00D5054B" w:rsidRPr="00304991" w:rsidRDefault="00D5054B" w:rsidP="00D5054B">
      <w:pPr>
        <w:spacing w:after="120"/>
      </w:pPr>
      <w:r w:rsidRPr="00304991">
        <w:rPr>
          <w:szCs w:val="18"/>
        </w:rPr>
        <w:t xml:space="preserve">H.2.8 </w:t>
      </w:r>
      <w:r w:rsidRPr="00304991">
        <w:rPr>
          <w:rStyle w:val="Strong"/>
          <w:szCs w:val="18"/>
        </w:rPr>
        <w:t>[Database Management]</w:t>
      </w:r>
      <w:r w:rsidRPr="00304991">
        <w:rPr>
          <w:iCs/>
        </w:rPr>
        <w:t xml:space="preserve"> Database Applications – </w:t>
      </w:r>
      <w:r w:rsidRPr="00304991">
        <w:rPr>
          <w:i/>
          <w:iCs/>
        </w:rPr>
        <w:t>Data mining</w:t>
      </w:r>
    </w:p>
    <w:p w:rsidR="008B197E" w:rsidRDefault="008B197E">
      <w:pPr>
        <w:spacing w:before="120" w:after="0"/>
      </w:pPr>
      <w:r>
        <w:rPr>
          <w:b/>
          <w:sz w:val="24"/>
        </w:rPr>
        <w:t>Keywords</w:t>
      </w:r>
    </w:p>
    <w:p w:rsidR="00D5054B" w:rsidRPr="000D1DD6" w:rsidRDefault="00380CB0" w:rsidP="00D5054B">
      <w:pPr>
        <w:spacing w:after="120"/>
      </w:pPr>
      <w:r w:rsidRPr="000D1DD6">
        <w:t xml:space="preserve">Uniform Crime Report, Federal Bureau of Investigation, Crime, Violent Crime, </w:t>
      </w:r>
      <w:r w:rsidR="000D1DD6">
        <w:t xml:space="preserve">Communities, Police, </w:t>
      </w:r>
      <w:r w:rsidR="00B67A52">
        <w:t xml:space="preserve">Investment, </w:t>
      </w:r>
      <w:r w:rsidR="007A39EF">
        <w:t xml:space="preserve">Socioeconomic, Racial, Distribution of Attributes; Histogram; Scatterplot; Scatterplot Matrix; Normalization; Binning; Equal Width; Regression Analysis; Classification; Multivariate; Categorical; Decision Tree Classification; Training and Testing; Holdout Method; Accuracy; Error Rate; Sensitivity; Specificity; Precision; Recall; F Measure; </w:t>
      </w:r>
      <w:r w:rsidR="00D5054B" w:rsidRPr="000D1DD6">
        <w:t>Frequent Itemset; Association Rule Mi</w:t>
      </w:r>
      <w:r w:rsidR="007A39EF">
        <w:t xml:space="preserve">ning; </w:t>
      </w:r>
      <w:proofErr w:type="spellStart"/>
      <w:r w:rsidR="00D5054B" w:rsidRPr="000D1DD6">
        <w:t>arules</w:t>
      </w:r>
      <w:proofErr w:type="spellEnd"/>
      <w:r w:rsidR="00D5054B" w:rsidRPr="000D1DD6">
        <w:t xml:space="preserve">; </w:t>
      </w:r>
      <w:proofErr w:type="spellStart"/>
      <w:r w:rsidR="00D5054B" w:rsidRPr="000D1DD6">
        <w:t>Apriori</w:t>
      </w:r>
      <w:proofErr w:type="spellEnd"/>
      <w:r w:rsidR="00D5054B" w:rsidRPr="000D1DD6">
        <w:t xml:space="preserve"> Algorithm; </w:t>
      </w:r>
      <w:proofErr w:type="spellStart"/>
      <w:r w:rsidR="00D5054B" w:rsidRPr="000D1DD6">
        <w:t>Eclat</w:t>
      </w:r>
      <w:proofErr w:type="spellEnd"/>
      <w:r w:rsidRPr="000D1DD6">
        <w:t xml:space="preserve"> Algorithm; Support; Confidence</w:t>
      </w:r>
    </w:p>
    <w:p w:rsidR="00D5054B" w:rsidRPr="00F621F6" w:rsidRDefault="00D5054B" w:rsidP="00D5054B">
      <w:pPr>
        <w:pStyle w:val="Heading1"/>
        <w:spacing w:before="120"/>
      </w:pPr>
      <w:r w:rsidRPr="00F621F6">
        <w:t>INTRODUCTION</w:t>
      </w:r>
    </w:p>
    <w:p w:rsidR="00D5054B" w:rsidRDefault="00D5054B" w:rsidP="00D5054B">
      <w:pPr>
        <w:pStyle w:val="Heading2"/>
        <w:spacing w:before="0"/>
      </w:pPr>
      <w:r w:rsidRPr="00F621F6">
        <w:t>Dataset</w:t>
      </w:r>
    </w:p>
    <w:p w:rsidR="00BD5D41" w:rsidRDefault="00BD5D41" w:rsidP="00BD5D41">
      <w:r w:rsidRPr="002C70FF">
        <w:rPr>
          <w:highlight w:val="yellow"/>
        </w:rPr>
        <w:t>What data mining problem are you investigating and why is it so important or useful?</w:t>
      </w:r>
    </w:p>
    <w:p w:rsidR="00EB087C" w:rsidRPr="00EB087C" w:rsidRDefault="00EB087C" w:rsidP="00EB087C">
      <w:pPr>
        <w:rPr>
          <w:color w:val="00B050"/>
        </w:rPr>
      </w:pPr>
      <w:r w:rsidRPr="00EB087C">
        <w:rPr>
          <w:color w:val="00B050"/>
        </w:rPr>
        <w:t>“Abstract: Communities within the United States. The data combines socioeconomic</w:t>
      </w:r>
      <w:r>
        <w:rPr>
          <w:color w:val="00B050"/>
        </w:rPr>
        <w:t xml:space="preserve"> </w:t>
      </w:r>
      <w:r w:rsidRPr="00EB087C">
        <w:rPr>
          <w:color w:val="00B050"/>
        </w:rPr>
        <w:t>data from the 1990 US Census, law enforcement data from the 1990 US LEMAS survey, and</w:t>
      </w:r>
      <w:r>
        <w:rPr>
          <w:color w:val="00B050"/>
        </w:rPr>
        <w:t xml:space="preserve"> </w:t>
      </w:r>
      <w:r w:rsidRPr="00EB087C">
        <w:rPr>
          <w:color w:val="00B050"/>
        </w:rPr>
        <w:t>crime data from the 1995 FBI UCR.” The dataset contains much information on variables that</w:t>
      </w:r>
      <w:r>
        <w:rPr>
          <w:color w:val="00B050"/>
        </w:rPr>
        <w:t xml:space="preserve"> </w:t>
      </w:r>
      <w:r w:rsidRPr="00EB087C">
        <w:rPr>
          <w:color w:val="00B050"/>
        </w:rPr>
        <w:t>may be related to violent crimes, the community in which they took place, as well as the law</w:t>
      </w:r>
      <w:r>
        <w:rPr>
          <w:color w:val="00B050"/>
        </w:rPr>
        <w:t xml:space="preserve"> </w:t>
      </w:r>
      <w:r w:rsidRPr="00EB087C">
        <w:rPr>
          <w:color w:val="00B050"/>
        </w:rPr>
        <w:t>enforcement presence in the area.</w:t>
      </w:r>
    </w:p>
    <w:p w:rsidR="00EB087C" w:rsidRPr="00EB087C" w:rsidRDefault="00EB087C" w:rsidP="00EB087C">
      <w:pPr>
        <w:rPr>
          <w:color w:val="00B050"/>
        </w:rPr>
      </w:pPr>
      <w:r w:rsidRPr="00EB087C">
        <w:rPr>
          <w:color w:val="00B050"/>
        </w:rPr>
        <w:t>http://archive.ics.uci.edu/ml/datasets/Communities+and+Crime</w:t>
      </w:r>
    </w:p>
    <w:p w:rsidR="003C247F" w:rsidRDefault="00D5054B" w:rsidP="00D5054B">
      <w:pPr>
        <w:pStyle w:val="BodyTextIndent"/>
        <w:spacing w:after="120"/>
        <w:ind w:firstLine="0"/>
        <w:rPr>
          <w:color w:val="FF0000"/>
        </w:rPr>
      </w:pPr>
      <w:r w:rsidRPr="00D5054B">
        <w:rPr>
          <w:color w:val="FF0000"/>
        </w:rPr>
        <w:t>I chose a dataset from the UCI Machine Learning Repository whose attributes are categorical in nature. This Congressional Voting Records dataset comprises United States House of Representatives Congressmen voting records for the 16 key votes for 98</w:t>
      </w:r>
      <w:r w:rsidRPr="00D5054B">
        <w:rPr>
          <w:color w:val="FF0000"/>
          <w:vertAlign w:val="superscript"/>
        </w:rPr>
        <w:t>th</w:t>
      </w:r>
      <w:r w:rsidRPr="00D5054B">
        <w:rPr>
          <w:color w:val="FF0000"/>
        </w:rPr>
        <w:t xml:space="preserve"> Congress second session in 1984 as identified by the Congressional Quarterly Almanac (CQA). The dataset contains information regarding the voter’s party (Democrat or Republican) as well as a simplified vote of yea/nay/abstain for each of the key votes. There were originally 9 different kinds of votes which were simplified into the previously mentioned yea/nay/abstain as follows: voted for, paired for, and announced for are marked as a </w:t>
      </w:r>
      <w:r w:rsidRPr="00D5054B">
        <w:rPr>
          <w:color w:val="FF0000"/>
        </w:rPr>
        <w:t>yea,; voted against, paired against, and announced against are marked as a nay; voted present, voted present to avoid conflict of interest, and did not vote or otherwise make a position known are marked as abstain.</w:t>
      </w:r>
    </w:p>
    <w:p w:rsidR="004A2060" w:rsidRPr="00C117A4" w:rsidRDefault="004A2060" w:rsidP="00D5054B">
      <w:pPr>
        <w:pStyle w:val="BodyTextIndent"/>
        <w:spacing w:after="120"/>
        <w:ind w:firstLine="0"/>
      </w:pPr>
      <w:r w:rsidRPr="00C117A4">
        <w:t xml:space="preserve">We chose this dataset from the UCI Machine Learning Repository whose attributes were multivariate in nature.  The issue of violent crime has been a contentious domestic political </w:t>
      </w:r>
      <w:r w:rsidR="002F0D61" w:rsidRPr="00C117A4">
        <w:t xml:space="preserve">issue </w:t>
      </w:r>
      <w:r w:rsidRPr="00C117A4">
        <w:t xml:space="preserve">with sweeping implications.  </w:t>
      </w:r>
      <w:r w:rsidR="002F0D61" w:rsidRPr="00C117A4">
        <w:t>In this analysis, we will explore othe</w:t>
      </w:r>
      <w:r w:rsidR="00502F70">
        <w:t>r indicators of communities</w:t>
      </w:r>
      <w:r w:rsidR="002F0D61" w:rsidRPr="00C117A4">
        <w:t xml:space="preserve"> along with its prevalence of violent crime to determine what relationships exist and suggest further areas of study.</w:t>
      </w:r>
    </w:p>
    <w:p w:rsidR="0046010A" w:rsidRDefault="0046010A" w:rsidP="0046010A">
      <w:pPr>
        <w:pStyle w:val="Heading3"/>
      </w:pPr>
      <w:r w:rsidRPr="00F621F6">
        <w:t>Data</w:t>
      </w:r>
      <w:r>
        <w:t xml:space="preserve"> </w:t>
      </w:r>
      <w:r w:rsidR="00FC6CC3">
        <w:t>A</w:t>
      </w:r>
      <w:r>
        <w:t xml:space="preserve">ttributes </w:t>
      </w:r>
      <w:r w:rsidR="00FC6CC3">
        <w:t xml:space="preserve">Selection </w:t>
      </w:r>
      <w:r>
        <w:t xml:space="preserve">and </w:t>
      </w:r>
      <w:r w:rsidR="00FC6CC3">
        <w:t>Values</w:t>
      </w:r>
    </w:p>
    <w:p w:rsidR="003C247F" w:rsidRPr="00076EF9" w:rsidRDefault="0046010A" w:rsidP="0098241D">
      <w:r w:rsidRPr="0098241D">
        <w:t xml:space="preserve">The </w:t>
      </w:r>
      <w:r w:rsidR="0098241D" w:rsidRPr="0098241D">
        <w:t xml:space="preserve">attributes selected </w:t>
      </w:r>
      <w:r w:rsidR="0098241D">
        <w:t>for this dataset were f</w:t>
      </w:r>
      <w:r w:rsidR="0098241D" w:rsidRPr="0098241D">
        <w:t xml:space="preserve">rom </w:t>
      </w:r>
      <w:r w:rsidR="005A0DD9">
        <w:t>larger databases of census and crime information</w:t>
      </w:r>
      <w:r w:rsidR="0098241D">
        <w:t>. They were included here if</w:t>
      </w:r>
      <w:r w:rsidR="0098241D" w:rsidRPr="0098241D">
        <w:t xml:space="preserve"> there was any plausible connection to crime and/or the attribute the dataset authors intended to be predicted</w:t>
      </w:r>
      <w:r w:rsidR="0098241D">
        <w:t xml:space="preserve">, </w:t>
      </w:r>
      <w:r w:rsidR="0098241D" w:rsidRPr="0098241D">
        <w:t>Per Capita Violent Crimes</w:t>
      </w:r>
      <w:r w:rsidR="0098241D">
        <w:t xml:space="preserve"> (</w:t>
      </w:r>
      <w:proofErr w:type="spellStart"/>
      <w:r w:rsidR="0098241D">
        <w:t>ViolentCrimesPerPop</w:t>
      </w:r>
      <w:proofErr w:type="spellEnd"/>
      <w:r w:rsidR="0098241D">
        <w:t>)</w:t>
      </w:r>
      <w:r w:rsidR="0098241D" w:rsidRPr="0098241D">
        <w:t xml:space="preserve">. </w:t>
      </w:r>
      <w:r w:rsidR="0098241D">
        <w:t>T</w:t>
      </w:r>
      <w:r w:rsidR="0098241D" w:rsidRPr="0098241D">
        <w:t>he attributes describe or</w:t>
      </w:r>
      <w:r w:rsidRPr="0098241D">
        <w:t xml:space="preserve"> involve the community</w:t>
      </w:r>
      <w:r w:rsidR="0098241D" w:rsidRPr="0098241D">
        <w:t xml:space="preserve">, </w:t>
      </w:r>
      <w:r w:rsidRPr="0098241D">
        <w:t>such as the percent of the population considered urban and the median family income, a</w:t>
      </w:r>
      <w:r w:rsidR="0098241D" w:rsidRPr="0098241D">
        <w:t>s well as</w:t>
      </w:r>
      <w:r w:rsidRPr="0098241D">
        <w:t xml:space="preserve"> involv</w:t>
      </w:r>
      <w:r w:rsidR="0098241D">
        <w:t>e</w:t>
      </w:r>
      <w:r w:rsidRPr="0098241D">
        <w:t xml:space="preserve"> law enforcement, such as per capita number of police officers and percent of officers assigned to drug units.</w:t>
      </w:r>
      <w:r w:rsidR="0098241D">
        <w:t xml:space="preserve"> </w:t>
      </w:r>
      <w:r w:rsidR="00D5054B" w:rsidRPr="00076EF9">
        <w:t xml:space="preserve">There are </w:t>
      </w:r>
      <w:r w:rsidR="003C247F" w:rsidRPr="00076EF9">
        <w:t xml:space="preserve">1994 </w:t>
      </w:r>
      <w:r w:rsidR="00D5054B" w:rsidRPr="00076EF9">
        <w:t xml:space="preserve">instances with </w:t>
      </w:r>
      <w:r w:rsidR="003C247F" w:rsidRPr="00076EF9">
        <w:t>some</w:t>
      </w:r>
      <w:r w:rsidR="00D5054B" w:rsidRPr="00076EF9">
        <w:t xml:space="preserve"> missing values </w:t>
      </w:r>
      <w:r w:rsidR="0098241D">
        <w:t>(</w:t>
      </w:r>
      <w:r w:rsidR="00D5054B" w:rsidRPr="00076EF9">
        <w:t>indicated by a ‘?’ value</w:t>
      </w:r>
      <w:r w:rsidR="0098241D">
        <w:t xml:space="preserve">) and </w:t>
      </w:r>
      <w:r w:rsidR="00D5054B" w:rsidRPr="00076EF9">
        <w:t>1</w:t>
      </w:r>
      <w:r w:rsidR="003C247F" w:rsidRPr="00076EF9">
        <w:t>28</w:t>
      </w:r>
      <w:r w:rsidR="00D5054B" w:rsidRPr="00076EF9">
        <w:t xml:space="preserve"> attributes</w:t>
      </w:r>
      <w:r w:rsidR="003C247F" w:rsidRPr="00076EF9">
        <w:t>: 122 predictive, 5 non-predictive, and 1 goal.</w:t>
      </w:r>
    </w:p>
    <w:p w:rsidR="002E4757" w:rsidRPr="00062DC4" w:rsidRDefault="00EE541A" w:rsidP="00EE541A">
      <w:pPr>
        <w:pStyle w:val="BodyTextIndent"/>
        <w:spacing w:after="120"/>
        <w:ind w:firstLine="0"/>
        <w:contextualSpacing/>
      </w:pPr>
      <w:r w:rsidRPr="00062DC4">
        <w:t>Non-predictiv</w:t>
      </w:r>
      <w:r w:rsidR="002E4757" w:rsidRPr="00062DC4">
        <w:t>e values include:</w:t>
      </w:r>
    </w:p>
    <w:p w:rsidR="002E4757" w:rsidRPr="00062DC4" w:rsidRDefault="003C247F" w:rsidP="00062DC4">
      <w:pPr>
        <w:pStyle w:val="BodyTextIndent"/>
        <w:spacing w:after="120"/>
        <w:ind w:left="360" w:hanging="270"/>
        <w:contextualSpacing/>
      </w:pPr>
      <w:proofErr w:type="gramStart"/>
      <w:r w:rsidRPr="00062DC4">
        <w:rPr>
          <w:i/>
        </w:rPr>
        <w:t>state</w:t>
      </w:r>
      <w:proofErr w:type="gramEnd"/>
      <w:r w:rsidRPr="00062DC4">
        <w:rPr>
          <w:i/>
        </w:rPr>
        <w:t xml:space="preserve"> </w:t>
      </w:r>
      <w:r w:rsidR="00641144">
        <w:t>- US state, by number</w:t>
      </w:r>
    </w:p>
    <w:p w:rsidR="002E4757" w:rsidRPr="00062DC4" w:rsidRDefault="003C247F" w:rsidP="00062DC4">
      <w:pPr>
        <w:pStyle w:val="BodyTextIndent"/>
        <w:spacing w:after="120"/>
        <w:ind w:left="360" w:hanging="270"/>
        <w:contextualSpacing/>
      </w:pPr>
      <w:proofErr w:type="gramStart"/>
      <w:r w:rsidRPr="00062DC4">
        <w:rPr>
          <w:i/>
        </w:rPr>
        <w:t>county</w:t>
      </w:r>
      <w:proofErr w:type="gramEnd"/>
      <w:r w:rsidR="00641144" w:rsidRPr="00641144">
        <w:t xml:space="preserve"> -</w:t>
      </w:r>
      <w:r w:rsidR="00641144">
        <w:t xml:space="preserve"> </w:t>
      </w:r>
      <w:r w:rsidR="00062DC4">
        <w:t>numeric code for county</w:t>
      </w:r>
      <w:bookmarkStart w:id="0" w:name="_Ref450567559"/>
      <w:r w:rsidR="00641144">
        <w:rPr>
          <w:rStyle w:val="FootnoteReference"/>
        </w:rPr>
        <w:footnoteReference w:id="1"/>
      </w:r>
      <w:bookmarkEnd w:id="0"/>
    </w:p>
    <w:p w:rsidR="002E4757" w:rsidRPr="00062DC4" w:rsidRDefault="003C247F" w:rsidP="00062DC4">
      <w:pPr>
        <w:pStyle w:val="BodyTextIndent"/>
        <w:spacing w:after="120"/>
        <w:ind w:left="360" w:hanging="270"/>
        <w:contextualSpacing/>
      </w:pPr>
      <w:proofErr w:type="gramStart"/>
      <w:r w:rsidRPr="00062DC4">
        <w:rPr>
          <w:i/>
        </w:rPr>
        <w:t>community</w:t>
      </w:r>
      <w:proofErr w:type="gramEnd"/>
      <w:r w:rsidRPr="00062DC4">
        <w:rPr>
          <w:i/>
        </w:rPr>
        <w:t xml:space="preserve"> </w:t>
      </w:r>
      <w:r w:rsidR="00641144">
        <w:t xml:space="preserve">- </w:t>
      </w:r>
      <w:r w:rsidRPr="00062DC4">
        <w:t xml:space="preserve">numeric code </w:t>
      </w:r>
      <w:r w:rsidR="00062DC4">
        <w:t>for community</w:t>
      </w:r>
      <w:r w:rsidR="00641144">
        <w:fldChar w:fldCharType="begin"/>
      </w:r>
      <w:r w:rsidR="00641144">
        <w:instrText xml:space="preserve"> NOTEREF _Ref450567559 \f \h </w:instrText>
      </w:r>
      <w:r w:rsidR="00641144">
        <w:fldChar w:fldCharType="separate"/>
      </w:r>
      <w:r w:rsidR="00641144" w:rsidRPr="00641144">
        <w:rPr>
          <w:rStyle w:val="FootnoteReference"/>
        </w:rPr>
        <w:t>1</w:t>
      </w:r>
      <w:r w:rsidR="00641144">
        <w:fldChar w:fldCharType="end"/>
      </w:r>
    </w:p>
    <w:p w:rsidR="002E4757" w:rsidRPr="00062DC4" w:rsidRDefault="003C247F" w:rsidP="00062DC4">
      <w:pPr>
        <w:pStyle w:val="BodyTextIndent"/>
        <w:spacing w:after="120"/>
        <w:ind w:left="360" w:hanging="270"/>
        <w:contextualSpacing/>
      </w:pPr>
      <w:proofErr w:type="spellStart"/>
      <w:proofErr w:type="gramStart"/>
      <w:r w:rsidRPr="00062DC4">
        <w:rPr>
          <w:i/>
        </w:rPr>
        <w:t>communityname</w:t>
      </w:r>
      <w:proofErr w:type="spellEnd"/>
      <w:proofErr w:type="gramEnd"/>
      <w:r w:rsidR="00641144">
        <w:t xml:space="preserve"> - for information only</w:t>
      </w:r>
    </w:p>
    <w:p w:rsidR="003C247F" w:rsidRDefault="003C247F" w:rsidP="00062DC4">
      <w:pPr>
        <w:pStyle w:val="BodyTextIndent"/>
        <w:spacing w:after="120"/>
        <w:ind w:left="360" w:hanging="270"/>
        <w:contextualSpacing/>
        <w:rPr>
          <w:color w:val="FF0000"/>
        </w:rPr>
      </w:pPr>
      <w:proofErr w:type="gramStart"/>
      <w:r w:rsidRPr="00062DC4">
        <w:rPr>
          <w:i/>
        </w:rPr>
        <w:t>fold</w:t>
      </w:r>
      <w:proofErr w:type="gramEnd"/>
      <w:r w:rsidR="00641144">
        <w:t xml:space="preserve"> - </w:t>
      </w:r>
      <w:r w:rsidRPr="00062DC4">
        <w:t>fold number for non-random 10 fold cross validation, potentially useful for debuggin</w:t>
      </w:r>
      <w:r w:rsidR="00EE541A" w:rsidRPr="00062DC4">
        <w:t>g, paired tests</w:t>
      </w:r>
    </w:p>
    <w:p w:rsidR="002E4757" w:rsidRPr="00062DC4" w:rsidRDefault="002E4757" w:rsidP="00062DC4">
      <w:pPr>
        <w:pStyle w:val="BodyTextIndent"/>
        <w:spacing w:after="120"/>
        <w:ind w:left="270" w:hanging="270"/>
        <w:contextualSpacing/>
      </w:pPr>
      <w:r w:rsidRPr="00062DC4">
        <w:t>Predictive values include:</w:t>
      </w:r>
    </w:p>
    <w:p w:rsidR="002E4757" w:rsidRPr="00062DC4" w:rsidRDefault="003C247F" w:rsidP="00062DC4">
      <w:pPr>
        <w:pStyle w:val="BodyTextIndent"/>
        <w:spacing w:after="120"/>
        <w:ind w:left="360" w:hanging="270"/>
        <w:contextualSpacing/>
      </w:pPr>
      <w:proofErr w:type="gramStart"/>
      <w:r w:rsidRPr="00062DC4">
        <w:rPr>
          <w:i/>
        </w:rPr>
        <w:t>population</w:t>
      </w:r>
      <w:proofErr w:type="gramEnd"/>
      <w:r w:rsidR="00641144">
        <w:t xml:space="preserve"> - population for community</w:t>
      </w:r>
    </w:p>
    <w:p w:rsidR="002E4757" w:rsidRPr="00062DC4" w:rsidRDefault="003C247F" w:rsidP="00062DC4">
      <w:pPr>
        <w:pStyle w:val="BodyTextIndent"/>
        <w:spacing w:after="120"/>
        <w:ind w:left="360" w:hanging="270"/>
        <w:contextualSpacing/>
      </w:pPr>
      <w:proofErr w:type="spellStart"/>
      <w:proofErr w:type="gramStart"/>
      <w:r w:rsidRPr="00062DC4">
        <w:rPr>
          <w:i/>
        </w:rPr>
        <w:t>householdsize</w:t>
      </w:r>
      <w:proofErr w:type="spellEnd"/>
      <w:proofErr w:type="gramEnd"/>
      <w:r w:rsidR="00641144">
        <w:t xml:space="preserve"> - mean people per household</w:t>
      </w:r>
    </w:p>
    <w:p w:rsidR="002E4757" w:rsidRPr="00062DC4" w:rsidRDefault="003C247F" w:rsidP="00062DC4">
      <w:pPr>
        <w:pStyle w:val="BodyTextIndent"/>
        <w:spacing w:after="120"/>
        <w:ind w:left="360" w:hanging="270"/>
        <w:contextualSpacing/>
      </w:pPr>
      <w:proofErr w:type="spellStart"/>
      <w:proofErr w:type="gramStart"/>
      <w:r w:rsidRPr="00062DC4">
        <w:rPr>
          <w:i/>
        </w:rPr>
        <w:t>racepctblack</w:t>
      </w:r>
      <w:proofErr w:type="spellEnd"/>
      <w:proofErr w:type="gramEnd"/>
      <w:r w:rsidR="00641144">
        <w:t xml:space="preserve"> - </w:t>
      </w:r>
      <w:r w:rsidR="00EE541A" w:rsidRPr="00062DC4">
        <w:t xml:space="preserve">% </w:t>
      </w:r>
      <w:r w:rsidRPr="00062DC4">
        <w:t xml:space="preserve">of population </w:t>
      </w:r>
      <w:r w:rsidR="00EE541A" w:rsidRPr="00062DC4">
        <w:t xml:space="preserve">that is </w:t>
      </w:r>
      <w:r w:rsidR="00641144">
        <w:t>African American</w:t>
      </w:r>
    </w:p>
    <w:p w:rsidR="002E4757" w:rsidRPr="00062DC4" w:rsidRDefault="003C247F" w:rsidP="00062DC4">
      <w:pPr>
        <w:pStyle w:val="BodyTextIndent"/>
        <w:spacing w:after="120"/>
        <w:ind w:left="360" w:hanging="270"/>
        <w:contextualSpacing/>
      </w:pPr>
      <w:proofErr w:type="spellStart"/>
      <w:proofErr w:type="gramStart"/>
      <w:r w:rsidRPr="00062DC4">
        <w:rPr>
          <w:i/>
        </w:rPr>
        <w:t>racePctWhite</w:t>
      </w:r>
      <w:proofErr w:type="spellEnd"/>
      <w:proofErr w:type="gramEnd"/>
      <w:r w:rsidR="00641144">
        <w:t xml:space="preserve"> - </w:t>
      </w:r>
      <w:r w:rsidR="00EE541A" w:rsidRPr="00062DC4">
        <w:t xml:space="preserve">% </w:t>
      </w:r>
      <w:r w:rsidRPr="00062DC4">
        <w:t>of population that is Cauc</w:t>
      </w:r>
      <w:r w:rsidR="00641144">
        <w:t>asian</w:t>
      </w:r>
    </w:p>
    <w:p w:rsidR="002E4757" w:rsidRPr="00062DC4" w:rsidRDefault="003C247F" w:rsidP="00062DC4">
      <w:pPr>
        <w:pStyle w:val="BodyTextIndent"/>
        <w:spacing w:after="120"/>
        <w:ind w:left="360" w:hanging="270"/>
        <w:contextualSpacing/>
      </w:pPr>
      <w:proofErr w:type="spellStart"/>
      <w:proofErr w:type="gramStart"/>
      <w:r w:rsidRPr="00062DC4">
        <w:rPr>
          <w:i/>
        </w:rPr>
        <w:t>racePctAsian</w:t>
      </w:r>
      <w:proofErr w:type="spellEnd"/>
      <w:proofErr w:type="gramEnd"/>
      <w:r w:rsidR="00641144">
        <w:t xml:space="preserve"> - </w:t>
      </w:r>
      <w:r w:rsidR="00EE541A" w:rsidRPr="00062DC4">
        <w:t xml:space="preserve">% </w:t>
      </w:r>
      <w:r w:rsidRPr="00062DC4">
        <w:t>of popul</w:t>
      </w:r>
      <w:r w:rsidR="00641144">
        <w:t>ation that is of Asian heritage</w:t>
      </w:r>
    </w:p>
    <w:p w:rsidR="002E4757" w:rsidRPr="00062DC4" w:rsidRDefault="003C247F" w:rsidP="00062DC4">
      <w:pPr>
        <w:pStyle w:val="BodyTextIndent"/>
        <w:spacing w:after="120"/>
        <w:ind w:left="360" w:hanging="270"/>
        <w:contextualSpacing/>
      </w:pPr>
      <w:proofErr w:type="spellStart"/>
      <w:proofErr w:type="gramStart"/>
      <w:r w:rsidRPr="00062DC4">
        <w:rPr>
          <w:i/>
        </w:rPr>
        <w:t>racePctHisp</w:t>
      </w:r>
      <w:proofErr w:type="spellEnd"/>
      <w:proofErr w:type="gramEnd"/>
      <w:r w:rsidR="00641144">
        <w:t xml:space="preserve"> - </w:t>
      </w:r>
      <w:r w:rsidR="00EE541A" w:rsidRPr="00062DC4">
        <w:t>%</w:t>
      </w:r>
      <w:r w:rsidRPr="00062DC4">
        <w:t xml:space="preserve"> of population of </w:t>
      </w:r>
      <w:r w:rsidR="00EE541A" w:rsidRPr="00062DC4">
        <w:t>H</w:t>
      </w:r>
      <w:r w:rsidRPr="00062DC4">
        <w:t>isp</w:t>
      </w:r>
      <w:r w:rsidR="00EE541A" w:rsidRPr="00062DC4">
        <w:t>anic heritage</w:t>
      </w:r>
    </w:p>
    <w:p w:rsidR="002E4757" w:rsidRPr="00062DC4" w:rsidRDefault="003C247F" w:rsidP="00062DC4">
      <w:pPr>
        <w:pStyle w:val="BodyTextIndent"/>
        <w:spacing w:after="120"/>
        <w:ind w:left="360" w:hanging="270"/>
        <w:contextualSpacing/>
      </w:pPr>
      <w:r w:rsidRPr="00062DC4">
        <w:rPr>
          <w:i/>
        </w:rPr>
        <w:t>agePct12t21</w:t>
      </w:r>
      <w:r w:rsidR="00EE541A" w:rsidRPr="00062DC4">
        <w:t xml:space="preserve"> </w:t>
      </w:r>
      <w:r w:rsidR="00641144">
        <w:t xml:space="preserve">- </w:t>
      </w:r>
      <w:r w:rsidR="00EE541A" w:rsidRPr="00062DC4">
        <w:t>%</w:t>
      </w:r>
      <w:r w:rsidRPr="00062DC4">
        <w:t xml:space="preserve"> of population </w:t>
      </w:r>
      <w:r w:rsidR="00EE541A" w:rsidRPr="00062DC4">
        <w:t>12-21 in age</w:t>
      </w:r>
    </w:p>
    <w:p w:rsidR="002E4757" w:rsidRPr="00062DC4" w:rsidRDefault="003C247F" w:rsidP="00062DC4">
      <w:pPr>
        <w:pStyle w:val="BodyTextIndent"/>
        <w:spacing w:after="120"/>
        <w:ind w:left="360" w:hanging="270"/>
        <w:contextualSpacing/>
      </w:pPr>
      <w:r w:rsidRPr="00062DC4">
        <w:rPr>
          <w:i/>
        </w:rPr>
        <w:t>agePct12t29</w:t>
      </w:r>
      <w:r w:rsidR="00641144">
        <w:t xml:space="preserve"> - </w:t>
      </w:r>
      <w:r w:rsidR="00EE541A" w:rsidRPr="00062DC4">
        <w:t>%</w:t>
      </w:r>
      <w:r w:rsidRPr="00062DC4">
        <w:t xml:space="preserve"> of population </w:t>
      </w:r>
      <w:r w:rsidR="00EE541A" w:rsidRPr="00062DC4">
        <w:t>12-29 in age</w:t>
      </w:r>
    </w:p>
    <w:p w:rsidR="002E4757" w:rsidRPr="00062DC4" w:rsidRDefault="003C247F" w:rsidP="00062DC4">
      <w:pPr>
        <w:pStyle w:val="BodyTextIndent"/>
        <w:spacing w:after="120"/>
        <w:ind w:left="360" w:hanging="270"/>
        <w:contextualSpacing/>
      </w:pPr>
      <w:r w:rsidRPr="00062DC4">
        <w:rPr>
          <w:i/>
        </w:rPr>
        <w:t>agePct16t24</w:t>
      </w:r>
      <w:r w:rsidR="00EE541A" w:rsidRPr="00062DC4">
        <w:t xml:space="preserve"> </w:t>
      </w:r>
      <w:r w:rsidR="00641144">
        <w:t xml:space="preserve">- </w:t>
      </w:r>
      <w:r w:rsidR="00EE541A" w:rsidRPr="00062DC4">
        <w:t>%</w:t>
      </w:r>
      <w:r w:rsidR="00641144">
        <w:t xml:space="preserve"> of population 16-24 in age</w:t>
      </w:r>
    </w:p>
    <w:p w:rsidR="002E4757" w:rsidRPr="00062DC4" w:rsidRDefault="003C247F" w:rsidP="00062DC4">
      <w:pPr>
        <w:pStyle w:val="BodyTextIndent"/>
        <w:spacing w:after="120"/>
        <w:ind w:left="360" w:hanging="270"/>
        <w:contextualSpacing/>
      </w:pPr>
      <w:r w:rsidRPr="00062DC4">
        <w:rPr>
          <w:i/>
        </w:rPr>
        <w:t>agePct65up</w:t>
      </w:r>
      <w:r w:rsidR="00EE541A" w:rsidRPr="00062DC4">
        <w:t xml:space="preserve"> (%</w:t>
      </w:r>
      <w:r w:rsidRPr="00062DC4">
        <w:t xml:space="preserve"> of population </w:t>
      </w:r>
      <w:r w:rsidR="00EE541A" w:rsidRPr="00062DC4">
        <w:t>65</w:t>
      </w:r>
      <w:r w:rsidR="007754A9" w:rsidRPr="00062DC4">
        <w:t>+</w:t>
      </w:r>
      <w:r w:rsidR="00EE541A" w:rsidRPr="00062DC4">
        <w:t xml:space="preserve"> in age</w:t>
      </w:r>
    </w:p>
    <w:p w:rsidR="002E4757" w:rsidRPr="00062DC4" w:rsidRDefault="003C247F" w:rsidP="00062DC4">
      <w:pPr>
        <w:pStyle w:val="BodyTextIndent"/>
        <w:spacing w:after="120"/>
        <w:ind w:left="360" w:hanging="270"/>
        <w:contextualSpacing/>
      </w:pPr>
      <w:proofErr w:type="spellStart"/>
      <w:proofErr w:type="gramStart"/>
      <w:r w:rsidRPr="00062DC4">
        <w:rPr>
          <w:i/>
        </w:rPr>
        <w:t>numbUrban</w:t>
      </w:r>
      <w:proofErr w:type="spellEnd"/>
      <w:proofErr w:type="gramEnd"/>
      <w:r w:rsidR="00641144">
        <w:t xml:space="preserve"> - </w:t>
      </w:r>
      <w:r w:rsidR="00EE541A" w:rsidRPr="00062DC4">
        <w:t>#</w:t>
      </w:r>
      <w:r w:rsidRPr="00062DC4">
        <w:t xml:space="preserve"> of people living in areas classi</w:t>
      </w:r>
      <w:r w:rsidR="00EE541A" w:rsidRPr="00062DC4">
        <w:t>fied as urban</w:t>
      </w:r>
    </w:p>
    <w:p w:rsidR="002E4757" w:rsidRPr="00062DC4" w:rsidRDefault="003C247F" w:rsidP="00062DC4">
      <w:pPr>
        <w:pStyle w:val="BodyTextIndent"/>
        <w:spacing w:after="120"/>
        <w:ind w:left="360" w:hanging="270"/>
        <w:contextualSpacing/>
      </w:pPr>
      <w:proofErr w:type="spellStart"/>
      <w:proofErr w:type="gramStart"/>
      <w:r w:rsidRPr="00062DC4">
        <w:t>pctUrban</w:t>
      </w:r>
      <w:proofErr w:type="spellEnd"/>
      <w:proofErr w:type="gramEnd"/>
      <w:r w:rsidR="00641144">
        <w:t xml:space="preserve"> - </w:t>
      </w:r>
      <w:r w:rsidR="00EE541A" w:rsidRPr="00062DC4">
        <w:t>%</w:t>
      </w:r>
      <w:r w:rsidRPr="00062DC4">
        <w:t xml:space="preserve"> of people living in areas classi</w:t>
      </w:r>
      <w:r w:rsidR="00EE541A" w:rsidRPr="00062DC4">
        <w:t>fied as urban</w:t>
      </w:r>
    </w:p>
    <w:p w:rsidR="002E4757" w:rsidRPr="00062DC4" w:rsidRDefault="003C247F" w:rsidP="00062DC4">
      <w:pPr>
        <w:pStyle w:val="BodyTextIndent"/>
        <w:spacing w:after="120"/>
        <w:ind w:left="360" w:hanging="270"/>
        <w:contextualSpacing/>
      </w:pPr>
      <w:proofErr w:type="spellStart"/>
      <w:proofErr w:type="gramStart"/>
      <w:r w:rsidRPr="00062DC4">
        <w:rPr>
          <w:i/>
        </w:rPr>
        <w:t>medIncome</w:t>
      </w:r>
      <w:proofErr w:type="spellEnd"/>
      <w:proofErr w:type="gramEnd"/>
      <w:r w:rsidR="00EE541A" w:rsidRPr="00062DC4">
        <w:t xml:space="preserve"> </w:t>
      </w:r>
      <w:r w:rsidR="00641144">
        <w:t xml:space="preserve">- </w:t>
      </w:r>
      <w:r w:rsidRPr="00062DC4">
        <w:t>median household incom</w:t>
      </w:r>
      <w:r w:rsidR="00EE541A" w:rsidRPr="00062DC4">
        <w:t>e</w:t>
      </w:r>
    </w:p>
    <w:p w:rsidR="002E4757" w:rsidRPr="00062DC4" w:rsidRDefault="003C247F" w:rsidP="00062DC4">
      <w:pPr>
        <w:pStyle w:val="BodyTextIndent"/>
        <w:spacing w:after="120"/>
        <w:ind w:left="360" w:hanging="270"/>
        <w:contextualSpacing/>
      </w:pPr>
      <w:proofErr w:type="spellStart"/>
      <w:proofErr w:type="gramStart"/>
      <w:r w:rsidRPr="00062DC4">
        <w:rPr>
          <w:i/>
        </w:rPr>
        <w:t>pctWWage</w:t>
      </w:r>
      <w:proofErr w:type="spellEnd"/>
      <w:proofErr w:type="gramEnd"/>
      <w:r w:rsidR="00641144">
        <w:t xml:space="preserve"> - </w:t>
      </w:r>
      <w:r w:rsidR="00EE541A" w:rsidRPr="00062DC4">
        <w:t>%</w:t>
      </w:r>
      <w:r w:rsidRPr="00062DC4">
        <w:t xml:space="preserve"> of households with wage or salary i</w:t>
      </w:r>
      <w:r w:rsidR="00EE541A" w:rsidRPr="00062DC4">
        <w:t>ncome</w:t>
      </w:r>
      <w:bookmarkStart w:id="1" w:name="_Ref450566395"/>
      <w:r w:rsidR="00AE7709">
        <w:rPr>
          <w:rStyle w:val="FootnoteReference"/>
        </w:rPr>
        <w:footnoteReference w:id="2"/>
      </w:r>
      <w:bookmarkEnd w:id="1"/>
      <w:r w:rsidRPr="00062DC4">
        <w:t>)</w:t>
      </w:r>
    </w:p>
    <w:p w:rsidR="002E4757" w:rsidRPr="00062DC4" w:rsidRDefault="003C247F" w:rsidP="00062DC4">
      <w:pPr>
        <w:pStyle w:val="BodyTextIndent"/>
        <w:spacing w:after="120"/>
        <w:ind w:left="360" w:hanging="270"/>
        <w:contextualSpacing/>
      </w:pPr>
      <w:proofErr w:type="spellStart"/>
      <w:proofErr w:type="gramStart"/>
      <w:r w:rsidRPr="00062DC4">
        <w:rPr>
          <w:i/>
        </w:rPr>
        <w:t>pctWFarmSelf</w:t>
      </w:r>
      <w:proofErr w:type="spellEnd"/>
      <w:proofErr w:type="gramEnd"/>
      <w:r w:rsidR="00641144">
        <w:t xml:space="preserve"> - </w:t>
      </w:r>
      <w:r w:rsidR="00EE541A" w:rsidRPr="00062DC4">
        <w:t>%</w:t>
      </w:r>
      <w:r w:rsidRPr="00062DC4">
        <w:t xml:space="preserve"> of househ</w:t>
      </w:r>
      <w:r w:rsidR="00EF02E1">
        <w:t>olds w/</w:t>
      </w:r>
      <w:r w:rsidRPr="00062DC4">
        <w:t xml:space="preserve">farm or </w:t>
      </w:r>
      <w:proofErr w:type="spellStart"/>
      <w:r w:rsidRPr="00062DC4">
        <w:t>self employment</w:t>
      </w:r>
      <w:proofErr w:type="spellEnd"/>
      <w:r w:rsidRPr="00062DC4">
        <w:t xml:space="preserve"> i</w:t>
      </w:r>
      <w:r w:rsidR="00EE541A" w:rsidRPr="00062DC4">
        <w:t>ncome</w:t>
      </w:r>
      <w:r w:rsidR="00410049">
        <w:fldChar w:fldCharType="begin"/>
      </w:r>
      <w:r w:rsidR="00410049">
        <w:instrText xml:space="preserve"> NOTEREF _Ref450566395 \f \h </w:instrText>
      </w:r>
      <w:r w:rsidR="00410049">
        <w:fldChar w:fldCharType="separate"/>
      </w:r>
      <w:r w:rsidR="00410049" w:rsidRPr="00410049">
        <w:rPr>
          <w:rStyle w:val="FootnoteReference"/>
        </w:rPr>
        <w:t>1</w:t>
      </w:r>
      <w:r w:rsidR="00410049">
        <w:fldChar w:fldCharType="end"/>
      </w:r>
    </w:p>
    <w:p w:rsidR="002E4757" w:rsidRPr="00062DC4" w:rsidRDefault="003C247F" w:rsidP="00062DC4">
      <w:pPr>
        <w:pStyle w:val="BodyTextIndent"/>
        <w:spacing w:after="120"/>
        <w:ind w:left="360" w:hanging="270"/>
        <w:contextualSpacing/>
      </w:pPr>
      <w:proofErr w:type="spellStart"/>
      <w:proofErr w:type="gramStart"/>
      <w:r w:rsidRPr="00062DC4">
        <w:rPr>
          <w:i/>
        </w:rPr>
        <w:t>pctWInvInc</w:t>
      </w:r>
      <w:proofErr w:type="spellEnd"/>
      <w:proofErr w:type="gramEnd"/>
      <w:r w:rsidR="00EE541A" w:rsidRPr="00062DC4">
        <w:rPr>
          <w:i/>
        </w:rPr>
        <w:t xml:space="preserve"> </w:t>
      </w:r>
      <w:r w:rsidR="00641144">
        <w:t xml:space="preserve">- </w:t>
      </w:r>
      <w:r w:rsidR="00EE541A" w:rsidRPr="00062DC4">
        <w:t>%</w:t>
      </w:r>
      <w:r w:rsidRPr="00062DC4">
        <w:t xml:space="preserve"> of households w</w:t>
      </w:r>
      <w:r w:rsidR="00EF02E1">
        <w:t xml:space="preserve">ith </w:t>
      </w:r>
      <w:r w:rsidRPr="00062DC4">
        <w:t>investment</w:t>
      </w:r>
      <w:r w:rsidR="002E4757" w:rsidRPr="00062DC4">
        <w:t>/</w:t>
      </w:r>
      <w:r w:rsidR="00EE541A" w:rsidRPr="00062DC4">
        <w:t>rent income</w:t>
      </w:r>
      <w:r w:rsidR="00410049">
        <w:fldChar w:fldCharType="begin"/>
      </w:r>
      <w:r w:rsidR="00410049">
        <w:instrText xml:space="preserve"> NOTEREF _Ref450566395 \f \h </w:instrText>
      </w:r>
      <w:r w:rsidR="00410049">
        <w:fldChar w:fldCharType="separate"/>
      </w:r>
      <w:r w:rsidR="00410049" w:rsidRPr="00410049">
        <w:rPr>
          <w:rStyle w:val="FootnoteReference"/>
        </w:rPr>
        <w:t>1</w:t>
      </w:r>
      <w:r w:rsidR="00410049">
        <w:fldChar w:fldCharType="end"/>
      </w:r>
    </w:p>
    <w:p w:rsidR="002E4757" w:rsidRPr="00062DC4" w:rsidRDefault="003C247F" w:rsidP="00062DC4">
      <w:pPr>
        <w:pStyle w:val="BodyTextIndent"/>
        <w:spacing w:after="120"/>
        <w:ind w:left="360" w:hanging="270"/>
        <w:contextualSpacing/>
      </w:pPr>
      <w:proofErr w:type="spellStart"/>
      <w:proofErr w:type="gramStart"/>
      <w:r w:rsidRPr="00062DC4">
        <w:rPr>
          <w:i/>
        </w:rPr>
        <w:lastRenderedPageBreak/>
        <w:t>pctWSocSec</w:t>
      </w:r>
      <w:proofErr w:type="spellEnd"/>
      <w:proofErr w:type="gramEnd"/>
      <w:r w:rsidR="00641144">
        <w:t xml:space="preserve"> - </w:t>
      </w:r>
      <w:r w:rsidR="00EE541A" w:rsidRPr="00062DC4">
        <w:t>%</w:t>
      </w:r>
      <w:r w:rsidRPr="00062DC4">
        <w:t xml:space="preserve"> of households w</w:t>
      </w:r>
      <w:r w:rsidR="00EF02E1">
        <w:t xml:space="preserve">ith </w:t>
      </w:r>
      <w:r w:rsidRPr="00062DC4">
        <w:t>social security i</w:t>
      </w:r>
      <w:r w:rsidR="00EE541A" w:rsidRPr="00062DC4">
        <w:t>ncome</w:t>
      </w:r>
      <w:r w:rsidR="00410049">
        <w:fldChar w:fldCharType="begin"/>
      </w:r>
      <w:r w:rsidR="00410049">
        <w:instrText xml:space="preserve"> NOTEREF _Ref450566395 \f \h </w:instrText>
      </w:r>
      <w:r w:rsidR="00410049">
        <w:fldChar w:fldCharType="separate"/>
      </w:r>
      <w:r w:rsidR="00410049" w:rsidRPr="00410049">
        <w:rPr>
          <w:rStyle w:val="FootnoteReference"/>
        </w:rPr>
        <w:t>1</w:t>
      </w:r>
      <w:r w:rsidR="00410049">
        <w:fldChar w:fldCharType="end"/>
      </w:r>
    </w:p>
    <w:p w:rsidR="002E4757" w:rsidRPr="00062DC4" w:rsidRDefault="003C247F" w:rsidP="00062DC4">
      <w:pPr>
        <w:pStyle w:val="BodyTextIndent"/>
        <w:spacing w:after="120"/>
        <w:ind w:left="360" w:hanging="270"/>
        <w:contextualSpacing/>
      </w:pPr>
      <w:proofErr w:type="spellStart"/>
      <w:proofErr w:type="gramStart"/>
      <w:r w:rsidRPr="00062DC4">
        <w:rPr>
          <w:i/>
        </w:rPr>
        <w:t>pctWPubAsst</w:t>
      </w:r>
      <w:proofErr w:type="spellEnd"/>
      <w:proofErr w:type="gramEnd"/>
      <w:r w:rsidR="00641144">
        <w:t xml:space="preserve"> - </w:t>
      </w:r>
      <w:r w:rsidR="00EE541A" w:rsidRPr="00062DC4">
        <w:t>%</w:t>
      </w:r>
      <w:r w:rsidRPr="00062DC4">
        <w:t xml:space="preserve"> of households w</w:t>
      </w:r>
      <w:r w:rsidR="00EF02E1">
        <w:t xml:space="preserve">ith </w:t>
      </w:r>
      <w:r w:rsidRPr="00062DC4">
        <w:t>public assistance i</w:t>
      </w:r>
      <w:r w:rsidR="00EE541A" w:rsidRPr="00062DC4">
        <w:t>ncome</w:t>
      </w:r>
      <w:r w:rsidR="00410049">
        <w:fldChar w:fldCharType="begin"/>
      </w:r>
      <w:r w:rsidR="00410049">
        <w:instrText xml:space="preserve"> NOTEREF _Ref450566395 \f \h </w:instrText>
      </w:r>
      <w:r w:rsidR="00410049">
        <w:fldChar w:fldCharType="separate"/>
      </w:r>
      <w:r w:rsidR="00410049" w:rsidRPr="00410049">
        <w:rPr>
          <w:rStyle w:val="FootnoteReference"/>
        </w:rPr>
        <w:t>1</w:t>
      </w:r>
      <w:r w:rsidR="00410049">
        <w:fldChar w:fldCharType="end"/>
      </w:r>
    </w:p>
    <w:p w:rsidR="003C247F" w:rsidRPr="00062DC4" w:rsidRDefault="003C247F" w:rsidP="00062DC4">
      <w:pPr>
        <w:pStyle w:val="BodyTextIndent"/>
        <w:spacing w:after="120"/>
        <w:ind w:left="360" w:hanging="270"/>
        <w:contextualSpacing/>
      </w:pPr>
      <w:proofErr w:type="spellStart"/>
      <w:proofErr w:type="gramStart"/>
      <w:r w:rsidRPr="00062DC4">
        <w:rPr>
          <w:i/>
        </w:rPr>
        <w:t>pctWRetire</w:t>
      </w:r>
      <w:proofErr w:type="spellEnd"/>
      <w:proofErr w:type="gramEnd"/>
      <w:r w:rsidR="00641144">
        <w:t xml:space="preserve"> - </w:t>
      </w:r>
      <w:r w:rsidR="00EE541A" w:rsidRPr="00062DC4">
        <w:t>%</w:t>
      </w:r>
      <w:r w:rsidRPr="00062DC4">
        <w:t xml:space="preserve"> of households with retirement i</w:t>
      </w:r>
      <w:r w:rsidR="00EE541A" w:rsidRPr="00062DC4">
        <w:t>ncome</w:t>
      </w:r>
      <w:r w:rsidR="00410049">
        <w:fldChar w:fldCharType="begin"/>
      </w:r>
      <w:r w:rsidR="00410049">
        <w:instrText xml:space="preserve"> NOTEREF _Ref450566395 \f \h </w:instrText>
      </w:r>
      <w:r w:rsidR="00410049">
        <w:fldChar w:fldCharType="separate"/>
      </w:r>
      <w:r w:rsidR="00410049" w:rsidRPr="00410049">
        <w:rPr>
          <w:rStyle w:val="FootnoteReference"/>
        </w:rPr>
        <w:t>1</w:t>
      </w:r>
      <w:r w:rsidR="00410049">
        <w:fldChar w:fldCharType="end"/>
      </w:r>
    </w:p>
    <w:p w:rsidR="003C247F" w:rsidRPr="00062DC4" w:rsidRDefault="003C247F" w:rsidP="00062DC4">
      <w:pPr>
        <w:pStyle w:val="BodyTextIndent"/>
        <w:spacing w:after="120"/>
        <w:ind w:left="360" w:hanging="270"/>
        <w:contextualSpacing/>
      </w:pPr>
      <w:proofErr w:type="spellStart"/>
      <w:proofErr w:type="gramStart"/>
      <w:r w:rsidRPr="00062DC4">
        <w:rPr>
          <w:i/>
        </w:rPr>
        <w:t>medFamInc</w:t>
      </w:r>
      <w:proofErr w:type="spellEnd"/>
      <w:proofErr w:type="gramEnd"/>
      <w:r w:rsidR="00641144">
        <w:t xml:space="preserve"> - </w:t>
      </w:r>
      <w:r w:rsidR="002E4757" w:rsidRPr="00062DC4">
        <w:t>median family income</w:t>
      </w:r>
      <w:r w:rsidR="00641144">
        <w:rPr>
          <w:rStyle w:val="FootnoteReference"/>
        </w:rPr>
        <w:footnoteReference w:id="3"/>
      </w:r>
      <w:r w:rsidR="002E4757" w:rsidRPr="00062DC4">
        <w:t xml:space="preserve">; </w:t>
      </w:r>
      <w:r w:rsidRPr="00062DC4">
        <w:t>differs from household income for non-family house</w:t>
      </w:r>
      <w:r w:rsidR="00641144">
        <w:t>holds</w:t>
      </w:r>
    </w:p>
    <w:p w:rsidR="003C247F" w:rsidRPr="00062DC4" w:rsidRDefault="003C247F" w:rsidP="00062DC4">
      <w:pPr>
        <w:pStyle w:val="BodyTextIndent"/>
        <w:spacing w:after="120"/>
        <w:ind w:left="360" w:hanging="270"/>
        <w:contextualSpacing/>
      </w:pPr>
      <w:proofErr w:type="spellStart"/>
      <w:proofErr w:type="gramStart"/>
      <w:r w:rsidRPr="00062DC4">
        <w:rPr>
          <w:i/>
        </w:rPr>
        <w:t>perCapInc</w:t>
      </w:r>
      <w:proofErr w:type="spellEnd"/>
      <w:proofErr w:type="gramEnd"/>
      <w:r w:rsidR="005F6F66">
        <w:t xml:space="preserve"> - per capita income</w:t>
      </w:r>
    </w:p>
    <w:p w:rsidR="002E4757" w:rsidRPr="00062DC4" w:rsidRDefault="003C247F" w:rsidP="00062DC4">
      <w:pPr>
        <w:pStyle w:val="BodyTextIndent"/>
        <w:spacing w:after="120"/>
        <w:ind w:left="360" w:hanging="270"/>
        <w:contextualSpacing/>
      </w:pPr>
      <w:proofErr w:type="spellStart"/>
      <w:proofErr w:type="gramStart"/>
      <w:r w:rsidRPr="00062DC4">
        <w:rPr>
          <w:i/>
        </w:rPr>
        <w:t>whitePerCap</w:t>
      </w:r>
      <w:proofErr w:type="spellEnd"/>
      <w:proofErr w:type="gramEnd"/>
      <w:r w:rsidR="005F6F66">
        <w:t xml:space="preserve"> - </w:t>
      </w:r>
      <w:r w:rsidRPr="00062DC4">
        <w:t xml:space="preserve">per capita </w:t>
      </w:r>
      <w:r w:rsidR="002E4757" w:rsidRPr="00062DC4">
        <w:t>income for Caucasians</w:t>
      </w:r>
    </w:p>
    <w:p w:rsidR="002E4757" w:rsidRPr="00062DC4" w:rsidRDefault="002E4757" w:rsidP="00062DC4">
      <w:pPr>
        <w:pStyle w:val="BodyTextIndent"/>
        <w:spacing w:after="120"/>
        <w:ind w:left="360" w:hanging="270"/>
        <w:contextualSpacing/>
      </w:pPr>
      <w:proofErr w:type="spellStart"/>
      <w:proofErr w:type="gramStart"/>
      <w:r w:rsidRPr="00062DC4">
        <w:rPr>
          <w:i/>
        </w:rPr>
        <w:t>blackPerCap</w:t>
      </w:r>
      <w:proofErr w:type="spellEnd"/>
      <w:proofErr w:type="gramEnd"/>
      <w:r w:rsidRPr="00062DC4">
        <w:t xml:space="preserve"> </w:t>
      </w:r>
      <w:r w:rsidR="005F6F66">
        <w:t xml:space="preserve">- </w:t>
      </w:r>
      <w:r w:rsidR="003C247F" w:rsidRPr="00062DC4">
        <w:t xml:space="preserve">per capita income for </w:t>
      </w:r>
      <w:r w:rsidRPr="00062DC4">
        <w:t>A</w:t>
      </w:r>
      <w:r w:rsidR="003C247F" w:rsidRPr="00062DC4">
        <w:t xml:space="preserve">frican </w:t>
      </w:r>
      <w:r w:rsidRPr="00062DC4">
        <w:t>A</w:t>
      </w:r>
      <w:r w:rsidR="003C247F" w:rsidRPr="00062DC4">
        <w:t>mericans</w:t>
      </w:r>
    </w:p>
    <w:p w:rsidR="002E4757" w:rsidRPr="00062DC4" w:rsidRDefault="003C247F" w:rsidP="00062DC4">
      <w:pPr>
        <w:pStyle w:val="BodyTextIndent"/>
        <w:spacing w:after="120"/>
        <w:ind w:left="360" w:hanging="270"/>
        <w:contextualSpacing/>
      </w:pPr>
      <w:proofErr w:type="spellStart"/>
      <w:proofErr w:type="gramStart"/>
      <w:r w:rsidRPr="00062DC4">
        <w:rPr>
          <w:i/>
        </w:rPr>
        <w:t>india</w:t>
      </w:r>
      <w:r w:rsidR="002E4757" w:rsidRPr="00062DC4">
        <w:rPr>
          <w:i/>
        </w:rPr>
        <w:t>nPerCap</w:t>
      </w:r>
      <w:proofErr w:type="spellEnd"/>
      <w:proofErr w:type="gramEnd"/>
      <w:r w:rsidR="005F6F66">
        <w:t xml:space="preserve"> - </w:t>
      </w:r>
      <w:r w:rsidR="002E4757" w:rsidRPr="00062DC4">
        <w:t>per capita income for N</w:t>
      </w:r>
      <w:r w:rsidRPr="00062DC4">
        <w:t xml:space="preserve">ative </w:t>
      </w:r>
      <w:r w:rsidR="002E4757" w:rsidRPr="00062DC4">
        <w:t>A</w:t>
      </w:r>
      <w:r w:rsidR="005F6F66">
        <w:t>mericans</w:t>
      </w:r>
    </w:p>
    <w:p w:rsidR="002E4757" w:rsidRPr="00062DC4" w:rsidRDefault="002E4757" w:rsidP="00062DC4">
      <w:pPr>
        <w:pStyle w:val="BodyTextIndent"/>
        <w:spacing w:after="120"/>
        <w:ind w:left="360" w:hanging="270"/>
        <w:contextualSpacing/>
      </w:pPr>
      <w:proofErr w:type="spellStart"/>
      <w:r w:rsidRPr="00062DC4">
        <w:rPr>
          <w:i/>
        </w:rPr>
        <w:t>AsianPerCap</w:t>
      </w:r>
      <w:proofErr w:type="spellEnd"/>
      <w:r w:rsidR="005F6F66">
        <w:t xml:space="preserve"> - </w:t>
      </w:r>
      <w:r w:rsidR="003C247F" w:rsidRPr="00062DC4">
        <w:t>per capita income for people w</w:t>
      </w:r>
      <w:r w:rsidR="00EF02E1">
        <w:t xml:space="preserve">ith </w:t>
      </w:r>
      <w:r w:rsidRPr="00062DC4">
        <w:t>A</w:t>
      </w:r>
      <w:r w:rsidR="003C247F" w:rsidRPr="00062DC4">
        <w:t>sian heritag</w:t>
      </w:r>
      <w:r w:rsidR="005F6F66">
        <w:t>e</w:t>
      </w:r>
    </w:p>
    <w:p w:rsidR="002E4757" w:rsidRPr="00062DC4" w:rsidRDefault="002E4757" w:rsidP="00062DC4">
      <w:pPr>
        <w:pStyle w:val="BodyTextIndent"/>
        <w:spacing w:after="120"/>
        <w:ind w:left="360" w:hanging="270"/>
        <w:contextualSpacing/>
      </w:pPr>
      <w:proofErr w:type="spellStart"/>
      <w:r w:rsidRPr="00062DC4">
        <w:rPr>
          <w:i/>
        </w:rPr>
        <w:t>OtherPerCap</w:t>
      </w:r>
      <w:proofErr w:type="spellEnd"/>
      <w:r w:rsidRPr="00062DC4">
        <w:t xml:space="preserve"> </w:t>
      </w:r>
      <w:r w:rsidR="005F6F66">
        <w:t xml:space="preserve">- </w:t>
      </w:r>
      <w:r w:rsidR="003C247F" w:rsidRPr="00062DC4">
        <w:t>per capita income for people w</w:t>
      </w:r>
      <w:r w:rsidR="00EF02E1">
        <w:t xml:space="preserve">ith </w:t>
      </w:r>
      <w:r w:rsidR="003C247F" w:rsidRPr="00062DC4">
        <w:t>'other' heritage</w:t>
      </w:r>
    </w:p>
    <w:p w:rsidR="002E4757" w:rsidRPr="00062DC4" w:rsidRDefault="003C247F" w:rsidP="00062DC4">
      <w:pPr>
        <w:pStyle w:val="BodyTextIndent"/>
        <w:spacing w:after="120"/>
        <w:ind w:left="360" w:hanging="270"/>
        <w:contextualSpacing/>
      </w:pPr>
      <w:proofErr w:type="spellStart"/>
      <w:r w:rsidRPr="00062DC4">
        <w:rPr>
          <w:i/>
        </w:rPr>
        <w:t>HispPerCap</w:t>
      </w:r>
      <w:proofErr w:type="spellEnd"/>
      <w:r w:rsidR="005F6F66">
        <w:t xml:space="preserve"> - </w:t>
      </w:r>
      <w:r w:rsidRPr="00062DC4">
        <w:t>per</w:t>
      </w:r>
      <w:r w:rsidR="00AE7709">
        <w:t xml:space="preserve"> </w:t>
      </w:r>
      <w:r w:rsidR="00062DC4" w:rsidRPr="00062DC4">
        <w:t>capita income for people w</w:t>
      </w:r>
      <w:r w:rsidR="00AE7709">
        <w:t>/</w:t>
      </w:r>
      <w:r w:rsidR="00062DC4" w:rsidRPr="00062DC4">
        <w:t>H</w:t>
      </w:r>
      <w:r w:rsidR="005F6F66">
        <w:t>ispanic heritage</w:t>
      </w:r>
    </w:p>
    <w:p w:rsidR="002E4757" w:rsidRPr="00062DC4" w:rsidRDefault="003C247F" w:rsidP="00062DC4">
      <w:pPr>
        <w:pStyle w:val="BodyTextIndent"/>
        <w:spacing w:after="120"/>
        <w:ind w:left="360" w:hanging="270"/>
        <w:contextualSpacing/>
      </w:pPr>
      <w:proofErr w:type="spellStart"/>
      <w:r w:rsidRPr="00062DC4">
        <w:rPr>
          <w:i/>
        </w:rPr>
        <w:t>NumUnderPov</w:t>
      </w:r>
      <w:proofErr w:type="spellEnd"/>
      <w:r w:rsidR="00641144">
        <w:t xml:space="preserve"> - </w:t>
      </w:r>
      <w:r w:rsidR="002E4757" w:rsidRPr="00062DC4">
        <w:t>#</w:t>
      </w:r>
      <w:r w:rsidRPr="00062DC4">
        <w:t xml:space="preserve"> of people un</w:t>
      </w:r>
      <w:r w:rsidR="002E4757" w:rsidRPr="00062DC4">
        <w:t>der the poverty level</w:t>
      </w:r>
    </w:p>
    <w:p w:rsidR="003C247F" w:rsidRPr="00062DC4" w:rsidRDefault="003C247F" w:rsidP="00062DC4">
      <w:pPr>
        <w:pStyle w:val="BodyTextIndent"/>
        <w:spacing w:after="120"/>
        <w:ind w:left="360" w:hanging="270"/>
        <w:contextualSpacing/>
      </w:pPr>
      <w:proofErr w:type="spellStart"/>
      <w:r w:rsidRPr="00062DC4">
        <w:rPr>
          <w:i/>
        </w:rPr>
        <w:t>PctPopUnderPov</w:t>
      </w:r>
      <w:proofErr w:type="spellEnd"/>
      <w:r w:rsidR="00641144">
        <w:t xml:space="preserve"> - </w:t>
      </w:r>
      <w:r w:rsidR="002E4757" w:rsidRPr="00062DC4">
        <w:t xml:space="preserve">% </w:t>
      </w:r>
      <w:r w:rsidRPr="00062DC4">
        <w:t>of</w:t>
      </w:r>
      <w:r w:rsidR="00641144">
        <w:t xml:space="preserve"> people under the poverty level</w:t>
      </w:r>
    </w:p>
    <w:p w:rsidR="003C247F" w:rsidRPr="00062DC4" w:rsidRDefault="003C247F" w:rsidP="00062DC4">
      <w:pPr>
        <w:pStyle w:val="BodyTextIndent"/>
        <w:spacing w:after="120"/>
        <w:ind w:left="360" w:hanging="270"/>
        <w:contextualSpacing/>
      </w:pPr>
      <w:r w:rsidRPr="00062DC4">
        <w:rPr>
          <w:i/>
        </w:rPr>
        <w:t>PctLess9thGrade</w:t>
      </w:r>
      <w:r w:rsidR="00641144">
        <w:t xml:space="preserve"> - </w:t>
      </w:r>
      <w:r w:rsidR="002E4757" w:rsidRPr="00062DC4">
        <w:t>%</w:t>
      </w:r>
      <w:r w:rsidRPr="00062DC4">
        <w:t xml:space="preserve"> of people 25</w:t>
      </w:r>
      <w:r w:rsidR="00062DC4" w:rsidRPr="00062DC4">
        <w:t>+</w:t>
      </w:r>
      <w:r w:rsidRPr="00062DC4">
        <w:t xml:space="preserve"> w</w:t>
      </w:r>
      <w:r w:rsidR="00EF02E1">
        <w:t xml:space="preserve">ith </w:t>
      </w:r>
      <w:r w:rsidR="00641144">
        <w:t>l</w:t>
      </w:r>
      <w:r w:rsidR="00062DC4" w:rsidRPr="00062DC4">
        <w:t xml:space="preserve">&lt; </w:t>
      </w:r>
      <w:r w:rsidRPr="00062DC4">
        <w:t>9th gr</w:t>
      </w:r>
      <w:r w:rsidR="002E4757" w:rsidRPr="00062DC4">
        <w:t>ade education</w:t>
      </w:r>
    </w:p>
    <w:p w:rsidR="003C247F" w:rsidRPr="00062DC4" w:rsidRDefault="003C247F" w:rsidP="00062DC4">
      <w:pPr>
        <w:pStyle w:val="BodyTextIndent"/>
        <w:spacing w:after="120"/>
        <w:ind w:left="360" w:hanging="270"/>
        <w:contextualSpacing/>
      </w:pPr>
      <w:proofErr w:type="spellStart"/>
      <w:r w:rsidRPr="00062DC4">
        <w:rPr>
          <w:i/>
        </w:rPr>
        <w:t>PctNotHSGrad</w:t>
      </w:r>
      <w:proofErr w:type="spellEnd"/>
      <w:r w:rsidR="00641144">
        <w:t xml:space="preserve"> - </w:t>
      </w:r>
      <w:r w:rsidR="002E4757" w:rsidRPr="00062DC4">
        <w:t>%</w:t>
      </w:r>
      <w:r w:rsidRPr="00062DC4">
        <w:t xml:space="preserve"> of people 25</w:t>
      </w:r>
      <w:r w:rsidR="007754A9" w:rsidRPr="00062DC4">
        <w:t xml:space="preserve">+ </w:t>
      </w:r>
      <w:r w:rsidR="00641144">
        <w:t>not high school graduates</w:t>
      </w:r>
    </w:p>
    <w:p w:rsidR="002E4757" w:rsidRPr="00062DC4" w:rsidRDefault="003C247F" w:rsidP="00641144">
      <w:pPr>
        <w:pStyle w:val="BodyTextIndent"/>
        <w:spacing w:after="120"/>
        <w:ind w:left="360" w:hanging="270"/>
        <w:contextualSpacing/>
      </w:pPr>
      <w:proofErr w:type="spellStart"/>
      <w:r w:rsidRPr="00062DC4">
        <w:rPr>
          <w:i/>
        </w:rPr>
        <w:t>PctBSorMore</w:t>
      </w:r>
      <w:proofErr w:type="spellEnd"/>
      <w:r w:rsidR="002E4757" w:rsidRPr="00062DC4">
        <w:t xml:space="preserve"> </w:t>
      </w:r>
      <w:r w:rsidR="00641144">
        <w:t xml:space="preserve">- </w:t>
      </w:r>
      <w:r w:rsidR="002E4757" w:rsidRPr="00062DC4">
        <w:t>%</w:t>
      </w:r>
      <w:r w:rsidRPr="00062DC4">
        <w:t xml:space="preserve"> of people 25</w:t>
      </w:r>
      <w:r w:rsidR="007754A9" w:rsidRPr="00062DC4">
        <w:t>+</w:t>
      </w:r>
      <w:r w:rsidRPr="00062DC4">
        <w:t xml:space="preserve"> w</w:t>
      </w:r>
      <w:r w:rsidR="00EF02E1">
        <w:t xml:space="preserve">ith </w:t>
      </w:r>
      <w:r w:rsidR="007754A9" w:rsidRPr="00062DC4">
        <w:t>bachelor’s</w:t>
      </w:r>
      <w:r w:rsidR="00641144">
        <w:t xml:space="preserve"> degree or higher education</w:t>
      </w:r>
    </w:p>
    <w:p w:rsidR="003C247F" w:rsidRPr="00062DC4" w:rsidRDefault="003C247F" w:rsidP="00062DC4">
      <w:pPr>
        <w:pStyle w:val="BodyTextIndent"/>
        <w:spacing w:after="120"/>
        <w:ind w:left="360" w:hanging="270"/>
        <w:contextualSpacing/>
      </w:pPr>
      <w:proofErr w:type="spellStart"/>
      <w:r w:rsidRPr="00062DC4">
        <w:rPr>
          <w:i/>
        </w:rPr>
        <w:t>PctUnemployed</w:t>
      </w:r>
      <w:proofErr w:type="spellEnd"/>
      <w:r w:rsidR="00062DC4" w:rsidRPr="00062DC4">
        <w:t xml:space="preserve"> </w:t>
      </w:r>
      <w:r w:rsidR="005F6F66">
        <w:t xml:space="preserve">- </w:t>
      </w:r>
      <w:r w:rsidR="002E4757" w:rsidRPr="00062DC4">
        <w:t>%</w:t>
      </w:r>
      <w:r w:rsidRPr="00062DC4">
        <w:t xml:space="preserve"> of people 16</w:t>
      </w:r>
      <w:r w:rsidR="00EF02E1">
        <w:t xml:space="preserve"> and older</w:t>
      </w:r>
      <w:r w:rsidR="00EF02E1">
        <w:rPr>
          <w:rStyle w:val="FootnoteReference"/>
        </w:rPr>
        <w:footnoteReference w:id="4"/>
      </w:r>
      <w:r w:rsidR="005F6F66">
        <w:t xml:space="preserve"> and unemployed</w:t>
      </w:r>
    </w:p>
    <w:p w:rsidR="003C247F" w:rsidRPr="00062DC4" w:rsidRDefault="003C247F" w:rsidP="00062DC4">
      <w:pPr>
        <w:pStyle w:val="BodyTextIndent"/>
        <w:spacing w:after="120"/>
        <w:ind w:left="360" w:hanging="270"/>
        <w:contextualSpacing/>
      </w:pPr>
      <w:proofErr w:type="spellStart"/>
      <w:r w:rsidRPr="00062DC4">
        <w:rPr>
          <w:i/>
        </w:rPr>
        <w:t>PctEmploy</w:t>
      </w:r>
      <w:proofErr w:type="spellEnd"/>
      <w:r w:rsidR="005F6F66">
        <w:t xml:space="preserve"> - </w:t>
      </w:r>
      <w:r w:rsidR="002E4757" w:rsidRPr="00062DC4">
        <w:t>%</w:t>
      </w:r>
      <w:r w:rsidRPr="00062DC4">
        <w:t xml:space="preserve"> of people 16</w:t>
      </w:r>
      <w:r w:rsidR="007754A9" w:rsidRPr="00062DC4">
        <w:t>+</w:t>
      </w:r>
      <w:r w:rsidR="002E4757" w:rsidRPr="00062DC4">
        <w:t xml:space="preserve"> who are employed</w:t>
      </w:r>
    </w:p>
    <w:p w:rsidR="003C247F" w:rsidRPr="00062DC4" w:rsidRDefault="00FB0912" w:rsidP="00062DC4">
      <w:pPr>
        <w:pStyle w:val="BodyTextIndent"/>
        <w:spacing w:after="120"/>
        <w:ind w:left="360" w:hanging="270"/>
        <w:contextualSpacing/>
      </w:pPr>
      <w:proofErr w:type="spellStart"/>
      <w:r w:rsidRPr="00062DC4">
        <w:rPr>
          <w:i/>
        </w:rPr>
        <w:t>PctEmplManu</w:t>
      </w:r>
      <w:proofErr w:type="spellEnd"/>
      <w:r w:rsidR="005F6F66">
        <w:t xml:space="preserve"> - </w:t>
      </w:r>
      <w:r w:rsidRPr="00062DC4">
        <w:t>%</w:t>
      </w:r>
      <w:r w:rsidR="003C247F" w:rsidRPr="00062DC4">
        <w:t xml:space="preserve"> of people 16</w:t>
      </w:r>
      <w:r w:rsidR="007754A9" w:rsidRPr="00062DC4">
        <w:t>+</w:t>
      </w:r>
      <w:r w:rsidR="005F6F66">
        <w:t xml:space="preserve"> employed in manufacturing</w:t>
      </w:r>
    </w:p>
    <w:p w:rsidR="003C247F" w:rsidRPr="00062DC4" w:rsidRDefault="003C247F" w:rsidP="00062DC4">
      <w:pPr>
        <w:pStyle w:val="BodyTextIndent"/>
        <w:spacing w:after="120"/>
        <w:ind w:left="360" w:hanging="270"/>
        <w:contextualSpacing/>
      </w:pPr>
      <w:proofErr w:type="spellStart"/>
      <w:r w:rsidRPr="00062DC4">
        <w:rPr>
          <w:i/>
        </w:rPr>
        <w:t>PctEmplProfServ</w:t>
      </w:r>
      <w:proofErr w:type="spellEnd"/>
      <w:r w:rsidR="005F6F66">
        <w:t xml:space="preserve"> - </w:t>
      </w:r>
      <w:r w:rsidR="00FB0912" w:rsidRPr="00062DC4">
        <w:t>%</w:t>
      </w:r>
      <w:r w:rsidRPr="00062DC4">
        <w:t xml:space="preserve"> of people 16</w:t>
      </w:r>
      <w:r w:rsidR="007754A9" w:rsidRPr="00062DC4">
        <w:t>+</w:t>
      </w:r>
      <w:r w:rsidRPr="00062DC4">
        <w:t xml:space="preserve"> em</w:t>
      </w:r>
      <w:r w:rsidR="005F6F66">
        <w:t>ployed in professional services</w:t>
      </w:r>
    </w:p>
    <w:p w:rsidR="003C247F" w:rsidRPr="00062DC4" w:rsidRDefault="003C247F" w:rsidP="00062DC4">
      <w:pPr>
        <w:pStyle w:val="BodyTextIndent"/>
        <w:spacing w:after="120"/>
        <w:ind w:left="360" w:hanging="270"/>
        <w:contextualSpacing/>
      </w:pPr>
      <w:proofErr w:type="spellStart"/>
      <w:r w:rsidRPr="00062DC4">
        <w:rPr>
          <w:i/>
        </w:rPr>
        <w:t>PctOccupManu</w:t>
      </w:r>
      <w:proofErr w:type="spellEnd"/>
      <w:r w:rsidR="00FB0912" w:rsidRPr="00062DC4">
        <w:t xml:space="preserve"> </w:t>
      </w:r>
      <w:r w:rsidR="005F6F66">
        <w:t xml:space="preserve">- </w:t>
      </w:r>
      <w:r w:rsidR="00FB0912" w:rsidRPr="00062DC4">
        <w:t>%</w:t>
      </w:r>
      <w:r w:rsidRPr="00062DC4">
        <w:t xml:space="preserve"> of people 16</w:t>
      </w:r>
      <w:r w:rsidR="007754A9" w:rsidRPr="00062DC4">
        <w:t>+</w:t>
      </w:r>
      <w:r w:rsidRPr="00062DC4">
        <w:t xml:space="preserve"> </w:t>
      </w:r>
      <w:r w:rsidR="007754A9" w:rsidRPr="00062DC4">
        <w:t>employed in manufacturing</w:t>
      </w:r>
      <w:r w:rsidR="00410049">
        <w:rPr>
          <w:rStyle w:val="FootnoteReference"/>
        </w:rPr>
        <w:footnoteReference w:id="5"/>
      </w:r>
    </w:p>
    <w:p w:rsidR="003C247F" w:rsidRPr="00062DC4" w:rsidRDefault="00FB0912" w:rsidP="00062DC4">
      <w:pPr>
        <w:pStyle w:val="BodyTextIndent"/>
        <w:spacing w:after="120"/>
        <w:ind w:left="360" w:hanging="270"/>
        <w:contextualSpacing/>
      </w:pPr>
      <w:proofErr w:type="spellStart"/>
      <w:r w:rsidRPr="00062DC4">
        <w:rPr>
          <w:i/>
        </w:rPr>
        <w:t>PctOccupMgmtProf</w:t>
      </w:r>
      <w:proofErr w:type="spellEnd"/>
      <w:r w:rsidRPr="00062DC4">
        <w:t xml:space="preserve"> </w:t>
      </w:r>
      <w:r w:rsidR="005F6F66">
        <w:t xml:space="preserve">- </w:t>
      </w:r>
      <w:r w:rsidRPr="00062DC4">
        <w:t>%</w:t>
      </w:r>
      <w:r w:rsidR="00062DC4" w:rsidRPr="00062DC4">
        <w:t xml:space="preserve"> of people 16+</w:t>
      </w:r>
      <w:r w:rsidR="003C247F" w:rsidRPr="00062DC4">
        <w:t xml:space="preserve"> employed in management or</w:t>
      </w:r>
      <w:r w:rsidR="005F6F66">
        <w:t xml:space="preserve"> professional occupations</w:t>
      </w:r>
    </w:p>
    <w:p w:rsidR="003C247F" w:rsidRPr="00AE7709" w:rsidRDefault="003C247F" w:rsidP="00062DC4">
      <w:pPr>
        <w:pStyle w:val="BodyTextIndent"/>
        <w:spacing w:after="120"/>
        <w:ind w:left="360" w:hanging="270"/>
        <w:contextualSpacing/>
      </w:pPr>
      <w:proofErr w:type="spellStart"/>
      <w:r w:rsidRPr="00AE7709">
        <w:rPr>
          <w:i/>
        </w:rPr>
        <w:t>MalePctDivorce</w:t>
      </w:r>
      <w:proofErr w:type="spellEnd"/>
      <w:r w:rsidR="00FB0912" w:rsidRPr="00AE7709">
        <w:t xml:space="preserve"> </w:t>
      </w:r>
      <w:r w:rsidR="005F6F66">
        <w:t xml:space="preserve">- </w:t>
      </w:r>
      <w:r w:rsidR="00FB0912" w:rsidRPr="00AE7709">
        <w:t>%</w:t>
      </w:r>
      <w:r w:rsidRPr="00AE7709">
        <w:t xml:space="preserve"> of m</w:t>
      </w:r>
      <w:r w:rsidR="00FB0912" w:rsidRPr="00AE7709">
        <w:t>ales who are divorced</w:t>
      </w:r>
    </w:p>
    <w:p w:rsidR="003C247F" w:rsidRPr="00AE7709" w:rsidRDefault="003C247F" w:rsidP="00062DC4">
      <w:pPr>
        <w:pStyle w:val="BodyTextIndent"/>
        <w:spacing w:after="120"/>
        <w:ind w:left="360" w:hanging="270"/>
        <w:contextualSpacing/>
      </w:pPr>
      <w:proofErr w:type="spellStart"/>
      <w:r w:rsidRPr="00AE7709">
        <w:rPr>
          <w:i/>
        </w:rPr>
        <w:t>MalePctNevMarr</w:t>
      </w:r>
      <w:proofErr w:type="spellEnd"/>
      <w:r w:rsidR="005F6F66">
        <w:t xml:space="preserve"> - </w:t>
      </w:r>
      <w:r w:rsidR="00FB0912" w:rsidRPr="00AE7709">
        <w:t>%</w:t>
      </w:r>
      <w:r w:rsidRPr="00AE7709">
        <w:t xml:space="preserve"> of males w</w:t>
      </w:r>
      <w:r w:rsidR="00FB0912" w:rsidRPr="00AE7709">
        <w:t>ho have never married</w:t>
      </w:r>
    </w:p>
    <w:p w:rsidR="003C247F" w:rsidRPr="00AE7709" w:rsidRDefault="003C247F" w:rsidP="00062DC4">
      <w:pPr>
        <w:pStyle w:val="BodyTextIndent"/>
        <w:spacing w:after="120"/>
        <w:ind w:left="360" w:hanging="270"/>
        <w:contextualSpacing/>
      </w:pPr>
      <w:proofErr w:type="spellStart"/>
      <w:r w:rsidRPr="00AE7709">
        <w:rPr>
          <w:i/>
        </w:rPr>
        <w:t>FemalePctDiv</w:t>
      </w:r>
      <w:proofErr w:type="spellEnd"/>
      <w:r w:rsidR="005F6F66">
        <w:t xml:space="preserve"> - </w:t>
      </w:r>
      <w:r w:rsidR="00FB0912" w:rsidRPr="00AE7709">
        <w:t>%</w:t>
      </w:r>
      <w:r w:rsidR="005F6F66">
        <w:t xml:space="preserve"> of females who are divorced</w:t>
      </w:r>
    </w:p>
    <w:p w:rsidR="003C247F" w:rsidRPr="00AE7709" w:rsidRDefault="003C247F" w:rsidP="00062DC4">
      <w:pPr>
        <w:pStyle w:val="BodyTextIndent"/>
        <w:spacing w:after="120"/>
        <w:ind w:left="360" w:hanging="270"/>
        <w:contextualSpacing/>
      </w:pPr>
      <w:proofErr w:type="spellStart"/>
      <w:r w:rsidRPr="00AE7709">
        <w:rPr>
          <w:i/>
        </w:rPr>
        <w:t>TotalPctDiv</w:t>
      </w:r>
      <w:proofErr w:type="spellEnd"/>
      <w:r w:rsidR="005F6F66">
        <w:t xml:space="preserve"> - </w:t>
      </w:r>
      <w:r w:rsidR="00FB0912" w:rsidRPr="00AE7709">
        <w:t>%</w:t>
      </w:r>
      <w:r w:rsidR="005F6F66">
        <w:t xml:space="preserve"> of population who are divorced</w:t>
      </w:r>
    </w:p>
    <w:p w:rsidR="003C247F" w:rsidRPr="00AE7709" w:rsidRDefault="00FB0912" w:rsidP="00062DC4">
      <w:pPr>
        <w:pStyle w:val="BodyTextIndent"/>
        <w:spacing w:after="120"/>
        <w:ind w:left="360" w:hanging="270"/>
        <w:contextualSpacing/>
      </w:pPr>
      <w:proofErr w:type="spellStart"/>
      <w:r w:rsidRPr="00AE7709">
        <w:rPr>
          <w:i/>
        </w:rPr>
        <w:t>PersPerFam</w:t>
      </w:r>
      <w:proofErr w:type="spellEnd"/>
      <w:r w:rsidR="005F6F66">
        <w:t xml:space="preserve"> - </w:t>
      </w:r>
      <w:r w:rsidR="003C247F" w:rsidRPr="00AE7709">
        <w:t>mean number</w:t>
      </w:r>
      <w:r w:rsidRPr="00AE7709">
        <w:t xml:space="preserve"> of people per family</w:t>
      </w:r>
    </w:p>
    <w:p w:rsidR="003C247F" w:rsidRPr="00AE7709" w:rsidRDefault="003C247F" w:rsidP="00062DC4">
      <w:pPr>
        <w:pStyle w:val="BodyTextIndent"/>
        <w:spacing w:after="120"/>
        <w:ind w:left="360" w:hanging="270"/>
        <w:contextualSpacing/>
      </w:pPr>
      <w:r w:rsidRPr="00AE7709">
        <w:rPr>
          <w:i/>
        </w:rPr>
        <w:t>PctFam2Par</w:t>
      </w:r>
      <w:r w:rsidR="005F6F66">
        <w:t xml:space="preserve"> - </w:t>
      </w:r>
      <w:r w:rsidR="00FB0912" w:rsidRPr="00AE7709">
        <w:t>%</w:t>
      </w:r>
      <w:r w:rsidRPr="00AE7709">
        <w:t xml:space="preserve"> of families (w</w:t>
      </w:r>
      <w:r w:rsidR="00062DC4" w:rsidRPr="00AE7709">
        <w:t>/</w:t>
      </w:r>
      <w:r w:rsidRPr="00AE7709">
        <w:t xml:space="preserve">kids) headed by </w:t>
      </w:r>
      <w:r w:rsidR="007754A9" w:rsidRPr="00AE7709">
        <w:t xml:space="preserve">2 </w:t>
      </w:r>
      <w:r w:rsidR="005F6F66">
        <w:t>parents</w:t>
      </w:r>
    </w:p>
    <w:p w:rsidR="003C247F" w:rsidRPr="00AE7709" w:rsidRDefault="003C247F" w:rsidP="00062DC4">
      <w:pPr>
        <w:pStyle w:val="BodyTextIndent"/>
        <w:spacing w:after="120"/>
        <w:ind w:left="360" w:hanging="270"/>
        <w:contextualSpacing/>
      </w:pPr>
      <w:r w:rsidRPr="00AE7709">
        <w:rPr>
          <w:i/>
        </w:rPr>
        <w:t>PctKids2Par</w:t>
      </w:r>
      <w:r w:rsidR="005F6F66">
        <w:t xml:space="preserve"> - </w:t>
      </w:r>
      <w:r w:rsidR="00FB0912" w:rsidRPr="00AE7709">
        <w:t>%</w:t>
      </w:r>
      <w:r w:rsidRPr="00AE7709">
        <w:t xml:space="preserve"> of kids in family housing w</w:t>
      </w:r>
      <w:r w:rsidR="00062DC4" w:rsidRPr="00AE7709">
        <w:t>/2</w:t>
      </w:r>
      <w:r w:rsidR="005F6F66">
        <w:t xml:space="preserve"> parents</w:t>
      </w:r>
    </w:p>
    <w:p w:rsidR="003C247F" w:rsidRPr="00AE7709" w:rsidRDefault="003C247F" w:rsidP="00062DC4">
      <w:pPr>
        <w:pStyle w:val="BodyTextIndent"/>
        <w:spacing w:after="120"/>
        <w:ind w:left="360" w:hanging="270"/>
        <w:contextualSpacing/>
      </w:pPr>
      <w:r w:rsidRPr="00AE7709">
        <w:rPr>
          <w:i/>
        </w:rPr>
        <w:t>PctYoungKids2Par</w:t>
      </w:r>
      <w:r w:rsidR="005F6F66">
        <w:t xml:space="preserve"> - </w:t>
      </w:r>
      <w:r w:rsidR="00FB0912" w:rsidRPr="00AE7709">
        <w:t>%</w:t>
      </w:r>
      <w:r w:rsidRPr="00AE7709">
        <w:t xml:space="preserve"> of kids </w:t>
      </w:r>
      <w:r w:rsidR="005F6F66">
        <w:t>4 or older</w:t>
      </w:r>
      <w:r w:rsidRPr="00AE7709">
        <w:t xml:space="preserve"> in </w:t>
      </w:r>
      <w:r w:rsidR="007754A9" w:rsidRPr="00AE7709">
        <w:t>2</w:t>
      </w:r>
      <w:r w:rsidR="005F6F66">
        <w:t xml:space="preserve"> parent households</w:t>
      </w:r>
    </w:p>
    <w:p w:rsidR="003C247F" w:rsidRPr="00AE7709" w:rsidRDefault="003C247F" w:rsidP="00062DC4">
      <w:pPr>
        <w:pStyle w:val="BodyTextIndent"/>
        <w:spacing w:after="120"/>
        <w:ind w:left="360" w:hanging="270"/>
        <w:contextualSpacing/>
      </w:pPr>
      <w:r w:rsidRPr="00AE7709">
        <w:rPr>
          <w:i/>
        </w:rPr>
        <w:t>PctTeen2Par</w:t>
      </w:r>
      <w:r w:rsidR="005F6F66">
        <w:t xml:space="preserve"> - </w:t>
      </w:r>
      <w:r w:rsidR="00FB0912" w:rsidRPr="00AE7709">
        <w:t>%</w:t>
      </w:r>
      <w:r w:rsidRPr="00AE7709">
        <w:t xml:space="preserve"> of kids age 12-17 in </w:t>
      </w:r>
      <w:r w:rsidR="007754A9" w:rsidRPr="00AE7709">
        <w:t>2</w:t>
      </w:r>
      <w:r w:rsidR="005F6F66">
        <w:t xml:space="preserve"> parent households</w:t>
      </w:r>
    </w:p>
    <w:p w:rsidR="003C247F" w:rsidRPr="00AE7709" w:rsidRDefault="003C247F" w:rsidP="00062DC4">
      <w:pPr>
        <w:pStyle w:val="BodyTextIndent"/>
        <w:spacing w:after="120"/>
        <w:ind w:left="360" w:hanging="270"/>
        <w:contextualSpacing/>
      </w:pPr>
      <w:proofErr w:type="spellStart"/>
      <w:r w:rsidRPr="00AE7709">
        <w:rPr>
          <w:i/>
        </w:rPr>
        <w:t>PctWorkMomYoungKids</w:t>
      </w:r>
      <w:proofErr w:type="spellEnd"/>
      <w:r w:rsidR="005F6F66">
        <w:t xml:space="preserve"> - </w:t>
      </w:r>
      <w:r w:rsidR="00FB0912" w:rsidRPr="00AE7709">
        <w:t>%</w:t>
      </w:r>
      <w:r w:rsidRPr="00AE7709">
        <w:t xml:space="preserve"> of moms of kids </w:t>
      </w:r>
      <w:r w:rsidR="007754A9" w:rsidRPr="00AE7709">
        <w:t>&lt;=</w:t>
      </w:r>
      <w:r w:rsidR="005F6F66">
        <w:t>6 in labor force</w:t>
      </w:r>
    </w:p>
    <w:p w:rsidR="003C247F" w:rsidRPr="00AE7709" w:rsidRDefault="003C247F" w:rsidP="00062DC4">
      <w:pPr>
        <w:pStyle w:val="BodyTextIndent"/>
        <w:spacing w:after="120"/>
        <w:ind w:left="360" w:hanging="270"/>
        <w:contextualSpacing/>
      </w:pPr>
      <w:proofErr w:type="spellStart"/>
      <w:r w:rsidRPr="00AE7709">
        <w:rPr>
          <w:i/>
        </w:rPr>
        <w:t>PctWorkMom</w:t>
      </w:r>
      <w:proofErr w:type="spellEnd"/>
      <w:r w:rsidR="005F6F66">
        <w:t xml:space="preserve"> - </w:t>
      </w:r>
      <w:r w:rsidR="00FB0912" w:rsidRPr="00AE7709">
        <w:t>%</w:t>
      </w:r>
      <w:r w:rsidR="007754A9" w:rsidRPr="00AE7709">
        <w:t xml:space="preserve"> of moms of kids &lt;</w:t>
      </w:r>
      <w:r w:rsidR="005F6F66">
        <w:t>18 in labor force</w:t>
      </w:r>
    </w:p>
    <w:p w:rsidR="003C247F" w:rsidRPr="00AE7709" w:rsidRDefault="003C247F" w:rsidP="00062DC4">
      <w:pPr>
        <w:pStyle w:val="BodyTextIndent"/>
        <w:spacing w:after="120"/>
        <w:ind w:left="360" w:hanging="270"/>
        <w:contextualSpacing/>
      </w:pPr>
      <w:proofErr w:type="spellStart"/>
      <w:r w:rsidRPr="00AE7709">
        <w:rPr>
          <w:i/>
        </w:rPr>
        <w:t>NumIlleg</w:t>
      </w:r>
      <w:proofErr w:type="spellEnd"/>
      <w:r w:rsidR="005F6F66">
        <w:t xml:space="preserve"> - </w:t>
      </w:r>
      <w:r w:rsidR="00FB0912" w:rsidRPr="00AE7709">
        <w:t>#</w:t>
      </w:r>
      <w:r w:rsidR="005F6F66">
        <w:t xml:space="preserve"> of kids born to never married</w:t>
      </w:r>
    </w:p>
    <w:p w:rsidR="003C247F" w:rsidRPr="00AE7709" w:rsidRDefault="003C247F" w:rsidP="00062DC4">
      <w:pPr>
        <w:pStyle w:val="BodyTextIndent"/>
        <w:spacing w:after="120"/>
        <w:ind w:left="360" w:hanging="270"/>
        <w:contextualSpacing/>
      </w:pPr>
      <w:proofErr w:type="spellStart"/>
      <w:r w:rsidRPr="00AE7709">
        <w:rPr>
          <w:i/>
        </w:rPr>
        <w:t>PctIlleg</w:t>
      </w:r>
      <w:proofErr w:type="spellEnd"/>
      <w:r w:rsidR="005F6F66">
        <w:t xml:space="preserve"> - </w:t>
      </w:r>
      <w:r w:rsidR="00FB0912" w:rsidRPr="00AE7709">
        <w:t>%</w:t>
      </w:r>
      <w:r w:rsidR="005F6F66">
        <w:t xml:space="preserve"> of kids born to never married</w:t>
      </w:r>
    </w:p>
    <w:p w:rsidR="003C247F" w:rsidRPr="00AE7709" w:rsidRDefault="003C247F" w:rsidP="00062DC4">
      <w:pPr>
        <w:pStyle w:val="BodyTextIndent"/>
        <w:spacing w:after="120"/>
        <w:ind w:left="360" w:hanging="270"/>
        <w:contextualSpacing/>
      </w:pPr>
      <w:proofErr w:type="spellStart"/>
      <w:r w:rsidRPr="00AE7709">
        <w:rPr>
          <w:i/>
        </w:rPr>
        <w:t>NumImmig</w:t>
      </w:r>
      <w:proofErr w:type="spellEnd"/>
      <w:r w:rsidR="005F6F66">
        <w:t xml:space="preserve"> - </w:t>
      </w:r>
      <w:r w:rsidRPr="00AE7709">
        <w:t xml:space="preserve">total number of </w:t>
      </w:r>
      <w:r w:rsidR="005F6F66">
        <w:t>people known to be foreign born</w:t>
      </w:r>
    </w:p>
    <w:p w:rsidR="003C247F" w:rsidRPr="00AE7709" w:rsidRDefault="003C247F" w:rsidP="00062DC4">
      <w:pPr>
        <w:pStyle w:val="BodyTextIndent"/>
        <w:spacing w:after="120"/>
        <w:ind w:left="360" w:hanging="270"/>
        <w:contextualSpacing/>
      </w:pPr>
      <w:proofErr w:type="spellStart"/>
      <w:r w:rsidRPr="00AE7709">
        <w:rPr>
          <w:i/>
        </w:rPr>
        <w:t>PctImmigRecent</w:t>
      </w:r>
      <w:proofErr w:type="spellEnd"/>
      <w:r w:rsidR="00FB0912" w:rsidRPr="00AE7709">
        <w:t xml:space="preserve"> </w:t>
      </w:r>
      <w:r w:rsidR="005F6F66">
        <w:t xml:space="preserve">- </w:t>
      </w:r>
      <w:proofErr w:type="gramStart"/>
      <w:r w:rsidR="00FB0912" w:rsidRPr="00AE7709">
        <w:t>%</w:t>
      </w:r>
      <w:proofErr w:type="gramEnd"/>
      <w:r w:rsidRPr="00AE7709">
        <w:t xml:space="preserve"> of immigrants </w:t>
      </w:r>
      <w:proofErr w:type="spellStart"/>
      <w:r w:rsidRPr="00AE7709">
        <w:t>immigated</w:t>
      </w:r>
      <w:proofErr w:type="spellEnd"/>
      <w:r w:rsidRPr="00AE7709">
        <w:t xml:space="preserve"> w</w:t>
      </w:r>
      <w:r w:rsidR="007754A9" w:rsidRPr="00AE7709">
        <w:t>/</w:t>
      </w:r>
      <w:r w:rsidR="005F6F66">
        <w:t>in last 3 years</w:t>
      </w:r>
    </w:p>
    <w:p w:rsidR="003C247F" w:rsidRPr="00AE7709" w:rsidRDefault="003C247F" w:rsidP="00062DC4">
      <w:pPr>
        <w:pStyle w:val="BodyTextIndent"/>
        <w:spacing w:after="120"/>
        <w:ind w:left="360" w:hanging="270"/>
        <w:contextualSpacing/>
      </w:pPr>
      <w:r w:rsidRPr="00AE7709">
        <w:rPr>
          <w:i/>
        </w:rPr>
        <w:t>PctImmigRec5</w:t>
      </w:r>
      <w:r w:rsidR="00FB0912" w:rsidRPr="00AE7709">
        <w:t xml:space="preserve"> </w:t>
      </w:r>
      <w:r w:rsidR="005F6F66">
        <w:t xml:space="preserve">- </w:t>
      </w:r>
      <w:proofErr w:type="gramStart"/>
      <w:r w:rsidR="00FB0912" w:rsidRPr="00AE7709">
        <w:t>%</w:t>
      </w:r>
      <w:proofErr w:type="gramEnd"/>
      <w:r w:rsidRPr="00AE7709">
        <w:t xml:space="preserve"> of immigrants </w:t>
      </w:r>
      <w:proofErr w:type="spellStart"/>
      <w:r w:rsidRPr="00AE7709">
        <w:t>immigated</w:t>
      </w:r>
      <w:proofErr w:type="spellEnd"/>
      <w:r w:rsidRPr="00AE7709">
        <w:t xml:space="preserve"> w</w:t>
      </w:r>
      <w:r w:rsidR="007754A9" w:rsidRPr="00AE7709">
        <w:t>/</w:t>
      </w:r>
      <w:r w:rsidR="005F6F66">
        <w:t>in last 5 years</w:t>
      </w:r>
    </w:p>
    <w:p w:rsidR="003C247F" w:rsidRPr="00AE7709" w:rsidRDefault="00FB0912" w:rsidP="00062DC4">
      <w:pPr>
        <w:pStyle w:val="BodyTextIndent"/>
        <w:spacing w:after="120"/>
        <w:ind w:left="360" w:hanging="270"/>
        <w:contextualSpacing/>
      </w:pPr>
      <w:r w:rsidRPr="00AE7709">
        <w:rPr>
          <w:i/>
        </w:rPr>
        <w:t>PctImmigRec8</w:t>
      </w:r>
      <w:r w:rsidRPr="00AE7709">
        <w:t xml:space="preserve"> </w:t>
      </w:r>
      <w:r w:rsidR="005F6F66">
        <w:t xml:space="preserve">- </w:t>
      </w:r>
      <w:r w:rsidRPr="00AE7709">
        <w:t>%</w:t>
      </w:r>
      <w:r w:rsidR="003C247F" w:rsidRPr="00AE7709">
        <w:t xml:space="preserve"> of </w:t>
      </w:r>
      <w:proofErr w:type="gramStart"/>
      <w:r w:rsidR="003C247F" w:rsidRPr="00AE7709">
        <w:t xml:space="preserve">immigrants  </w:t>
      </w:r>
      <w:proofErr w:type="spellStart"/>
      <w:r w:rsidR="003C247F" w:rsidRPr="00AE7709">
        <w:t>immigated</w:t>
      </w:r>
      <w:proofErr w:type="spellEnd"/>
      <w:proofErr w:type="gramEnd"/>
      <w:r w:rsidR="003C247F" w:rsidRPr="00AE7709">
        <w:t xml:space="preserve"> w</w:t>
      </w:r>
      <w:r w:rsidR="007754A9" w:rsidRPr="00AE7709">
        <w:t>/</w:t>
      </w:r>
      <w:r w:rsidR="005F6F66">
        <w:t>in last 8 years</w:t>
      </w:r>
    </w:p>
    <w:p w:rsidR="003C247F" w:rsidRPr="00AE7709" w:rsidRDefault="003C247F" w:rsidP="00062DC4">
      <w:pPr>
        <w:pStyle w:val="BodyTextIndent"/>
        <w:spacing w:after="120"/>
        <w:ind w:left="360" w:hanging="270"/>
        <w:contextualSpacing/>
      </w:pPr>
      <w:r w:rsidRPr="00AE7709">
        <w:rPr>
          <w:i/>
        </w:rPr>
        <w:t>PctImmigRec10</w:t>
      </w:r>
      <w:r w:rsidR="00FB0912" w:rsidRPr="00AE7709">
        <w:t xml:space="preserve"> </w:t>
      </w:r>
      <w:r w:rsidR="005F6F66">
        <w:t xml:space="preserve">- </w:t>
      </w:r>
      <w:proofErr w:type="gramStart"/>
      <w:r w:rsidR="00FB0912" w:rsidRPr="00AE7709">
        <w:t>%</w:t>
      </w:r>
      <w:proofErr w:type="gramEnd"/>
      <w:r w:rsidR="007754A9" w:rsidRPr="00AE7709">
        <w:t xml:space="preserve"> of immigrants </w:t>
      </w:r>
      <w:proofErr w:type="spellStart"/>
      <w:r w:rsidRPr="00AE7709">
        <w:t>immigated</w:t>
      </w:r>
      <w:proofErr w:type="spellEnd"/>
      <w:r w:rsidRPr="00AE7709">
        <w:t xml:space="preserve"> w</w:t>
      </w:r>
      <w:r w:rsidR="007754A9" w:rsidRPr="00AE7709">
        <w:t>/</w:t>
      </w:r>
      <w:r w:rsidR="005F6F66">
        <w:t>in last 10 years</w:t>
      </w:r>
    </w:p>
    <w:p w:rsidR="003C247F" w:rsidRPr="00AE7709" w:rsidRDefault="003C247F" w:rsidP="00062DC4">
      <w:pPr>
        <w:pStyle w:val="BodyTextIndent"/>
        <w:spacing w:after="120"/>
        <w:ind w:left="360" w:hanging="270"/>
        <w:contextualSpacing/>
      </w:pPr>
      <w:proofErr w:type="spellStart"/>
      <w:r w:rsidRPr="00AE7709">
        <w:rPr>
          <w:i/>
        </w:rPr>
        <w:t>PctRecentImmig</w:t>
      </w:r>
      <w:proofErr w:type="spellEnd"/>
      <w:r w:rsidR="002411A1" w:rsidRPr="00AE7709">
        <w:t xml:space="preserve"> </w:t>
      </w:r>
      <w:r w:rsidR="005F6F66">
        <w:t xml:space="preserve">- </w:t>
      </w:r>
      <w:r w:rsidR="002411A1" w:rsidRPr="00AE7709">
        <w:t>%</w:t>
      </w:r>
      <w:r w:rsidRPr="00AE7709">
        <w:t xml:space="preserve"> of</w:t>
      </w:r>
      <w:r w:rsidR="002411A1" w:rsidRPr="00AE7709">
        <w:t xml:space="preserve"> </w:t>
      </w:r>
      <w:r w:rsidRPr="00AE7709">
        <w:t xml:space="preserve">population </w:t>
      </w:r>
      <w:r w:rsidR="007754A9" w:rsidRPr="00AE7709">
        <w:t>immigrated w/</w:t>
      </w:r>
      <w:r w:rsidR="005F6F66">
        <w:t>in last 3 years</w:t>
      </w:r>
    </w:p>
    <w:p w:rsidR="003C247F" w:rsidRPr="00AE7709" w:rsidRDefault="003C247F" w:rsidP="00062DC4">
      <w:pPr>
        <w:pStyle w:val="BodyTextIndent"/>
        <w:spacing w:after="120"/>
        <w:ind w:left="360" w:hanging="270"/>
        <w:contextualSpacing/>
      </w:pPr>
      <w:r w:rsidRPr="00AE7709">
        <w:rPr>
          <w:i/>
        </w:rPr>
        <w:t>PctRecImmig5</w:t>
      </w:r>
      <w:r w:rsidR="002411A1" w:rsidRPr="00AE7709">
        <w:t xml:space="preserve"> </w:t>
      </w:r>
      <w:r w:rsidR="005F6F66">
        <w:t xml:space="preserve">- </w:t>
      </w:r>
      <w:r w:rsidR="002411A1" w:rsidRPr="00AE7709">
        <w:t>%</w:t>
      </w:r>
      <w:r w:rsidRPr="00AE7709">
        <w:t xml:space="preserve"> of population </w:t>
      </w:r>
      <w:r w:rsidR="007754A9" w:rsidRPr="00AE7709">
        <w:t>immigrated w/</w:t>
      </w:r>
      <w:r w:rsidRPr="00AE7709">
        <w:t>in last 5 years</w:t>
      </w:r>
    </w:p>
    <w:p w:rsidR="003C247F" w:rsidRPr="00AE7709" w:rsidRDefault="003C247F" w:rsidP="00062DC4">
      <w:pPr>
        <w:pStyle w:val="BodyTextIndent"/>
        <w:spacing w:after="120"/>
        <w:ind w:left="360" w:hanging="270"/>
        <w:contextualSpacing/>
      </w:pPr>
      <w:r w:rsidRPr="00AE7709">
        <w:rPr>
          <w:i/>
        </w:rPr>
        <w:t>PctRecImmig8</w:t>
      </w:r>
      <w:r w:rsidR="002411A1" w:rsidRPr="00AE7709">
        <w:t xml:space="preserve"> </w:t>
      </w:r>
      <w:r w:rsidR="005F6F66">
        <w:t xml:space="preserve">- </w:t>
      </w:r>
      <w:r w:rsidR="002411A1" w:rsidRPr="00AE7709">
        <w:t>%</w:t>
      </w:r>
      <w:r w:rsidRPr="00AE7709">
        <w:t xml:space="preserve"> of population immigrated w</w:t>
      </w:r>
      <w:r w:rsidR="007754A9" w:rsidRPr="00AE7709">
        <w:t>/</w:t>
      </w:r>
      <w:r w:rsidR="005F6F66">
        <w:t>in last 8 years</w:t>
      </w:r>
    </w:p>
    <w:p w:rsidR="003C247F" w:rsidRPr="00AE7709" w:rsidRDefault="003C247F" w:rsidP="00062DC4">
      <w:pPr>
        <w:pStyle w:val="BodyTextIndent"/>
        <w:spacing w:after="120"/>
        <w:ind w:left="360" w:hanging="270"/>
        <w:contextualSpacing/>
      </w:pPr>
      <w:r w:rsidRPr="00AE7709">
        <w:rPr>
          <w:i/>
        </w:rPr>
        <w:t>PctRecImmig10</w:t>
      </w:r>
      <w:r w:rsidR="002411A1" w:rsidRPr="00AE7709">
        <w:t xml:space="preserve"> </w:t>
      </w:r>
      <w:r w:rsidR="005F6F66">
        <w:t xml:space="preserve">- </w:t>
      </w:r>
      <w:r w:rsidR="002411A1" w:rsidRPr="00AE7709">
        <w:t>%</w:t>
      </w:r>
      <w:r w:rsidR="007754A9" w:rsidRPr="00AE7709">
        <w:t xml:space="preserve"> of population immigrated w/</w:t>
      </w:r>
      <w:r w:rsidR="005F6F66">
        <w:t>in last 10 years</w:t>
      </w:r>
    </w:p>
    <w:p w:rsidR="003C247F" w:rsidRPr="00AE7709" w:rsidRDefault="003C247F" w:rsidP="00062DC4">
      <w:pPr>
        <w:pStyle w:val="BodyTextIndent"/>
        <w:spacing w:after="120"/>
        <w:ind w:left="360" w:hanging="270"/>
        <w:contextualSpacing/>
      </w:pPr>
      <w:proofErr w:type="spellStart"/>
      <w:r w:rsidRPr="00AE7709">
        <w:rPr>
          <w:i/>
        </w:rPr>
        <w:t>PctSpeakEnglOnly</w:t>
      </w:r>
      <w:proofErr w:type="spellEnd"/>
      <w:r w:rsidR="002411A1" w:rsidRPr="00AE7709">
        <w:t xml:space="preserve"> </w:t>
      </w:r>
      <w:r w:rsidR="005F6F66">
        <w:t xml:space="preserve">- </w:t>
      </w:r>
      <w:r w:rsidR="002411A1" w:rsidRPr="00AE7709">
        <w:t xml:space="preserve">% </w:t>
      </w:r>
      <w:r w:rsidR="005F6F66">
        <w:t>of people speak only English</w:t>
      </w:r>
    </w:p>
    <w:p w:rsidR="003C247F" w:rsidRPr="00AE7709" w:rsidRDefault="003C247F" w:rsidP="00062DC4">
      <w:pPr>
        <w:pStyle w:val="BodyTextIndent"/>
        <w:spacing w:after="120"/>
        <w:ind w:left="360" w:hanging="270"/>
        <w:contextualSpacing/>
      </w:pPr>
      <w:proofErr w:type="spellStart"/>
      <w:r w:rsidRPr="00AE7709">
        <w:rPr>
          <w:i/>
        </w:rPr>
        <w:t>PctNotSpeakEnglWell</w:t>
      </w:r>
      <w:proofErr w:type="spellEnd"/>
      <w:r w:rsidR="002411A1" w:rsidRPr="00AE7709">
        <w:t xml:space="preserve"> </w:t>
      </w:r>
      <w:r w:rsidR="005F6F66">
        <w:t xml:space="preserve">- </w:t>
      </w:r>
      <w:r w:rsidR="002411A1" w:rsidRPr="00AE7709">
        <w:t>%</w:t>
      </w:r>
      <w:r w:rsidRPr="00AE7709">
        <w:t xml:space="preserve"> of p</w:t>
      </w:r>
      <w:r w:rsidR="005F6F66">
        <w:t>eople do not speak English well</w:t>
      </w:r>
    </w:p>
    <w:p w:rsidR="003C247F" w:rsidRPr="00AE7709" w:rsidRDefault="003C247F" w:rsidP="00062DC4">
      <w:pPr>
        <w:pStyle w:val="BodyTextIndent"/>
        <w:spacing w:after="120"/>
        <w:ind w:left="360" w:hanging="270"/>
        <w:contextualSpacing/>
      </w:pPr>
      <w:proofErr w:type="spellStart"/>
      <w:r w:rsidRPr="00AE7709">
        <w:rPr>
          <w:i/>
        </w:rPr>
        <w:t>PctLargHouseFam</w:t>
      </w:r>
      <w:proofErr w:type="spellEnd"/>
      <w:r w:rsidR="002411A1" w:rsidRPr="00AE7709">
        <w:t xml:space="preserve"> </w:t>
      </w:r>
      <w:r w:rsidR="005F6F66">
        <w:t xml:space="preserve">- </w:t>
      </w:r>
      <w:r w:rsidR="002411A1" w:rsidRPr="00AE7709">
        <w:t xml:space="preserve">% </w:t>
      </w:r>
      <w:r w:rsidRPr="00AE7709">
        <w:t xml:space="preserve">of family households that </w:t>
      </w:r>
      <w:r w:rsidR="00AE7709">
        <w:t>are large</w:t>
      </w:r>
      <w:bookmarkStart w:id="2" w:name="_Ref450566235"/>
      <w:r w:rsidR="00AE7709">
        <w:rPr>
          <w:rStyle w:val="FootnoteReference"/>
        </w:rPr>
        <w:footnoteReference w:id="6"/>
      </w:r>
      <w:bookmarkEnd w:id="2"/>
    </w:p>
    <w:p w:rsidR="003C247F" w:rsidRPr="00AE7709" w:rsidRDefault="003C247F" w:rsidP="00062DC4">
      <w:pPr>
        <w:pStyle w:val="BodyTextIndent"/>
        <w:spacing w:after="120"/>
        <w:ind w:left="360" w:hanging="270"/>
        <w:contextualSpacing/>
      </w:pPr>
      <w:proofErr w:type="spellStart"/>
      <w:r w:rsidRPr="00AE7709">
        <w:rPr>
          <w:i/>
        </w:rPr>
        <w:t>PctLargHouseOccup</w:t>
      </w:r>
      <w:proofErr w:type="spellEnd"/>
      <w:r w:rsidR="002411A1" w:rsidRPr="00AE7709">
        <w:t xml:space="preserve"> </w:t>
      </w:r>
      <w:r w:rsidR="005F6F66">
        <w:t xml:space="preserve">- </w:t>
      </w:r>
      <w:proofErr w:type="gramStart"/>
      <w:r w:rsidR="002411A1" w:rsidRPr="00AE7709">
        <w:t>%</w:t>
      </w:r>
      <w:proofErr w:type="gramEnd"/>
      <w:r w:rsidR="00410049">
        <w:t xml:space="preserve"> of </w:t>
      </w:r>
      <w:r w:rsidRPr="00AE7709">
        <w:t>occ</w:t>
      </w:r>
      <w:r w:rsidR="002411A1" w:rsidRPr="00AE7709">
        <w:t>u</w:t>
      </w:r>
      <w:r w:rsidR="00AE7709">
        <w:t>pied households that are large</w:t>
      </w:r>
      <w:r w:rsidR="00AE7709">
        <w:fldChar w:fldCharType="begin"/>
      </w:r>
      <w:r w:rsidR="00AE7709">
        <w:instrText xml:space="preserve"> NOTEREF _Ref450566235 \f \h </w:instrText>
      </w:r>
      <w:r w:rsidR="00AE7709">
        <w:fldChar w:fldCharType="separate"/>
      </w:r>
      <w:r w:rsidR="00AE7709" w:rsidRPr="00AE7709">
        <w:rPr>
          <w:rStyle w:val="FootnoteReference"/>
        </w:rPr>
        <w:t>1</w:t>
      </w:r>
      <w:r w:rsidR="00AE7709">
        <w:fldChar w:fldCharType="end"/>
      </w:r>
    </w:p>
    <w:p w:rsidR="003C247F" w:rsidRPr="00AE7709" w:rsidRDefault="003C247F" w:rsidP="00062DC4">
      <w:pPr>
        <w:pStyle w:val="BodyTextIndent"/>
        <w:spacing w:after="120"/>
        <w:ind w:left="360" w:hanging="270"/>
        <w:contextualSpacing/>
      </w:pPr>
      <w:proofErr w:type="spellStart"/>
      <w:r w:rsidRPr="00AE7709">
        <w:rPr>
          <w:i/>
        </w:rPr>
        <w:t>PersPerOccupHous</w:t>
      </w:r>
      <w:proofErr w:type="spellEnd"/>
      <w:r w:rsidR="002411A1" w:rsidRPr="00AE7709">
        <w:t xml:space="preserve"> </w:t>
      </w:r>
      <w:r w:rsidR="005F6F66">
        <w:t>- mean persons per household</w:t>
      </w:r>
    </w:p>
    <w:p w:rsidR="003C247F" w:rsidRPr="00AE7709" w:rsidRDefault="003C247F" w:rsidP="00062DC4">
      <w:pPr>
        <w:pStyle w:val="BodyTextIndent"/>
        <w:spacing w:after="120"/>
        <w:ind w:left="360" w:hanging="270"/>
        <w:contextualSpacing/>
      </w:pPr>
      <w:proofErr w:type="spellStart"/>
      <w:r w:rsidRPr="00AE7709">
        <w:rPr>
          <w:i/>
        </w:rPr>
        <w:t>PersPerOwnOccHous</w:t>
      </w:r>
      <w:proofErr w:type="spellEnd"/>
      <w:r w:rsidR="005F6F66">
        <w:t xml:space="preserve"> - </w:t>
      </w:r>
      <w:r w:rsidR="002411A1" w:rsidRPr="00AE7709">
        <w:t>m</w:t>
      </w:r>
      <w:r w:rsidRPr="00AE7709">
        <w:t>ean perso</w:t>
      </w:r>
      <w:r w:rsidR="005F6F66">
        <w:t>ns per owner occupied household</w:t>
      </w:r>
    </w:p>
    <w:p w:rsidR="003C247F" w:rsidRPr="00AE7709" w:rsidRDefault="003C247F" w:rsidP="00062DC4">
      <w:pPr>
        <w:pStyle w:val="BodyTextIndent"/>
        <w:spacing w:after="120"/>
        <w:ind w:left="360" w:hanging="270"/>
        <w:contextualSpacing/>
      </w:pPr>
      <w:proofErr w:type="spellStart"/>
      <w:r w:rsidRPr="00AE7709">
        <w:rPr>
          <w:i/>
        </w:rPr>
        <w:t>PersPerRentOccHous</w:t>
      </w:r>
      <w:proofErr w:type="spellEnd"/>
      <w:r w:rsidR="005F6F66">
        <w:t xml:space="preserve"> - </w:t>
      </w:r>
      <w:r w:rsidRPr="00AE7709">
        <w:t>me</w:t>
      </w:r>
      <w:r w:rsidR="005F6F66">
        <w:t>an persons per rental household</w:t>
      </w:r>
    </w:p>
    <w:p w:rsidR="003C247F" w:rsidRPr="00AE7709" w:rsidRDefault="003C247F" w:rsidP="00062DC4">
      <w:pPr>
        <w:pStyle w:val="BodyTextIndent"/>
        <w:spacing w:after="120"/>
        <w:ind w:left="360" w:hanging="270"/>
        <w:contextualSpacing/>
      </w:pPr>
      <w:proofErr w:type="spellStart"/>
      <w:r w:rsidRPr="00AE7709">
        <w:rPr>
          <w:i/>
        </w:rPr>
        <w:t>PctPersOwnOccup</w:t>
      </w:r>
      <w:proofErr w:type="spellEnd"/>
      <w:r w:rsidR="005F6F66">
        <w:t xml:space="preserve"> - </w:t>
      </w:r>
      <w:r w:rsidR="00062DC4" w:rsidRPr="00AE7709">
        <w:t>%</w:t>
      </w:r>
      <w:r w:rsidRPr="00AE7709">
        <w:t xml:space="preserve"> of peop</w:t>
      </w:r>
      <w:r w:rsidR="005F6F66">
        <w:t>le in owner occupied households</w:t>
      </w:r>
    </w:p>
    <w:p w:rsidR="003C247F" w:rsidRPr="00AE7709" w:rsidRDefault="003C247F" w:rsidP="00062DC4">
      <w:pPr>
        <w:pStyle w:val="BodyTextIndent"/>
        <w:spacing w:after="120"/>
        <w:ind w:left="360" w:hanging="270"/>
        <w:contextualSpacing/>
      </w:pPr>
      <w:proofErr w:type="spellStart"/>
      <w:r w:rsidRPr="00AE7709">
        <w:rPr>
          <w:i/>
        </w:rPr>
        <w:t>PctPersDenseHous</w:t>
      </w:r>
      <w:proofErr w:type="spellEnd"/>
      <w:r w:rsidR="00062DC4" w:rsidRPr="00AE7709">
        <w:t xml:space="preserve"> </w:t>
      </w:r>
      <w:r w:rsidR="005F6F66">
        <w:t xml:space="preserve">- </w:t>
      </w:r>
      <w:r w:rsidR="00062DC4" w:rsidRPr="00AE7709">
        <w:t>%</w:t>
      </w:r>
      <w:r w:rsidRPr="00AE7709">
        <w:t xml:space="preserve"> of pers</w:t>
      </w:r>
      <w:r w:rsidR="00062DC4" w:rsidRPr="00AE7709">
        <w:t>ons in dense housing</w:t>
      </w:r>
      <w:r w:rsidR="00AE7709">
        <w:rPr>
          <w:rStyle w:val="FootnoteReference"/>
        </w:rPr>
        <w:footnoteReference w:id="7"/>
      </w:r>
    </w:p>
    <w:p w:rsidR="003C247F" w:rsidRPr="00AE7709" w:rsidRDefault="003C247F" w:rsidP="00062DC4">
      <w:pPr>
        <w:pStyle w:val="BodyTextIndent"/>
        <w:spacing w:after="120"/>
        <w:ind w:left="360" w:hanging="270"/>
        <w:contextualSpacing/>
      </w:pPr>
      <w:r w:rsidRPr="00AE7709">
        <w:rPr>
          <w:i/>
        </w:rPr>
        <w:t>PctHousLess3BR</w:t>
      </w:r>
      <w:r w:rsidR="00FB0912" w:rsidRPr="00AE7709">
        <w:t xml:space="preserve"> </w:t>
      </w:r>
      <w:r w:rsidR="005F6F66">
        <w:t xml:space="preserve">- </w:t>
      </w:r>
      <w:r w:rsidR="00FB0912" w:rsidRPr="00AE7709">
        <w:t>%</w:t>
      </w:r>
      <w:r w:rsidRPr="00AE7709">
        <w:t xml:space="preserve"> of housing units with </w:t>
      </w:r>
      <w:r w:rsidR="00F0642B">
        <w:t>less than</w:t>
      </w:r>
      <w:r w:rsidR="005F6F66">
        <w:t xml:space="preserve"> 3 bedrooms</w:t>
      </w:r>
    </w:p>
    <w:p w:rsidR="003C247F" w:rsidRPr="00AE7709" w:rsidRDefault="003C247F" w:rsidP="00062DC4">
      <w:pPr>
        <w:pStyle w:val="BodyTextIndent"/>
        <w:spacing w:after="120"/>
        <w:ind w:left="360" w:hanging="270"/>
        <w:contextualSpacing/>
      </w:pPr>
      <w:proofErr w:type="spellStart"/>
      <w:r w:rsidRPr="00AE7709">
        <w:rPr>
          <w:i/>
        </w:rPr>
        <w:t>MedNumBR</w:t>
      </w:r>
      <w:proofErr w:type="spellEnd"/>
      <w:r w:rsidR="00FB0912" w:rsidRPr="00AE7709">
        <w:t xml:space="preserve"> </w:t>
      </w:r>
      <w:r w:rsidR="005F6F66">
        <w:t>- median number of bedrooms</w:t>
      </w:r>
    </w:p>
    <w:p w:rsidR="003C247F" w:rsidRPr="00AE7709" w:rsidRDefault="003C247F" w:rsidP="00062DC4">
      <w:pPr>
        <w:pStyle w:val="BodyTextIndent"/>
        <w:spacing w:after="120"/>
        <w:ind w:left="360" w:hanging="270"/>
        <w:contextualSpacing/>
      </w:pPr>
      <w:proofErr w:type="spellStart"/>
      <w:r w:rsidRPr="00AE7709">
        <w:rPr>
          <w:i/>
        </w:rPr>
        <w:t>HousVacant</w:t>
      </w:r>
      <w:proofErr w:type="spellEnd"/>
      <w:r w:rsidR="00FB0912" w:rsidRPr="00AE7709">
        <w:t xml:space="preserve"> </w:t>
      </w:r>
      <w:r w:rsidR="005F6F66">
        <w:t xml:space="preserve">- </w:t>
      </w:r>
      <w:r w:rsidR="00FB0912" w:rsidRPr="00AE7709">
        <w:t>#</w:t>
      </w:r>
      <w:r w:rsidR="005F6F66">
        <w:t xml:space="preserve"> of vacant households</w:t>
      </w:r>
    </w:p>
    <w:p w:rsidR="003C247F" w:rsidRPr="00AE7709" w:rsidRDefault="003C247F" w:rsidP="00062DC4">
      <w:pPr>
        <w:pStyle w:val="BodyTextIndent"/>
        <w:spacing w:after="120"/>
        <w:ind w:left="360" w:hanging="270"/>
        <w:contextualSpacing/>
      </w:pPr>
      <w:proofErr w:type="spellStart"/>
      <w:r w:rsidRPr="00AE7709">
        <w:rPr>
          <w:i/>
        </w:rPr>
        <w:t>PctHousOccup</w:t>
      </w:r>
      <w:proofErr w:type="spellEnd"/>
      <w:r w:rsidR="00FB0912" w:rsidRPr="00AE7709">
        <w:t xml:space="preserve"> </w:t>
      </w:r>
      <w:r w:rsidR="005F6F66">
        <w:t xml:space="preserve">- </w:t>
      </w:r>
      <w:r w:rsidR="00FB0912" w:rsidRPr="00AE7709">
        <w:t>%</w:t>
      </w:r>
      <w:r w:rsidR="005F6F66">
        <w:t xml:space="preserve"> of housing occupied</w:t>
      </w:r>
    </w:p>
    <w:p w:rsidR="003C247F" w:rsidRPr="00AE7709" w:rsidRDefault="003C247F" w:rsidP="00062DC4">
      <w:pPr>
        <w:pStyle w:val="BodyTextIndent"/>
        <w:spacing w:after="120"/>
        <w:ind w:left="360" w:hanging="270"/>
        <w:contextualSpacing/>
      </w:pPr>
      <w:proofErr w:type="spellStart"/>
      <w:r w:rsidRPr="00AE7709">
        <w:t>PctHousOwnOcc</w:t>
      </w:r>
      <w:proofErr w:type="spellEnd"/>
      <w:r w:rsidR="00FB0912" w:rsidRPr="00AE7709">
        <w:t xml:space="preserve"> </w:t>
      </w:r>
      <w:r w:rsidR="005F6F66">
        <w:t xml:space="preserve">- </w:t>
      </w:r>
      <w:proofErr w:type="gramStart"/>
      <w:r w:rsidR="00FB0912" w:rsidRPr="00AE7709">
        <w:t>%</w:t>
      </w:r>
      <w:proofErr w:type="gramEnd"/>
      <w:r w:rsidRPr="00AE7709">
        <w:t xml:space="preserve"> of hous</w:t>
      </w:r>
      <w:r w:rsidR="00FB0912" w:rsidRPr="00AE7709">
        <w:t>eholds owner occupied</w:t>
      </w:r>
    </w:p>
    <w:p w:rsidR="003C247F" w:rsidRPr="00AE7709" w:rsidRDefault="003C247F" w:rsidP="00062DC4">
      <w:pPr>
        <w:pStyle w:val="BodyTextIndent"/>
        <w:spacing w:after="120"/>
        <w:ind w:left="360" w:hanging="270"/>
        <w:contextualSpacing/>
      </w:pPr>
      <w:proofErr w:type="spellStart"/>
      <w:r w:rsidRPr="00AE7709">
        <w:t>PctVacantBoarded</w:t>
      </w:r>
      <w:proofErr w:type="spellEnd"/>
      <w:r w:rsidR="00FB0912" w:rsidRPr="00AE7709">
        <w:t xml:space="preserve"> </w:t>
      </w:r>
      <w:r w:rsidR="005F6F66">
        <w:t xml:space="preserve">- </w:t>
      </w:r>
      <w:r w:rsidR="00FB0912" w:rsidRPr="00AE7709">
        <w:t xml:space="preserve">% </w:t>
      </w:r>
      <w:r w:rsidRPr="00AE7709">
        <w:t>of va</w:t>
      </w:r>
      <w:r w:rsidR="005F6F66">
        <w:t>cant housing that is boarded up</w:t>
      </w:r>
    </w:p>
    <w:p w:rsidR="003C247F" w:rsidRPr="00AE7709" w:rsidRDefault="003C247F" w:rsidP="00062DC4">
      <w:pPr>
        <w:pStyle w:val="BodyTextIndent"/>
        <w:spacing w:after="120"/>
        <w:ind w:left="360" w:hanging="270"/>
        <w:contextualSpacing/>
      </w:pPr>
      <w:r w:rsidRPr="00AE7709">
        <w:rPr>
          <w:i/>
        </w:rPr>
        <w:t>PctVacMore6Mos</w:t>
      </w:r>
      <w:r w:rsidR="00FB0912" w:rsidRPr="00AE7709">
        <w:t xml:space="preserve"> </w:t>
      </w:r>
      <w:r w:rsidR="005F6F66">
        <w:t xml:space="preserve">- </w:t>
      </w:r>
      <w:r w:rsidR="00FB0912" w:rsidRPr="00AE7709">
        <w:t>%</w:t>
      </w:r>
      <w:r w:rsidRPr="00AE7709">
        <w:t xml:space="preserve"> of vacant housing</w:t>
      </w:r>
      <w:r w:rsidR="00062DC4" w:rsidRPr="00AE7709">
        <w:t xml:space="preserve"> that has been vacant </w:t>
      </w:r>
      <w:r w:rsidR="00F0642B">
        <w:t>more than</w:t>
      </w:r>
      <w:r w:rsidR="00062DC4" w:rsidRPr="00AE7709">
        <w:t xml:space="preserve"> </w:t>
      </w:r>
      <w:r w:rsidR="005F6F66">
        <w:t>6 months</w:t>
      </w:r>
    </w:p>
    <w:p w:rsidR="003C247F" w:rsidRPr="00AE7709" w:rsidRDefault="003C247F" w:rsidP="00062DC4">
      <w:pPr>
        <w:pStyle w:val="BodyTextIndent"/>
        <w:spacing w:after="120"/>
        <w:ind w:left="360" w:hanging="270"/>
        <w:contextualSpacing/>
      </w:pPr>
      <w:proofErr w:type="spellStart"/>
      <w:r w:rsidRPr="00AE7709">
        <w:rPr>
          <w:i/>
        </w:rPr>
        <w:t>MedYrHousBuilt</w:t>
      </w:r>
      <w:proofErr w:type="spellEnd"/>
      <w:r w:rsidR="00FB0912" w:rsidRPr="00AE7709">
        <w:t xml:space="preserve"> </w:t>
      </w:r>
      <w:r w:rsidR="005F6F66">
        <w:t xml:space="preserve">- </w:t>
      </w:r>
      <w:r w:rsidRPr="00AE7709">
        <w:t>median yea</w:t>
      </w:r>
      <w:r w:rsidR="00FB0912" w:rsidRPr="00AE7709">
        <w:t>r housing units built</w:t>
      </w:r>
    </w:p>
    <w:p w:rsidR="003C247F" w:rsidRPr="00AE7709" w:rsidRDefault="003C247F" w:rsidP="00062DC4">
      <w:pPr>
        <w:pStyle w:val="BodyTextIndent"/>
        <w:spacing w:after="120"/>
        <w:ind w:left="360" w:hanging="270"/>
        <w:contextualSpacing/>
      </w:pPr>
      <w:proofErr w:type="spellStart"/>
      <w:r w:rsidRPr="00AE7709">
        <w:rPr>
          <w:i/>
        </w:rPr>
        <w:t>PctHousNoPhone</w:t>
      </w:r>
      <w:proofErr w:type="spellEnd"/>
      <w:r w:rsidR="005F6F66">
        <w:t xml:space="preserve"> - </w:t>
      </w:r>
      <w:r w:rsidR="00FB0912" w:rsidRPr="00AE7709">
        <w:t>%</w:t>
      </w:r>
      <w:r w:rsidRPr="00AE7709">
        <w:t xml:space="preserve"> of occupied housing units without</w:t>
      </w:r>
      <w:r w:rsidR="00FB0912" w:rsidRPr="00AE7709">
        <w:t xml:space="preserve"> phone</w:t>
      </w:r>
      <w:r w:rsidR="00410049">
        <w:rPr>
          <w:rStyle w:val="FootnoteReference"/>
        </w:rPr>
        <w:footnoteReference w:id="8"/>
      </w:r>
    </w:p>
    <w:p w:rsidR="003C247F" w:rsidRPr="00AE7709" w:rsidRDefault="003C247F" w:rsidP="00062DC4">
      <w:pPr>
        <w:pStyle w:val="BodyTextIndent"/>
        <w:spacing w:after="120"/>
        <w:ind w:left="360" w:hanging="270"/>
        <w:contextualSpacing/>
      </w:pPr>
      <w:proofErr w:type="spellStart"/>
      <w:r w:rsidRPr="00AE7709">
        <w:rPr>
          <w:i/>
        </w:rPr>
        <w:t>PctWOFullPlumb</w:t>
      </w:r>
      <w:proofErr w:type="spellEnd"/>
      <w:r w:rsidR="005F6F66">
        <w:t xml:space="preserve"> - </w:t>
      </w:r>
      <w:r w:rsidR="00FB0912" w:rsidRPr="00AE7709">
        <w:t xml:space="preserve">% </w:t>
      </w:r>
      <w:r w:rsidR="00062DC4" w:rsidRPr="00AE7709">
        <w:t>of housing w/</w:t>
      </w:r>
      <w:r w:rsidRPr="00AE7709">
        <w:t>o</w:t>
      </w:r>
      <w:r w:rsidR="005F6F66">
        <w:t>ut complete plumbing facilities</w:t>
      </w:r>
    </w:p>
    <w:p w:rsidR="003C247F" w:rsidRPr="00AE7709" w:rsidRDefault="003C247F" w:rsidP="00062DC4">
      <w:pPr>
        <w:pStyle w:val="BodyTextIndent"/>
        <w:spacing w:after="120"/>
        <w:ind w:left="360" w:hanging="270"/>
        <w:contextualSpacing/>
      </w:pPr>
      <w:proofErr w:type="spellStart"/>
      <w:r w:rsidRPr="00AE7709">
        <w:rPr>
          <w:i/>
        </w:rPr>
        <w:t>OwnOccLowQuart</w:t>
      </w:r>
      <w:proofErr w:type="spellEnd"/>
      <w:r w:rsidR="005F6F66">
        <w:t xml:space="preserve"> - </w:t>
      </w:r>
      <w:r w:rsidR="00AE7709">
        <w:t>owne</w:t>
      </w:r>
      <w:r w:rsidR="005F6F66">
        <w:t>r occupied housing, lower quartile value</w:t>
      </w:r>
    </w:p>
    <w:p w:rsidR="003C247F" w:rsidRPr="00AE7709" w:rsidRDefault="003C247F" w:rsidP="00062DC4">
      <w:pPr>
        <w:pStyle w:val="BodyTextIndent"/>
        <w:spacing w:after="120"/>
        <w:ind w:left="360" w:hanging="270"/>
        <w:contextualSpacing/>
      </w:pPr>
      <w:proofErr w:type="spellStart"/>
      <w:r w:rsidRPr="00AE7709">
        <w:rPr>
          <w:i/>
        </w:rPr>
        <w:t>OwnOccMedVal</w:t>
      </w:r>
      <w:proofErr w:type="spellEnd"/>
      <w:r w:rsidR="005F6F66">
        <w:t xml:space="preserve"> - </w:t>
      </w:r>
      <w:r w:rsidRPr="00AE7709">
        <w:t xml:space="preserve">owner </w:t>
      </w:r>
      <w:r w:rsidR="005F6F66">
        <w:t>occupied housing, median value</w:t>
      </w:r>
    </w:p>
    <w:p w:rsidR="003C247F" w:rsidRPr="00AE7709" w:rsidRDefault="003C247F" w:rsidP="00062DC4">
      <w:pPr>
        <w:pStyle w:val="BodyTextIndent"/>
        <w:spacing w:after="120"/>
        <w:ind w:left="360" w:hanging="270"/>
        <w:contextualSpacing/>
      </w:pPr>
      <w:proofErr w:type="spellStart"/>
      <w:r w:rsidRPr="00AE7709">
        <w:rPr>
          <w:i/>
        </w:rPr>
        <w:t>OwnOccHiQuart</w:t>
      </w:r>
      <w:proofErr w:type="spellEnd"/>
      <w:r w:rsidR="005F6F66">
        <w:t xml:space="preserve"> - </w:t>
      </w:r>
      <w:r w:rsidRPr="00AE7709">
        <w:t>owner occupied housing</w:t>
      </w:r>
      <w:r w:rsidR="005F6F66">
        <w:t>,</w:t>
      </w:r>
      <w:r w:rsidR="00641144">
        <w:t xml:space="preserve"> </w:t>
      </w:r>
      <w:r w:rsidR="005F6F66">
        <w:t>upper quartile value</w:t>
      </w:r>
    </w:p>
    <w:p w:rsidR="003C247F" w:rsidRPr="00AE7709" w:rsidRDefault="003C247F" w:rsidP="00062DC4">
      <w:pPr>
        <w:pStyle w:val="BodyTextIndent"/>
        <w:spacing w:after="120"/>
        <w:ind w:left="360" w:hanging="270"/>
        <w:contextualSpacing/>
      </w:pPr>
      <w:proofErr w:type="spellStart"/>
      <w:r w:rsidRPr="00AE7709">
        <w:rPr>
          <w:i/>
        </w:rPr>
        <w:t>RentLowQ</w:t>
      </w:r>
      <w:proofErr w:type="spellEnd"/>
      <w:r w:rsidR="005F6F66">
        <w:t xml:space="preserve"> - rental housing, lower quartile rent</w:t>
      </w:r>
    </w:p>
    <w:p w:rsidR="003C247F" w:rsidRPr="00AE7709" w:rsidRDefault="003C247F" w:rsidP="00062DC4">
      <w:pPr>
        <w:pStyle w:val="BodyTextIndent"/>
        <w:spacing w:after="120"/>
        <w:ind w:left="360" w:hanging="270"/>
        <w:contextualSpacing/>
      </w:pPr>
      <w:proofErr w:type="spellStart"/>
      <w:r w:rsidRPr="00AE7709">
        <w:rPr>
          <w:i/>
        </w:rPr>
        <w:t>RentMedian</w:t>
      </w:r>
      <w:proofErr w:type="spellEnd"/>
      <w:r w:rsidR="005F6F66">
        <w:t xml:space="preserve"> - rental housing, </w:t>
      </w:r>
      <w:r w:rsidRPr="00AE7709">
        <w:t>median rent</w:t>
      </w:r>
      <w:r w:rsidR="00410049">
        <w:rPr>
          <w:rStyle w:val="FootnoteReference"/>
        </w:rPr>
        <w:footnoteReference w:id="9"/>
      </w:r>
    </w:p>
    <w:p w:rsidR="003C247F" w:rsidRPr="00AE7709" w:rsidRDefault="003C247F" w:rsidP="00062DC4">
      <w:pPr>
        <w:pStyle w:val="BodyTextIndent"/>
        <w:spacing w:after="120"/>
        <w:ind w:left="360" w:hanging="270"/>
        <w:contextualSpacing/>
      </w:pPr>
      <w:proofErr w:type="spellStart"/>
      <w:r w:rsidRPr="00AE7709">
        <w:rPr>
          <w:i/>
        </w:rPr>
        <w:t>RentHighQ</w:t>
      </w:r>
      <w:proofErr w:type="spellEnd"/>
      <w:r w:rsidR="005F6F66">
        <w:t xml:space="preserve"> - </w:t>
      </w:r>
      <w:r w:rsidRPr="00AE7709">
        <w:t>rental housing</w:t>
      </w:r>
      <w:r w:rsidR="005F6F66">
        <w:t xml:space="preserve">, </w:t>
      </w:r>
      <w:r w:rsidR="00FB0912" w:rsidRPr="00AE7709">
        <w:t>upper quartile rent</w:t>
      </w:r>
    </w:p>
    <w:p w:rsidR="003C247F" w:rsidRPr="00AE7709" w:rsidRDefault="003C247F" w:rsidP="00062DC4">
      <w:pPr>
        <w:pStyle w:val="BodyTextIndent"/>
        <w:spacing w:after="120"/>
        <w:ind w:left="360" w:hanging="270"/>
        <w:contextualSpacing/>
      </w:pPr>
      <w:proofErr w:type="spellStart"/>
      <w:r w:rsidRPr="00AE7709">
        <w:rPr>
          <w:i/>
        </w:rPr>
        <w:t>MedRent</w:t>
      </w:r>
      <w:proofErr w:type="spellEnd"/>
      <w:r w:rsidR="005F6F66">
        <w:t xml:space="preserve"> - </w:t>
      </w:r>
      <w:r w:rsidRPr="00AE7709">
        <w:t>median gross rent</w:t>
      </w:r>
      <w:r w:rsidR="00410049">
        <w:rPr>
          <w:rStyle w:val="FootnoteReference"/>
        </w:rPr>
        <w:footnoteReference w:id="10"/>
      </w:r>
    </w:p>
    <w:p w:rsidR="00AE7709" w:rsidRDefault="003C247F" w:rsidP="00062DC4">
      <w:pPr>
        <w:pStyle w:val="BodyTextIndent"/>
        <w:spacing w:after="120"/>
        <w:ind w:left="360" w:hanging="270"/>
        <w:contextualSpacing/>
      </w:pPr>
      <w:proofErr w:type="spellStart"/>
      <w:r w:rsidRPr="00AE7709">
        <w:rPr>
          <w:i/>
        </w:rPr>
        <w:t>MedRentPctHousInc</w:t>
      </w:r>
      <w:proofErr w:type="spellEnd"/>
      <w:r w:rsidR="002E4757" w:rsidRPr="00AE7709">
        <w:t xml:space="preserve"> </w:t>
      </w:r>
      <w:r w:rsidR="005F6F66">
        <w:t xml:space="preserve">- </w:t>
      </w:r>
      <w:r w:rsidR="002E4757" w:rsidRPr="00AE7709">
        <w:t>m</w:t>
      </w:r>
      <w:r w:rsidRPr="00AE7709">
        <w:t xml:space="preserve">edian gross rent as </w:t>
      </w:r>
      <w:r w:rsidR="00FB0912" w:rsidRPr="00AE7709">
        <w:t>%</w:t>
      </w:r>
      <w:r w:rsidR="005F6F66">
        <w:t xml:space="preserve"> of household income</w:t>
      </w:r>
    </w:p>
    <w:p w:rsidR="003C247F" w:rsidRPr="00AE7709" w:rsidRDefault="003C247F" w:rsidP="00062DC4">
      <w:pPr>
        <w:pStyle w:val="BodyTextIndent"/>
        <w:spacing w:after="120"/>
        <w:ind w:left="360" w:hanging="270"/>
        <w:contextualSpacing/>
      </w:pPr>
      <w:proofErr w:type="spellStart"/>
      <w:r w:rsidRPr="00AE7709">
        <w:rPr>
          <w:i/>
        </w:rPr>
        <w:t>MedOwnCostPctInc</w:t>
      </w:r>
      <w:proofErr w:type="spellEnd"/>
      <w:r w:rsidR="002E4757" w:rsidRPr="00AE7709">
        <w:t xml:space="preserve"> </w:t>
      </w:r>
      <w:r w:rsidR="005F6F66">
        <w:t xml:space="preserve">- </w:t>
      </w:r>
      <w:r w:rsidRPr="00AE7709">
        <w:t xml:space="preserve">median owners cost as </w:t>
      </w:r>
      <w:r w:rsidR="00FB0912" w:rsidRPr="00AE7709">
        <w:t>%</w:t>
      </w:r>
      <w:r w:rsidRPr="00AE7709">
        <w:t xml:space="preserve"> of household income - for owners w</w:t>
      </w:r>
      <w:r w:rsidR="00AE7709">
        <w:t>/</w:t>
      </w:r>
      <w:r w:rsidR="005F6F66">
        <w:t>mortgage</w:t>
      </w:r>
    </w:p>
    <w:p w:rsidR="003C247F" w:rsidRPr="00AE7709" w:rsidRDefault="007F3849" w:rsidP="00062DC4">
      <w:pPr>
        <w:pStyle w:val="BodyTextIndent"/>
        <w:spacing w:after="120"/>
        <w:ind w:left="360" w:hanging="270"/>
        <w:contextualSpacing/>
      </w:pPr>
      <w:proofErr w:type="spellStart"/>
      <w:r w:rsidRPr="00AE7709">
        <w:rPr>
          <w:i/>
        </w:rPr>
        <w:t>MedOwnCostPctIncNoMtg</w:t>
      </w:r>
      <w:proofErr w:type="spellEnd"/>
      <w:r w:rsidRPr="00AE7709">
        <w:t xml:space="preserve"> </w:t>
      </w:r>
      <w:r w:rsidR="005F6F66">
        <w:t xml:space="preserve">- </w:t>
      </w:r>
      <w:r w:rsidR="003C247F" w:rsidRPr="00AE7709">
        <w:t xml:space="preserve">median owners cost as </w:t>
      </w:r>
      <w:r w:rsidRPr="00AE7709">
        <w:t>%</w:t>
      </w:r>
      <w:r w:rsidR="003C247F" w:rsidRPr="00AE7709">
        <w:t xml:space="preserve"> of household income - for owners w</w:t>
      </w:r>
      <w:r w:rsidR="00AE7709">
        <w:t>/</w:t>
      </w:r>
      <w:r w:rsidR="005F6F66">
        <w:t>out mortgage</w:t>
      </w:r>
    </w:p>
    <w:p w:rsidR="003C247F" w:rsidRPr="00AE7709" w:rsidRDefault="003C247F" w:rsidP="00062DC4">
      <w:pPr>
        <w:pStyle w:val="BodyTextIndent"/>
        <w:spacing w:after="120"/>
        <w:ind w:left="360" w:hanging="270"/>
        <w:contextualSpacing/>
      </w:pPr>
      <w:proofErr w:type="spellStart"/>
      <w:r w:rsidRPr="00AE7709">
        <w:rPr>
          <w:i/>
        </w:rPr>
        <w:t>NumInShelters</w:t>
      </w:r>
      <w:proofErr w:type="spellEnd"/>
      <w:r w:rsidR="007F3849" w:rsidRPr="00AE7709">
        <w:t xml:space="preserve"> </w:t>
      </w:r>
      <w:r w:rsidR="005F6F66">
        <w:t xml:space="preserve">- </w:t>
      </w:r>
      <w:r w:rsidR="007F3849" w:rsidRPr="00AE7709">
        <w:t>#</w:t>
      </w:r>
      <w:r w:rsidR="005F6F66">
        <w:t xml:space="preserve"> of people in homeless shelters</w:t>
      </w:r>
    </w:p>
    <w:p w:rsidR="003C247F" w:rsidRPr="00AE7709" w:rsidRDefault="003C247F" w:rsidP="00062DC4">
      <w:pPr>
        <w:pStyle w:val="BodyTextIndent"/>
        <w:spacing w:after="120"/>
        <w:ind w:left="360" w:hanging="270"/>
        <w:contextualSpacing/>
      </w:pPr>
      <w:proofErr w:type="spellStart"/>
      <w:r w:rsidRPr="00AE7709">
        <w:rPr>
          <w:i/>
        </w:rPr>
        <w:t>NumStreet</w:t>
      </w:r>
      <w:proofErr w:type="spellEnd"/>
      <w:r w:rsidR="007F3849" w:rsidRPr="00AE7709">
        <w:t xml:space="preserve"> </w:t>
      </w:r>
      <w:r w:rsidR="005F6F66">
        <w:t xml:space="preserve">- </w:t>
      </w:r>
      <w:r w:rsidR="007F3849" w:rsidRPr="00AE7709">
        <w:t>#</w:t>
      </w:r>
      <w:r w:rsidRPr="00AE7709">
        <w:t xml:space="preserve"> of homeless people </w:t>
      </w:r>
      <w:r w:rsidR="007F3849" w:rsidRPr="00AE7709">
        <w:t>counted in the street</w:t>
      </w:r>
    </w:p>
    <w:p w:rsidR="003C247F" w:rsidRPr="00AE7709" w:rsidRDefault="003C247F" w:rsidP="00062DC4">
      <w:pPr>
        <w:pStyle w:val="BodyTextIndent"/>
        <w:spacing w:after="120"/>
        <w:ind w:left="360" w:hanging="270"/>
        <w:contextualSpacing/>
      </w:pPr>
      <w:proofErr w:type="spellStart"/>
      <w:r w:rsidRPr="00AE7709">
        <w:rPr>
          <w:i/>
        </w:rPr>
        <w:t>PctForeignBorn</w:t>
      </w:r>
      <w:proofErr w:type="spellEnd"/>
      <w:r w:rsidR="007F3849" w:rsidRPr="00AE7709">
        <w:t xml:space="preserve"> </w:t>
      </w:r>
      <w:r w:rsidR="005F6F66">
        <w:t xml:space="preserve">- </w:t>
      </w:r>
      <w:r w:rsidR="007F3849" w:rsidRPr="00AE7709">
        <w:t>%</w:t>
      </w:r>
      <w:r w:rsidR="005F6F66">
        <w:t xml:space="preserve"> of people foreign born</w:t>
      </w:r>
    </w:p>
    <w:p w:rsidR="003C247F" w:rsidRPr="00AE7709" w:rsidRDefault="003C247F" w:rsidP="00062DC4">
      <w:pPr>
        <w:pStyle w:val="BodyTextIndent"/>
        <w:spacing w:after="120"/>
        <w:ind w:left="360" w:hanging="270"/>
        <w:contextualSpacing/>
      </w:pPr>
      <w:proofErr w:type="spellStart"/>
      <w:r w:rsidRPr="00AE7709">
        <w:rPr>
          <w:i/>
        </w:rPr>
        <w:t>PctBornSameState</w:t>
      </w:r>
      <w:proofErr w:type="spellEnd"/>
      <w:r w:rsidR="007F3849" w:rsidRPr="00AE7709">
        <w:t xml:space="preserve"> </w:t>
      </w:r>
      <w:r w:rsidR="005F6F66">
        <w:t xml:space="preserve">- </w:t>
      </w:r>
      <w:r w:rsidR="007F3849" w:rsidRPr="00AE7709">
        <w:t>%</w:t>
      </w:r>
      <w:r w:rsidRPr="00AE7709">
        <w:t xml:space="preserve"> of people born in same st</w:t>
      </w:r>
      <w:r w:rsidR="005F6F66">
        <w:t>ate as currently living</w:t>
      </w:r>
    </w:p>
    <w:p w:rsidR="003C247F" w:rsidRPr="00AE7709" w:rsidRDefault="003C247F" w:rsidP="00062DC4">
      <w:pPr>
        <w:pStyle w:val="BodyTextIndent"/>
        <w:spacing w:after="120"/>
        <w:ind w:left="360" w:hanging="270"/>
        <w:contextualSpacing/>
      </w:pPr>
      <w:r w:rsidRPr="00AE7709">
        <w:rPr>
          <w:i/>
        </w:rPr>
        <w:t>PctSameHouse85</w:t>
      </w:r>
      <w:r w:rsidR="007F3849" w:rsidRPr="00AE7709">
        <w:t xml:space="preserve"> </w:t>
      </w:r>
      <w:r w:rsidR="005F6F66">
        <w:t xml:space="preserve">- </w:t>
      </w:r>
      <w:r w:rsidR="007F3849" w:rsidRPr="00AE7709">
        <w:t>%</w:t>
      </w:r>
      <w:r w:rsidRPr="00AE7709">
        <w:t xml:space="preserve"> of people living in same h</w:t>
      </w:r>
      <w:r w:rsidR="00410049">
        <w:t xml:space="preserve">ouse as </w:t>
      </w:r>
      <w:r w:rsidR="007F3849" w:rsidRPr="00AE7709">
        <w:t>1985</w:t>
      </w:r>
      <w:bookmarkStart w:id="3" w:name="_Ref450566707"/>
      <w:r w:rsidR="00410049">
        <w:rPr>
          <w:rStyle w:val="FootnoteReference"/>
        </w:rPr>
        <w:footnoteReference w:id="11"/>
      </w:r>
      <w:bookmarkEnd w:id="3"/>
    </w:p>
    <w:p w:rsidR="003C247F" w:rsidRPr="00AE7709" w:rsidRDefault="003C247F" w:rsidP="00062DC4">
      <w:pPr>
        <w:pStyle w:val="BodyTextIndent"/>
        <w:spacing w:after="120"/>
        <w:ind w:left="360" w:hanging="270"/>
        <w:contextualSpacing/>
      </w:pPr>
      <w:r w:rsidRPr="00AE7709">
        <w:rPr>
          <w:i/>
        </w:rPr>
        <w:t>PctSameCity85</w:t>
      </w:r>
      <w:r w:rsidR="007F3849" w:rsidRPr="00AE7709">
        <w:t xml:space="preserve"> </w:t>
      </w:r>
      <w:r w:rsidR="005F6F66">
        <w:t xml:space="preserve">- </w:t>
      </w:r>
      <w:proofErr w:type="gramStart"/>
      <w:r w:rsidR="007F3849" w:rsidRPr="00AE7709">
        <w:t>%</w:t>
      </w:r>
      <w:proofErr w:type="gramEnd"/>
      <w:r w:rsidRPr="00AE7709">
        <w:t xml:space="preserve"> of peopl</w:t>
      </w:r>
      <w:r w:rsidR="00410049">
        <w:t xml:space="preserve">e living in the same city as </w:t>
      </w:r>
      <w:r w:rsidRPr="00AE7709">
        <w:t>1985</w:t>
      </w:r>
      <w:r w:rsidR="00410049">
        <w:fldChar w:fldCharType="begin"/>
      </w:r>
      <w:r w:rsidR="00410049">
        <w:instrText xml:space="preserve"> NOTEREF _Ref450566707 \f \h </w:instrText>
      </w:r>
      <w:r w:rsidR="00410049">
        <w:fldChar w:fldCharType="separate"/>
      </w:r>
      <w:r w:rsidR="00410049" w:rsidRPr="00410049">
        <w:rPr>
          <w:rStyle w:val="FootnoteReference"/>
        </w:rPr>
        <w:t>8</w:t>
      </w:r>
      <w:r w:rsidR="00410049">
        <w:fldChar w:fldCharType="end"/>
      </w:r>
    </w:p>
    <w:p w:rsidR="003C247F" w:rsidRPr="00AE7709" w:rsidRDefault="003C247F" w:rsidP="00062DC4">
      <w:pPr>
        <w:pStyle w:val="BodyTextIndent"/>
        <w:spacing w:after="120"/>
        <w:ind w:left="360" w:hanging="270"/>
        <w:contextualSpacing/>
      </w:pPr>
      <w:r w:rsidRPr="00AE7709">
        <w:rPr>
          <w:i/>
        </w:rPr>
        <w:t>PctSameState85</w:t>
      </w:r>
      <w:r w:rsidR="007F3849" w:rsidRPr="00AE7709">
        <w:t xml:space="preserve"> </w:t>
      </w:r>
      <w:r w:rsidR="005F6F66">
        <w:t xml:space="preserve">- </w:t>
      </w:r>
      <w:proofErr w:type="gramStart"/>
      <w:r w:rsidR="007F3849" w:rsidRPr="00AE7709">
        <w:t>%</w:t>
      </w:r>
      <w:proofErr w:type="gramEnd"/>
      <w:r w:rsidRPr="00AE7709">
        <w:t xml:space="preserve"> of people living in the same state as 1985</w:t>
      </w:r>
      <w:r w:rsidR="00410049">
        <w:fldChar w:fldCharType="begin"/>
      </w:r>
      <w:r w:rsidR="00410049">
        <w:instrText xml:space="preserve"> NOTEREF _Ref450566707 \f \h </w:instrText>
      </w:r>
      <w:r w:rsidR="00410049">
        <w:fldChar w:fldCharType="separate"/>
      </w:r>
      <w:r w:rsidR="00410049" w:rsidRPr="00410049">
        <w:rPr>
          <w:rStyle w:val="FootnoteReference"/>
        </w:rPr>
        <w:t>8</w:t>
      </w:r>
      <w:r w:rsidR="00410049">
        <w:fldChar w:fldCharType="end"/>
      </w:r>
    </w:p>
    <w:p w:rsidR="003C247F" w:rsidRPr="00AE7709" w:rsidRDefault="003C247F" w:rsidP="00062DC4">
      <w:pPr>
        <w:pStyle w:val="BodyTextIndent"/>
        <w:spacing w:after="120"/>
        <w:ind w:left="360" w:hanging="270"/>
        <w:contextualSpacing/>
      </w:pPr>
      <w:proofErr w:type="spellStart"/>
      <w:r w:rsidRPr="00AE7709">
        <w:rPr>
          <w:i/>
        </w:rPr>
        <w:t>LemasSwornFT</w:t>
      </w:r>
      <w:proofErr w:type="spellEnd"/>
      <w:r w:rsidR="002411A1" w:rsidRPr="00AE7709">
        <w:t xml:space="preserve"> </w:t>
      </w:r>
      <w:r w:rsidR="005F6F66">
        <w:t>- #</w:t>
      </w:r>
      <w:r w:rsidRPr="00AE7709">
        <w:t xml:space="preserve"> </w:t>
      </w:r>
      <w:r w:rsidR="005F6F66">
        <w:t>sworn full time police officers</w:t>
      </w:r>
    </w:p>
    <w:p w:rsidR="003C247F" w:rsidRPr="00AE7709" w:rsidRDefault="003C247F" w:rsidP="00062DC4">
      <w:pPr>
        <w:pStyle w:val="BodyTextIndent"/>
        <w:spacing w:after="120"/>
        <w:ind w:left="360" w:hanging="270"/>
        <w:contextualSpacing/>
      </w:pPr>
      <w:proofErr w:type="spellStart"/>
      <w:r w:rsidRPr="00AE7709">
        <w:rPr>
          <w:i/>
        </w:rPr>
        <w:t>LemasSwFTPerPop</w:t>
      </w:r>
      <w:proofErr w:type="spellEnd"/>
      <w:r w:rsidR="002411A1" w:rsidRPr="00AE7709">
        <w:t xml:space="preserve"> </w:t>
      </w:r>
      <w:r w:rsidR="005F6F66">
        <w:t xml:space="preserve">- </w:t>
      </w:r>
      <w:r w:rsidRPr="00AE7709">
        <w:t>sworn full time poli</w:t>
      </w:r>
      <w:r w:rsidR="005F6F66">
        <w:t>ce officers per 100K population</w:t>
      </w:r>
    </w:p>
    <w:p w:rsidR="003C247F" w:rsidRPr="00AE7709" w:rsidRDefault="003C247F" w:rsidP="00062DC4">
      <w:pPr>
        <w:pStyle w:val="BodyTextIndent"/>
        <w:spacing w:after="120"/>
        <w:ind w:left="360" w:hanging="270"/>
        <w:contextualSpacing/>
      </w:pPr>
      <w:proofErr w:type="spellStart"/>
      <w:r w:rsidRPr="00F0642B">
        <w:rPr>
          <w:i/>
        </w:rPr>
        <w:t>LemasSwFTFieldOps</w:t>
      </w:r>
      <w:proofErr w:type="spellEnd"/>
      <w:r w:rsidR="005F6F66">
        <w:t xml:space="preserve"> - # </w:t>
      </w:r>
      <w:r w:rsidRPr="00AE7709">
        <w:t>sworn full time police officers in field operations</w:t>
      </w:r>
      <w:r w:rsidR="00F0642B">
        <w:fldChar w:fldCharType="begin"/>
      </w:r>
      <w:r w:rsidR="00F0642B">
        <w:instrText xml:space="preserve"> NOTEREF _Ref450567068 \f \h </w:instrText>
      </w:r>
      <w:r w:rsidR="00F0642B">
        <w:fldChar w:fldCharType="separate"/>
      </w:r>
      <w:r w:rsidR="00F0642B" w:rsidRPr="00F0642B">
        <w:rPr>
          <w:rStyle w:val="FootnoteReference"/>
        </w:rPr>
        <w:t>9</w:t>
      </w:r>
      <w:r w:rsidR="00F0642B">
        <w:fldChar w:fldCharType="end"/>
      </w:r>
    </w:p>
    <w:p w:rsidR="003C247F" w:rsidRPr="00F0642B" w:rsidRDefault="003C247F" w:rsidP="00F0642B">
      <w:pPr>
        <w:pStyle w:val="BodyTextIndent"/>
        <w:spacing w:after="120"/>
        <w:ind w:left="360" w:hanging="270"/>
        <w:contextualSpacing/>
      </w:pPr>
      <w:proofErr w:type="spellStart"/>
      <w:r w:rsidRPr="00F0642B">
        <w:rPr>
          <w:i/>
        </w:rPr>
        <w:t>LemasSwFTFieldPerPop</w:t>
      </w:r>
      <w:proofErr w:type="spellEnd"/>
      <w:r w:rsidR="002411A1" w:rsidRPr="00F0642B">
        <w:t xml:space="preserve"> </w:t>
      </w:r>
      <w:r w:rsidR="005F6F66">
        <w:t xml:space="preserve">- </w:t>
      </w:r>
      <w:r w:rsidRPr="00F0642B">
        <w:t>sworn full time police officers in field operations</w:t>
      </w:r>
      <w:bookmarkStart w:id="4" w:name="_Ref450567068"/>
      <w:r w:rsidR="00410049" w:rsidRPr="00F0642B">
        <w:rPr>
          <w:rStyle w:val="FootnoteReference"/>
        </w:rPr>
        <w:footnoteReference w:id="12"/>
      </w:r>
      <w:bookmarkEnd w:id="4"/>
      <w:r w:rsidR="00410049" w:rsidRPr="00F0642B">
        <w:t xml:space="preserve"> </w:t>
      </w:r>
      <w:r w:rsidR="005F6F66">
        <w:t>per 100K population</w:t>
      </w:r>
    </w:p>
    <w:p w:rsidR="003C247F" w:rsidRPr="00F0642B" w:rsidRDefault="003C247F" w:rsidP="00F0642B">
      <w:pPr>
        <w:pStyle w:val="BodyTextIndent"/>
        <w:spacing w:after="120"/>
        <w:ind w:left="360" w:hanging="270"/>
        <w:contextualSpacing/>
      </w:pPr>
      <w:proofErr w:type="spellStart"/>
      <w:r w:rsidRPr="00F0642B">
        <w:rPr>
          <w:i/>
        </w:rPr>
        <w:t>LemasTotalReq</w:t>
      </w:r>
      <w:proofErr w:type="spellEnd"/>
      <w:r w:rsidR="002411A1" w:rsidRPr="00F0642B">
        <w:t xml:space="preserve"> </w:t>
      </w:r>
      <w:r w:rsidR="005F6F66">
        <w:t>- total requests for police</w:t>
      </w:r>
    </w:p>
    <w:p w:rsidR="003C247F" w:rsidRPr="00F0642B" w:rsidRDefault="003C247F" w:rsidP="00F0642B">
      <w:pPr>
        <w:pStyle w:val="BodyTextIndent"/>
        <w:spacing w:after="120"/>
        <w:ind w:left="360" w:hanging="270"/>
        <w:contextualSpacing/>
      </w:pPr>
      <w:proofErr w:type="spellStart"/>
      <w:r w:rsidRPr="00F0642B">
        <w:rPr>
          <w:i/>
        </w:rPr>
        <w:t>LemasTotReqPerPop</w:t>
      </w:r>
      <w:proofErr w:type="spellEnd"/>
      <w:r w:rsidR="002411A1" w:rsidRPr="00F0642B">
        <w:t xml:space="preserve"> </w:t>
      </w:r>
      <w:r w:rsidR="005F6F66">
        <w:t xml:space="preserve">- </w:t>
      </w:r>
      <w:r w:rsidRPr="00F0642B">
        <w:t>total requests for p</w:t>
      </w:r>
      <w:r w:rsidR="002411A1" w:rsidRPr="00F0642B">
        <w:t xml:space="preserve">olice per 100K </w:t>
      </w:r>
      <w:proofErr w:type="spellStart"/>
      <w:r w:rsidR="002411A1" w:rsidRPr="00F0642B">
        <w:t>popuation</w:t>
      </w:r>
      <w:proofErr w:type="spellEnd"/>
    </w:p>
    <w:p w:rsidR="003C247F" w:rsidRPr="00F0642B" w:rsidRDefault="003C247F" w:rsidP="00F0642B">
      <w:pPr>
        <w:pStyle w:val="BodyTextIndent"/>
        <w:spacing w:after="120"/>
        <w:ind w:left="360" w:hanging="270"/>
        <w:contextualSpacing/>
      </w:pPr>
      <w:proofErr w:type="spellStart"/>
      <w:r w:rsidRPr="00F0642B">
        <w:rPr>
          <w:i/>
        </w:rPr>
        <w:t>PolicReqPerOffic</w:t>
      </w:r>
      <w:proofErr w:type="spellEnd"/>
      <w:r w:rsidR="002411A1" w:rsidRPr="00F0642B">
        <w:t xml:space="preserve"> </w:t>
      </w:r>
      <w:r w:rsidR="005F6F66">
        <w:t xml:space="preserve">- </w:t>
      </w:r>
      <w:r w:rsidRPr="00F0642B">
        <w:t>total requests for police per polic</w:t>
      </w:r>
      <w:r w:rsidR="005F6F66">
        <w:t>e officer</w:t>
      </w:r>
    </w:p>
    <w:p w:rsidR="003C247F" w:rsidRPr="00F0642B" w:rsidRDefault="003C247F" w:rsidP="00F0642B">
      <w:pPr>
        <w:pStyle w:val="BodyTextIndent"/>
        <w:spacing w:after="120"/>
        <w:ind w:left="360" w:hanging="270"/>
        <w:contextualSpacing/>
      </w:pPr>
      <w:proofErr w:type="spellStart"/>
      <w:r w:rsidRPr="00F0642B">
        <w:rPr>
          <w:i/>
        </w:rPr>
        <w:t>PolicPerPop</w:t>
      </w:r>
      <w:proofErr w:type="spellEnd"/>
      <w:r w:rsidR="002411A1" w:rsidRPr="00F0642B">
        <w:t xml:space="preserve"> </w:t>
      </w:r>
      <w:r w:rsidR="005F6F66">
        <w:t xml:space="preserve">- </w:t>
      </w:r>
      <w:r w:rsidRPr="00F0642B">
        <w:t>police office</w:t>
      </w:r>
      <w:r w:rsidR="002411A1" w:rsidRPr="00F0642B">
        <w:t>rs per 100K population</w:t>
      </w:r>
    </w:p>
    <w:p w:rsidR="002411A1" w:rsidRPr="00F0642B" w:rsidRDefault="003C247F" w:rsidP="00F0642B">
      <w:pPr>
        <w:pStyle w:val="BodyTextIndent"/>
        <w:spacing w:after="120"/>
        <w:ind w:left="360" w:hanging="270"/>
        <w:contextualSpacing/>
      </w:pPr>
      <w:proofErr w:type="spellStart"/>
      <w:r w:rsidRPr="00F0642B">
        <w:rPr>
          <w:i/>
        </w:rPr>
        <w:t>RacialMatchCommPol</w:t>
      </w:r>
      <w:proofErr w:type="spellEnd"/>
      <w:r w:rsidR="005F6F66">
        <w:t xml:space="preserve"> - </w:t>
      </w:r>
      <w:r w:rsidRPr="00F0642B">
        <w:t>a measure of the racial match between the community and the police force</w:t>
      </w:r>
      <w:r w:rsidR="005F6F66">
        <w:rPr>
          <w:rStyle w:val="FootnoteReference"/>
        </w:rPr>
        <w:footnoteReference w:id="13"/>
      </w:r>
      <w:r w:rsidR="002411A1" w:rsidRPr="00F0642B">
        <w:t xml:space="preserve">; </w:t>
      </w:r>
      <w:r w:rsidRPr="00F0642B">
        <w:t>High values indicate proportions in communi</w:t>
      </w:r>
      <w:r w:rsidR="005F6F66">
        <w:t>ty and police force are similar</w:t>
      </w:r>
    </w:p>
    <w:p w:rsidR="003C247F" w:rsidRPr="00410049" w:rsidRDefault="003C247F" w:rsidP="00F0642B">
      <w:pPr>
        <w:pStyle w:val="BodyTextIndent"/>
        <w:spacing w:after="120"/>
        <w:ind w:left="360" w:hanging="270"/>
        <w:contextualSpacing/>
      </w:pPr>
      <w:proofErr w:type="spellStart"/>
      <w:r w:rsidRPr="00410049">
        <w:rPr>
          <w:i/>
        </w:rPr>
        <w:lastRenderedPageBreak/>
        <w:t>PctPolicWhite</w:t>
      </w:r>
      <w:proofErr w:type="spellEnd"/>
      <w:r w:rsidR="00EE541A" w:rsidRPr="00410049">
        <w:t xml:space="preserve"> </w:t>
      </w:r>
      <w:r w:rsidR="005F6F66">
        <w:t xml:space="preserve">- </w:t>
      </w:r>
      <w:r w:rsidR="00EE541A" w:rsidRPr="00410049">
        <w:t>%</w:t>
      </w:r>
      <w:r w:rsidRPr="00410049">
        <w:t xml:space="preserve"> of police that </w:t>
      </w:r>
      <w:r w:rsidR="00EE541A" w:rsidRPr="00410049">
        <w:t>are Caucasian</w:t>
      </w:r>
    </w:p>
    <w:p w:rsidR="003C247F" w:rsidRPr="00410049" w:rsidRDefault="003C247F" w:rsidP="00410049">
      <w:pPr>
        <w:pStyle w:val="BodyTextIndent"/>
        <w:spacing w:after="120"/>
        <w:ind w:left="360" w:hanging="270"/>
        <w:contextualSpacing/>
      </w:pPr>
      <w:proofErr w:type="spellStart"/>
      <w:r w:rsidRPr="00410049">
        <w:rPr>
          <w:i/>
        </w:rPr>
        <w:t>PctPolicBlack</w:t>
      </w:r>
      <w:proofErr w:type="spellEnd"/>
      <w:r w:rsidR="005F6F66">
        <w:t xml:space="preserve"> - </w:t>
      </w:r>
      <w:r w:rsidR="002411A1" w:rsidRPr="00410049">
        <w:t>%</w:t>
      </w:r>
      <w:r w:rsidRPr="00410049">
        <w:t xml:space="preserve"> of police that are </w:t>
      </w:r>
      <w:r w:rsidR="00EE541A" w:rsidRPr="00410049">
        <w:t>A</w:t>
      </w:r>
      <w:r w:rsidRPr="00410049">
        <w:t xml:space="preserve">frican </w:t>
      </w:r>
      <w:r w:rsidR="00EE541A" w:rsidRPr="00410049">
        <w:t>American</w:t>
      </w:r>
    </w:p>
    <w:p w:rsidR="003C247F" w:rsidRPr="00410049" w:rsidRDefault="003C247F" w:rsidP="00410049">
      <w:pPr>
        <w:pStyle w:val="BodyTextIndent"/>
        <w:spacing w:after="120"/>
        <w:ind w:left="360" w:hanging="270"/>
        <w:contextualSpacing/>
      </w:pPr>
      <w:proofErr w:type="spellStart"/>
      <w:r w:rsidRPr="00410049">
        <w:rPr>
          <w:i/>
        </w:rPr>
        <w:t>PctPolicHisp</w:t>
      </w:r>
      <w:proofErr w:type="spellEnd"/>
      <w:r w:rsidR="005F6F66">
        <w:t xml:space="preserve"> - </w:t>
      </w:r>
      <w:r w:rsidR="002411A1" w:rsidRPr="00410049">
        <w:t>%</w:t>
      </w:r>
      <w:r w:rsidRPr="00410049">
        <w:t xml:space="preserve"> of police that are </w:t>
      </w:r>
      <w:r w:rsidR="002411A1" w:rsidRPr="00410049">
        <w:t>H</w:t>
      </w:r>
      <w:r w:rsidR="005F6F66">
        <w:t>ispanic</w:t>
      </w:r>
    </w:p>
    <w:p w:rsidR="003C247F" w:rsidRPr="00410049" w:rsidRDefault="003C247F" w:rsidP="00410049">
      <w:pPr>
        <w:pStyle w:val="BodyTextIndent"/>
        <w:spacing w:after="120"/>
        <w:ind w:left="360" w:hanging="270"/>
        <w:contextualSpacing/>
      </w:pPr>
      <w:proofErr w:type="spellStart"/>
      <w:r w:rsidRPr="00410049">
        <w:rPr>
          <w:i/>
        </w:rPr>
        <w:t>PctPolicAsian</w:t>
      </w:r>
      <w:proofErr w:type="spellEnd"/>
      <w:r w:rsidR="005F6F66">
        <w:t xml:space="preserve"> - </w:t>
      </w:r>
      <w:r w:rsidR="002411A1" w:rsidRPr="00410049">
        <w:t>%</w:t>
      </w:r>
      <w:r w:rsidRPr="00410049">
        <w:t xml:space="preserve"> of police t</w:t>
      </w:r>
      <w:r w:rsidR="002411A1" w:rsidRPr="00410049">
        <w:t>hat are Asian</w:t>
      </w:r>
    </w:p>
    <w:p w:rsidR="003C247F" w:rsidRPr="00410049" w:rsidRDefault="003C247F" w:rsidP="00410049">
      <w:pPr>
        <w:pStyle w:val="BodyTextIndent"/>
        <w:spacing w:after="120"/>
        <w:ind w:left="360" w:hanging="270"/>
        <w:contextualSpacing/>
      </w:pPr>
      <w:proofErr w:type="spellStart"/>
      <w:r w:rsidRPr="00410049">
        <w:rPr>
          <w:i/>
        </w:rPr>
        <w:t>PctPolicMinor</w:t>
      </w:r>
      <w:proofErr w:type="spellEnd"/>
      <w:r w:rsidR="005F6F66">
        <w:t xml:space="preserve"> - </w:t>
      </w:r>
      <w:r w:rsidR="002411A1" w:rsidRPr="00410049">
        <w:t>%</w:t>
      </w:r>
      <w:r w:rsidRPr="00410049">
        <w:t xml:space="preserve"> of polic</w:t>
      </w:r>
      <w:r w:rsidR="005F6F66">
        <w:t>e that are minority of any kind</w:t>
      </w:r>
    </w:p>
    <w:p w:rsidR="003C247F" w:rsidRPr="00410049" w:rsidRDefault="003C247F" w:rsidP="00410049">
      <w:pPr>
        <w:pStyle w:val="BodyTextIndent"/>
        <w:spacing w:after="120"/>
        <w:ind w:left="360" w:hanging="270"/>
        <w:contextualSpacing/>
      </w:pPr>
      <w:proofErr w:type="spellStart"/>
      <w:r w:rsidRPr="00410049">
        <w:rPr>
          <w:i/>
        </w:rPr>
        <w:t>OfficAssgnDrugUnits</w:t>
      </w:r>
      <w:proofErr w:type="spellEnd"/>
      <w:r w:rsidR="005F6F66">
        <w:t xml:space="preserve"> - </w:t>
      </w:r>
      <w:r w:rsidR="002411A1" w:rsidRPr="00410049">
        <w:t xml:space="preserve"># </w:t>
      </w:r>
      <w:r w:rsidRPr="00410049">
        <w:t>officers assigned to speci</w:t>
      </w:r>
      <w:r w:rsidR="002411A1" w:rsidRPr="00410049">
        <w:t>al drug units</w:t>
      </w:r>
    </w:p>
    <w:p w:rsidR="003C247F" w:rsidRPr="00410049" w:rsidRDefault="003C247F" w:rsidP="00410049">
      <w:pPr>
        <w:pStyle w:val="BodyTextIndent"/>
        <w:spacing w:after="120"/>
        <w:ind w:left="360" w:hanging="270"/>
        <w:contextualSpacing/>
      </w:pPr>
      <w:proofErr w:type="spellStart"/>
      <w:r w:rsidRPr="00410049">
        <w:rPr>
          <w:i/>
        </w:rPr>
        <w:t>NumKindsDrugsSeiz</w:t>
      </w:r>
      <w:proofErr w:type="spellEnd"/>
      <w:r w:rsidR="005F6F66">
        <w:t xml:space="preserve"> - </w:t>
      </w:r>
      <w:r w:rsidR="002411A1" w:rsidRPr="00410049">
        <w:t>#</w:t>
      </w:r>
      <w:r w:rsidRPr="00410049">
        <w:t xml:space="preserve"> of different kinds of</w:t>
      </w:r>
      <w:r w:rsidR="002411A1" w:rsidRPr="00410049">
        <w:t xml:space="preserve"> drugs seized</w:t>
      </w:r>
    </w:p>
    <w:p w:rsidR="003C247F" w:rsidRPr="00410049" w:rsidRDefault="003C247F" w:rsidP="00410049">
      <w:pPr>
        <w:pStyle w:val="BodyTextIndent"/>
        <w:spacing w:after="120"/>
        <w:ind w:left="360" w:hanging="270"/>
        <w:contextualSpacing/>
      </w:pPr>
      <w:proofErr w:type="spellStart"/>
      <w:r w:rsidRPr="00410049">
        <w:rPr>
          <w:i/>
        </w:rPr>
        <w:t>PolicAveOTWorked</w:t>
      </w:r>
      <w:proofErr w:type="spellEnd"/>
      <w:r w:rsidR="005F6F66">
        <w:t xml:space="preserve"> - </w:t>
      </w:r>
      <w:r w:rsidRPr="00410049">
        <w:t>police average ov</w:t>
      </w:r>
      <w:r w:rsidR="002411A1" w:rsidRPr="00410049">
        <w:t>ertime worked</w:t>
      </w:r>
    </w:p>
    <w:p w:rsidR="003C247F" w:rsidRPr="00410049" w:rsidRDefault="003C247F" w:rsidP="00F0642B">
      <w:pPr>
        <w:pStyle w:val="BodyTextIndent"/>
        <w:spacing w:after="120"/>
        <w:ind w:left="360" w:hanging="270"/>
        <w:contextualSpacing/>
      </w:pPr>
      <w:proofErr w:type="spellStart"/>
      <w:r w:rsidRPr="00410049">
        <w:rPr>
          <w:i/>
        </w:rPr>
        <w:t>LandArea</w:t>
      </w:r>
      <w:proofErr w:type="spellEnd"/>
      <w:r w:rsidR="005F6F66">
        <w:t xml:space="preserve"> - land area in square miles</w:t>
      </w:r>
    </w:p>
    <w:p w:rsidR="003C247F" w:rsidRPr="00410049" w:rsidRDefault="003C247F" w:rsidP="00F0642B">
      <w:pPr>
        <w:pStyle w:val="BodyTextIndent"/>
        <w:spacing w:after="120"/>
        <w:ind w:left="360" w:hanging="270"/>
        <w:contextualSpacing/>
      </w:pPr>
      <w:proofErr w:type="spellStart"/>
      <w:r w:rsidRPr="00410049">
        <w:rPr>
          <w:i/>
        </w:rPr>
        <w:t>PopDens</w:t>
      </w:r>
      <w:proofErr w:type="spellEnd"/>
      <w:r w:rsidR="005F6F66">
        <w:t xml:space="preserve"> - </w:t>
      </w:r>
      <w:r w:rsidRPr="00410049">
        <w:t>population density in persons pe</w:t>
      </w:r>
      <w:r w:rsidR="002411A1" w:rsidRPr="00410049">
        <w:t>r square mile</w:t>
      </w:r>
    </w:p>
    <w:p w:rsidR="003C247F" w:rsidRPr="00410049" w:rsidRDefault="003C247F" w:rsidP="00F0642B">
      <w:pPr>
        <w:pStyle w:val="BodyTextIndent"/>
        <w:spacing w:after="120"/>
        <w:ind w:left="360" w:hanging="270"/>
        <w:contextualSpacing/>
      </w:pPr>
      <w:proofErr w:type="spellStart"/>
      <w:r w:rsidRPr="00410049">
        <w:rPr>
          <w:i/>
        </w:rPr>
        <w:t>PctUsePubTrans</w:t>
      </w:r>
      <w:proofErr w:type="spellEnd"/>
      <w:r w:rsidR="005F6F66">
        <w:t xml:space="preserve"> - </w:t>
      </w:r>
      <w:r w:rsidR="002411A1" w:rsidRPr="00410049">
        <w:t>%</w:t>
      </w:r>
      <w:r w:rsidRPr="00410049">
        <w:t xml:space="preserve"> of people using public transit</w:t>
      </w:r>
      <w:r w:rsidR="00F0642B">
        <w:rPr>
          <w:rStyle w:val="FootnoteReference"/>
        </w:rPr>
        <w:footnoteReference w:id="14"/>
      </w:r>
    </w:p>
    <w:p w:rsidR="003C247F" w:rsidRPr="00410049" w:rsidRDefault="003C247F" w:rsidP="00F0642B">
      <w:pPr>
        <w:pStyle w:val="BodyTextIndent"/>
        <w:spacing w:after="120"/>
        <w:ind w:left="360" w:hanging="270"/>
        <w:contextualSpacing/>
      </w:pPr>
      <w:proofErr w:type="spellStart"/>
      <w:r w:rsidRPr="00410049">
        <w:rPr>
          <w:i/>
        </w:rPr>
        <w:t>PolicCar</w:t>
      </w:r>
      <w:r w:rsidR="002411A1" w:rsidRPr="00410049">
        <w:rPr>
          <w:i/>
        </w:rPr>
        <w:t>s</w:t>
      </w:r>
      <w:proofErr w:type="spellEnd"/>
      <w:r w:rsidR="005F6F66">
        <w:t xml:space="preserve"> - </w:t>
      </w:r>
      <w:r w:rsidR="002411A1" w:rsidRPr="00410049">
        <w:t># of police cars</w:t>
      </w:r>
    </w:p>
    <w:p w:rsidR="003C247F" w:rsidRPr="00410049" w:rsidRDefault="003C247F" w:rsidP="00F0642B">
      <w:pPr>
        <w:pStyle w:val="BodyTextIndent"/>
        <w:spacing w:after="120"/>
        <w:ind w:left="360" w:hanging="270"/>
        <w:contextualSpacing/>
      </w:pPr>
      <w:proofErr w:type="spellStart"/>
      <w:r w:rsidRPr="00410049">
        <w:rPr>
          <w:i/>
        </w:rPr>
        <w:t>PolicOperBudg</w:t>
      </w:r>
      <w:proofErr w:type="spellEnd"/>
      <w:r w:rsidR="005F6F66">
        <w:t xml:space="preserve"> - police operating budget</w:t>
      </w:r>
    </w:p>
    <w:p w:rsidR="003C247F" w:rsidRPr="00410049" w:rsidRDefault="003C247F" w:rsidP="00F0642B">
      <w:pPr>
        <w:pStyle w:val="BodyTextIndent"/>
        <w:spacing w:after="120"/>
        <w:ind w:left="360" w:hanging="270"/>
        <w:contextualSpacing/>
      </w:pPr>
      <w:proofErr w:type="spellStart"/>
      <w:r w:rsidRPr="00410049">
        <w:rPr>
          <w:i/>
        </w:rPr>
        <w:t>LemasPctPolicOnPatr</w:t>
      </w:r>
      <w:proofErr w:type="spellEnd"/>
      <w:r w:rsidR="005F6F66">
        <w:t xml:space="preserve"> - </w:t>
      </w:r>
      <w:r w:rsidR="002411A1" w:rsidRPr="00410049">
        <w:t>%</w:t>
      </w:r>
      <w:r w:rsidRPr="00410049">
        <w:t xml:space="preserve"> of sworn full time police offic</w:t>
      </w:r>
      <w:r w:rsidR="002411A1" w:rsidRPr="00410049">
        <w:t>ers on patrol</w:t>
      </w:r>
    </w:p>
    <w:p w:rsidR="003C247F" w:rsidRPr="00410049" w:rsidRDefault="003C247F" w:rsidP="00F0642B">
      <w:pPr>
        <w:pStyle w:val="BodyTextIndent"/>
        <w:spacing w:after="120"/>
        <w:ind w:left="360" w:hanging="270"/>
        <w:contextualSpacing/>
      </w:pPr>
      <w:proofErr w:type="spellStart"/>
      <w:r w:rsidRPr="00410049">
        <w:rPr>
          <w:i/>
        </w:rPr>
        <w:t>LemasGangUnitDeploy</w:t>
      </w:r>
      <w:proofErr w:type="spellEnd"/>
      <w:r w:rsidR="002411A1" w:rsidRPr="00410049">
        <w:t xml:space="preserve"> </w:t>
      </w:r>
      <w:r w:rsidR="005F6F66">
        <w:t xml:space="preserve">- </w:t>
      </w:r>
      <w:r w:rsidRPr="00410049">
        <w:t>gang uni</w:t>
      </w:r>
      <w:r w:rsidR="002411A1" w:rsidRPr="00410049">
        <w:t>t deployed</w:t>
      </w:r>
      <w:r w:rsidR="00CC7DD2">
        <w:t xml:space="preserve"> (</w:t>
      </w:r>
      <w:r w:rsidRPr="00410049">
        <w:t>0 means NO, 1</w:t>
      </w:r>
      <w:r w:rsidR="005F6F66">
        <w:t xml:space="preserve"> means YES, 0.5 means Part Time</w:t>
      </w:r>
      <w:r w:rsidR="00CC7DD2">
        <w:t>)</w:t>
      </w:r>
    </w:p>
    <w:p w:rsidR="003C247F" w:rsidRPr="00410049" w:rsidRDefault="003C247F" w:rsidP="00F0642B">
      <w:pPr>
        <w:pStyle w:val="BodyTextIndent"/>
        <w:spacing w:after="120"/>
        <w:ind w:left="360" w:hanging="270"/>
        <w:contextualSpacing/>
      </w:pPr>
      <w:proofErr w:type="spellStart"/>
      <w:r w:rsidRPr="00410049">
        <w:rPr>
          <w:i/>
        </w:rPr>
        <w:t>LemasPctOfficDrugUn</w:t>
      </w:r>
      <w:proofErr w:type="spellEnd"/>
      <w:r w:rsidR="00CC7DD2">
        <w:t xml:space="preserve"> - </w:t>
      </w:r>
      <w:r w:rsidR="002411A1" w:rsidRPr="00410049">
        <w:t xml:space="preserve">% </w:t>
      </w:r>
      <w:r w:rsidRPr="00410049">
        <w:t xml:space="preserve">of officers assigned </w:t>
      </w:r>
      <w:r w:rsidR="002411A1" w:rsidRPr="00410049">
        <w:t>to drug units</w:t>
      </w:r>
    </w:p>
    <w:p w:rsidR="003C247F" w:rsidRDefault="003C247F" w:rsidP="00F0642B">
      <w:pPr>
        <w:pStyle w:val="BodyTextIndent"/>
        <w:spacing w:after="120"/>
        <w:ind w:left="360" w:hanging="270"/>
        <w:contextualSpacing/>
      </w:pPr>
      <w:proofErr w:type="spellStart"/>
      <w:r w:rsidRPr="00410049">
        <w:rPr>
          <w:i/>
        </w:rPr>
        <w:t>PolicBudgPerPop</w:t>
      </w:r>
      <w:proofErr w:type="spellEnd"/>
      <w:r w:rsidR="00CC7DD2">
        <w:t xml:space="preserve"> - </w:t>
      </w:r>
      <w:r w:rsidRPr="00410049">
        <w:t>police operating budget p</w:t>
      </w:r>
      <w:r w:rsidR="002411A1" w:rsidRPr="00410049">
        <w:t>er population</w:t>
      </w:r>
    </w:p>
    <w:p w:rsidR="00076EF9" w:rsidRPr="00076EF9" w:rsidRDefault="00076EF9" w:rsidP="00076EF9">
      <w:pPr>
        <w:pStyle w:val="BodyTextIndent"/>
        <w:spacing w:after="120"/>
        <w:ind w:firstLine="0"/>
        <w:contextualSpacing/>
      </w:pPr>
      <w:r w:rsidRPr="00076EF9">
        <w:t>Goal</w:t>
      </w:r>
      <w:r>
        <w:t xml:space="preserve"> values:</w:t>
      </w:r>
    </w:p>
    <w:p w:rsidR="005F6F66" w:rsidRPr="00410049" w:rsidRDefault="003C247F" w:rsidP="005F6F66">
      <w:pPr>
        <w:pStyle w:val="BodyTextIndent"/>
        <w:spacing w:after="120"/>
        <w:ind w:left="360" w:hanging="270"/>
      </w:pPr>
      <w:proofErr w:type="spellStart"/>
      <w:r w:rsidRPr="00410049">
        <w:rPr>
          <w:i/>
        </w:rPr>
        <w:t>ViolentCrimesPerPop</w:t>
      </w:r>
      <w:proofErr w:type="spellEnd"/>
      <w:r w:rsidR="002411A1" w:rsidRPr="00410049">
        <w:t xml:space="preserve"> </w:t>
      </w:r>
      <w:r w:rsidR="00CC7DD2">
        <w:t xml:space="preserve">- </w:t>
      </w:r>
      <w:r w:rsidRPr="00410049">
        <w:t xml:space="preserve">total </w:t>
      </w:r>
      <w:r w:rsidR="00CC7DD2">
        <w:t xml:space="preserve">number </w:t>
      </w:r>
      <w:r w:rsidRPr="00410049">
        <w:t>violent crimes</w:t>
      </w:r>
      <w:r w:rsidR="00CC7DD2">
        <w:t xml:space="preserve"> pe</w:t>
      </w:r>
      <w:r w:rsidRPr="00410049">
        <w:t>r 100K</w:t>
      </w:r>
      <w:r w:rsidR="00CC7DD2">
        <w:t xml:space="preserve"> </w:t>
      </w:r>
      <w:proofErr w:type="spellStart"/>
      <w:r w:rsidRPr="00410049">
        <w:t>popuation</w:t>
      </w:r>
      <w:proofErr w:type="spellEnd"/>
      <w:r w:rsidR="00410049" w:rsidRPr="00410049">
        <w:rPr>
          <w:rStyle w:val="FootnoteReference"/>
        </w:rPr>
        <w:footnoteReference w:id="15"/>
      </w:r>
    </w:p>
    <w:p w:rsidR="00FC6CC3" w:rsidRPr="005A0DD9" w:rsidRDefault="00FC6CC3" w:rsidP="00FC6CC3">
      <w:pPr>
        <w:pStyle w:val="Heading3"/>
      </w:pPr>
      <w:r w:rsidRPr="005A0DD9">
        <w:t>Limitations</w:t>
      </w:r>
    </w:p>
    <w:p w:rsidR="005A0DD9" w:rsidRPr="005A0DD9" w:rsidRDefault="005A0DD9" w:rsidP="00FC6CC3">
      <w:pPr>
        <w:pStyle w:val="BodyTextIndent"/>
        <w:spacing w:after="120"/>
      </w:pPr>
      <w:r w:rsidRPr="005A0DD9">
        <w:t xml:space="preserve">Predictive and goal attributes (the numeric data in the dataset) was normalized into the decimal range 0.00-1.00 using an equal-interval binning method. Through this process, attributes retain their distribution and skew. Normalization also preserves the approximate ratios values within an attribute; however, it does not preserve relationships between attribute values. Hence, it is not possible/meaningful to compare the values for attributes such as </w:t>
      </w:r>
      <w:proofErr w:type="spellStart"/>
      <w:r w:rsidRPr="005A0DD9">
        <w:t>whitePerCap</w:t>
      </w:r>
      <w:proofErr w:type="spellEnd"/>
      <w:r w:rsidRPr="005A0DD9">
        <w:t xml:space="preserve"> against </w:t>
      </w:r>
      <w:proofErr w:type="spellStart"/>
      <w:r w:rsidRPr="005A0DD9">
        <w:t>blackPerCap</w:t>
      </w:r>
      <w:proofErr w:type="spellEnd"/>
      <w:r w:rsidRPr="005A0DD9">
        <w:t>.</w:t>
      </w:r>
    </w:p>
    <w:p w:rsidR="00FC6CC3" w:rsidRDefault="00FC6CC3" w:rsidP="00FC6CC3">
      <w:pPr>
        <w:pStyle w:val="BodyTextIndent"/>
        <w:spacing w:after="120"/>
      </w:pPr>
      <w:r w:rsidRPr="00FC6CC3">
        <w:t xml:space="preserve">The values for the Per Capita Violent Crimes attribute was calculated using population data as well as the sum of crime variables considered violent crimes in the United States: murder, rape, robbery, and assault. </w:t>
      </w:r>
      <w:r>
        <w:t>A few states, many of which are in the Midwest, do not count rapes in the same manner as the others. This resulted in missing values for rapes and a skewed calculation of Per Capita Violent Crimes. T</w:t>
      </w:r>
      <w:r w:rsidR="005A0DD9">
        <w:t>hese cities were therefore not included in the final dataset.</w:t>
      </w:r>
    </w:p>
    <w:p w:rsidR="005A0DD9" w:rsidRPr="005A0DD9" w:rsidRDefault="005A0DD9" w:rsidP="00FC6CC3">
      <w:pPr>
        <w:pStyle w:val="BodyTextIndent"/>
        <w:spacing w:after="120"/>
      </w:pPr>
      <w:r w:rsidRPr="005A0DD9">
        <w:t>Information used for the LEMAS related attributes was limited to police departments with a minimum of 100 officers. A few smaller police departments were used as a random sample.</w:t>
      </w:r>
    </w:p>
    <w:p w:rsidR="005A0DD9" w:rsidRPr="005A0DD9" w:rsidRDefault="005A0DD9" w:rsidP="00FC6CC3">
      <w:pPr>
        <w:pStyle w:val="BodyTextIndent"/>
        <w:spacing w:after="120"/>
      </w:pPr>
      <w:r w:rsidRPr="005A0DD9">
        <w:t>Communities that could not be found in both census and crime dataset were not included in this dataset. Since many communities in the census were missing LEMAS data, this eliminated those communities, limiting the data selection.</w:t>
      </w:r>
    </w:p>
    <w:p w:rsidR="00D5054B" w:rsidRDefault="00D5054B" w:rsidP="00D5054B">
      <w:pPr>
        <w:pStyle w:val="Heading2"/>
        <w:spacing w:before="0"/>
      </w:pPr>
      <w:r w:rsidRPr="00BD5D41">
        <w:t>Objective of Analysis</w:t>
      </w:r>
    </w:p>
    <w:p w:rsidR="00BD5D41" w:rsidRDefault="00BD5D41" w:rsidP="00BD5D41">
      <w:r w:rsidRPr="002C70FF">
        <w:rPr>
          <w:highlight w:val="yellow"/>
        </w:rPr>
        <w:t>What is the purpose of your experiment? What are you testing? Why are your experiments interesting from a data mining perspective?</w:t>
      </w:r>
    </w:p>
    <w:p w:rsidR="00EB087C" w:rsidRPr="00EB087C" w:rsidRDefault="00EB087C" w:rsidP="00EB087C">
      <w:pPr>
        <w:rPr>
          <w:color w:val="00B050"/>
        </w:rPr>
      </w:pPr>
      <w:r w:rsidRPr="00EB087C">
        <w:rPr>
          <w:color w:val="00B050"/>
        </w:rPr>
        <w:t>If changes in crime rates can be predicted based on changes of highly correlated</w:t>
      </w:r>
      <w:r>
        <w:rPr>
          <w:color w:val="00B050"/>
        </w:rPr>
        <w:t xml:space="preserve"> </w:t>
      </w:r>
      <w:r w:rsidRPr="00EB087C">
        <w:rPr>
          <w:color w:val="00B050"/>
        </w:rPr>
        <w:t>indicators, resources could be better allocated to help local governments in addressing crime occurring in their jurisdiction.</w:t>
      </w:r>
    </w:p>
    <w:p w:rsidR="00D5054B" w:rsidRPr="00D5054B" w:rsidRDefault="00D5054B" w:rsidP="00D5054B">
      <w:pPr>
        <w:rPr>
          <w:color w:val="FF0000"/>
        </w:rPr>
      </w:pPr>
      <w:r w:rsidRPr="00D5054B">
        <w:rPr>
          <w:color w:val="FF0000"/>
        </w:rPr>
        <w:t>The objective of frequent pattern analysis is to find inherent regularizes in the data. A frequent patter reveals an intrinsic and important property of the dataset and mining of these patterns is the foundation for many essential data mining tasks including association, correlation, and causality analysis.</w:t>
      </w:r>
    </w:p>
    <w:p w:rsidR="00D5054B" w:rsidRDefault="00D5054B" w:rsidP="00D5054B">
      <w:pPr>
        <w:rPr>
          <w:color w:val="FF0000"/>
        </w:rPr>
      </w:pPr>
      <w:r w:rsidRPr="00D5054B">
        <w:rPr>
          <w:color w:val="FF0000"/>
        </w:rPr>
        <w:t>Frequent pattern analysis is achieved through use of itemsets. An itemset is a set of one or more items. The relative support of an itemset is the fraction of transactions that contain the itemset out of the total number of itemsets. An itemset is considered frequent if the support for the itemset is no less than a specified threshold.</w:t>
      </w:r>
    </w:p>
    <w:p w:rsidR="00502F70" w:rsidRPr="00502F70" w:rsidRDefault="00502F70" w:rsidP="00D5054B">
      <w:r>
        <w:t xml:space="preserve">The objective of this analysis is to </w:t>
      </w:r>
      <w:r w:rsidRPr="00C117A4">
        <w:t>explore othe</w:t>
      </w:r>
      <w:r>
        <w:t>r indicators of communities</w:t>
      </w:r>
      <w:r w:rsidRPr="00C117A4">
        <w:t xml:space="preserve"> along with its prevalence of violent crime to determine what relationships exist </w:t>
      </w:r>
      <w:r w:rsidR="00604525">
        <w:t xml:space="preserve">among these indicators </w:t>
      </w:r>
      <w:r w:rsidRPr="00C117A4">
        <w:t>and suggest further areas of study.</w:t>
      </w:r>
      <w:r>
        <w:t xml:space="preserve"> We will use utilizes techniques such as classification, regression analysis, frequency item sets, and association rules, to analyze the data set.</w:t>
      </w:r>
    </w:p>
    <w:p w:rsidR="00C53ED2" w:rsidRDefault="00C53ED2" w:rsidP="00C53ED2">
      <w:pPr>
        <w:pStyle w:val="Heading2"/>
      </w:pPr>
      <w:r>
        <w:t>Risks</w:t>
      </w:r>
    </w:p>
    <w:p w:rsidR="004E756D" w:rsidRPr="00DF7574" w:rsidRDefault="00C53ED2" w:rsidP="00C53ED2">
      <w:r w:rsidRPr="00C53ED2">
        <w:rPr>
          <w:color w:val="00B050"/>
        </w:rPr>
        <w:t xml:space="preserve">With a dataset this large, there is a high risk that we will not be able to filter out the “noise” to find a definite answer to our question. There are such a large number of factors contributing to any trends in the data that it may be hard to isolate which is actually the actual cause and what may be red herrings. </w:t>
      </w:r>
      <w:r w:rsidR="00DF7574">
        <w:t xml:space="preserve">To be clear, we are aiming to determine correlation and are not confident we will be able to determine causation without a time-lapse analysis.  For example, without also utilizing FBI Uniform Crime Report datasets from previous years, </w:t>
      </w:r>
      <w:r w:rsidR="00DE35D8">
        <w:t>we would not be able to analyze how the year-to-year changes in attributes may have resulted in a change to the violent crimes result.</w:t>
      </w:r>
    </w:p>
    <w:p w:rsidR="00C53ED2" w:rsidRPr="00C53ED2" w:rsidRDefault="00C53ED2" w:rsidP="00C53ED2">
      <w:pPr>
        <w:rPr>
          <w:color w:val="00B050"/>
        </w:rPr>
      </w:pPr>
      <w:r w:rsidRPr="00C53ED2">
        <w:rPr>
          <w:color w:val="00B050"/>
        </w:rPr>
        <w:t>Another risk we may run into is expectations of trends.</w:t>
      </w:r>
      <w:r w:rsidR="004E756D">
        <w:rPr>
          <w:color w:val="00B050"/>
        </w:rPr>
        <w:t xml:space="preserve"> </w:t>
      </w:r>
      <w:r w:rsidRPr="00C53ED2">
        <w:rPr>
          <w:color w:val="00B050"/>
        </w:rPr>
        <w:t xml:space="preserve">While people strive to be bias free in their research there are certain ideas that seem intuitive about crime and criminal activity in general. For example, some people believe there is more crime in areas of lower income, but this may not be true among all races, geographical areas, etc. We will need to be diligent in minimizing assumptions and avoiding trying to get the data to match an assumption when no correlation exists. Another significant risk is the accuracy of the data set we will be using. The FBI uses the Uniform Crime Reporting Statistics; </w:t>
      </w:r>
      <w:proofErr w:type="gramStart"/>
      <w:r w:rsidRPr="00C53ED2">
        <w:rPr>
          <w:color w:val="00B050"/>
        </w:rPr>
        <w:t>however</w:t>
      </w:r>
      <w:proofErr w:type="gramEnd"/>
      <w:r w:rsidRPr="00C53ED2">
        <w:rPr>
          <w:color w:val="00B050"/>
        </w:rPr>
        <w:t>, that data is first collected by local law enforcement agencies, which may not have the same reporting criteria or standards. This possible discrepancy is a point of discussion among many crime studies.</w:t>
      </w:r>
    </w:p>
    <w:p w:rsidR="00BD5D41" w:rsidRDefault="00BD5D41" w:rsidP="00BD5D41">
      <w:pPr>
        <w:pStyle w:val="Heading1"/>
        <w:spacing w:before="120"/>
      </w:pPr>
      <w:r>
        <w:t>RELATED WORK</w:t>
      </w:r>
    </w:p>
    <w:p w:rsidR="00BD5D41" w:rsidRDefault="00BD5D41" w:rsidP="00BD5D41">
      <w:r w:rsidRPr="002C70FF">
        <w:rPr>
          <w:highlight w:val="yellow"/>
        </w:rPr>
        <w:t>How have others attempted to solve the problem you are addressing? How does your chosen approach compare to these methods? Use ACM guidelines for citations.</w:t>
      </w:r>
    </w:p>
    <w:p w:rsidR="0049674A" w:rsidRPr="00BD5D41" w:rsidRDefault="007B199B" w:rsidP="00BD5D41">
      <w:r>
        <w:t>There has been a lot of effort in the past to solve the same problem we are addressing in this analysis.</w:t>
      </w:r>
    </w:p>
    <w:p w:rsidR="00D5054B" w:rsidRDefault="00D5054B" w:rsidP="00D5054B">
      <w:pPr>
        <w:pStyle w:val="Heading1"/>
        <w:spacing w:before="120"/>
      </w:pPr>
      <w:r w:rsidRPr="00E210B0">
        <w:t>METHODOLOGY</w:t>
      </w:r>
    </w:p>
    <w:p w:rsidR="00EB087C" w:rsidRPr="00EB087C" w:rsidRDefault="00EB087C" w:rsidP="00EB087C">
      <w:pPr>
        <w:rPr>
          <w:color w:val="00B050"/>
        </w:rPr>
      </w:pPr>
      <w:r w:rsidRPr="00EB087C">
        <w:rPr>
          <w:color w:val="00B050"/>
        </w:rPr>
        <w:t>We will begin by taking an exploratory data analysis approach. We will first visualize the</w:t>
      </w:r>
      <w:r>
        <w:rPr>
          <w:color w:val="00B050"/>
        </w:rPr>
        <w:t xml:space="preserve"> </w:t>
      </w:r>
      <w:r w:rsidRPr="00EB087C">
        <w:rPr>
          <w:color w:val="00B050"/>
        </w:rPr>
        <w:t>data we have gathered and then begin comparing multiple variables. By comparing multiple</w:t>
      </w:r>
      <w:r>
        <w:rPr>
          <w:color w:val="00B050"/>
        </w:rPr>
        <w:t xml:space="preserve"> </w:t>
      </w:r>
      <w:r w:rsidRPr="00EB087C">
        <w:rPr>
          <w:color w:val="00B050"/>
        </w:rPr>
        <w:t>variables through histograms, scatter plots, and various other visualization trends, we will note</w:t>
      </w:r>
      <w:r>
        <w:rPr>
          <w:color w:val="00B050"/>
        </w:rPr>
        <w:t xml:space="preserve"> </w:t>
      </w:r>
      <w:r w:rsidRPr="00EB087C">
        <w:rPr>
          <w:color w:val="00B050"/>
        </w:rPr>
        <w:t xml:space="preserve">any obvious patterns by examining their </w:t>
      </w:r>
      <w:r w:rsidR="00FE4036" w:rsidRPr="00EB087C">
        <w:rPr>
          <w:color w:val="00B050"/>
        </w:rPr>
        <w:t>two-way</w:t>
      </w:r>
      <w:r>
        <w:rPr>
          <w:color w:val="00B050"/>
        </w:rPr>
        <w:t xml:space="preserve"> </w:t>
      </w:r>
      <w:r w:rsidRPr="00EB087C">
        <w:rPr>
          <w:color w:val="00B050"/>
        </w:rPr>
        <w:t>interactions. We will try to describe this</w:t>
      </w:r>
      <w:r>
        <w:rPr>
          <w:color w:val="00B050"/>
        </w:rPr>
        <w:t xml:space="preserve"> </w:t>
      </w:r>
      <w:r w:rsidRPr="00EB087C">
        <w:rPr>
          <w:color w:val="00B050"/>
        </w:rPr>
        <w:t>relationship with a type of relationship that best fits. Once we have completed most of our</w:t>
      </w:r>
      <w:r>
        <w:rPr>
          <w:color w:val="00B050"/>
        </w:rPr>
        <w:t xml:space="preserve"> </w:t>
      </w:r>
      <w:r w:rsidRPr="00EB087C">
        <w:rPr>
          <w:color w:val="00B050"/>
        </w:rPr>
        <w:t xml:space="preserve">exploratory data analysis, we will begin to perform testing and </w:t>
      </w:r>
      <w:r w:rsidR="00FE4036" w:rsidRPr="00EB087C">
        <w:rPr>
          <w:color w:val="00B050"/>
        </w:rPr>
        <w:t>cross validation</w:t>
      </w:r>
      <w:r w:rsidRPr="00EB087C">
        <w:rPr>
          <w:color w:val="00B050"/>
        </w:rPr>
        <w:t>.</w:t>
      </w:r>
    </w:p>
    <w:p w:rsidR="00D5054B" w:rsidRDefault="00D5054B" w:rsidP="00D5054B">
      <w:pPr>
        <w:pStyle w:val="Heading2"/>
        <w:spacing w:before="0"/>
      </w:pPr>
      <w:r w:rsidRPr="00E210B0">
        <w:lastRenderedPageBreak/>
        <w:t>Preprocessing</w:t>
      </w:r>
    </w:p>
    <w:p w:rsidR="00DA1E2D" w:rsidRPr="00497D33" w:rsidRDefault="00DA1E2D" w:rsidP="00DA1E2D">
      <w:pPr>
        <w:pStyle w:val="Heading3"/>
      </w:pPr>
      <w:r>
        <w:t>Normalization</w:t>
      </w:r>
    </w:p>
    <w:p w:rsidR="00DA1E2D" w:rsidRDefault="00DA1E2D" w:rsidP="00DA1E2D">
      <w:pPr>
        <w:pStyle w:val="BodyTextIndent"/>
        <w:spacing w:after="120"/>
        <w:ind w:firstLine="0"/>
      </w:pPr>
      <w:r>
        <w:t>As previously mentioned, the numeric data in the dataset</w:t>
      </w:r>
      <w:r w:rsidRPr="005A0DD9">
        <w:t xml:space="preserve"> </w:t>
      </w:r>
      <w:proofErr w:type="gramStart"/>
      <w:r w:rsidRPr="005A0DD9">
        <w:t>was normalized</w:t>
      </w:r>
      <w:proofErr w:type="gramEnd"/>
      <w:r w:rsidRPr="005A0DD9">
        <w:t xml:space="preserve"> </w:t>
      </w:r>
      <w:r>
        <w:t xml:space="preserve">before being presented for consumption by others. The attributes </w:t>
      </w:r>
      <w:r w:rsidRPr="005A0DD9">
        <w:t>retain</w:t>
      </w:r>
      <w:r>
        <w:t>ed</w:t>
      </w:r>
      <w:r w:rsidRPr="005A0DD9">
        <w:t xml:space="preserve"> their distribution and skew</w:t>
      </w:r>
      <w:r>
        <w:t xml:space="preserve"> as well as</w:t>
      </w:r>
      <w:r w:rsidRPr="005A0DD9">
        <w:t xml:space="preserve"> preserve</w:t>
      </w:r>
      <w:r>
        <w:t>d</w:t>
      </w:r>
      <w:r w:rsidRPr="005A0DD9">
        <w:t xml:space="preserve"> the approximate ratios </w:t>
      </w:r>
      <w:r>
        <w:t xml:space="preserve">for </w:t>
      </w:r>
      <w:r w:rsidRPr="005A0DD9">
        <w:t>values within an attribute.</w:t>
      </w:r>
    </w:p>
    <w:p w:rsidR="00DA1E2D" w:rsidRDefault="00DA1E2D" w:rsidP="00DA1E2D">
      <w:pPr>
        <w:pStyle w:val="Heading3"/>
      </w:pPr>
      <w:r>
        <w:t>Support</w:t>
      </w:r>
    </w:p>
    <w:p w:rsidR="00DA1E2D" w:rsidRPr="00497D33" w:rsidRDefault="00DA1E2D" w:rsidP="00DA1E2D">
      <w:pPr>
        <w:pStyle w:val="BodyTextIndent"/>
        <w:spacing w:after="120"/>
        <w:ind w:firstLine="0"/>
      </w:pPr>
      <w:r>
        <w:t xml:space="preserve">To complete the frequent itemset analysis we also determined the best value to use for </w:t>
      </w:r>
      <w:r w:rsidRPr="00497D33">
        <w:t xml:space="preserve">support. With support of 0.01, the relative item frequency graph (see </w:t>
      </w:r>
      <w:r w:rsidRPr="00497D33">
        <w:fldChar w:fldCharType="begin"/>
      </w:r>
      <w:r w:rsidRPr="00497D33">
        <w:instrText xml:space="preserve"> REF _Ref449556698 \h </w:instrText>
      </w:r>
      <w:r w:rsidRPr="00497D33">
        <w:fldChar w:fldCharType="separate"/>
      </w:r>
      <w:r w:rsidRPr="00497D33">
        <w:t xml:space="preserve">Figure </w:t>
      </w:r>
      <w:r w:rsidRPr="00497D33">
        <w:rPr>
          <w:noProof/>
        </w:rPr>
        <w:t>1</w:t>
      </w:r>
      <w:r w:rsidRPr="00497D33">
        <w:fldChar w:fldCharType="end"/>
      </w:r>
      <w:r w:rsidRPr="00497D33">
        <w:t xml:space="preserve">) showed there were that were near </w:t>
      </w:r>
      <w:proofErr w:type="gramStart"/>
      <w:r w:rsidRPr="00497D33">
        <w:t>0</w:t>
      </w:r>
      <w:proofErr w:type="gramEnd"/>
      <w:r w:rsidRPr="00497D33">
        <w:t xml:space="preserve"> (zero) and were not frequent. Increasing the support to 0.2 would have eliminated many of the possible combinations and left us with very few itemsets to work with. Therefore, we chose to check the relative item frequency graph for a support value of 0.1 (see </w:t>
      </w:r>
      <w:r w:rsidRPr="00497D33">
        <w:fldChar w:fldCharType="begin"/>
      </w:r>
      <w:r w:rsidRPr="00497D33">
        <w:instrText xml:space="preserve"> REF _Ref449556966 \h </w:instrText>
      </w:r>
      <w:r w:rsidRPr="00497D33">
        <w:fldChar w:fldCharType="separate"/>
      </w:r>
      <w:r w:rsidRPr="00497D33">
        <w:t xml:space="preserve">Figure </w:t>
      </w:r>
      <w:r w:rsidRPr="00497D33">
        <w:rPr>
          <w:noProof/>
        </w:rPr>
        <w:t>2</w:t>
      </w:r>
      <w:r w:rsidRPr="00497D33">
        <w:fldChar w:fldCharType="end"/>
      </w:r>
      <w:r w:rsidRPr="00497D33">
        <w:t>). This second graph shows a variety of itemsets without including many with low frequency. Hence, we used the support value of 0.1 in our analysis.</w:t>
      </w:r>
    </w:p>
    <w:p w:rsidR="00D5054B" w:rsidRPr="00BD5D41" w:rsidRDefault="007F5A7E" w:rsidP="00D5054B">
      <w:pPr>
        <w:keepNext/>
        <w:rPr>
          <w:color w:val="FF0000"/>
        </w:rPr>
      </w:pPr>
      <w:r>
        <w:rPr>
          <w:noProof/>
          <w:color w:val="FF0000"/>
        </w:rPr>
        <w:drawing>
          <wp:inline distT="0" distB="0" distL="0" distR="0" wp14:anchorId="6D4ED948" wp14:editId="04F282E4">
            <wp:extent cx="3017520" cy="187123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temFrequency_support0.01.png"/>
                    <pic:cNvPicPr/>
                  </pic:nvPicPr>
                  <pic:blipFill rotWithShape="1">
                    <a:blip r:embed="rId9" cstate="print">
                      <a:extLst>
                        <a:ext uri="{28A0092B-C50C-407E-A947-70E740481C1C}">
                          <a14:useLocalDpi xmlns:a14="http://schemas.microsoft.com/office/drawing/2010/main" val="0"/>
                        </a:ext>
                      </a:extLst>
                    </a:blip>
                    <a:srcRect t="9035" r="6006"/>
                    <a:stretch/>
                  </pic:blipFill>
                  <pic:spPr bwMode="auto">
                    <a:xfrm>
                      <a:off x="0" y="0"/>
                      <a:ext cx="3017520" cy="1871237"/>
                    </a:xfrm>
                    <a:prstGeom prst="rect">
                      <a:avLst/>
                    </a:prstGeom>
                    <a:ln>
                      <a:noFill/>
                    </a:ln>
                    <a:extLst>
                      <a:ext uri="{53640926-AAD7-44D8-BBD7-CCE9431645EC}">
                        <a14:shadowObscured xmlns:a14="http://schemas.microsoft.com/office/drawing/2010/main"/>
                      </a:ext>
                    </a:extLst>
                  </pic:spPr>
                </pic:pic>
              </a:graphicData>
            </a:graphic>
          </wp:inline>
        </w:drawing>
      </w:r>
    </w:p>
    <w:p w:rsidR="00D5054B" w:rsidRPr="00DA1E2D" w:rsidRDefault="00D5054B" w:rsidP="00D5054B">
      <w:pPr>
        <w:pStyle w:val="Caption"/>
      </w:pPr>
      <w:bookmarkStart w:id="5" w:name="_Ref449556698"/>
      <w:proofErr w:type="gramStart"/>
      <w:r w:rsidRPr="00DA1E2D">
        <w:t xml:space="preserve">Figure </w:t>
      </w:r>
      <w:fldSimple w:instr=" SEQ Figure \* ARABIC ">
        <w:r w:rsidRPr="00DA1E2D">
          <w:rPr>
            <w:noProof/>
          </w:rPr>
          <w:t>1</w:t>
        </w:r>
      </w:fldSimple>
      <w:bookmarkEnd w:id="5"/>
      <w:r w:rsidRPr="00DA1E2D">
        <w:t>.</w:t>
      </w:r>
      <w:proofErr w:type="gramEnd"/>
      <w:r w:rsidRPr="00DA1E2D">
        <w:t xml:space="preserve"> Item Frequency Support of 0.01</w:t>
      </w:r>
    </w:p>
    <w:p w:rsidR="00D5054B" w:rsidRPr="00BD5D41" w:rsidRDefault="007F5A7E" w:rsidP="00D5054B">
      <w:pPr>
        <w:keepNext/>
        <w:rPr>
          <w:color w:val="FF0000"/>
        </w:rPr>
      </w:pPr>
      <w:r>
        <w:rPr>
          <w:noProof/>
          <w:color w:val="FF0000"/>
        </w:rPr>
        <w:drawing>
          <wp:inline distT="0" distB="0" distL="0" distR="0" wp14:anchorId="1AD4B555" wp14:editId="6D3D2F1B">
            <wp:extent cx="3017520" cy="1861677"/>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temFrequency_support0.1.png"/>
                    <pic:cNvPicPr/>
                  </pic:nvPicPr>
                  <pic:blipFill rotWithShape="1">
                    <a:blip r:embed="rId10" cstate="print">
                      <a:extLst>
                        <a:ext uri="{28A0092B-C50C-407E-A947-70E740481C1C}">
                          <a14:useLocalDpi xmlns:a14="http://schemas.microsoft.com/office/drawing/2010/main" val="0"/>
                        </a:ext>
                      </a:extLst>
                    </a:blip>
                    <a:srcRect t="9499" r="6004"/>
                    <a:stretch/>
                  </pic:blipFill>
                  <pic:spPr bwMode="auto">
                    <a:xfrm>
                      <a:off x="0" y="0"/>
                      <a:ext cx="3017520" cy="1861677"/>
                    </a:xfrm>
                    <a:prstGeom prst="rect">
                      <a:avLst/>
                    </a:prstGeom>
                    <a:ln>
                      <a:noFill/>
                    </a:ln>
                    <a:extLst>
                      <a:ext uri="{53640926-AAD7-44D8-BBD7-CCE9431645EC}">
                        <a14:shadowObscured xmlns:a14="http://schemas.microsoft.com/office/drawing/2010/main"/>
                      </a:ext>
                    </a:extLst>
                  </pic:spPr>
                </pic:pic>
              </a:graphicData>
            </a:graphic>
          </wp:inline>
        </w:drawing>
      </w:r>
    </w:p>
    <w:p w:rsidR="00D5054B" w:rsidRPr="00DA1E2D" w:rsidRDefault="00D5054B" w:rsidP="00D5054B">
      <w:pPr>
        <w:pStyle w:val="Caption"/>
      </w:pPr>
      <w:bookmarkStart w:id="6" w:name="_Ref449556966"/>
      <w:proofErr w:type="gramStart"/>
      <w:r w:rsidRPr="00DA1E2D">
        <w:t xml:space="preserve">Figure </w:t>
      </w:r>
      <w:fldSimple w:instr=" SEQ Figure \* ARABIC ">
        <w:r w:rsidRPr="00DA1E2D">
          <w:rPr>
            <w:noProof/>
          </w:rPr>
          <w:t>2</w:t>
        </w:r>
      </w:fldSimple>
      <w:bookmarkEnd w:id="6"/>
      <w:r w:rsidRPr="00DA1E2D">
        <w:t>.</w:t>
      </w:r>
      <w:proofErr w:type="gramEnd"/>
      <w:r w:rsidRPr="00DA1E2D">
        <w:t xml:space="preserve"> Item Frequency Support of 0.1</w:t>
      </w:r>
    </w:p>
    <w:p w:rsidR="00FE4036" w:rsidRPr="00F87C3A" w:rsidRDefault="00FE4036" w:rsidP="00FE4036">
      <w:pPr>
        <w:pStyle w:val="Heading3"/>
      </w:pPr>
      <w:r w:rsidRPr="00F87C3A">
        <w:t>Binning</w:t>
      </w:r>
    </w:p>
    <w:p w:rsidR="007F5A7E" w:rsidRPr="001A5413" w:rsidRDefault="007F5A7E" w:rsidP="007F5A7E">
      <w:pPr>
        <w:spacing w:after="120"/>
      </w:pPr>
      <w:r w:rsidRPr="001A5413">
        <w:t>Data binning, sometimes referred to as bucketing, is a technique used in data pre-processing to accommodate algorithms that use categorical rather than continuous variables. Since in our case we wish to not only perform classification, but also frequent itemset analysis, binning will be necessary for the attributes involved.</w:t>
      </w:r>
      <w:r>
        <w:t xml:space="preserve"> When binning, the values for the attributes </w:t>
      </w:r>
      <w:proofErr w:type="gramStart"/>
      <w:r>
        <w:t>are each categorized</w:t>
      </w:r>
      <w:proofErr w:type="gramEnd"/>
      <w:r>
        <w:t xml:space="preserve"> </w:t>
      </w:r>
      <w:r w:rsidRPr="001A5413">
        <w:t xml:space="preserve">into a group or “bin” which represents that field. There are four common methods to bin field values: equal width binning, equal frequency binning, binning by clustering, and binning based on predictive value. Since </w:t>
      </w:r>
      <w:r>
        <w:t xml:space="preserve">many of </w:t>
      </w:r>
      <w:r w:rsidRPr="001A5413">
        <w:t xml:space="preserve">the values we are working with are percentages and </w:t>
      </w:r>
      <w:proofErr w:type="gramStart"/>
      <w:r w:rsidRPr="001A5413">
        <w:t>have been normalized</w:t>
      </w:r>
      <w:proofErr w:type="gramEnd"/>
      <w:r w:rsidRPr="001A5413">
        <w:t xml:space="preserve"> to values between 0.00 and 1.00, we felt the most appropriate technique was equal width.</w:t>
      </w:r>
    </w:p>
    <w:p w:rsidR="00FE4036" w:rsidRPr="006A6533" w:rsidRDefault="00FE4036" w:rsidP="00FE4036">
      <w:pPr>
        <w:pStyle w:val="Heading4"/>
      </w:pPr>
      <w:r w:rsidRPr="006A6533">
        <w:t>Equal Width</w:t>
      </w:r>
    </w:p>
    <w:p w:rsidR="00FE4036" w:rsidRDefault="007F5A7E" w:rsidP="00DA1E2D">
      <w:pPr>
        <w:spacing w:after="120"/>
      </w:pPr>
      <w:r w:rsidRPr="00FE4036">
        <w:t>I</w:t>
      </w:r>
      <w:r>
        <w:t>n equal width binning, the attribute</w:t>
      </w:r>
      <w:r w:rsidRPr="00FE4036">
        <w:t xml:space="preserve"> values </w:t>
      </w:r>
      <w:proofErr w:type="gramStart"/>
      <w:r w:rsidRPr="00FE4036">
        <w:t>are divided</w:t>
      </w:r>
      <w:proofErr w:type="gramEnd"/>
      <w:r w:rsidRPr="00FE4036">
        <w:t xml:space="preserve"> into </w:t>
      </w:r>
      <w:r w:rsidRPr="00FE4036">
        <w:rPr>
          <w:i/>
        </w:rPr>
        <w:t>k</w:t>
      </w:r>
      <w:r>
        <w:t xml:space="preserve"> categories of equal width.</w:t>
      </w:r>
      <w:r w:rsidRPr="00FE4036">
        <w:t xml:space="preserve"> </w:t>
      </w:r>
      <w:r w:rsidRPr="001A5413">
        <w:t xml:space="preserve">While this is not one of the preferred methods of binning since outliers may influence the width of the bins, we thought it would work well with our data since our attribute values are representative of percentages. </w:t>
      </w:r>
      <w:r>
        <w:t>We binned the attribute values into groups of 10% (</w:t>
      </w:r>
      <w:r>
        <w:rPr>
          <w:i/>
        </w:rPr>
        <w:t>k</w:t>
      </w:r>
      <w:r>
        <w:t xml:space="preserve"> of 10) as well as 20% (</w:t>
      </w:r>
      <w:r w:rsidRPr="001A5413">
        <w:rPr>
          <w:i/>
        </w:rPr>
        <w:t>k</w:t>
      </w:r>
      <w:r>
        <w:t xml:space="preserve"> of 5). Using the attribute </w:t>
      </w:r>
      <w:proofErr w:type="spellStart"/>
      <w:r>
        <w:t>ViolentCrimePerPop</w:t>
      </w:r>
      <w:proofErr w:type="spellEnd"/>
      <w:r>
        <w:t xml:space="preserve"> as </w:t>
      </w:r>
      <w:r w:rsidRPr="007F5A7E">
        <w:t>an example,</w:t>
      </w:r>
      <w:r w:rsidR="00DA1E2D">
        <w:t xml:space="preserve"> </w:t>
      </w:r>
      <w:proofErr w:type="spellStart"/>
      <w:r w:rsidR="00DA1E2D">
        <w:t xml:space="preserve">for </w:t>
      </w:r>
      <w:r w:rsidR="00DA1E2D">
        <w:rPr>
          <w:i/>
        </w:rPr>
        <w:t>k</w:t>
      </w:r>
      <w:proofErr w:type="spellEnd"/>
      <w:r w:rsidR="00DA1E2D">
        <w:t xml:space="preserve"> of </w:t>
      </w:r>
      <w:proofErr w:type="gramStart"/>
      <w:r w:rsidR="00DA1E2D">
        <w:t>5</w:t>
      </w:r>
      <w:proofErr w:type="gramEnd"/>
      <w:r w:rsidR="00DA1E2D">
        <w:t xml:space="preserve"> (each bin representing 20</w:t>
      </w:r>
      <w:r w:rsidR="00DA1E2D" w:rsidRPr="00DA1E2D">
        <w:t xml:space="preserve">%) </w:t>
      </w:r>
      <w:r w:rsidR="00DA1E2D" w:rsidRPr="00DA1E2D">
        <w:fldChar w:fldCharType="begin"/>
      </w:r>
      <w:r w:rsidR="00DA1E2D" w:rsidRPr="00DA1E2D">
        <w:instrText xml:space="preserve"> REF _Ref450683190 \h </w:instrText>
      </w:r>
      <w:r w:rsidR="00DA1E2D" w:rsidRPr="00DA1E2D">
        <w:fldChar w:fldCharType="separate"/>
      </w:r>
      <w:r w:rsidR="00DA1E2D" w:rsidRPr="00DA1E2D">
        <w:t xml:space="preserve">Table </w:t>
      </w:r>
      <w:r w:rsidR="00DA1E2D" w:rsidRPr="00DA1E2D">
        <w:rPr>
          <w:noProof/>
        </w:rPr>
        <w:t>1</w:t>
      </w:r>
      <w:r w:rsidR="00DA1E2D" w:rsidRPr="00DA1E2D">
        <w:fldChar w:fldCharType="end"/>
      </w:r>
      <w:r w:rsidR="00DA1E2D" w:rsidRPr="00DA1E2D">
        <w:t xml:space="preserve"> shows a sampling of the post binned data and</w:t>
      </w:r>
      <w:r w:rsidRPr="00DA1E2D">
        <w:t xml:space="preserve"> </w:t>
      </w:r>
      <w:r w:rsidRPr="00DA1E2D">
        <w:fldChar w:fldCharType="begin"/>
      </w:r>
      <w:r w:rsidRPr="00DA1E2D">
        <w:instrText xml:space="preserve"> REF _Ref450660542 \h </w:instrText>
      </w:r>
      <w:r w:rsidRPr="00DA1E2D">
        <w:fldChar w:fldCharType="separate"/>
      </w:r>
      <w:r w:rsidRPr="00DA1E2D">
        <w:t xml:space="preserve">Figure </w:t>
      </w:r>
      <w:r w:rsidRPr="00DA1E2D">
        <w:rPr>
          <w:noProof/>
        </w:rPr>
        <w:t>3</w:t>
      </w:r>
      <w:r w:rsidRPr="00DA1E2D">
        <w:fldChar w:fldCharType="end"/>
      </w:r>
      <w:r w:rsidRPr="00DA1E2D">
        <w:t xml:space="preserve"> shows</w:t>
      </w:r>
      <w:r w:rsidR="00DA1E2D" w:rsidRPr="00DA1E2D">
        <w:t xml:space="preserve"> a histogram of</w:t>
      </w:r>
      <w:r w:rsidRPr="00DA1E2D">
        <w:t xml:space="preserve"> the values binned</w:t>
      </w:r>
      <w:r w:rsidR="00DA1E2D" w:rsidRPr="00DA1E2D">
        <w:t xml:space="preserve">. In addition, </w:t>
      </w:r>
      <w:proofErr w:type="spellStart"/>
      <w:r w:rsidR="00DA1E2D" w:rsidRPr="00DA1E2D">
        <w:t xml:space="preserve">for </w:t>
      </w:r>
      <w:r w:rsidR="00DA1E2D" w:rsidRPr="00DA1E2D">
        <w:rPr>
          <w:i/>
        </w:rPr>
        <w:t>k</w:t>
      </w:r>
      <w:proofErr w:type="spellEnd"/>
      <w:r w:rsidR="00DA1E2D" w:rsidRPr="00DA1E2D">
        <w:t xml:space="preserve"> of 10 (each bin representing 10%) </w:t>
      </w:r>
      <w:r w:rsidR="00DA1E2D" w:rsidRPr="00DA1E2D">
        <w:fldChar w:fldCharType="begin"/>
      </w:r>
      <w:r w:rsidR="00DA1E2D" w:rsidRPr="00DA1E2D">
        <w:instrText xml:space="preserve"> REF _Ref450683230 \h </w:instrText>
      </w:r>
      <w:r w:rsidR="00DA1E2D" w:rsidRPr="00DA1E2D">
        <w:fldChar w:fldCharType="separate"/>
      </w:r>
      <w:r w:rsidR="00DA1E2D" w:rsidRPr="00DA1E2D">
        <w:t xml:space="preserve">Table </w:t>
      </w:r>
      <w:r w:rsidR="00DA1E2D" w:rsidRPr="00DA1E2D">
        <w:rPr>
          <w:noProof/>
        </w:rPr>
        <w:t>2</w:t>
      </w:r>
      <w:r w:rsidR="00DA1E2D" w:rsidRPr="00DA1E2D">
        <w:fldChar w:fldCharType="end"/>
      </w:r>
      <w:r w:rsidR="00DA1E2D" w:rsidRPr="00DA1E2D">
        <w:t xml:space="preserve"> shows a sampling of the post binned data and</w:t>
      </w:r>
      <w:r w:rsidRPr="00DA1E2D">
        <w:t xml:space="preserve"> </w:t>
      </w:r>
      <w:r w:rsidRPr="00DA1E2D">
        <w:fldChar w:fldCharType="begin"/>
      </w:r>
      <w:r w:rsidRPr="00DA1E2D">
        <w:instrText xml:space="preserve"> REF _Ref450557809 \h </w:instrText>
      </w:r>
      <w:r w:rsidRPr="00DA1E2D">
        <w:fldChar w:fldCharType="separate"/>
      </w:r>
      <w:r w:rsidRPr="00DA1E2D">
        <w:t xml:space="preserve">Figure </w:t>
      </w:r>
      <w:r w:rsidRPr="00DA1E2D">
        <w:rPr>
          <w:noProof/>
        </w:rPr>
        <w:t>4</w:t>
      </w:r>
      <w:r w:rsidRPr="00DA1E2D">
        <w:fldChar w:fldCharType="end"/>
      </w:r>
      <w:r w:rsidRPr="00DA1E2D">
        <w:t xml:space="preserve"> </w:t>
      </w:r>
      <w:r w:rsidRPr="007F5A7E">
        <w:t>shows</w:t>
      </w:r>
      <w:r w:rsidR="00DA1E2D">
        <w:t xml:space="preserve"> a histogram</w:t>
      </w:r>
      <w:r w:rsidRPr="007F5A7E">
        <w:t xml:space="preserve"> the values binned.</w:t>
      </w:r>
    </w:p>
    <w:p w:rsidR="00DA1E2D" w:rsidRPr="00DA1E2D" w:rsidRDefault="00DA1E2D" w:rsidP="00DA1E2D">
      <w:pPr>
        <w:pStyle w:val="Caption"/>
        <w:keepNext/>
      </w:pPr>
      <w:bookmarkStart w:id="7" w:name="_Ref450683190"/>
      <w:proofErr w:type="gramStart"/>
      <w:r w:rsidRPr="00DA1E2D">
        <w:t xml:space="preserve">Table </w:t>
      </w:r>
      <w:r w:rsidRPr="00DA1E2D">
        <w:fldChar w:fldCharType="begin"/>
      </w:r>
      <w:r w:rsidRPr="00DA1E2D">
        <w:instrText xml:space="preserve"> SEQ Table \* ARABIC </w:instrText>
      </w:r>
      <w:r w:rsidRPr="00DA1E2D">
        <w:fldChar w:fldCharType="separate"/>
      </w:r>
      <w:r w:rsidRPr="00DA1E2D">
        <w:rPr>
          <w:noProof/>
        </w:rPr>
        <w:t>1</w:t>
      </w:r>
      <w:r w:rsidRPr="00DA1E2D">
        <w:fldChar w:fldCharType="end"/>
      </w:r>
      <w:bookmarkEnd w:id="7"/>
      <w:r w:rsidRPr="00DA1E2D">
        <w:t>.</w:t>
      </w:r>
      <w:proofErr w:type="gramEnd"/>
      <w:r w:rsidRPr="00DA1E2D">
        <w:t xml:space="preserve"> Sample of </w:t>
      </w:r>
      <w:r w:rsidRPr="00DA1E2D">
        <w:rPr>
          <w:i/>
        </w:rPr>
        <w:t>k</w:t>
      </w:r>
      <w:r w:rsidRPr="00DA1E2D">
        <w:t xml:space="preserve">=5 Binning of </w:t>
      </w:r>
      <w:proofErr w:type="spellStart"/>
      <w:r w:rsidRPr="00DA1E2D">
        <w:t>ViolentCrimePerPop</w:t>
      </w:r>
      <w:proofErr w:type="spellEnd"/>
      <w:r w:rsidRPr="00DA1E2D">
        <w:t xml:space="preserve"> Data</w:t>
      </w:r>
    </w:p>
    <w:p w:rsidR="00DA1E2D" w:rsidRPr="00BD5D41" w:rsidRDefault="00DA1E2D" w:rsidP="00DA1E2D">
      <w:pPr>
        <w:rPr>
          <w:color w:val="FF0000"/>
        </w:rPr>
      </w:pPr>
      <w:r>
        <w:rPr>
          <w:noProof/>
          <w:color w:val="FF0000"/>
        </w:rPr>
        <w:drawing>
          <wp:inline distT="0" distB="0" distL="0" distR="0" wp14:anchorId="6DBA079C" wp14:editId="14C2CFA1">
            <wp:extent cx="3049270" cy="11760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iolentCrimesPerPop_5Bin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9270" cy="1176020"/>
                    </a:xfrm>
                    <a:prstGeom prst="rect">
                      <a:avLst/>
                    </a:prstGeom>
                  </pic:spPr>
                </pic:pic>
              </a:graphicData>
            </a:graphic>
          </wp:inline>
        </w:drawing>
      </w:r>
    </w:p>
    <w:p w:rsidR="00DA1E2D" w:rsidRPr="00DA1E2D" w:rsidRDefault="00DA1E2D" w:rsidP="00DA1E2D">
      <w:pPr>
        <w:pStyle w:val="Caption"/>
        <w:keepNext/>
      </w:pPr>
      <w:bookmarkStart w:id="8" w:name="_Ref450683230"/>
      <w:proofErr w:type="gramStart"/>
      <w:r w:rsidRPr="00DA1E2D">
        <w:t xml:space="preserve">Table </w:t>
      </w:r>
      <w:r w:rsidRPr="00DA1E2D">
        <w:fldChar w:fldCharType="begin"/>
      </w:r>
      <w:r w:rsidRPr="00DA1E2D">
        <w:instrText xml:space="preserve"> SEQ Table \* ARABIC </w:instrText>
      </w:r>
      <w:r w:rsidRPr="00DA1E2D">
        <w:fldChar w:fldCharType="separate"/>
      </w:r>
      <w:r w:rsidRPr="00DA1E2D">
        <w:rPr>
          <w:noProof/>
        </w:rPr>
        <w:t>2</w:t>
      </w:r>
      <w:r w:rsidRPr="00DA1E2D">
        <w:fldChar w:fldCharType="end"/>
      </w:r>
      <w:bookmarkEnd w:id="8"/>
      <w:r w:rsidRPr="00DA1E2D">
        <w:t>.</w:t>
      </w:r>
      <w:proofErr w:type="gramEnd"/>
      <w:r w:rsidRPr="00DA1E2D">
        <w:t xml:space="preserve"> Sample of </w:t>
      </w:r>
      <w:r w:rsidRPr="00DA1E2D">
        <w:rPr>
          <w:i/>
        </w:rPr>
        <w:t>k</w:t>
      </w:r>
      <w:r w:rsidRPr="00DA1E2D">
        <w:t xml:space="preserve">=10 Binning of </w:t>
      </w:r>
      <w:proofErr w:type="spellStart"/>
      <w:r w:rsidRPr="00DA1E2D">
        <w:t>ViolentCrimePerPop</w:t>
      </w:r>
      <w:proofErr w:type="spellEnd"/>
      <w:r w:rsidRPr="00DA1E2D">
        <w:t xml:space="preserve"> Data</w:t>
      </w:r>
    </w:p>
    <w:p w:rsidR="00DA1E2D" w:rsidRPr="00BD5D41" w:rsidRDefault="00DA1E2D" w:rsidP="00DA1E2D">
      <w:pPr>
        <w:rPr>
          <w:color w:val="FF0000"/>
        </w:rPr>
      </w:pPr>
      <w:r>
        <w:rPr>
          <w:noProof/>
          <w:color w:val="FF0000"/>
        </w:rPr>
        <w:drawing>
          <wp:inline distT="0" distB="0" distL="0" distR="0" wp14:anchorId="2660FED5" wp14:editId="721D0A9E">
            <wp:extent cx="3049270" cy="1028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iolentCrimesPerPop_10Bin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9270" cy="1028700"/>
                    </a:xfrm>
                    <a:prstGeom prst="rect">
                      <a:avLst/>
                    </a:prstGeom>
                  </pic:spPr>
                </pic:pic>
              </a:graphicData>
            </a:graphic>
          </wp:inline>
        </w:drawing>
      </w:r>
    </w:p>
    <w:p w:rsidR="00FE4036" w:rsidRDefault="00DA1E2D" w:rsidP="00FE4036">
      <w:pPr>
        <w:keepNext/>
        <w:spacing w:after="120"/>
      </w:pPr>
      <w:r>
        <w:rPr>
          <w:noProof/>
        </w:rPr>
        <w:drawing>
          <wp:inline distT="0" distB="0" distL="0" distR="0">
            <wp:extent cx="3049270" cy="173208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istogram5Bins.png"/>
                    <pic:cNvPicPr/>
                  </pic:nvPicPr>
                  <pic:blipFill rotWithShape="1">
                    <a:blip r:embed="rId13" cstate="print">
                      <a:extLst>
                        <a:ext uri="{28A0092B-C50C-407E-A947-70E740481C1C}">
                          <a14:useLocalDpi xmlns:a14="http://schemas.microsoft.com/office/drawing/2010/main" val="0"/>
                        </a:ext>
                      </a:extLst>
                    </a:blip>
                    <a:srcRect t="11352"/>
                    <a:stretch/>
                  </pic:blipFill>
                  <pic:spPr bwMode="auto">
                    <a:xfrm>
                      <a:off x="0" y="0"/>
                      <a:ext cx="3049270" cy="1732085"/>
                    </a:xfrm>
                    <a:prstGeom prst="rect">
                      <a:avLst/>
                    </a:prstGeom>
                    <a:ln>
                      <a:noFill/>
                    </a:ln>
                    <a:extLst>
                      <a:ext uri="{53640926-AAD7-44D8-BBD7-CCE9431645EC}">
                        <a14:shadowObscured xmlns:a14="http://schemas.microsoft.com/office/drawing/2010/main"/>
                      </a:ext>
                    </a:extLst>
                  </pic:spPr>
                </pic:pic>
              </a:graphicData>
            </a:graphic>
          </wp:inline>
        </w:drawing>
      </w:r>
    </w:p>
    <w:p w:rsidR="00FE4036" w:rsidRPr="007F5A7E" w:rsidRDefault="00FE4036" w:rsidP="00FE4036">
      <w:pPr>
        <w:jc w:val="center"/>
      </w:pPr>
      <w:bookmarkStart w:id="9" w:name="_Ref450660542"/>
      <w:proofErr w:type="gramStart"/>
      <w:r w:rsidRPr="007F5A7E">
        <w:t xml:space="preserve">Figure </w:t>
      </w:r>
      <w:r w:rsidR="00D731CB">
        <w:fldChar w:fldCharType="begin"/>
      </w:r>
      <w:r w:rsidR="00D731CB">
        <w:instrText xml:space="preserve"> SEQ Figure \* ARABIC </w:instrText>
      </w:r>
      <w:r w:rsidR="00D731CB">
        <w:fldChar w:fldCharType="separate"/>
      </w:r>
      <w:r w:rsidRPr="007F5A7E">
        <w:rPr>
          <w:noProof/>
        </w:rPr>
        <w:t>3</w:t>
      </w:r>
      <w:r w:rsidR="00D731CB">
        <w:rPr>
          <w:noProof/>
        </w:rPr>
        <w:fldChar w:fldCharType="end"/>
      </w:r>
      <w:bookmarkEnd w:id="9"/>
      <w:r w:rsidRPr="007F5A7E">
        <w:t>.</w:t>
      </w:r>
      <w:proofErr w:type="gramEnd"/>
      <w:r w:rsidRPr="007F5A7E">
        <w:t xml:space="preserve"> Histogram of Equal Width Binned Weight </w:t>
      </w:r>
      <w:r w:rsidRPr="007F5A7E">
        <w:rPr>
          <w:i/>
        </w:rPr>
        <w:t>k</w:t>
      </w:r>
      <w:r w:rsidRPr="007F5A7E">
        <w:t xml:space="preserve"> = 5</w:t>
      </w:r>
    </w:p>
    <w:p w:rsidR="00FE4036" w:rsidRDefault="00DA1E2D" w:rsidP="00FE4036">
      <w:pPr>
        <w:keepNext/>
        <w:spacing w:after="120"/>
      </w:pPr>
      <w:r>
        <w:rPr>
          <w:noProof/>
        </w:rPr>
        <w:lastRenderedPageBreak/>
        <w:drawing>
          <wp:inline distT="0" distB="0" distL="0" distR="0">
            <wp:extent cx="3049270" cy="177282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istogram10Bins.png"/>
                    <pic:cNvPicPr/>
                  </pic:nvPicPr>
                  <pic:blipFill rotWithShape="1">
                    <a:blip r:embed="rId14" cstate="print">
                      <a:extLst>
                        <a:ext uri="{28A0092B-C50C-407E-A947-70E740481C1C}">
                          <a14:useLocalDpi xmlns:a14="http://schemas.microsoft.com/office/drawing/2010/main" val="0"/>
                        </a:ext>
                      </a:extLst>
                    </a:blip>
                    <a:srcRect t="9267"/>
                    <a:stretch/>
                  </pic:blipFill>
                  <pic:spPr bwMode="auto">
                    <a:xfrm>
                      <a:off x="0" y="0"/>
                      <a:ext cx="3049270" cy="1772826"/>
                    </a:xfrm>
                    <a:prstGeom prst="rect">
                      <a:avLst/>
                    </a:prstGeom>
                    <a:ln>
                      <a:noFill/>
                    </a:ln>
                    <a:extLst>
                      <a:ext uri="{53640926-AAD7-44D8-BBD7-CCE9431645EC}">
                        <a14:shadowObscured xmlns:a14="http://schemas.microsoft.com/office/drawing/2010/main"/>
                      </a:ext>
                    </a:extLst>
                  </pic:spPr>
                </pic:pic>
              </a:graphicData>
            </a:graphic>
          </wp:inline>
        </w:drawing>
      </w:r>
    </w:p>
    <w:p w:rsidR="00FE4036" w:rsidRPr="007F5A7E" w:rsidRDefault="00FE4036" w:rsidP="00FE4036">
      <w:pPr>
        <w:jc w:val="center"/>
        <w:rPr>
          <w:lang w:eastAsia="en-AU"/>
        </w:rPr>
      </w:pPr>
      <w:bookmarkStart w:id="10" w:name="_Ref450557809"/>
      <w:proofErr w:type="gramStart"/>
      <w:r w:rsidRPr="007F5A7E">
        <w:t xml:space="preserve">Figure </w:t>
      </w:r>
      <w:r w:rsidR="00D731CB">
        <w:fldChar w:fldCharType="begin"/>
      </w:r>
      <w:r w:rsidR="00D731CB">
        <w:instrText xml:space="preserve"> SEQ Figure \* ARABIC </w:instrText>
      </w:r>
      <w:r w:rsidR="00D731CB">
        <w:fldChar w:fldCharType="separate"/>
      </w:r>
      <w:r w:rsidRPr="007F5A7E">
        <w:rPr>
          <w:noProof/>
        </w:rPr>
        <w:t>4</w:t>
      </w:r>
      <w:r w:rsidR="00D731CB">
        <w:rPr>
          <w:noProof/>
        </w:rPr>
        <w:fldChar w:fldCharType="end"/>
      </w:r>
      <w:bookmarkEnd w:id="10"/>
      <w:r w:rsidRPr="007F5A7E">
        <w:t>.</w:t>
      </w:r>
      <w:proofErr w:type="gramEnd"/>
      <w:r w:rsidRPr="007F5A7E">
        <w:t xml:space="preserve"> Histogram of Equal Width Binned Weight </w:t>
      </w:r>
      <w:r w:rsidRPr="007F5A7E">
        <w:rPr>
          <w:i/>
        </w:rPr>
        <w:t xml:space="preserve">k </w:t>
      </w:r>
      <w:r w:rsidRPr="007F5A7E">
        <w:t>= 10</w:t>
      </w:r>
    </w:p>
    <w:p w:rsidR="00D673DF" w:rsidRDefault="00D673DF" w:rsidP="00D673DF">
      <w:pPr>
        <w:pStyle w:val="Heading2"/>
        <w:spacing w:before="0"/>
      </w:pPr>
      <w:r w:rsidRPr="00440FED">
        <w:t>Experiment Design</w:t>
      </w:r>
    </w:p>
    <w:p w:rsidR="00D673DF" w:rsidRPr="00D673DF" w:rsidRDefault="00D673DF" w:rsidP="00D673DF">
      <w:pPr>
        <w:pStyle w:val="Heading3"/>
      </w:pPr>
      <w:r w:rsidRPr="00D673DF">
        <w:t>Classification</w:t>
      </w:r>
    </w:p>
    <w:p w:rsidR="00D673DF" w:rsidRPr="00D673DF" w:rsidRDefault="00D673DF" w:rsidP="00D673DF">
      <w:pPr>
        <w:pStyle w:val="Heading4"/>
      </w:pPr>
      <w:r w:rsidRPr="00D673DF">
        <w:t>Holdout Method</w:t>
      </w:r>
    </w:p>
    <w:p w:rsidR="00D673DF" w:rsidRPr="00D673DF" w:rsidRDefault="00D673DF" w:rsidP="00D673DF">
      <w:pPr>
        <w:rPr>
          <w:color w:val="FF0000"/>
        </w:rPr>
      </w:pPr>
      <w:r w:rsidRPr="00D673DF">
        <w:rPr>
          <w:color w:val="FF0000"/>
        </w:rPr>
        <w:t>In the Holdout Method, the entire data set is randomly partitioned into two independent sets: training set and the test set. The training set is used for model construction and the test set is used to evaluate the accuracy of the constructed model. In this case, the data was partitioned with 70% in the training set and 30% in the test set. Both training and test sets contained examples of each classification type.</w:t>
      </w:r>
    </w:p>
    <w:p w:rsidR="00D5054B" w:rsidRDefault="00D5054B" w:rsidP="00D5054B">
      <w:pPr>
        <w:pStyle w:val="Heading2"/>
        <w:spacing w:before="0"/>
      </w:pPr>
      <w:r w:rsidRPr="00437CC5">
        <w:t>Tools/Approaches</w:t>
      </w:r>
    </w:p>
    <w:p w:rsidR="00D673DF" w:rsidRPr="00D673DF" w:rsidRDefault="00D673DF" w:rsidP="00D673DF">
      <w:pPr>
        <w:pStyle w:val="Heading3"/>
      </w:pPr>
      <w:r>
        <w:t>Classification</w:t>
      </w:r>
    </w:p>
    <w:p w:rsidR="00D673DF" w:rsidRDefault="00D673DF" w:rsidP="00D673DF">
      <w:pPr>
        <w:pStyle w:val="Heading4"/>
      </w:pPr>
      <w:r>
        <w:t>Decision Tree</w:t>
      </w:r>
    </w:p>
    <w:p w:rsidR="00D673DF" w:rsidRPr="00D673DF" w:rsidRDefault="00D673DF" w:rsidP="00D673DF">
      <w:pPr>
        <w:pStyle w:val="BodyTextIndent"/>
        <w:spacing w:after="120"/>
        <w:ind w:firstLine="0"/>
        <w:rPr>
          <w:color w:val="FF0000"/>
        </w:rPr>
      </w:pPr>
      <w:r w:rsidRPr="00D673DF">
        <w:rPr>
          <w:color w:val="FF0000"/>
        </w:rPr>
        <w:t>Decision Tree classification uses a flowchart-like tree structure for classification. In the tree, each test on an attribute is represented by a tree node, each outcome of the attribute test is represented by a tree branch, and each tree leaf node has a classification label.</w:t>
      </w:r>
    </w:p>
    <w:p w:rsidR="00D673DF" w:rsidRPr="00D673DF" w:rsidRDefault="00D673DF" w:rsidP="00D673DF">
      <w:pPr>
        <w:pStyle w:val="BodyTextIndent"/>
        <w:spacing w:after="120"/>
        <w:ind w:firstLine="0"/>
        <w:rPr>
          <w:color w:val="FF0000"/>
        </w:rPr>
      </w:pPr>
      <w:r w:rsidRPr="00D673DF">
        <w:rPr>
          <w:color w:val="FF0000"/>
        </w:rPr>
        <w:t>The tree is constructed in a divide-and-conquer manner with no backtracking. At the start of tree construction, the training examples are all at the root and are partitioned reclusively based on the provided selected attributes as the construction proceeds. Partitioning is complete when all the samples for a given node belong to the same class, there are no remaining attributes for further partitioning, and there are no samples left to partition.</w:t>
      </w:r>
    </w:p>
    <w:p w:rsidR="00214562" w:rsidRPr="00D673DF" w:rsidRDefault="00214562" w:rsidP="00214562">
      <w:pPr>
        <w:pStyle w:val="Heading3"/>
      </w:pPr>
      <w:r>
        <w:t xml:space="preserve">Frequent Itemsets - </w:t>
      </w:r>
      <w:proofErr w:type="spellStart"/>
      <w:r w:rsidRPr="00BD5D41">
        <w:t>A</w:t>
      </w:r>
      <w:r>
        <w:t>rules</w:t>
      </w:r>
      <w:proofErr w:type="spellEnd"/>
    </w:p>
    <w:p w:rsidR="00214562" w:rsidRPr="00784F3C" w:rsidRDefault="00214562" w:rsidP="00214562">
      <w:r w:rsidRPr="00784F3C">
        <w:t>The statistical computing environment and language R contains a package ‘</w:t>
      </w:r>
      <w:proofErr w:type="spellStart"/>
      <w:r w:rsidRPr="00784F3C">
        <w:t>arules</w:t>
      </w:r>
      <w:proofErr w:type="spellEnd"/>
      <w:r w:rsidRPr="00784F3C">
        <w:t xml:space="preserve">’ to assist in frequent itemset or association rule mining. The two specific tools in the </w:t>
      </w:r>
      <w:proofErr w:type="spellStart"/>
      <w:r w:rsidRPr="00784F3C">
        <w:t>arules</w:t>
      </w:r>
      <w:proofErr w:type="spellEnd"/>
      <w:r w:rsidRPr="00784F3C">
        <w:t xml:space="preserve"> package we used in our analysis: </w:t>
      </w:r>
      <w:proofErr w:type="spellStart"/>
      <w:r w:rsidRPr="00784F3C">
        <w:t>Apriori</w:t>
      </w:r>
      <w:proofErr w:type="spellEnd"/>
      <w:r w:rsidRPr="00784F3C">
        <w:t xml:space="preserve"> and </w:t>
      </w:r>
      <w:proofErr w:type="spellStart"/>
      <w:r w:rsidRPr="00784F3C">
        <w:t>Eclat</w:t>
      </w:r>
      <w:proofErr w:type="spellEnd"/>
      <w:r w:rsidRPr="00784F3C">
        <w:t>.</w:t>
      </w:r>
    </w:p>
    <w:p w:rsidR="00D5054B" w:rsidRDefault="00D5054B" w:rsidP="00D673DF">
      <w:pPr>
        <w:pStyle w:val="Heading4"/>
      </w:pPr>
      <w:proofErr w:type="spellStart"/>
      <w:r w:rsidRPr="00BD5D41">
        <w:t>Apriori</w:t>
      </w:r>
      <w:proofErr w:type="spellEnd"/>
    </w:p>
    <w:p w:rsidR="007F5A7E" w:rsidRPr="00784F3C" w:rsidRDefault="007F5A7E" w:rsidP="007F5A7E">
      <w:r w:rsidRPr="00784F3C">
        <w:t>The statistical computing environment and language R contains a package ‘</w:t>
      </w:r>
      <w:proofErr w:type="spellStart"/>
      <w:r w:rsidRPr="00784F3C">
        <w:t>arules</w:t>
      </w:r>
      <w:proofErr w:type="spellEnd"/>
      <w:r w:rsidRPr="00784F3C">
        <w:t xml:space="preserve">’ to assist in frequent itemset or association rule mining. The two specific tools in the </w:t>
      </w:r>
      <w:proofErr w:type="spellStart"/>
      <w:r w:rsidRPr="00784F3C">
        <w:t>arules</w:t>
      </w:r>
      <w:proofErr w:type="spellEnd"/>
      <w:r w:rsidRPr="00784F3C">
        <w:t xml:space="preserve"> package we used in our analysis: </w:t>
      </w:r>
      <w:proofErr w:type="spellStart"/>
      <w:r w:rsidRPr="00784F3C">
        <w:t>Apriori</w:t>
      </w:r>
      <w:proofErr w:type="spellEnd"/>
      <w:r w:rsidRPr="00784F3C">
        <w:t xml:space="preserve"> and </w:t>
      </w:r>
      <w:proofErr w:type="spellStart"/>
      <w:r w:rsidRPr="00784F3C">
        <w:t>Eclat</w:t>
      </w:r>
      <w:proofErr w:type="spellEnd"/>
      <w:r w:rsidRPr="00784F3C">
        <w:t>.</w:t>
      </w:r>
    </w:p>
    <w:p w:rsidR="007F5A7E" w:rsidRPr="00BD5D41" w:rsidRDefault="007F5A7E" w:rsidP="007F5A7E">
      <w:pPr>
        <w:pStyle w:val="Heading4"/>
      </w:pPr>
      <w:proofErr w:type="spellStart"/>
      <w:r w:rsidRPr="00BD5D41">
        <w:t>Apriori</w:t>
      </w:r>
      <w:proofErr w:type="spellEnd"/>
    </w:p>
    <w:p w:rsidR="007F5A7E" w:rsidRPr="004A75D8" w:rsidRDefault="007F5A7E" w:rsidP="007F5A7E">
      <w:pPr>
        <w:pStyle w:val="BodyTextIndent"/>
        <w:spacing w:after="120"/>
        <w:ind w:firstLine="0"/>
      </w:pPr>
      <w:proofErr w:type="spellStart"/>
      <w:r w:rsidRPr="004A75D8">
        <w:t>Apriori</w:t>
      </w:r>
      <w:proofErr w:type="spellEnd"/>
      <w:r w:rsidRPr="004A75D8">
        <w:t xml:space="preserve"> in the R </w:t>
      </w:r>
      <w:proofErr w:type="spellStart"/>
      <w:r w:rsidRPr="004A75D8">
        <w:t>arules</w:t>
      </w:r>
      <w:proofErr w:type="spellEnd"/>
      <w:r w:rsidRPr="004A75D8">
        <w:t xml:space="preserve"> package uses the </w:t>
      </w:r>
      <w:proofErr w:type="spellStart"/>
      <w:r w:rsidRPr="004A75D8">
        <w:t>Apriori</w:t>
      </w:r>
      <w:proofErr w:type="spellEnd"/>
      <w:r w:rsidRPr="004A75D8">
        <w:t xml:space="preserve"> algorithm to mine frequent datasets or association rules. The algorithm conducts </w:t>
      </w:r>
      <w:proofErr w:type="gramStart"/>
      <w:r w:rsidRPr="004A75D8">
        <w:t>level-wise</w:t>
      </w:r>
      <w:proofErr w:type="gramEnd"/>
      <w:r w:rsidRPr="004A75D8">
        <w:t xml:space="preserve"> searches for frequent itemsets as follows:</w:t>
      </w:r>
    </w:p>
    <w:p w:rsidR="007F5A7E" w:rsidRPr="004A75D8" w:rsidRDefault="007F5A7E" w:rsidP="007F5A7E">
      <w:pPr>
        <w:pStyle w:val="BodyTextIndent"/>
        <w:spacing w:after="120"/>
        <w:contextualSpacing/>
      </w:pPr>
      <w:proofErr w:type="spellStart"/>
      <w:r w:rsidRPr="004A75D8">
        <w:t>C</w:t>
      </w:r>
      <w:r w:rsidRPr="004A75D8">
        <w:rPr>
          <w:vertAlign w:val="subscript"/>
        </w:rPr>
        <w:t>k</w:t>
      </w:r>
      <w:proofErr w:type="spellEnd"/>
      <w:r w:rsidRPr="004A75D8">
        <w:t>: Candidate itemset of size k</w:t>
      </w:r>
    </w:p>
    <w:p w:rsidR="007F5A7E" w:rsidRPr="004A75D8" w:rsidRDefault="007F5A7E" w:rsidP="007F5A7E">
      <w:pPr>
        <w:pStyle w:val="BodyTextIndent"/>
        <w:spacing w:after="120"/>
        <w:contextualSpacing/>
      </w:pPr>
      <w:proofErr w:type="gramStart"/>
      <w:r w:rsidRPr="004A75D8">
        <w:t>L</w:t>
      </w:r>
      <w:r w:rsidRPr="004A75D8">
        <w:rPr>
          <w:vertAlign w:val="subscript"/>
        </w:rPr>
        <w:t>k</w:t>
      </w:r>
      <w:r w:rsidRPr="004A75D8">
        <w:t xml:space="preserve"> :</w:t>
      </w:r>
      <w:proofErr w:type="gramEnd"/>
      <w:r w:rsidRPr="004A75D8">
        <w:t xml:space="preserve"> frequent itemset of size k</w:t>
      </w:r>
    </w:p>
    <w:p w:rsidR="007F5A7E" w:rsidRPr="004A75D8" w:rsidRDefault="007F5A7E" w:rsidP="007F5A7E">
      <w:pPr>
        <w:pStyle w:val="BodyTextIndent"/>
        <w:spacing w:after="120"/>
      </w:pPr>
      <w:r w:rsidRPr="004A75D8">
        <w:t>L</w:t>
      </w:r>
      <w:r w:rsidRPr="004A75D8">
        <w:rPr>
          <w:vertAlign w:val="subscript"/>
        </w:rPr>
        <w:t>1</w:t>
      </w:r>
      <w:r w:rsidRPr="004A75D8">
        <w:t xml:space="preserve"> = {frequent items};</w:t>
      </w:r>
    </w:p>
    <w:p w:rsidR="007F5A7E" w:rsidRPr="004A75D8" w:rsidRDefault="007F5A7E" w:rsidP="007F5A7E">
      <w:pPr>
        <w:pStyle w:val="BodyTextIndent"/>
        <w:spacing w:after="120"/>
        <w:contextualSpacing/>
      </w:pPr>
      <w:proofErr w:type="gramStart"/>
      <w:r w:rsidRPr="004A75D8">
        <w:t>for</w:t>
      </w:r>
      <w:proofErr w:type="gramEnd"/>
      <w:r w:rsidRPr="004A75D8">
        <w:t xml:space="preserve"> (k = 1; L</w:t>
      </w:r>
      <w:r w:rsidRPr="004A75D8">
        <w:rPr>
          <w:vertAlign w:val="subscript"/>
        </w:rPr>
        <w:t>k</w:t>
      </w:r>
      <w:r w:rsidRPr="004A75D8">
        <w:t xml:space="preserve"> != Ø; k++) do begin</w:t>
      </w:r>
    </w:p>
    <w:p w:rsidR="007F5A7E" w:rsidRPr="004A75D8" w:rsidRDefault="007F5A7E" w:rsidP="007F5A7E">
      <w:pPr>
        <w:pStyle w:val="BodyTextIndent"/>
        <w:spacing w:after="120"/>
        <w:ind w:firstLine="720"/>
        <w:contextualSpacing/>
      </w:pPr>
      <w:r w:rsidRPr="004A75D8">
        <w:t>C</w:t>
      </w:r>
      <w:r w:rsidRPr="004A75D8">
        <w:rPr>
          <w:vertAlign w:val="subscript"/>
        </w:rPr>
        <w:t>k+1</w:t>
      </w:r>
      <w:r w:rsidRPr="004A75D8">
        <w:t xml:space="preserve"> = candidates generated from L</w:t>
      </w:r>
      <w:r w:rsidRPr="004A75D8">
        <w:rPr>
          <w:vertAlign w:val="subscript"/>
        </w:rPr>
        <w:t>k</w:t>
      </w:r>
      <w:r w:rsidRPr="004A75D8">
        <w:t>;</w:t>
      </w:r>
    </w:p>
    <w:p w:rsidR="007F5A7E" w:rsidRPr="004A75D8" w:rsidRDefault="007F5A7E" w:rsidP="007F5A7E">
      <w:pPr>
        <w:pStyle w:val="BodyTextIndent"/>
        <w:spacing w:after="120"/>
        <w:ind w:firstLine="720"/>
        <w:contextualSpacing/>
      </w:pPr>
      <w:proofErr w:type="gramStart"/>
      <w:r w:rsidRPr="004A75D8">
        <w:t>for</w:t>
      </w:r>
      <w:proofErr w:type="gramEnd"/>
      <w:r w:rsidRPr="004A75D8">
        <w:t xml:space="preserve"> each transaction </w:t>
      </w:r>
      <w:r w:rsidRPr="004A75D8">
        <w:rPr>
          <w:i/>
        </w:rPr>
        <w:t>t</w:t>
      </w:r>
      <w:r w:rsidRPr="004A75D8">
        <w:t xml:space="preserve"> in database do</w:t>
      </w:r>
    </w:p>
    <w:p w:rsidR="007F5A7E" w:rsidRPr="004A75D8" w:rsidRDefault="007F5A7E" w:rsidP="007F5A7E">
      <w:pPr>
        <w:pStyle w:val="BodyTextIndent"/>
        <w:spacing w:after="120"/>
        <w:ind w:left="1440" w:hanging="360"/>
        <w:contextualSpacing/>
      </w:pPr>
      <w:proofErr w:type="gramStart"/>
      <w:r w:rsidRPr="004A75D8">
        <w:t>increment</w:t>
      </w:r>
      <w:proofErr w:type="gramEnd"/>
      <w:r w:rsidRPr="004A75D8">
        <w:t xml:space="preserve"> the count of all candidates in C</w:t>
      </w:r>
      <w:r w:rsidRPr="004A75D8">
        <w:rPr>
          <w:vertAlign w:val="subscript"/>
        </w:rPr>
        <w:t>k+1</w:t>
      </w:r>
      <w:r w:rsidRPr="004A75D8">
        <w:t xml:space="preserve"> that are contained in </w:t>
      </w:r>
      <w:r w:rsidRPr="004A75D8">
        <w:rPr>
          <w:i/>
        </w:rPr>
        <w:t>t</w:t>
      </w:r>
    </w:p>
    <w:p w:rsidR="007F5A7E" w:rsidRPr="004A75D8" w:rsidRDefault="007F5A7E" w:rsidP="007F5A7E">
      <w:pPr>
        <w:pStyle w:val="BodyTextIndent"/>
        <w:spacing w:after="120"/>
        <w:ind w:firstLine="720"/>
        <w:contextualSpacing/>
      </w:pPr>
      <w:r w:rsidRPr="004A75D8">
        <w:t>L</w:t>
      </w:r>
      <w:r w:rsidRPr="004A75D8">
        <w:rPr>
          <w:vertAlign w:val="subscript"/>
        </w:rPr>
        <w:t>k+1</w:t>
      </w:r>
      <w:r w:rsidRPr="004A75D8">
        <w:t xml:space="preserve"> = candidates in C</w:t>
      </w:r>
      <w:r w:rsidRPr="004A75D8">
        <w:rPr>
          <w:vertAlign w:val="subscript"/>
        </w:rPr>
        <w:t>k+1</w:t>
      </w:r>
      <w:r w:rsidRPr="004A75D8">
        <w:t xml:space="preserve"> with </w:t>
      </w:r>
      <w:proofErr w:type="spellStart"/>
      <w:r w:rsidRPr="004A75D8">
        <w:t>min_support</w:t>
      </w:r>
      <w:proofErr w:type="spellEnd"/>
    </w:p>
    <w:p w:rsidR="007F5A7E" w:rsidRPr="004A75D8" w:rsidRDefault="007F5A7E" w:rsidP="007F5A7E">
      <w:pPr>
        <w:pStyle w:val="BodyTextIndent"/>
        <w:spacing w:after="120"/>
        <w:ind w:firstLine="720"/>
        <w:contextualSpacing/>
      </w:pPr>
      <w:proofErr w:type="gramStart"/>
      <w:r w:rsidRPr="004A75D8">
        <w:t>end</w:t>
      </w:r>
      <w:proofErr w:type="gramEnd"/>
    </w:p>
    <w:p w:rsidR="007F5A7E" w:rsidRPr="004A75D8" w:rsidRDefault="007F5A7E" w:rsidP="007F5A7E">
      <w:pPr>
        <w:pStyle w:val="BodyTextIndent"/>
        <w:spacing w:after="120"/>
      </w:pPr>
      <w:proofErr w:type="gramStart"/>
      <w:r w:rsidRPr="004A75D8">
        <w:t>return</w:t>
      </w:r>
      <w:proofErr w:type="gramEnd"/>
      <w:r w:rsidRPr="004A75D8">
        <w:t xml:space="preserve"> </w:t>
      </w:r>
      <w:proofErr w:type="spellStart"/>
      <w:r w:rsidRPr="004A75D8">
        <w:rPr>
          <w:rFonts w:ascii="Calibri" w:hAnsi="Calibri" w:cs="Calibri"/>
        </w:rPr>
        <w:t>U</w:t>
      </w:r>
      <w:r w:rsidRPr="004A75D8">
        <w:rPr>
          <w:vertAlign w:val="subscript"/>
        </w:rPr>
        <w:t>k</w:t>
      </w:r>
      <w:proofErr w:type="spellEnd"/>
      <w:r w:rsidRPr="004A75D8">
        <w:t xml:space="preserve"> L</w:t>
      </w:r>
      <w:r w:rsidRPr="004A75D8">
        <w:rPr>
          <w:vertAlign w:val="subscript"/>
        </w:rPr>
        <w:t>k</w:t>
      </w:r>
      <w:r w:rsidRPr="004A75D8">
        <w:t>;</w:t>
      </w:r>
    </w:p>
    <w:p w:rsidR="007F5A7E" w:rsidRPr="004A75D8" w:rsidRDefault="007F5A7E" w:rsidP="007F5A7E">
      <w:pPr>
        <w:pStyle w:val="BodyTextIndent"/>
        <w:spacing w:after="120"/>
        <w:ind w:firstLine="0"/>
      </w:pPr>
      <w:r w:rsidRPr="004A75D8">
        <w:t xml:space="preserve">While there are a few disadvantages of the </w:t>
      </w:r>
      <w:proofErr w:type="spellStart"/>
      <w:r w:rsidRPr="004A75D8">
        <w:t>Apriori</w:t>
      </w:r>
      <w:proofErr w:type="spellEnd"/>
      <w:r w:rsidRPr="004A75D8">
        <w:t xml:space="preserve"> algorithm, it requires multiple scans of the </w:t>
      </w:r>
      <w:proofErr w:type="gramStart"/>
      <w:r w:rsidRPr="004A75D8">
        <w:t>database</w:t>
      </w:r>
      <w:proofErr w:type="gramEnd"/>
      <w:r w:rsidRPr="004A75D8">
        <w:t xml:space="preserve"> and the candidate generation can result in very large candidate sets, we felt it would still produce acceptable results for our analysis.</w:t>
      </w:r>
    </w:p>
    <w:p w:rsidR="00D5054B" w:rsidRPr="00BD5D41" w:rsidRDefault="00D5054B" w:rsidP="00D673DF">
      <w:pPr>
        <w:pStyle w:val="Heading4"/>
      </w:pPr>
      <w:proofErr w:type="spellStart"/>
      <w:r w:rsidRPr="00BD5D41">
        <w:t>Eclat</w:t>
      </w:r>
      <w:proofErr w:type="spellEnd"/>
    </w:p>
    <w:p w:rsidR="007F5A7E" w:rsidRPr="004A75D8" w:rsidRDefault="007F5A7E" w:rsidP="007F5A7E">
      <w:pPr>
        <w:pStyle w:val="BodyTextIndent"/>
        <w:spacing w:after="120"/>
        <w:ind w:firstLine="0"/>
      </w:pPr>
      <w:proofErr w:type="spellStart"/>
      <w:r w:rsidRPr="004A75D8">
        <w:t>Eclat</w:t>
      </w:r>
      <w:proofErr w:type="spellEnd"/>
      <w:r w:rsidRPr="004A75D8">
        <w:t xml:space="preserve"> in the R </w:t>
      </w:r>
      <w:proofErr w:type="spellStart"/>
      <w:r w:rsidRPr="004A75D8">
        <w:t>arules</w:t>
      </w:r>
      <w:proofErr w:type="spellEnd"/>
      <w:r w:rsidRPr="004A75D8">
        <w:t xml:space="preserve"> package uses the </w:t>
      </w:r>
      <w:proofErr w:type="spellStart"/>
      <w:r w:rsidRPr="004A75D8">
        <w:t>Eclat</w:t>
      </w:r>
      <w:proofErr w:type="spellEnd"/>
      <w:r w:rsidRPr="004A75D8">
        <w:t xml:space="preserve"> algorithm to mine frequent datasets. The algorithm uses bottom-up lattice traversal and simple intersection operations for equivalence class clustering. The algorithm is defined recursively with the initial call using all the single items with their transaction ids (</w:t>
      </w:r>
      <w:proofErr w:type="spellStart"/>
      <w:r w:rsidRPr="004A75D8">
        <w:t>tids</w:t>
      </w:r>
      <w:proofErr w:type="spellEnd"/>
      <w:r w:rsidRPr="004A75D8">
        <w:t xml:space="preserve">) and each recursive call examines the intersections of pairs of </w:t>
      </w:r>
      <w:proofErr w:type="spellStart"/>
      <w:r w:rsidRPr="004A75D8">
        <w:t>tids</w:t>
      </w:r>
      <w:proofErr w:type="spellEnd"/>
      <w:r w:rsidRPr="004A75D8">
        <w:t xml:space="preserve"> to generate new candidates. </w:t>
      </w:r>
      <w:r>
        <w:t>Support is determined for</w:t>
      </w:r>
      <w:r w:rsidRPr="004A75D8">
        <w:t xml:space="preserve"> any k-itemset by intersecting </w:t>
      </w:r>
      <w:proofErr w:type="spellStart"/>
      <w:r w:rsidRPr="004A75D8">
        <w:t>tid</w:t>
      </w:r>
      <w:proofErr w:type="spellEnd"/>
      <w:r w:rsidRPr="004A75D8">
        <w:t>-lists of two of its (k-1) subsets.</w:t>
      </w:r>
    </w:p>
    <w:p w:rsidR="007F5A7E" w:rsidRPr="004A75D8" w:rsidRDefault="007F5A7E" w:rsidP="007F5A7E">
      <w:r w:rsidRPr="004A75D8">
        <w:t xml:space="preserve">While the </w:t>
      </w:r>
      <w:proofErr w:type="spellStart"/>
      <w:r w:rsidRPr="004A75D8">
        <w:t>Eclat</w:t>
      </w:r>
      <w:proofErr w:type="spellEnd"/>
      <w:r w:rsidRPr="004A75D8">
        <w:t xml:space="preserve"> algorithm may take more time for computing intersections and may require large amounts of space to store candidate sets, it is very fast in support counting. Since our analysis would involve large amounts of data, but not necessarily large number of candidate sets or intersections, we felt it would aid in our analysis.</w:t>
      </w:r>
    </w:p>
    <w:p w:rsidR="00BD5D41" w:rsidRDefault="00BD5D41" w:rsidP="00D5054B">
      <w:pPr>
        <w:pStyle w:val="Heading1"/>
        <w:spacing w:before="120"/>
      </w:pPr>
      <w:r>
        <w:t>EVALUATION METHODOLOGY</w:t>
      </w:r>
    </w:p>
    <w:p w:rsidR="00BD5D41" w:rsidRDefault="00BD5D41" w:rsidP="00BD5D41">
      <w:r w:rsidRPr="00993A7B">
        <w:rPr>
          <w:highlight w:val="yellow"/>
        </w:rPr>
        <w:t>How will you measure the performance of your data mining approach?</w:t>
      </w:r>
    </w:p>
    <w:p w:rsidR="00D673DF" w:rsidRPr="00D673DF" w:rsidRDefault="00BD5D41" w:rsidP="00D673DF">
      <w:pPr>
        <w:pStyle w:val="Heading2"/>
        <w:spacing w:before="120"/>
      </w:pPr>
      <w:r w:rsidRPr="00D673DF">
        <w:t>Evaluation Metrics</w:t>
      </w:r>
    </w:p>
    <w:p w:rsidR="00214562" w:rsidRDefault="00D673DF" w:rsidP="00214562">
      <w:pPr>
        <w:pStyle w:val="Heading3"/>
      </w:pPr>
      <w:r>
        <w:t>Classification</w:t>
      </w:r>
      <w:r w:rsidR="00214562" w:rsidRPr="00214562">
        <w:t xml:space="preserve"> </w:t>
      </w:r>
    </w:p>
    <w:p w:rsidR="00214562" w:rsidRDefault="00214562" w:rsidP="00214562">
      <w:pPr>
        <w:pStyle w:val="Heading4"/>
      </w:pPr>
      <w:r>
        <w:t>Accuracy and Error Rate</w:t>
      </w:r>
    </w:p>
    <w:p w:rsidR="00214562" w:rsidRPr="004A75D8" w:rsidRDefault="00214562" w:rsidP="00214562">
      <w:r w:rsidRPr="004A75D8">
        <w:t xml:space="preserve">Accuracy </w:t>
      </w:r>
      <w:proofErr w:type="gramStart"/>
      <w:r w:rsidRPr="004A75D8">
        <w:t>is calculated</w:t>
      </w:r>
      <w:proofErr w:type="gramEnd"/>
      <w:r w:rsidRPr="004A75D8">
        <w:t xml:space="preserve"> as the percentage of test samples correctly calculated (TP is true positive, TN is true negative):</w:t>
      </w:r>
    </w:p>
    <w:p w:rsidR="00214562" w:rsidRPr="004A75D8" w:rsidRDefault="00214562" w:rsidP="00214562">
      <w:r w:rsidRPr="004A75D8">
        <w:tab/>
      </w:r>
      <m:oMath>
        <m:r>
          <w:rPr>
            <w:rFonts w:ascii="Cambria Math" w:hAnsi="Cambria Math"/>
          </w:rPr>
          <m:t>accuracy=</m:t>
        </m:r>
        <m:f>
          <m:fPr>
            <m:ctrlPr>
              <w:rPr>
                <w:rFonts w:ascii="Cambria Math" w:hAnsi="Cambria Math"/>
                <w:i/>
              </w:rPr>
            </m:ctrlPr>
          </m:fPr>
          <m:num>
            <m:r>
              <w:rPr>
                <w:rFonts w:ascii="Cambria Math" w:hAnsi="Cambria Math"/>
              </w:rPr>
              <m:t>(TP+TN)</m:t>
            </m:r>
          </m:num>
          <m:den>
            <m:r>
              <w:rPr>
                <w:rFonts w:ascii="Cambria Math" w:hAnsi="Cambria Math"/>
              </w:rPr>
              <m:t>All samples</m:t>
            </m:r>
          </m:den>
        </m:f>
      </m:oMath>
      <w:r w:rsidRPr="004A75D8">
        <w:t xml:space="preserve"> </w:t>
      </w:r>
    </w:p>
    <w:p w:rsidR="00214562" w:rsidRPr="004A75D8" w:rsidRDefault="00214562" w:rsidP="00214562">
      <w:r w:rsidRPr="004A75D8">
        <w:t xml:space="preserve">Error rate is calculated as the opposite, or </w:t>
      </w:r>
      <w:proofErr w:type="gramStart"/>
      <w:r w:rsidRPr="004A75D8">
        <w:t>1</w:t>
      </w:r>
      <w:proofErr w:type="gramEnd"/>
      <w:r>
        <w:t xml:space="preserve"> </w:t>
      </w:r>
      <w:r w:rsidRPr="004A75D8">
        <w:t>- accuracy (FP is false positive, FN is false negative):</w:t>
      </w:r>
    </w:p>
    <w:p w:rsidR="00214562" w:rsidRPr="004A75D8" w:rsidRDefault="00214562" w:rsidP="00214562">
      <w:r w:rsidRPr="004A75D8">
        <w:tab/>
      </w:r>
      <m:oMath>
        <m:r>
          <w:rPr>
            <w:rFonts w:ascii="Cambria Math" w:hAnsi="Cambria Math"/>
          </w:rPr>
          <m:t>error rate=</m:t>
        </m:r>
        <m:f>
          <m:fPr>
            <m:ctrlPr>
              <w:rPr>
                <w:rFonts w:ascii="Cambria Math" w:hAnsi="Cambria Math"/>
                <w:i/>
              </w:rPr>
            </m:ctrlPr>
          </m:fPr>
          <m:num>
            <m:r>
              <w:rPr>
                <w:rFonts w:ascii="Cambria Math" w:hAnsi="Cambria Math"/>
              </w:rPr>
              <m:t>(FP+FN)</m:t>
            </m:r>
          </m:num>
          <m:den>
            <m:r>
              <w:rPr>
                <w:rFonts w:ascii="Cambria Math" w:hAnsi="Cambria Math"/>
              </w:rPr>
              <m:t>All samples</m:t>
            </m:r>
          </m:den>
        </m:f>
      </m:oMath>
    </w:p>
    <w:p w:rsidR="00214562" w:rsidRDefault="00214562" w:rsidP="00214562">
      <w:pPr>
        <w:pStyle w:val="Heading4"/>
      </w:pPr>
      <w:r>
        <w:t>Sensitivity and Specificity</w:t>
      </w:r>
    </w:p>
    <w:p w:rsidR="00214562" w:rsidRPr="004A75D8" w:rsidRDefault="00214562" w:rsidP="00214562">
      <w:r w:rsidRPr="004A75D8">
        <w:t xml:space="preserve">Sensitivity </w:t>
      </w:r>
      <w:proofErr w:type="gramStart"/>
      <w:r w:rsidRPr="004A75D8">
        <w:t>is calculated</w:t>
      </w:r>
      <w:proofErr w:type="gramEnd"/>
      <w:r w:rsidRPr="004A75D8">
        <w:t xml:space="preserve"> as the true positive (TP) recognition rate:</w:t>
      </w:r>
    </w:p>
    <w:p w:rsidR="00214562" w:rsidRPr="004A75D8" w:rsidRDefault="00214562" w:rsidP="00214562">
      <w:r w:rsidRPr="004A75D8">
        <w:tab/>
      </w:r>
      <m:oMath>
        <m:r>
          <w:rPr>
            <w:rFonts w:ascii="Cambria Math" w:hAnsi="Cambria Math"/>
          </w:rPr>
          <m:t>sensitivity=</m:t>
        </m:r>
        <m:f>
          <m:fPr>
            <m:ctrlPr>
              <w:rPr>
                <w:rFonts w:ascii="Cambria Math" w:hAnsi="Cambria Math"/>
                <w:i/>
              </w:rPr>
            </m:ctrlPr>
          </m:fPr>
          <m:num>
            <m:r>
              <w:rPr>
                <w:rFonts w:ascii="Cambria Math" w:hAnsi="Cambria Math"/>
              </w:rPr>
              <m:t>TP</m:t>
            </m:r>
          </m:num>
          <m:den>
            <m:r>
              <w:rPr>
                <w:rFonts w:ascii="Cambria Math" w:hAnsi="Cambria Math"/>
              </w:rPr>
              <m:t>P</m:t>
            </m:r>
          </m:den>
        </m:f>
      </m:oMath>
      <w:r w:rsidRPr="004A75D8">
        <w:t xml:space="preserve"> </w:t>
      </w:r>
    </w:p>
    <w:p w:rsidR="00214562" w:rsidRPr="004A75D8" w:rsidRDefault="00214562" w:rsidP="00214562">
      <w:r w:rsidRPr="004A75D8">
        <w:t xml:space="preserve">Specificity </w:t>
      </w:r>
      <w:proofErr w:type="gramStart"/>
      <w:r w:rsidRPr="004A75D8">
        <w:t>is calculated</w:t>
      </w:r>
      <w:proofErr w:type="gramEnd"/>
      <w:r w:rsidRPr="004A75D8">
        <w:t xml:space="preserve"> as the true negative (TN) recognition rate:</w:t>
      </w:r>
    </w:p>
    <w:p w:rsidR="00214562" w:rsidRPr="004A75D8" w:rsidRDefault="00214562" w:rsidP="00214562">
      <w:r w:rsidRPr="004A75D8">
        <w:tab/>
      </w:r>
      <m:oMath>
        <m:r>
          <w:rPr>
            <w:rFonts w:ascii="Cambria Math" w:hAnsi="Cambria Math"/>
          </w:rPr>
          <m:t>specificity=</m:t>
        </m:r>
        <m:f>
          <m:fPr>
            <m:ctrlPr>
              <w:rPr>
                <w:rFonts w:ascii="Cambria Math" w:hAnsi="Cambria Math"/>
                <w:i/>
              </w:rPr>
            </m:ctrlPr>
          </m:fPr>
          <m:num>
            <m:r>
              <w:rPr>
                <w:rFonts w:ascii="Cambria Math" w:hAnsi="Cambria Math"/>
              </w:rPr>
              <m:t>TN</m:t>
            </m:r>
          </m:num>
          <m:den>
            <m:r>
              <w:rPr>
                <w:rFonts w:ascii="Cambria Math" w:hAnsi="Cambria Math"/>
              </w:rPr>
              <m:t>N</m:t>
            </m:r>
          </m:den>
        </m:f>
      </m:oMath>
      <w:r w:rsidRPr="004A75D8">
        <w:t xml:space="preserve"> </w:t>
      </w:r>
    </w:p>
    <w:p w:rsidR="00214562" w:rsidRPr="004A75D8" w:rsidRDefault="00214562" w:rsidP="00214562">
      <w:r w:rsidRPr="004A75D8">
        <w:t xml:space="preserve">Accuracy </w:t>
      </w:r>
      <w:proofErr w:type="gramStart"/>
      <w:r w:rsidRPr="004A75D8">
        <w:t>can be written</w:t>
      </w:r>
      <w:proofErr w:type="gramEnd"/>
      <w:r w:rsidRPr="004A75D8">
        <w:t xml:space="preserve"> as a function of both sensitivity and specificity:</w:t>
      </w:r>
    </w:p>
    <w:p w:rsidR="00214562" w:rsidRPr="004A75D8" w:rsidRDefault="00214562" w:rsidP="00214562">
      <w:pPr>
        <w:ind w:left="720" w:hanging="720"/>
      </w:pPr>
      <w:r w:rsidRPr="004A75D8">
        <w:tab/>
      </w:r>
      <m:oMath>
        <m:r>
          <w:rPr>
            <w:rFonts w:ascii="Cambria Math" w:hAnsi="Cambria Math"/>
          </w:rPr>
          <m:t>accuracy=</m:t>
        </m:r>
        <m:f>
          <m:fPr>
            <m:ctrlPr>
              <w:rPr>
                <w:rFonts w:ascii="Cambria Math" w:hAnsi="Cambria Math"/>
                <w:i/>
              </w:rPr>
            </m:ctrlPr>
          </m:fPr>
          <m:num>
            <m:r>
              <w:rPr>
                <w:rFonts w:ascii="Cambria Math" w:hAnsi="Cambria Math"/>
              </w:rPr>
              <m:t>sensitivity*P</m:t>
            </m:r>
          </m:num>
          <m:den>
            <m:d>
              <m:dPr>
                <m:ctrlPr>
                  <w:rPr>
                    <w:rFonts w:ascii="Cambria Math" w:hAnsi="Cambria Math"/>
                    <w:i/>
                  </w:rPr>
                </m:ctrlPr>
              </m:dPr>
              <m:e>
                <m:r>
                  <w:rPr>
                    <w:rFonts w:ascii="Cambria Math" w:hAnsi="Cambria Math"/>
                  </w:rPr>
                  <m:t>P+N</m:t>
                </m:r>
              </m:e>
            </m:d>
          </m:den>
        </m:f>
        <m:r>
          <w:rPr>
            <w:rFonts w:ascii="Cambria Math" w:hAnsi="Cambria Math"/>
          </w:rPr>
          <m:t>+</m:t>
        </m:r>
        <m:f>
          <m:fPr>
            <m:ctrlPr>
              <w:rPr>
                <w:rFonts w:ascii="Cambria Math" w:hAnsi="Cambria Math"/>
                <w:i/>
              </w:rPr>
            </m:ctrlPr>
          </m:fPr>
          <m:num>
            <m:r>
              <w:rPr>
                <w:rFonts w:ascii="Cambria Math" w:hAnsi="Cambria Math"/>
              </w:rPr>
              <m:t>specificity*N</m:t>
            </m:r>
          </m:num>
          <m:den>
            <m:d>
              <m:dPr>
                <m:ctrlPr>
                  <w:rPr>
                    <w:rFonts w:ascii="Cambria Math" w:hAnsi="Cambria Math"/>
                    <w:i/>
                  </w:rPr>
                </m:ctrlPr>
              </m:dPr>
              <m:e>
                <m:r>
                  <w:rPr>
                    <w:rFonts w:ascii="Cambria Math" w:hAnsi="Cambria Math"/>
                  </w:rPr>
                  <m:t>P+N</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sensitivity*P</m:t>
                </m:r>
              </m:e>
            </m:d>
            <m:r>
              <w:rPr>
                <w:rFonts w:ascii="Cambria Math" w:hAnsi="Cambria Math"/>
              </w:rPr>
              <m:t>+(specificity*N)</m:t>
            </m:r>
          </m:num>
          <m:den>
            <m:r>
              <w:rPr>
                <w:rFonts w:ascii="Cambria Math" w:hAnsi="Cambria Math"/>
              </w:rPr>
              <m:t>(P+N)</m:t>
            </m:r>
          </m:den>
        </m:f>
      </m:oMath>
      <w:r w:rsidRPr="004A75D8">
        <w:t xml:space="preserve"> </w:t>
      </w:r>
    </w:p>
    <w:p w:rsidR="00214562" w:rsidRDefault="00214562" w:rsidP="00214562">
      <w:pPr>
        <w:pStyle w:val="Heading4"/>
      </w:pPr>
      <w:r>
        <w:t>Precision and Recall</w:t>
      </w:r>
    </w:p>
    <w:p w:rsidR="00214562" w:rsidRPr="004A75D8" w:rsidRDefault="00214562" w:rsidP="00214562">
      <w:r w:rsidRPr="004A75D8">
        <w:t>There is an inverse relationship between precision and recall.</w:t>
      </w:r>
    </w:p>
    <w:p w:rsidR="00214562" w:rsidRPr="004A75D8" w:rsidRDefault="00214562" w:rsidP="00214562">
      <w:r w:rsidRPr="004A75D8">
        <w:t xml:space="preserve">Precision </w:t>
      </w:r>
      <w:proofErr w:type="gramStart"/>
      <w:r w:rsidRPr="004A75D8">
        <w:t>is measured</w:t>
      </w:r>
      <w:proofErr w:type="gramEnd"/>
      <w:r w:rsidRPr="004A75D8">
        <w:t xml:space="preserve"> as a percentage of the samples classified with a positive label that are actually positive, or exactness:</w:t>
      </w:r>
    </w:p>
    <w:p w:rsidR="00214562" w:rsidRPr="004A75D8" w:rsidRDefault="00214562" w:rsidP="00214562">
      <m:oMathPara>
        <m:oMath>
          <m:r>
            <w:rPr>
              <w:rFonts w:ascii="Cambria Math" w:hAnsi="Cambria Math"/>
            </w:rPr>
            <w:lastRenderedPageBreak/>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rsidR="00214562" w:rsidRPr="004A75D8" w:rsidRDefault="00214562" w:rsidP="00214562">
      <w:r w:rsidRPr="004A75D8">
        <w:t xml:space="preserve">Recall </w:t>
      </w:r>
      <w:proofErr w:type="gramStart"/>
      <w:r w:rsidRPr="004A75D8">
        <w:t>is measured</w:t>
      </w:r>
      <w:proofErr w:type="gramEnd"/>
      <w:r w:rsidRPr="004A75D8">
        <w:t xml:space="preserve"> as a percentage of positive samples actually classified with a positive label, or completeness.</w:t>
      </w:r>
    </w:p>
    <w:p w:rsidR="00214562" w:rsidRPr="004A75D8" w:rsidRDefault="00214562" w:rsidP="00214562">
      <m:oMathPara>
        <m:oMath>
          <m:r>
            <w:rPr>
              <w:rFonts w:ascii="Cambria Math" w:hAnsi="Cambria Math"/>
            </w:rPr>
            <m:t>recall=</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rsidR="00214562" w:rsidRPr="004A75D8" w:rsidRDefault="00214562" w:rsidP="00214562">
      <w:r w:rsidRPr="004A75D8">
        <w:t>A perfect score would be 1.0 or 100%.</w:t>
      </w:r>
    </w:p>
    <w:p w:rsidR="00214562" w:rsidRDefault="00214562" w:rsidP="00214562">
      <w:pPr>
        <w:pStyle w:val="Heading4"/>
      </w:pPr>
      <w:r>
        <w:t>F-Measures</w:t>
      </w:r>
    </w:p>
    <w:p w:rsidR="00214562" w:rsidRPr="004A75D8" w:rsidRDefault="00214562" w:rsidP="00214562">
      <w:r w:rsidRPr="004A75D8">
        <w:t>F-measure is a type of accuracy measurement</w:t>
      </w:r>
      <w:r>
        <w:t>,</w:t>
      </w:r>
      <w:r w:rsidRPr="004A75D8">
        <w:t xml:space="preserve"> which takes into account both precision and recall, with the resulting score assigned is between </w:t>
      </w:r>
      <w:proofErr w:type="gramStart"/>
      <w:r w:rsidRPr="004A75D8">
        <w:t>0</w:t>
      </w:r>
      <w:proofErr w:type="gramEnd"/>
      <w:r w:rsidRPr="004A75D8">
        <w:t xml:space="preserve"> and 1.</w:t>
      </w:r>
    </w:p>
    <w:p w:rsidR="00214562" w:rsidRPr="004A75D8" w:rsidRDefault="00214562" w:rsidP="00214562">
      <m:oMathPara>
        <m:oMath>
          <m:r>
            <w:rPr>
              <w:rFonts w:ascii="Cambria Math" w:hAnsi="Cambria Math"/>
            </w:rPr>
            <m:t xml:space="preserve">F= </m:t>
          </m:r>
          <m:f>
            <m:fPr>
              <m:ctrlPr>
                <w:rPr>
                  <w:rFonts w:ascii="Cambria Math" w:hAnsi="Cambria Math"/>
                  <w:i/>
                </w:rPr>
              </m:ctrlPr>
            </m:fPr>
            <m:num>
              <m:r>
                <w:rPr>
                  <w:rFonts w:ascii="Cambria Math" w:hAnsi="Cambria Math"/>
                </w:rPr>
                <m:t>2*precision*recall</m:t>
              </m:r>
            </m:num>
            <m:den>
              <m:r>
                <w:rPr>
                  <w:rFonts w:ascii="Cambria Math" w:hAnsi="Cambria Math"/>
                </w:rPr>
                <m:t>precision+recall</m:t>
              </m:r>
            </m:den>
          </m:f>
        </m:oMath>
      </m:oMathPara>
    </w:p>
    <w:p w:rsidR="00214562" w:rsidRPr="004A75D8" w:rsidRDefault="00214562" w:rsidP="00214562">
      <w:r w:rsidRPr="004A75D8">
        <w:t>F-measure can also be a weighted measurement as follows:</w:t>
      </w:r>
    </w:p>
    <w:p w:rsidR="00214562" w:rsidRPr="004A75D8" w:rsidRDefault="00214562" w:rsidP="00214562">
      <m:oMathPara>
        <m:oMath>
          <m:r>
            <w:rPr>
              <w:rFonts w:ascii="Cambria Math" w:hAnsi="Cambria Math"/>
            </w:rPr>
            <m:t xml:space="preserve">F= </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)*precision*recall</m:t>
              </m:r>
            </m:num>
            <m:den>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*precision+recall</m:t>
              </m:r>
            </m:den>
          </m:f>
        </m:oMath>
      </m:oMathPara>
    </w:p>
    <w:p w:rsidR="00214562" w:rsidRPr="00D673DF" w:rsidRDefault="00214562" w:rsidP="00214562">
      <w:pPr>
        <w:pStyle w:val="Heading3"/>
      </w:pPr>
      <w:r w:rsidRPr="00D673DF">
        <w:t>Frequent Itemsets</w:t>
      </w:r>
    </w:p>
    <w:p w:rsidR="00214562" w:rsidRPr="00BD5D41" w:rsidRDefault="00214562" w:rsidP="00214562">
      <w:pPr>
        <w:pStyle w:val="Heading4"/>
      </w:pPr>
      <w:r w:rsidRPr="00BD5D41">
        <w:t>Support</w:t>
      </w:r>
    </w:p>
    <w:p w:rsidR="00214562" w:rsidRPr="00784F3C" w:rsidRDefault="00214562" w:rsidP="00214562">
      <w:r w:rsidRPr="00784F3C">
        <w:t xml:space="preserve">The support value of an itemset </w:t>
      </w:r>
      <w:proofErr w:type="gramStart"/>
      <w:r w:rsidRPr="00784F3C">
        <w:t>is defined</w:t>
      </w:r>
      <w:proofErr w:type="gramEnd"/>
      <w:r w:rsidRPr="00784F3C">
        <w:t xml:space="preserve"> as the proportion of transactions in the database that contain the itemset. It </w:t>
      </w:r>
      <w:proofErr w:type="gramStart"/>
      <w:r w:rsidRPr="00784F3C">
        <w:t>can be written</w:t>
      </w:r>
      <w:proofErr w:type="gramEnd"/>
      <w:r w:rsidRPr="00784F3C">
        <w:t xml:space="preserve"> as </w:t>
      </w:r>
      <w:proofErr w:type="spellStart"/>
      <w:r w:rsidRPr="00784F3C">
        <w:t>supp</w:t>
      </w:r>
      <w:proofErr w:type="spellEnd"/>
      <w:r w:rsidRPr="00784F3C">
        <w:t>(</w:t>
      </w:r>
      <w:r w:rsidRPr="00784F3C">
        <w:rPr>
          <w:i/>
        </w:rPr>
        <w:t>X</w:t>
      </w:r>
      <w:r w:rsidRPr="00784F3C">
        <w:t xml:space="preserve">), where </w:t>
      </w:r>
      <w:r w:rsidRPr="00784F3C">
        <w:rPr>
          <w:i/>
        </w:rPr>
        <w:t>X</w:t>
      </w:r>
      <w:r w:rsidRPr="00784F3C">
        <w:t xml:space="preserve"> is an itemset.</w:t>
      </w:r>
    </w:p>
    <w:p w:rsidR="00214562" w:rsidRPr="00BD5D41" w:rsidRDefault="00214562" w:rsidP="00214562">
      <w:pPr>
        <w:pStyle w:val="Heading4"/>
      </w:pPr>
      <w:r w:rsidRPr="00BD5D41">
        <w:t>Confidence</w:t>
      </w:r>
    </w:p>
    <w:p w:rsidR="00214562" w:rsidRPr="00784F3C" w:rsidRDefault="00214562" w:rsidP="00214562">
      <w:r w:rsidRPr="00784F3C">
        <w:t xml:space="preserve">The confidence value of a rule is the proportion of the transactions that contain an itemset, that also contain another non-intersecting itemset of the same dataset. It can be written as </w:t>
      </w:r>
      <w:proofErr w:type="spellStart"/>
      <w:r w:rsidRPr="00784F3C">
        <w:t>conf</w:t>
      </w:r>
      <w:proofErr w:type="spellEnd"/>
      <w:r w:rsidRPr="00784F3C">
        <w:t>(</w:t>
      </w:r>
      <w:r w:rsidRPr="00784F3C">
        <w:rPr>
          <w:i/>
        </w:rPr>
        <w:t>X</w:t>
      </w:r>
      <w:r w:rsidRPr="00784F3C">
        <w:t xml:space="preserve"> =&gt; </w:t>
      </w:r>
      <w:r w:rsidRPr="00784F3C">
        <w:rPr>
          <w:i/>
        </w:rPr>
        <w:t>Y</w:t>
      </w:r>
      <w:r w:rsidRPr="00784F3C">
        <w:t xml:space="preserve">) = </w:t>
      </w:r>
      <w:proofErr w:type="spellStart"/>
      <w:r w:rsidRPr="00784F3C">
        <w:t>supp</w:t>
      </w:r>
      <w:proofErr w:type="spellEnd"/>
      <w:r w:rsidRPr="00784F3C">
        <w:t>(</w:t>
      </w:r>
      <w:r w:rsidRPr="00784F3C">
        <w:rPr>
          <w:i/>
        </w:rPr>
        <w:t>X</w:t>
      </w:r>
      <w:r w:rsidRPr="00784F3C">
        <w:rPr>
          <w:rFonts w:asciiTheme="minorHAnsi" w:hAnsiTheme="minorHAnsi" w:cs="Arial"/>
          <w:i/>
          <w:szCs w:val="18"/>
        </w:rPr>
        <w:t xml:space="preserve"> </w:t>
      </w:r>
      <w:r w:rsidRPr="00784F3C">
        <w:rPr>
          <w:rFonts w:asciiTheme="minorHAnsi" w:hAnsiTheme="minorHAnsi" w:cs="Arial"/>
          <w:szCs w:val="18"/>
        </w:rPr>
        <w:t>U</w:t>
      </w:r>
      <w:r w:rsidRPr="00784F3C">
        <w:t xml:space="preserve"> </w:t>
      </w:r>
      <w:r w:rsidRPr="00784F3C">
        <w:rPr>
          <w:i/>
        </w:rPr>
        <w:t>Y</w:t>
      </w:r>
      <w:r w:rsidRPr="00784F3C">
        <w:t xml:space="preserve">) / </w:t>
      </w:r>
      <w:proofErr w:type="spellStart"/>
      <w:r w:rsidRPr="00784F3C">
        <w:t>supp</w:t>
      </w:r>
      <w:proofErr w:type="spellEnd"/>
      <w:r w:rsidRPr="00784F3C">
        <w:t>(</w:t>
      </w:r>
      <w:r w:rsidRPr="00784F3C">
        <w:rPr>
          <w:i/>
        </w:rPr>
        <w:t>X</w:t>
      </w:r>
      <w:r w:rsidRPr="00784F3C">
        <w:t xml:space="preserve">), where </w:t>
      </w:r>
      <w:r w:rsidRPr="00784F3C">
        <w:rPr>
          <w:i/>
        </w:rPr>
        <w:t>X</w:t>
      </w:r>
      <w:r w:rsidRPr="00784F3C">
        <w:t xml:space="preserve"> and Y are itemsets such that </w:t>
      </w:r>
      <w:r w:rsidRPr="00784F3C">
        <w:rPr>
          <w:i/>
        </w:rPr>
        <w:t>X</w:t>
      </w:r>
      <w:r w:rsidRPr="00784F3C">
        <w:t xml:space="preserve"> ∩ </w:t>
      </w:r>
      <w:r w:rsidRPr="00784F3C">
        <w:rPr>
          <w:i/>
        </w:rPr>
        <w:t>Y</w:t>
      </w:r>
      <w:r w:rsidRPr="00784F3C">
        <w:t xml:space="preserve"> = Ø and </w:t>
      </w:r>
      <w:r w:rsidRPr="00784F3C">
        <w:rPr>
          <w:i/>
        </w:rPr>
        <w:t>X</w:t>
      </w:r>
      <w:r w:rsidRPr="00784F3C">
        <w:t xml:space="preserve"> =&gt; </w:t>
      </w:r>
      <w:r w:rsidRPr="00784F3C">
        <w:rPr>
          <w:i/>
        </w:rPr>
        <w:t>Y</w:t>
      </w:r>
      <w:r w:rsidRPr="00784F3C">
        <w:t xml:space="preserve"> is a rule.</w:t>
      </w:r>
    </w:p>
    <w:p w:rsidR="00D5054B" w:rsidRDefault="00D5054B" w:rsidP="00D5054B">
      <w:pPr>
        <w:pStyle w:val="Heading1"/>
        <w:spacing w:before="120"/>
      </w:pPr>
      <w:r w:rsidRPr="006772CD">
        <w:t>RESULTS</w:t>
      </w:r>
    </w:p>
    <w:p w:rsidR="00214562" w:rsidRDefault="00214562" w:rsidP="00214562">
      <w:pPr>
        <w:pStyle w:val="Heading2"/>
        <w:rPr>
          <w:color w:val="FF0000"/>
        </w:rPr>
      </w:pPr>
      <w:r w:rsidRPr="00784F3C">
        <w:rPr>
          <w:color w:val="FF0000"/>
        </w:rPr>
        <w:t>Classification</w:t>
      </w:r>
    </w:p>
    <w:p w:rsidR="00A90AD8" w:rsidRDefault="00A90AD8" w:rsidP="00A90AD8">
      <w:pPr>
        <w:pStyle w:val="Heading4"/>
        <w:rPr>
          <w:color w:val="FF0000"/>
        </w:rPr>
      </w:pPr>
      <w:r>
        <w:rPr>
          <w:color w:val="FF0000"/>
        </w:rPr>
        <w:t>Decision Tree</w:t>
      </w:r>
    </w:p>
    <w:p w:rsidR="00A90AD8" w:rsidRPr="00A90AD8" w:rsidRDefault="00A90AD8" w:rsidP="00A90AD8">
      <w:pPr>
        <w:pStyle w:val="Caption"/>
        <w:keepNext/>
        <w:rPr>
          <w:color w:val="FF0000"/>
        </w:rPr>
      </w:pPr>
      <w:proofErr w:type="gramStart"/>
      <w:r w:rsidRPr="00A90AD8">
        <w:rPr>
          <w:color w:val="FF0000"/>
        </w:rPr>
        <w:t xml:space="preserve">Table </w:t>
      </w:r>
      <w:r w:rsidRPr="00A90AD8">
        <w:rPr>
          <w:color w:val="FF0000"/>
        </w:rPr>
        <w:fldChar w:fldCharType="begin"/>
      </w:r>
      <w:r w:rsidRPr="00A90AD8">
        <w:rPr>
          <w:color w:val="FF0000"/>
        </w:rPr>
        <w:instrText xml:space="preserve"> SEQ Table \* ARABIC </w:instrText>
      </w:r>
      <w:r w:rsidRPr="00A90AD8">
        <w:rPr>
          <w:color w:val="FF0000"/>
        </w:rPr>
        <w:fldChar w:fldCharType="separate"/>
      </w:r>
      <w:r w:rsidRPr="00A90AD8">
        <w:rPr>
          <w:noProof/>
          <w:color w:val="FF0000"/>
        </w:rPr>
        <w:t>3</w:t>
      </w:r>
      <w:r w:rsidRPr="00A90AD8">
        <w:rPr>
          <w:color w:val="FF0000"/>
        </w:rPr>
        <w:fldChar w:fldCharType="end"/>
      </w:r>
      <w:r w:rsidRPr="00A90AD8">
        <w:rPr>
          <w:color w:val="FF0000"/>
        </w:rPr>
        <w:t>.</w:t>
      </w:r>
      <w:proofErr w:type="gramEnd"/>
      <w:r w:rsidRPr="00A90AD8">
        <w:rPr>
          <w:color w:val="FF0000"/>
        </w:rPr>
        <w:t xml:space="preserve"> Classification – Binning </w:t>
      </w:r>
      <w:r w:rsidRPr="00A90AD8">
        <w:rPr>
          <w:i/>
          <w:color w:val="FF0000"/>
        </w:rPr>
        <w:t>k</w:t>
      </w:r>
      <w:r w:rsidRPr="00A90AD8">
        <w:rPr>
          <w:color w:val="FF0000"/>
        </w:rPr>
        <w:t xml:space="preserve"> = 5</w:t>
      </w:r>
    </w:p>
    <w:p w:rsidR="00A90AD8" w:rsidRPr="00A637F2" w:rsidRDefault="00A90AD8" w:rsidP="00A90AD8">
      <w:r>
        <w:rPr>
          <w:noProof/>
        </w:rPr>
        <w:drawing>
          <wp:inline distT="0" distB="0" distL="0" distR="0" wp14:anchorId="139A081F" wp14:editId="17363D98">
            <wp:extent cx="3049270" cy="14249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lassification_5Bin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49270" cy="1424940"/>
                    </a:xfrm>
                    <a:prstGeom prst="rect">
                      <a:avLst/>
                    </a:prstGeom>
                  </pic:spPr>
                </pic:pic>
              </a:graphicData>
            </a:graphic>
          </wp:inline>
        </w:drawing>
      </w:r>
    </w:p>
    <w:p w:rsidR="00A90AD8" w:rsidRDefault="00A90AD8" w:rsidP="00A90AD8">
      <w:pPr>
        <w:keepNext/>
      </w:pPr>
      <w:r>
        <w:rPr>
          <w:noProof/>
        </w:rPr>
        <w:drawing>
          <wp:inline distT="0" distB="0" distL="0" distR="0" wp14:anchorId="16E5A9C4" wp14:editId="03AE8ADD">
            <wp:extent cx="3017520" cy="164484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cisionTree5Bins.png"/>
                    <pic:cNvPicPr/>
                  </pic:nvPicPr>
                  <pic:blipFill rotWithShape="1">
                    <a:blip r:embed="rId16" cstate="print">
                      <a:extLst>
                        <a:ext uri="{28A0092B-C50C-407E-A947-70E740481C1C}">
                          <a14:useLocalDpi xmlns:a14="http://schemas.microsoft.com/office/drawing/2010/main" val="0"/>
                        </a:ext>
                      </a:extLst>
                    </a:blip>
                    <a:srcRect l="6236" t="10199" r="3048" b="12628"/>
                    <a:stretch/>
                  </pic:blipFill>
                  <pic:spPr bwMode="auto">
                    <a:xfrm>
                      <a:off x="0" y="0"/>
                      <a:ext cx="3017520" cy="1644848"/>
                    </a:xfrm>
                    <a:prstGeom prst="rect">
                      <a:avLst/>
                    </a:prstGeom>
                    <a:ln>
                      <a:noFill/>
                    </a:ln>
                    <a:extLst>
                      <a:ext uri="{53640926-AAD7-44D8-BBD7-CCE9431645EC}">
                        <a14:shadowObscured xmlns:a14="http://schemas.microsoft.com/office/drawing/2010/main"/>
                      </a:ext>
                    </a:extLst>
                  </pic:spPr>
                </pic:pic>
              </a:graphicData>
            </a:graphic>
          </wp:inline>
        </w:drawing>
      </w:r>
    </w:p>
    <w:p w:rsidR="00A90AD8" w:rsidRPr="00A90AD8" w:rsidRDefault="00A90AD8" w:rsidP="00A90AD8">
      <w:pPr>
        <w:pStyle w:val="Caption"/>
        <w:rPr>
          <w:color w:val="FF0000"/>
        </w:rPr>
      </w:pPr>
      <w:proofErr w:type="gramStart"/>
      <w:r w:rsidRPr="00A90AD8">
        <w:rPr>
          <w:color w:val="FF0000"/>
        </w:rPr>
        <w:t xml:space="preserve">Figure </w:t>
      </w:r>
      <w:r w:rsidRPr="00A90AD8">
        <w:rPr>
          <w:color w:val="FF0000"/>
        </w:rPr>
        <w:fldChar w:fldCharType="begin"/>
      </w:r>
      <w:r w:rsidRPr="00A90AD8">
        <w:rPr>
          <w:color w:val="FF0000"/>
        </w:rPr>
        <w:instrText xml:space="preserve"> SEQ Figure \* ARABIC </w:instrText>
      </w:r>
      <w:r w:rsidRPr="00A90AD8">
        <w:rPr>
          <w:color w:val="FF0000"/>
        </w:rPr>
        <w:fldChar w:fldCharType="separate"/>
      </w:r>
      <w:r w:rsidRPr="00A90AD8">
        <w:rPr>
          <w:noProof/>
          <w:color w:val="FF0000"/>
        </w:rPr>
        <w:t>5</w:t>
      </w:r>
      <w:r w:rsidRPr="00A90AD8">
        <w:rPr>
          <w:color w:val="FF0000"/>
        </w:rPr>
        <w:fldChar w:fldCharType="end"/>
      </w:r>
      <w:r w:rsidRPr="00A90AD8">
        <w:rPr>
          <w:color w:val="FF0000"/>
        </w:rPr>
        <w:t>.</w:t>
      </w:r>
      <w:proofErr w:type="gramEnd"/>
      <w:r w:rsidRPr="00A90AD8">
        <w:rPr>
          <w:color w:val="FF0000"/>
        </w:rPr>
        <w:t xml:space="preserve"> Classification Decision Tree – Binning </w:t>
      </w:r>
      <w:r w:rsidRPr="00A90AD8">
        <w:rPr>
          <w:i/>
          <w:color w:val="FF0000"/>
        </w:rPr>
        <w:t>k</w:t>
      </w:r>
      <w:r w:rsidRPr="00A90AD8">
        <w:rPr>
          <w:color w:val="FF0000"/>
        </w:rPr>
        <w:t xml:space="preserve"> = 5</w:t>
      </w:r>
    </w:p>
    <w:p w:rsidR="00A90AD8" w:rsidRDefault="00A90AD8" w:rsidP="00A90AD8">
      <w:pPr>
        <w:keepNext/>
      </w:pPr>
      <w:r>
        <w:rPr>
          <w:noProof/>
        </w:rPr>
        <w:drawing>
          <wp:inline distT="0" distB="0" distL="0" distR="0" wp14:anchorId="5A11FEC6" wp14:editId="7F67DE7F">
            <wp:extent cx="3017520" cy="1955131"/>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p5Bins.png"/>
                    <pic:cNvPicPr/>
                  </pic:nvPicPr>
                  <pic:blipFill rotWithShape="1">
                    <a:blip r:embed="rId17" cstate="print">
                      <a:extLst>
                        <a:ext uri="{28A0092B-C50C-407E-A947-70E740481C1C}">
                          <a14:useLocalDpi xmlns:a14="http://schemas.microsoft.com/office/drawing/2010/main" val="0"/>
                        </a:ext>
                      </a:extLst>
                    </a:blip>
                    <a:srcRect r="2615" b="1528"/>
                    <a:stretch/>
                  </pic:blipFill>
                  <pic:spPr bwMode="auto">
                    <a:xfrm>
                      <a:off x="0" y="0"/>
                      <a:ext cx="3017520" cy="1955131"/>
                    </a:xfrm>
                    <a:prstGeom prst="rect">
                      <a:avLst/>
                    </a:prstGeom>
                    <a:ln>
                      <a:noFill/>
                    </a:ln>
                    <a:extLst>
                      <a:ext uri="{53640926-AAD7-44D8-BBD7-CCE9431645EC}">
                        <a14:shadowObscured xmlns:a14="http://schemas.microsoft.com/office/drawing/2010/main"/>
                      </a:ext>
                    </a:extLst>
                  </pic:spPr>
                </pic:pic>
              </a:graphicData>
            </a:graphic>
          </wp:inline>
        </w:drawing>
      </w:r>
    </w:p>
    <w:p w:rsidR="00A90AD8" w:rsidRPr="00A90AD8" w:rsidRDefault="00A90AD8" w:rsidP="00A90AD8">
      <w:pPr>
        <w:pStyle w:val="Caption"/>
        <w:rPr>
          <w:color w:val="FF0000"/>
        </w:rPr>
      </w:pPr>
      <w:bookmarkStart w:id="11" w:name="_Ref450681506"/>
      <w:proofErr w:type="gramStart"/>
      <w:r w:rsidRPr="00A90AD8">
        <w:rPr>
          <w:color w:val="FF0000"/>
        </w:rPr>
        <w:t xml:space="preserve">Figure </w:t>
      </w:r>
      <w:r w:rsidRPr="00A90AD8">
        <w:rPr>
          <w:color w:val="FF0000"/>
        </w:rPr>
        <w:fldChar w:fldCharType="begin"/>
      </w:r>
      <w:r w:rsidRPr="00A90AD8">
        <w:rPr>
          <w:color w:val="FF0000"/>
        </w:rPr>
        <w:instrText xml:space="preserve"> SEQ Figure \* ARABIC </w:instrText>
      </w:r>
      <w:r w:rsidRPr="00A90AD8">
        <w:rPr>
          <w:color w:val="FF0000"/>
        </w:rPr>
        <w:fldChar w:fldCharType="separate"/>
      </w:r>
      <w:r w:rsidRPr="00A90AD8">
        <w:rPr>
          <w:noProof/>
          <w:color w:val="FF0000"/>
        </w:rPr>
        <w:t>6</w:t>
      </w:r>
      <w:r w:rsidRPr="00A90AD8">
        <w:rPr>
          <w:color w:val="FF0000"/>
        </w:rPr>
        <w:fldChar w:fldCharType="end"/>
      </w:r>
      <w:bookmarkEnd w:id="11"/>
      <w:r w:rsidRPr="00A90AD8">
        <w:rPr>
          <w:color w:val="FF0000"/>
        </w:rPr>
        <w:t>.</w:t>
      </w:r>
      <w:proofErr w:type="gramEnd"/>
      <w:r w:rsidRPr="00A90AD8">
        <w:rPr>
          <w:color w:val="FF0000"/>
        </w:rPr>
        <w:t xml:space="preserve"> Relative Error and CP – Binning </w:t>
      </w:r>
      <w:r w:rsidRPr="00A90AD8">
        <w:rPr>
          <w:i/>
          <w:color w:val="FF0000"/>
        </w:rPr>
        <w:t>k</w:t>
      </w:r>
      <w:r w:rsidRPr="00A90AD8">
        <w:rPr>
          <w:color w:val="FF0000"/>
        </w:rPr>
        <w:t xml:space="preserve"> = 5</w:t>
      </w:r>
    </w:p>
    <w:p w:rsidR="00A90AD8" w:rsidRPr="00A637F2" w:rsidRDefault="00A90AD8" w:rsidP="00A90AD8">
      <w:pPr>
        <w:pStyle w:val="Caption"/>
        <w:keepNext/>
      </w:pPr>
      <w:bookmarkStart w:id="12" w:name="_Ref450681563"/>
      <w:proofErr w:type="gramStart"/>
      <w:r>
        <w:t xml:space="preserve">Table </w:t>
      </w:r>
      <w:r>
        <w:fldChar w:fldCharType="begin"/>
      </w:r>
      <w:r>
        <w:instrText xml:space="preserve"> SEQ Table \* ARABIC </w:instrText>
      </w:r>
      <w:r>
        <w:fldChar w:fldCharType="separate"/>
      </w:r>
      <w:r>
        <w:rPr>
          <w:noProof/>
        </w:rPr>
        <w:t>4</w:t>
      </w:r>
      <w:r>
        <w:fldChar w:fldCharType="end"/>
      </w:r>
      <w:bookmarkEnd w:id="12"/>
      <w:r>
        <w:t>.</w:t>
      </w:r>
      <w:proofErr w:type="gramEnd"/>
      <w:r>
        <w:t xml:space="preserve"> Confusion Matrix Results – Binning </w:t>
      </w:r>
      <w:r>
        <w:rPr>
          <w:i/>
        </w:rPr>
        <w:t>k</w:t>
      </w:r>
      <w:r>
        <w:t xml:space="preserve"> = 5</w:t>
      </w:r>
    </w:p>
    <w:p w:rsidR="00A90AD8" w:rsidRDefault="00A90AD8" w:rsidP="00A90AD8">
      <w:pPr>
        <w:jc w:val="center"/>
      </w:pPr>
      <w:r>
        <w:rPr>
          <w:noProof/>
        </w:rPr>
        <w:drawing>
          <wp:inline distT="0" distB="0" distL="0" distR="0" wp14:anchorId="4ECFB5E8" wp14:editId="11826438">
            <wp:extent cx="2698889" cy="990651"/>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rimePred_5Bins.PNG"/>
                    <pic:cNvPicPr/>
                  </pic:nvPicPr>
                  <pic:blipFill>
                    <a:blip r:embed="rId18">
                      <a:extLst>
                        <a:ext uri="{28A0092B-C50C-407E-A947-70E740481C1C}">
                          <a14:useLocalDpi xmlns:a14="http://schemas.microsoft.com/office/drawing/2010/main" val="0"/>
                        </a:ext>
                      </a:extLst>
                    </a:blip>
                    <a:stretch>
                      <a:fillRect/>
                    </a:stretch>
                  </pic:blipFill>
                  <pic:spPr>
                    <a:xfrm>
                      <a:off x="0" y="0"/>
                      <a:ext cx="2698889" cy="990651"/>
                    </a:xfrm>
                    <a:prstGeom prst="rect">
                      <a:avLst/>
                    </a:prstGeom>
                  </pic:spPr>
                </pic:pic>
              </a:graphicData>
            </a:graphic>
          </wp:inline>
        </w:drawing>
      </w:r>
    </w:p>
    <w:p w:rsidR="00A90AD8" w:rsidRPr="00A90AD8" w:rsidRDefault="00A90AD8" w:rsidP="00A90AD8">
      <w:pPr>
        <w:pStyle w:val="Caption"/>
        <w:keepNext/>
        <w:rPr>
          <w:color w:val="FF0000"/>
        </w:rPr>
      </w:pPr>
      <w:proofErr w:type="gramStart"/>
      <w:r w:rsidRPr="00A90AD8">
        <w:rPr>
          <w:color w:val="FF0000"/>
        </w:rPr>
        <w:t xml:space="preserve">Table </w:t>
      </w:r>
      <w:r w:rsidRPr="00A90AD8">
        <w:rPr>
          <w:color w:val="FF0000"/>
        </w:rPr>
        <w:fldChar w:fldCharType="begin"/>
      </w:r>
      <w:r w:rsidRPr="00A90AD8">
        <w:rPr>
          <w:color w:val="FF0000"/>
        </w:rPr>
        <w:instrText xml:space="preserve"> SEQ Table \* ARABIC </w:instrText>
      </w:r>
      <w:r w:rsidRPr="00A90AD8">
        <w:rPr>
          <w:color w:val="FF0000"/>
        </w:rPr>
        <w:fldChar w:fldCharType="separate"/>
      </w:r>
      <w:r w:rsidRPr="00A90AD8">
        <w:rPr>
          <w:noProof/>
          <w:color w:val="FF0000"/>
        </w:rPr>
        <w:t>5</w:t>
      </w:r>
      <w:r w:rsidRPr="00A90AD8">
        <w:rPr>
          <w:color w:val="FF0000"/>
        </w:rPr>
        <w:fldChar w:fldCharType="end"/>
      </w:r>
      <w:r w:rsidRPr="00A90AD8">
        <w:rPr>
          <w:color w:val="FF0000"/>
        </w:rPr>
        <w:t>.</w:t>
      </w:r>
      <w:proofErr w:type="gramEnd"/>
      <w:r w:rsidRPr="00A90AD8">
        <w:rPr>
          <w:color w:val="FF0000"/>
        </w:rPr>
        <w:t xml:space="preserve"> Classification – Binning </w:t>
      </w:r>
      <w:r w:rsidRPr="00A90AD8">
        <w:rPr>
          <w:i/>
          <w:color w:val="FF0000"/>
        </w:rPr>
        <w:t>k</w:t>
      </w:r>
      <w:r w:rsidRPr="00A90AD8">
        <w:rPr>
          <w:color w:val="FF0000"/>
        </w:rPr>
        <w:t xml:space="preserve"> = 10</w:t>
      </w:r>
    </w:p>
    <w:p w:rsidR="00A90AD8" w:rsidRDefault="00A90AD8" w:rsidP="00A90AD8">
      <w:pPr>
        <w:jc w:val="center"/>
      </w:pPr>
      <w:r>
        <w:rPr>
          <w:noProof/>
        </w:rPr>
        <w:drawing>
          <wp:inline distT="0" distB="0" distL="0" distR="0" wp14:anchorId="524B7123" wp14:editId="33403FC8">
            <wp:extent cx="3017520" cy="1576626"/>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lassification_10Bin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17520" cy="1576626"/>
                    </a:xfrm>
                    <a:prstGeom prst="rect">
                      <a:avLst/>
                    </a:prstGeom>
                  </pic:spPr>
                </pic:pic>
              </a:graphicData>
            </a:graphic>
          </wp:inline>
        </w:drawing>
      </w:r>
    </w:p>
    <w:p w:rsidR="00A90AD8" w:rsidRDefault="00A90AD8" w:rsidP="00A90AD8">
      <w:pPr>
        <w:keepNext/>
        <w:jc w:val="center"/>
      </w:pPr>
      <w:r>
        <w:rPr>
          <w:noProof/>
          <w:color w:val="FF0000"/>
        </w:rPr>
        <w:drawing>
          <wp:inline distT="0" distB="0" distL="0" distR="0" wp14:anchorId="42DB9CFE" wp14:editId="7E22A518">
            <wp:extent cx="3017520" cy="162677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cisionTree10Bins.png"/>
                    <pic:cNvPicPr/>
                  </pic:nvPicPr>
                  <pic:blipFill rotWithShape="1">
                    <a:blip r:embed="rId20" cstate="print">
                      <a:extLst>
                        <a:ext uri="{28A0092B-C50C-407E-A947-70E740481C1C}">
                          <a14:useLocalDpi xmlns:a14="http://schemas.microsoft.com/office/drawing/2010/main" val="0"/>
                        </a:ext>
                      </a:extLst>
                    </a:blip>
                    <a:srcRect l="6532" t="10656" r="2594" b="12887"/>
                    <a:stretch/>
                  </pic:blipFill>
                  <pic:spPr bwMode="auto">
                    <a:xfrm>
                      <a:off x="0" y="0"/>
                      <a:ext cx="3017520" cy="1626776"/>
                    </a:xfrm>
                    <a:prstGeom prst="rect">
                      <a:avLst/>
                    </a:prstGeom>
                    <a:ln>
                      <a:noFill/>
                    </a:ln>
                    <a:extLst>
                      <a:ext uri="{53640926-AAD7-44D8-BBD7-CCE9431645EC}">
                        <a14:shadowObscured xmlns:a14="http://schemas.microsoft.com/office/drawing/2010/main"/>
                      </a:ext>
                    </a:extLst>
                  </pic:spPr>
                </pic:pic>
              </a:graphicData>
            </a:graphic>
          </wp:inline>
        </w:drawing>
      </w:r>
    </w:p>
    <w:p w:rsidR="00A90AD8" w:rsidRPr="00A90AD8" w:rsidRDefault="00A90AD8" w:rsidP="00A90AD8">
      <w:pPr>
        <w:pStyle w:val="Caption"/>
        <w:rPr>
          <w:color w:val="FF0000"/>
        </w:rPr>
      </w:pPr>
      <w:proofErr w:type="gramStart"/>
      <w:r w:rsidRPr="00A90AD8">
        <w:rPr>
          <w:color w:val="FF0000"/>
        </w:rPr>
        <w:t xml:space="preserve">Figure </w:t>
      </w:r>
      <w:r w:rsidRPr="00A90AD8">
        <w:rPr>
          <w:color w:val="FF0000"/>
        </w:rPr>
        <w:fldChar w:fldCharType="begin"/>
      </w:r>
      <w:r w:rsidRPr="00A90AD8">
        <w:rPr>
          <w:color w:val="FF0000"/>
        </w:rPr>
        <w:instrText xml:space="preserve"> SEQ Figure \* ARABIC </w:instrText>
      </w:r>
      <w:r w:rsidRPr="00A90AD8">
        <w:rPr>
          <w:color w:val="FF0000"/>
        </w:rPr>
        <w:fldChar w:fldCharType="separate"/>
      </w:r>
      <w:r w:rsidRPr="00A90AD8">
        <w:rPr>
          <w:noProof/>
          <w:color w:val="FF0000"/>
        </w:rPr>
        <w:t>7</w:t>
      </w:r>
      <w:r w:rsidRPr="00A90AD8">
        <w:rPr>
          <w:color w:val="FF0000"/>
        </w:rPr>
        <w:fldChar w:fldCharType="end"/>
      </w:r>
      <w:r w:rsidRPr="00A90AD8">
        <w:rPr>
          <w:color w:val="FF0000"/>
        </w:rPr>
        <w:t>.</w:t>
      </w:r>
      <w:proofErr w:type="gramEnd"/>
      <w:r w:rsidRPr="00A90AD8">
        <w:rPr>
          <w:color w:val="FF0000"/>
        </w:rPr>
        <w:t xml:space="preserve"> Classification Decision Tree – Binning </w:t>
      </w:r>
      <w:r w:rsidRPr="00A90AD8">
        <w:rPr>
          <w:i/>
          <w:color w:val="FF0000"/>
        </w:rPr>
        <w:t>k</w:t>
      </w:r>
      <w:r w:rsidRPr="00A90AD8">
        <w:rPr>
          <w:color w:val="FF0000"/>
        </w:rPr>
        <w:t xml:space="preserve"> = 10</w:t>
      </w:r>
    </w:p>
    <w:p w:rsidR="00A90AD8" w:rsidRDefault="00A90AD8" w:rsidP="00A90AD8">
      <w:pPr>
        <w:keepNext/>
      </w:pPr>
      <w:r>
        <w:rPr>
          <w:noProof/>
        </w:rPr>
        <w:lastRenderedPageBreak/>
        <w:drawing>
          <wp:inline distT="0" distB="0" distL="0" distR="0" wp14:anchorId="12248E58" wp14:editId="1F758CEE">
            <wp:extent cx="3049270" cy="195389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p10Bins.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49270" cy="1953895"/>
                    </a:xfrm>
                    <a:prstGeom prst="rect">
                      <a:avLst/>
                    </a:prstGeom>
                  </pic:spPr>
                </pic:pic>
              </a:graphicData>
            </a:graphic>
          </wp:inline>
        </w:drawing>
      </w:r>
    </w:p>
    <w:p w:rsidR="00A90AD8" w:rsidRPr="00A90AD8" w:rsidRDefault="00A90AD8" w:rsidP="00A90AD8">
      <w:pPr>
        <w:pStyle w:val="Caption"/>
        <w:rPr>
          <w:color w:val="FF0000"/>
        </w:rPr>
      </w:pPr>
      <w:proofErr w:type="gramStart"/>
      <w:r w:rsidRPr="00A90AD8">
        <w:rPr>
          <w:color w:val="FF0000"/>
        </w:rPr>
        <w:t xml:space="preserve">Figure </w:t>
      </w:r>
      <w:r w:rsidRPr="00A90AD8">
        <w:rPr>
          <w:color w:val="FF0000"/>
        </w:rPr>
        <w:fldChar w:fldCharType="begin"/>
      </w:r>
      <w:r w:rsidRPr="00A90AD8">
        <w:rPr>
          <w:color w:val="FF0000"/>
        </w:rPr>
        <w:instrText xml:space="preserve"> SEQ Figure \* ARABIC </w:instrText>
      </w:r>
      <w:r w:rsidRPr="00A90AD8">
        <w:rPr>
          <w:color w:val="FF0000"/>
        </w:rPr>
        <w:fldChar w:fldCharType="separate"/>
      </w:r>
      <w:r w:rsidRPr="00A90AD8">
        <w:rPr>
          <w:noProof/>
          <w:color w:val="FF0000"/>
        </w:rPr>
        <w:t>8</w:t>
      </w:r>
      <w:r w:rsidRPr="00A90AD8">
        <w:rPr>
          <w:color w:val="FF0000"/>
        </w:rPr>
        <w:fldChar w:fldCharType="end"/>
      </w:r>
      <w:r w:rsidRPr="00A90AD8">
        <w:rPr>
          <w:color w:val="FF0000"/>
        </w:rPr>
        <w:t>.</w:t>
      </w:r>
      <w:proofErr w:type="gramEnd"/>
      <w:r w:rsidRPr="00A90AD8">
        <w:rPr>
          <w:color w:val="FF0000"/>
        </w:rPr>
        <w:t xml:space="preserve"> Relative Error and CP – Binning </w:t>
      </w:r>
      <w:r w:rsidRPr="00A90AD8">
        <w:rPr>
          <w:i/>
          <w:color w:val="FF0000"/>
        </w:rPr>
        <w:t>k</w:t>
      </w:r>
      <w:r w:rsidRPr="00A90AD8">
        <w:rPr>
          <w:color w:val="FF0000"/>
        </w:rPr>
        <w:t xml:space="preserve"> = 10</w:t>
      </w:r>
    </w:p>
    <w:p w:rsidR="00A90AD8" w:rsidRPr="00A637F2" w:rsidRDefault="00A90AD8" w:rsidP="00A90AD8">
      <w:pPr>
        <w:pStyle w:val="Caption"/>
        <w:keepNext/>
      </w:pPr>
      <w:bookmarkStart w:id="13" w:name="_Ref450681521"/>
      <w:bookmarkStart w:id="14" w:name="_Ref450681525"/>
      <w:proofErr w:type="gramStart"/>
      <w:r>
        <w:t xml:space="preserve">Table </w:t>
      </w:r>
      <w:r>
        <w:fldChar w:fldCharType="begin"/>
      </w:r>
      <w:r>
        <w:instrText xml:space="preserve"> SEQ Table \* ARABIC </w:instrText>
      </w:r>
      <w:r>
        <w:fldChar w:fldCharType="separate"/>
      </w:r>
      <w:r>
        <w:rPr>
          <w:noProof/>
        </w:rPr>
        <w:t>6</w:t>
      </w:r>
      <w:r>
        <w:fldChar w:fldCharType="end"/>
      </w:r>
      <w:bookmarkEnd w:id="14"/>
      <w:r>
        <w:t>.</w:t>
      </w:r>
      <w:proofErr w:type="gramEnd"/>
      <w:r>
        <w:t xml:space="preserve"> Confusion Matrix Results – Binning </w:t>
      </w:r>
      <w:r>
        <w:rPr>
          <w:i/>
        </w:rPr>
        <w:t>k</w:t>
      </w:r>
      <w:r>
        <w:t xml:space="preserve"> = 10</w:t>
      </w:r>
      <w:bookmarkEnd w:id="13"/>
    </w:p>
    <w:p w:rsidR="00A90AD8" w:rsidRDefault="00A90AD8" w:rsidP="00A90AD8">
      <w:r>
        <w:rPr>
          <w:noProof/>
        </w:rPr>
        <w:drawing>
          <wp:inline distT="0" distB="0" distL="0" distR="0" wp14:anchorId="7BAC3A75" wp14:editId="194B9CF5">
            <wp:extent cx="3049270" cy="13538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rimePred_10Bins.PNG"/>
                    <pic:cNvPicPr/>
                  </pic:nvPicPr>
                  <pic:blipFill>
                    <a:blip r:embed="rId22">
                      <a:extLst>
                        <a:ext uri="{28A0092B-C50C-407E-A947-70E740481C1C}">
                          <a14:useLocalDpi xmlns:a14="http://schemas.microsoft.com/office/drawing/2010/main" val="0"/>
                        </a:ext>
                      </a:extLst>
                    </a:blip>
                    <a:stretch>
                      <a:fillRect/>
                    </a:stretch>
                  </pic:blipFill>
                  <pic:spPr>
                    <a:xfrm>
                      <a:off x="0" y="0"/>
                      <a:ext cx="3049270" cy="1353820"/>
                    </a:xfrm>
                    <a:prstGeom prst="rect">
                      <a:avLst/>
                    </a:prstGeom>
                  </pic:spPr>
                </pic:pic>
              </a:graphicData>
            </a:graphic>
          </wp:inline>
        </w:drawing>
      </w:r>
    </w:p>
    <w:p w:rsidR="00214562" w:rsidRPr="00A90AD8" w:rsidRDefault="00214562" w:rsidP="00214562">
      <w:pPr>
        <w:pStyle w:val="Heading4"/>
      </w:pPr>
      <w:r w:rsidRPr="00A90AD8">
        <w:t>Accuracy and Error Rate</w:t>
      </w:r>
    </w:p>
    <w:p w:rsidR="00A90AD8" w:rsidRDefault="00A90AD8" w:rsidP="00A90AD8">
      <w:r>
        <w:t xml:space="preserve">The overall accuracy for the </w:t>
      </w:r>
      <w:r>
        <w:rPr>
          <w:i/>
        </w:rPr>
        <w:t>k</w:t>
      </w:r>
      <w:r w:rsidRPr="0000058F">
        <w:t xml:space="preserve"> </w:t>
      </w:r>
      <w:r>
        <w:t xml:space="preserve">of 10 binned data </w:t>
      </w:r>
      <w:proofErr w:type="gramStart"/>
      <w:r>
        <w:t>could be calculated</w:t>
      </w:r>
      <w:proofErr w:type="gramEnd"/>
      <w:r>
        <w:t xml:space="preserve"> using </w:t>
      </w:r>
      <w:r>
        <w:fldChar w:fldCharType="begin"/>
      </w:r>
      <w:r>
        <w:instrText xml:space="preserve"> REF _Ref450681525 \h </w:instrText>
      </w:r>
      <w:r>
        <w:fldChar w:fldCharType="separate"/>
      </w:r>
      <w:r>
        <w:t xml:space="preserve">Table </w:t>
      </w:r>
      <w:r>
        <w:rPr>
          <w:noProof/>
        </w:rPr>
        <w:t>6</w:t>
      </w:r>
      <w:r>
        <w:fldChar w:fldCharType="end"/>
      </w:r>
      <w:r>
        <w:t xml:space="preserve"> as follows:</w:t>
      </w:r>
    </w:p>
    <w:p w:rsidR="00A90AD8" w:rsidRDefault="00A90AD8" w:rsidP="00A90AD8">
      <w:pPr>
        <w:ind w:firstLine="360"/>
      </w:pPr>
      <w:r>
        <w:t>(193 + 39 + 21+ 11 + 0 + 0 + 0 + 0 + 0 + 5) / 570</w:t>
      </w:r>
    </w:p>
    <w:p w:rsidR="00A90AD8" w:rsidRDefault="00A90AD8" w:rsidP="00A90AD8">
      <w:pPr>
        <w:ind w:firstLine="360"/>
      </w:pPr>
      <w:r>
        <w:t>= 0.467 ≈ 47%</w:t>
      </w:r>
    </w:p>
    <w:p w:rsidR="00A90AD8" w:rsidRDefault="00A90AD8" w:rsidP="00A90AD8">
      <w:r>
        <w:t xml:space="preserve">The overall error rate for the </w:t>
      </w:r>
      <w:r>
        <w:rPr>
          <w:i/>
        </w:rPr>
        <w:t>k</w:t>
      </w:r>
      <w:r>
        <w:t xml:space="preserve"> of 10 binned data </w:t>
      </w:r>
      <w:proofErr w:type="gramStart"/>
      <w:r>
        <w:t>could be calculated</w:t>
      </w:r>
      <w:proofErr w:type="gramEnd"/>
      <w:r>
        <w:t xml:space="preserve"> using </w:t>
      </w:r>
      <w:r>
        <w:fldChar w:fldCharType="begin"/>
      </w:r>
      <w:r>
        <w:instrText xml:space="preserve"> REF _Ref450681525 \h </w:instrText>
      </w:r>
      <w:r>
        <w:fldChar w:fldCharType="separate"/>
      </w:r>
      <w:r>
        <w:t xml:space="preserve">Table </w:t>
      </w:r>
      <w:r>
        <w:rPr>
          <w:noProof/>
        </w:rPr>
        <w:t>6</w:t>
      </w:r>
      <w:r>
        <w:fldChar w:fldCharType="end"/>
      </w:r>
      <w:r>
        <w:t xml:space="preserve"> as follows:</w:t>
      </w:r>
    </w:p>
    <w:p w:rsidR="00A90AD8" w:rsidRDefault="00A90AD8" w:rsidP="00A90AD8">
      <w:pPr>
        <w:ind w:firstLine="360"/>
      </w:pPr>
      <w:r>
        <w:t>(37 + 90 + 43 + 32 + 31 + 23 + 23 + 7 + 8 + 7) / 570</w:t>
      </w:r>
    </w:p>
    <w:p w:rsidR="00A90AD8" w:rsidRDefault="00A90AD8" w:rsidP="00A90AD8">
      <w:pPr>
        <w:ind w:firstLine="360"/>
      </w:pPr>
      <w:r>
        <w:t>= 0.528 ≈ 53%</w:t>
      </w:r>
    </w:p>
    <w:p w:rsidR="00A90AD8" w:rsidRDefault="00A90AD8" w:rsidP="00A90AD8">
      <w:r>
        <w:t xml:space="preserve">With an error rate greater than the accuracy, we determined it was futile to continuing to calculate the rest of the classification evaluation metrics for </w:t>
      </w:r>
      <w:r>
        <w:rPr>
          <w:i/>
        </w:rPr>
        <w:t>k</w:t>
      </w:r>
      <w:r>
        <w:t xml:space="preserve"> of 10 binned data. As inaccurate and error prone as the </w:t>
      </w:r>
      <w:r>
        <w:rPr>
          <w:i/>
        </w:rPr>
        <w:t>k</w:t>
      </w:r>
      <w:r>
        <w:t xml:space="preserve"> of 10 binned data was obviously at determining classification, it would not provide us useful results. However, we continued the evaluation with the </w:t>
      </w:r>
      <w:r>
        <w:rPr>
          <w:i/>
        </w:rPr>
        <w:t>k</w:t>
      </w:r>
      <w:r>
        <w:t xml:space="preserve"> of </w:t>
      </w:r>
      <w:proofErr w:type="gramStart"/>
      <w:r>
        <w:t>5</w:t>
      </w:r>
      <w:proofErr w:type="gramEnd"/>
      <w:r>
        <w:t xml:space="preserve"> binned data.</w:t>
      </w:r>
    </w:p>
    <w:p w:rsidR="00A90AD8" w:rsidRDefault="00A90AD8" w:rsidP="00A90AD8">
      <w:r>
        <w:t xml:space="preserve">The overall accuracy for the </w:t>
      </w:r>
      <w:r>
        <w:rPr>
          <w:i/>
        </w:rPr>
        <w:t>k</w:t>
      </w:r>
      <w:r w:rsidRPr="0000058F">
        <w:t xml:space="preserve"> </w:t>
      </w:r>
      <w:r>
        <w:t xml:space="preserve">of </w:t>
      </w:r>
      <w:proofErr w:type="gramStart"/>
      <w:r>
        <w:t>5</w:t>
      </w:r>
      <w:proofErr w:type="gramEnd"/>
      <w:r>
        <w:t xml:space="preserve"> binned data could be calculated using </w:t>
      </w:r>
      <w:r>
        <w:fldChar w:fldCharType="begin"/>
      </w:r>
      <w:r>
        <w:instrText xml:space="preserve"> REF _Ref450681563 \h </w:instrText>
      </w:r>
      <w:r>
        <w:fldChar w:fldCharType="separate"/>
      </w:r>
      <w:r>
        <w:t xml:space="preserve">Table </w:t>
      </w:r>
      <w:r>
        <w:rPr>
          <w:noProof/>
        </w:rPr>
        <w:t>4</w:t>
      </w:r>
      <w:r>
        <w:fldChar w:fldCharType="end"/>
      </w:r>
      <w:r>
        <w:t xml:space="preserve"> as follows:</w:t>
      </w:r>
    </w:p>
    <w:p w:rsidR="00A90AD8" w:rsidRDefault="00A90AD8" w:rsidP="00A90AD8">
      <w:pPr>
        <w:ind w:firstLine="360"/>
      </w:pPr>
      <w:r>
        <w:t>(324 + 49 + 0 + 0 + 9) / 570 = 0.67 ≈ 67%</w:t>
      </w:r>
    </w:p>
    <w:p w:rsidR="00A90AD8" w:rsidRDefault="00A90AD8" w:rsidP="00A90AD8">
      <w:r>
        <w:t xml:space="preserve">The overall error rate for the </w:t>
      </w:r>
      <w:r>
        <w:rPr>
          <w:i/>
        </w:rPr>
        <w:t>k</w:t>
      </w:r>
      <w:r>
        <w:t xml:space="preserve"> of </w:t>
      </w:r>
      <w:proofErr w:type="gramStart"/>
      <w:r>
        <w:t>5</w:t>
      </w:r>
      <w:proofErr w:type="gramEnd"/>
      <w:r>
        <w:t xml:space="preserve"> binned data could be calculated using </w:t>
      </w:r>
      <w:r>
        <w:fldChar w:fldCharType="begin"/>
      </w:r>
      <w:r>
        <w:instrText xml:space="preserve"> REF _Ref450681563 \h </w:instrText>
      </w:r>
      <w:r>
        <w:fldChar w:fldCharType="separate"/>
      </w:r>
      <w:r>
        <w:t xml:space="preserve">Table </w:t>
      </w:r>
      <w:r>
        <w:rPr>
          <w:noProof/>
        </w:rPr>
        <w:t>4</w:t>
      </w:r>
      <w:r>
        <w:fldChar w:fldCharType="end"/>
      </w:r>
      <w:r>
        <w:t xml:space="preserve"> as follows:</w:t>
      </w:r>
    </w:p>
    <w:p w:rsidR="00A90AD8" w:rsidRDefault="00A90AD8" w:rsidP="00A90AD8">
      <w:pPr>
        <w:ind w:firstLine="360"/>
      </w:pPr>
      <w:r>
        <w:t>(35 + 58 + 54 + 30 + 11) / 570 = 0.33 ≈ 33%</w:t>
      </w:r>
    </w:p>
    <w:p w:rsidR="00A90AD8" w:rsidRPr="00A90AD8" w:rsidRDefault="00A90AD8" w:rsidP="00A90AD8">
      <w:r>
        <w:t xml:space="preserve">With an accuracy near 2/3 and an error rate closer to 1/3, the results for </w:t>
      </w:r>
      <w:r>
        <w:rPr>
          <w:i/>
        </w:rPr>
        <w:t xml:space="preserve">k </w:t>
      </w:r>
      <w:r>
        <w:t xml:space="preserve">of </w:t>
      </w:r>
      <w:proofErr w:type="gramStart"/>
      <w:r>
        <w:t>5</w:t>
      </w:r>
      <w:proofErr w:type="gramEnd"/>
      <w:r>
        <w:t xml:space="preserve"> binned data were much better than those of the </w:t>
      </w:r>
      <w:r>
        <w:rPr>
          <w:i/>
        </w:rPr>
        <w:t xml:space="preserve">k </w:t>
      </w:r>
      <w:r>
        <w:t>of10 binned data.</w:t>
      </w:r>
    </w:p>
    <w:p w:rsidR="00214562" w:rsidRPr="00A90AD8" w:rsidRDefault="00214562" w:rsidP="00214562">
      <w:pPr>
        <w:pStyle w:val="Heading4"/>
      </w:pPr>
      <w:r w:rsidRPr="00A90AD8">
        <w:t>Sensitivity and Specificity</w:t>
      </w:r>
    </w:p>
    <w:p w:rsidR="00A90AD8" w:rsidRPr="00A31F15" w:rsidRDefault="00A90AD8" w:rsidP="00A90AD8">
      <w:pPr>
        <w:spacing w:after="120"/>
      </w:pPr>
      <w:r w:rsidRPr="00A31F15">
        <w:t xml:space="preserve">The sensitivity for each value for </w:t>
      </w:r>
      <w:r w:rsidRPr="00A31F15">
        <w:rPr>
          <w:i/>
        </w:rPr>
        <w:t>k</w:t>
      </w:r>
      <w:r w:rsidRPr="00A31F15">
        <w:t xml:space="preserve"> of </w:t>
      </w:r>
      <w:proofErr w:type="gramStart"/>
      <w:r w:rsidRPr="00A31F15">
        <w:t>5</w:t>
      </w:r>
      <w:proofErr w:type="gramEnd"/>
      <w:r w:rsidRPr="00A31F15">
        <w:t xml:space="preserve"> binned data classification can be calculated using </w:t>
      </w:r>
      <w:r w:rsidRPr="00A31F15">
        <w:fldChar w:fldCharType="begin"/>
      </w:r>
      <w:r w:rsidRPr="00A31F15">
        <w:instrText xml:space="preserve"> REF _Ref450681563 \h </w:instrText>
      </w:r>
      <w:r w:rsidRPr="00A31F15">
        <w:fldChar w:fldCharType="separate"/>
      </w:r>
      <w:r w:rsidRPr="00A31F15">
        <w:t xml:space="preserve">Table </w:t>
      </w:r>
      <w:r w:rsidRPr="00A31F15">
        <w:rPr>
          <w:noProof/>
        </w:rPr>
        <w:t>4</w:t>
      </w:r>
      <w:r w:rsidRPr="00A31F15">
        <w:fldChar w:fldCharType="end"/>
      </w:r>
      <w:r w:rsidRPr="00A31F15">
        <w:t xml:space="preserve"> as follows:</w:t>
      </w:r>
    </w:p>
    <w:p w:rsidR="00A90AD8" w:rsidRPr="00A31F15" w:rsidRDefault="00A90AD8" w:rsidP="00A90AD8">
      <w:pPr>
        <w:ind w:firstLine="360"/>
      </w:pPr>
      <w:r w:rsidRPr="00A31F15">
        <w:t>1: 324 / 395 = 0.82 ≈ 82%</w:t>
      </w:r>
    </w:p>
    <w:p w:rsidR="00A90AD8" w:rsidRPr="00A31F15" w:rsidRDefault="00A90AD8" w:rsidP="00A90AD8">
      <w:pPr>
        <w:ind w:firstLine="360"/>
      </w:pPr>
      <w:r w:rsidRPr="00A31F15">
        <w:t>2: 49 / 103 = 0.32 ≈ 32%</w:t>
      </w:r>
    </w:p>
    <w:p w:rsidR="00A90AD8" w:rsidRPr="00A31F15" w:rsidRDefault="00A90AD8" w:rsidP="00A90AD8">
      <w:pPr>
        <w:ind w:firstLine="360"/>
      </w:pPr>
      <w:proofErr w:type="gramStart"/>
      <w:r w:rsidRPr="00A31F15">
        <w:t>3</w:t>
      </w:r>
      <w:proofErr w:type="gramEnd"/>
      <w:r w:rsidRPr="00A31F15">
        <w:t xml:space="preserve"> &amp; 4: 0 / 0 so they cannot be calculated</w:t>
      </w:r>
    </w:p>
    <w:p w:rsidR="00A90AD8" w:rsidRPr="00A31F15" w:rsidRDefault="00A90AD8" w:rsidP="00A90AD8">
      <w:pPr>
        <w:ind w:firstLine="360"/>
      </w:pPr>
      <w:r w:rsidRPr="00A31F15">
        <w:t>5: 9 / 22 = 0.41 ≈ 41%</w:t>
      </w:r>
    </w:p>
    <w:p w:rsidR="00A90AD8" w:rsidRPr="00A31F15" w:rsidRDefault="00A90AD8" w:rsidP="00A90AD8">
      <w:pPr>
        <w:spacing w:after="120"/>
      </w:pPr>
      <w:r w:rsidRPr="00A31F15">
        <w:t xml:space="preserve">The specificity for each value for </w:t>
      </w:r>
      <w:proofErr w:type="gramStart"/>
      <w:r w:rsidRPr="00A31F15">
        <w:rPr>
          <w:i/>
        </w:rPr>
        <w:t xml:space="preserve">k </w:t>
      </w:r>
      <w:r w:rsidRPr="00A31F15">
        <w:t xml:space="preserve"> of</w:t>
      </w:r>
      <w:proofErr w:type="gramEnd"/>
      <w:r w:rsidRPr="00A31F15">
        <w:t xml:space="preserve"> 5 binned data classification can be calculated using </w:t>
      </w:r>
      <w:r w:rsidRPr="00A31F15">
        <w:fldChar w:fldCharType="begin"/>
      </w:r>
      <w:r w:rsidRPr="00A31F15">
        <w:instrText xml:space="preserve"> REF _Ref450681563 \h </w:instrText>
      </w:r>
      <w:r w:rsidRPr="00A31F15">
        <w:fldChar w:fldCharType="separate"/>
      </w:r>
      <w:r w:rsidRPr="00A31F15">
        <w:t xml:space="preserve">Table </w:t>
      </w:r>
      <w:r w:rsidRPr="00A31F15">
        <w:rPr>
          <w:noProof/>
        </w:rPr>
        <w:t>4</w:t>
      </w:r>
      <w:r w:rsidRPr="00A31F15">
        <w:fldChar w:fldCharType="end"/>
      </w:r>
      <w:r w:rsidRPr="00A31F15">
        <w:t xml:space="preserve"> as follows:</w:t>
      </w:r>
    </w:p>
    <w:p w:rsidR="00A90AD8" w:rsidRPr="00A31F15" w:rsidRDefault="00A90AD8" w:rsidP="00A90AD8">
      <w:pPr>
        <w:spacing w:after="120"/>
        <w:ind w:firstLine="360"/>
      </w:pPr>
      <w:r w:rsidRPr="00A31F15">
        <w:t>1: 140 / 175 = 0.8 ≈ 80%</w:t>
      </w:r>
    </w:p>
    <w:p w:rsidR="00A90AD8" w:rsidRPr="00A31F15" w:rsidRDefault="00A90AD8" w:rsidP="00A90AD8">
      <w:pPr>
        <w:spacing w:after="120"/>
        <w:ind w:firstLine="360"/>
      </w:pPr>
      <w:r w:rsidRPr="00A31F15">
        <w:t>2: 359 / 417 = 0.861 ≈ 86.1%</w:t>
      </w:r>
    </w:p>
    <w:p w:rsidR="00A90AD8" w:rsidRPr="00A31F15" w:rsidRDefault="00A90AD8" w:rsidP="00A90AD8">
      <w:pPr>
        <w:spacing w:after="120"/>
        <w:ind w:firstLine="360"/>
      </w:pPr>
      <w:r w:rsidRPr="00A31F15">
        <w:t>3: 516 / 570 = 0.905 ≈ 90.5%</w:t>
      </w:r>
    </w:p>
    <w:p w:rsidR="00A90AD8" w:rsidRPr="00A31F15" w:rsidRDefault="00A90AD8" w:rsidP="00A90AD8">
      <w:pPr>
        <w:spacing w:after="120"/>
        <w:ind w:firstLine="360"/>
      </w:pPr>
      <w:r w:rsidRPr="00A31F15">
        <w:t>4: 540 / 570 = 0.95 ≈ 95%</w:t>
      </w:r>
    </w:p>
    <w:p w:rsidR="00A90AD8" w:rsidRPr="00A90AD8" w:rsidRDefault="00A90AD8" w:rsidP="00A90AD8">
      <w:pPr>
        <w:spacing w:after="120"/>
        <w:ind w:firstLine="360"/>
      </w:pPr>
      <w:r w:rsidRPr="00A31F15">
        <w:t>5: 537 / 570 = 0.98 ≈ 98%</w:t>
      </w:r>
    </w:p>
    <w:p w:rsidR="00214562" w:rsidRPr="00A90AD8" w:rsidRDefault="00214562" w:rsidP="00214562">
      <w:pPr>
        <w:pStyle w:val="Heading4"/>
      </w:pPr>
      <w:r w:rsidRPr="00A90AD8">
        <w:t>Precision and Recall</w:t>
      </w:r>
    </w:p>
    <w:p w:rsidR="00A90AD8" w:rsidRPr="00F300CB" w:rsidRDefault="00A90AD8" w:rsidP="00A90AD8">
      <w:pPr>
        <w:spacing w:after="120"/>
      </w:pPr>
      <w:r w:rsidRPr="00F300CB">
        <w:t xml:space="preserve">The precision for each value for the </w:t>
      </w:r>
      <w:r>
        <w:rPr>
          <w:i/>
        </w:rPr>
        <w:t>k</w:t>
      </w:r>
      <w:r>
        <w:t xml:space="preserve"> of </w:t>
      </w:r>
      <w:proofErr w:type="gramStart"/>
      <w:r>
        <w:t>5</w:t>
      </w:r>
      <w:proofErr w:type="gramEnd"/>
      <w:r w:rsidRPr="00F300CB">
        <w:t xml:space="preserve"> classification can be calculated using</w:t>
      </w:r>
      <w:r>
        <w:t xml:space="preserve"> </w:t>
      </w:r>
      <w:r>
        <w:fldChar w:fldCharType="begin"/>
      </w:r>
      <w:r>
        <w:instrText xml:space="preserve"> REF _Ref450681563 \h </w:instrText>
      </w:r>
      <w:r>
        <w:fldChar w:fldCharType="separate"/>
      </w:r>
      <w:r>
        <w:t xml:space="preserve">Table </w:t>
      </w:r>
      <w:r>
        <w:rPr>
          <w:noProof/>
        </w:rPr>
        <w:t>4</w:t>
      </w:r>
      <w:r>
        <w:fldChar w:fldCharType="end"/>
      </w:r>
      <w:r>
        <w:t xml:space="preserve"> </w:t>
      </w:r>
      <w:r w:rsidRPr="00F300CB">
        <w:t>as follows:</w:t>
      </w:r>
    </w:p>
    <w:p w:rsidR="00A90AD8" w:rsidRPr="00C03377" w:rsidRDefault="00A90AD8" w:rsidP="00A90AD8">
      <w:pPr>
        <w:ind w:firstLine="360"/>
      </w:pPr>
      <w:r w:rsidRPr="00C03377">
        <w:t>1: 324 / (324 + 106) = 0.75 ≈ 75%</w:t>
      </w:r>
    </w:p>
    <w:p w:rsidR="00A90AD8" w:rsidRPr="00C03377" w:rsidRDefault="00A90AD8" w:rsidP="00A90AD8">
      <w:pPr>
        <w:ind w:firstLine="360"/>
      </w:pPr>
      <w:r w:rsidRPr="00C03377">
        <w:t>2: 49 / (49 + 162) = 0.23 ≈ 23%</w:t>
      </w:r>
    </w:p>
    <w:p w:rsidR="00A90AD8" w:rsidRPr="00C03377" w:rsidRDefault="00A90AD8" w:rsidP="00A90AD8">
      <w:pPr>
        <w:ind w:firstLine="360"/>
      </w:pPr>
      <w:r w:rsidRPr="00C03377">
        <w:t>3: 0 / (0 + 54) = 0%</w:t>
      </w:r>
    </w:p>
    <w:p w:rsidR="00A90AD8" w:rsidRPr="00C03377" w:rsidRDefault="00A90AD8" w:rsidP="00A90AD8">
      <w:pPr>
        <w:ind w:firstLine="360"/>
      </w:pPr>
      <w:r w:rsidRPr="00C03377">
        <w:t>4: 0 / (0 + 30) = 0%</w:t>
      </w:r>
    </w:p>
    <w:p w:rsidR="00A90AD8" w:rsidRPr="00C03377" w:rsidRDefault="00A90AD8" w:rsidP="00A90AD8">
      <w:pPr>
        <w:ind w:firstLine="360"/>
      </w:pPr>
      <w:r w:rsidRPr="00C03377">
        <w:t>5: 9 / (9 + 24) = 0.273 ≈ 27.3%</w:t>
      </w:r>
    </w:p>
    <w:p w:rsidR="00A90AD8" w:rsidRPr="00F300CB" w:rsidRDefault="00A90AD8" w:rsidP="00A90AD8">
      <w:pPr>
        <w:spacing w:after="120"/>
      </w:pPr>
      <w:r w:rsidRPr="00F300CB">
        <w:t xml:space="preserve">The recall for each value for the </w:t>
      </w:r>
      <w:r>
        <w:rPr>
          <w:i/>
        </w:rPr>
        <w:t>k</w:t>
      </w:r>
      <w:r>
        <w:t xml:space="preserve"> of </w:t>
      </w:r>
      <w:proofErr w:type="gramStart"/>
      <w:r>
        <w:t>5</w:t>
      </w:r>
      <w:proofErr w:type="gramEnd"/>
      <w:r w:rsidRPr="00F300CB">
        <w:t xml:space="preserve"> classification can be calculated using </w:t>
      </w:r>
      <w:r>
        <w:fldChar w:fldCharType="begin"/>
      </w:r>
      <w:r>
        <w:instrText xml:space="preserve"> REF _Ref450681563 \h </w:instrText>
      </w:r>
      <w:r>
        <w:fldChar w:fldCharType="separate"/>
      </w:r>
      <w:r>
        <w:t xml:space="preserve">Table </w:t>
      </w:r>
      <w:r>
        <w:rPr>
          <w:noProof/>
        </w:rPr>
        <w:t>4</w:t>
      </w:r>
      <w:r>
        <w:fldChar w:fldCharType="end"/>
      </w:r>
      <w:r>
        <w:t xml:space="preserve"> </w:t>
      </w:r>
      <w:r w:rsidRPr="00F300CB">
        <w:t>as follows:</w:t>
      </w:r>
    </w:p>
    <w:p w:rsidR="00A90AD8" w:rsidRPr="00C03377" w:rsidRDefault="00A90AD8" w:rsidP="00A90AD8">
      <w:pPr>
        <w:ind w:firstLine="360"/>
      </w:pPr>
      <w:r w:rsidRPr="00C03377">
        <w:t>1: 324 / (324 + 71) = 0.82 ≈ 82%</w:t>
      </w:r>
    </w:p>
    <w:p w:rsidR="00A90AD8" w:rsidRPr="00C03377" w:rsidRDefault="00A90AD8" w:rsidP="00A90AD8">
      <w:pPr>
        <w:ind w:firstLine="360"/>
      </w:pPr>
      <w:r w:rsidRPr="00C03377">
        <w:t>2: 49 / (49 + 104</w:t>
      </w:r>
      <w:r>
        <w:t>) = 0.32</w:t>
      </w:r>
      <w:r w:rsidRPr="00C03377">
        <w:t xml:space="preserve"> ≈ </w:t>
      </w:r>
      <w:r>
        <w:t>32</w:t>
      </w:r>
      <w:r w:rsidRPr="00C03377">
        <w:t>%</w:t>
      </w:r>
    </w:p>
    <w:p w:rsidR="00A90AD8" w:rsidRPr="00C03377" w:rsidRDefault="00A90AD8" w:rsidP="00A90AD8">
      <w:pPr>
        <w:ind w:firstLine="360"/>
      </w:pPr>
      <w:r w:rsidRPr="00C03377">
        <w:t xml:space="preserve">3: 0 / (0 + 0) so it </w:t>
      </w:r>
      <w:proofErr w:type="gramStart"/>
      <w:r w:rsidRPr="00C03377">
        <w:t>cannot be calculated</w:t>
      </w:r>
      <w:proofErr w:type="gramEnd"/>
    </w:p>
    <w:p w:rsidR="00A90AD8" w:rsidRPr="00C03377" w:rsidRDefault="00A90AD8" w:rsidP="00A90AD8">
      <w:pPr>
        <w:ind w:firstLine="360"/>
      </w:pPr>
      <w:r w:rsidRPr="00C03377">
        <w:t xml:space="preserve">4: 0 / (0 + 0) so it </w:t>
      </w:r>
      <w:proofErr w:type="gramStart"/>
      <w:r w:rsidRPr="00C03377">
        <w:t>cannot be calculated</w:t>
      </w:r>
      <w:proofErr w:type="gramEnd"/>
    </w:p>
    <w:p w:rsidR="00A90AD8" w:rsidRPr="00A90AD8" w:rsidRDefault="00A90AD8" w:rsidP="00A90AD8">
      <w:pPr>
        <w:ind w:firstLine="360"/>
      </w:pPr>
      <w:r w:rsidRPr="00C03377">
        <w:t>5: 9 / (9 + 13) = 0.</w:t>
      </w:r>
      <w:r>
        <w:t>41</w:t>
      </w:r>
      <w:r w:rsidRPr="00C03377">
        <w:t xml:space="preserve"> ≈ </w:t>
      </w:r>
      <w:r>
        <w:t>41</w:t>
      </w:r>
      <w:r w:rsidRPr="00C03377">
        <w:t>%</w:t>
      </w:r>
    </w:p>
    <w:p w:rsidR="00214562" w:rsidRPr="00A90AD8" w:rsidRDefault="00214562" w:rsidP="00214562">
      <w:pPr>
        <w:pStyle w:val="Heading4"/>
      </w:pPr>
      <w:r w:rsidRPr="00A90AD8">
        <w:t>F-Measures</w:t>
      </w:r>
    </w:p>
    <w:p w:rsidR="00A90AD8" w:rsidRPr="00C03377" w:rsidRDefault="00A90AD8" w:rsidP="00A90AD8">
      <w:pPr>
        <w:spacing w:after="120"/>
      </w:pPr>
      <w:r w:rsidRPr="00C03377">
        <w:t xml:space="preserve">The F-measure for each value for the </w:t>
      </w:r>
      <w:r w:rsidRPr="00C03377">
        <w:rPr>
          <w:i/>
        </w:rPr>
        <w:t>k</w:t>
      </w:r>
      <w:r w:rsidRPr="00C03377">
        <w:t xml:space="preserve"> of </w:t>
      </w:r>
      <w:proofErr w:type="gramStart"/>
      <w:r w:rsidRPr="00C03377">
        <w:t>5</w:t>
      </w:r>
      <w:proofErr w:type="gramEnd"/>
      <w:r w:rsidRPr="00C03377">
        <w:t xml:space="preserve"> classification can be calculated using </w:t>
      </w:r>
      <w:r w:rsidRPr="00C03377">
        <w:fldChar w:fldCharType="begin"/>
      </w:r>
      <w:r w:rsidRPr="00C03377">
        <w:instrText xml:space="preserve"> REF _Ref450681563 \h </w:instrText>
      </w:r>
      <w:r w:rsidRPr="00C03377">
        <w:fldChar w:fldCharType="separate"/>
      </w:r>
      <w:r w:rsidRPr="00C03377">
        <w:t xml:space="preserve">Table </w:t>
      </w:r>
      <w:r w:rsidRPr="00C03377">
        <w:rPr>
          <w:noProof/>
        </w:rPr>
        <w:t>4</w:t>
      </w:r>
      <w:r w:rsidRPr="00C03377">
        <w:fldChar w:fldCharType="end"/>
      </w:r>
      <w:r w:rsidRPr="00C03377">
        <w:t xml:space="preserve"> as follows:</w:t>
      </w:r>
    </w:p>
    <w:p w:rsidR="00A90AD8" w:rsidRPr="00C03377" w:rsidRDefault="00A90AD8" w:rsidP="00A90AD8">
      <w:pPr>
        <w:ind w:firstLine="360"/>
      </w:pPr>
      <w:r w:rsidRPr="00C03377">
        <w:t>1: (2 * 0.75 * 0.82) / (0.75 + 0.82) = 0.78 ≈ 78%</w:t>
      </w:r>
    </w:p>
    <w:p w:rsidR="00A90AD8" w:rsidRPr="00C03377" w:rsidRDefault="00A90AD8" w:rsidP="00A90AD8">
      <w:pPr>
        <w:ind w:firstLine="360"/>
      </w:pPr>
      <w:r w:rsidRPr="00C03377">
        <w:t>2: (2 * 0.23 * 0.32) / (0.23 + 0.32) = 0.27 ≈ 27%</w:t>
      </w:r>
    </w:p>
    <w:p w:rsidR="00A90AD8" w:rsidRPr="00C03377" w:rsidRDefault="00A90AD8" w:rsidP="00A90AD8">
      <w:pPr>
        <w:ind w:firstLine="360"/>
      </w:pPr>
      <w:r w:rsidRPr="00C03377">
        <w:t>3: cannot be calculated since recall could not be calculated</w:t>
      </w:r>
    </w:p>
    <w:p w:rsidR="00A90AD8" w:rsidRPr="00C03377" w:rsidRDefault="00A90AD8" w:rsidP="00A90AD8">
      <w:pPr>
        <w:ind w:firstLine="360"/>
      </w:pPr>
      <w:r w:rsidRPr="00C03377">
        <w:t>4: cannot be calculated since recall could not be calculated</w:t>
      </w:r>
    </w:p>
    <w:p w:rsidR="00A90AD8" w:rsidRPr="00C03377" w:rsidRDefault="00A90AD8" w:rsidP="00A90AD8">
      <w:pPr>
        <w:ind w:firstLine="360"/>
      </w:pPr>
      <w:r w:rsidRPr="00C03377">
        <w:t>5: (2 * 0.828 * 0.41) / (0.828 + 0.41) = 0.33 ≈ 33%</w:t>
      </w:r>
    </w:p>
    <w:p w:rsidR="00214562" w:rsidRDefault="00214562" w:rsidP="00214562">
      <w:pPr>
        <w:pStyle w:val="Heading2"/>
      </w:pPr>
      <w:r>
        <w:t>Frequent Itemsets</w:t>
      </w:r>
    </w:p>
    <w:p w:rsidR="00214562" w:rsidRPr="00430B7F" w:rsidRDefault="00214562" w:rsidP="00214562">
      <w:pPr>
        <w:pStyle w:val="Heading3"/>
      </w:pPr>
      <w:proofErr w:type="spellStart"/>
      <w:r w:rsidRPr="009947DE">
        <w:t>Apriori</w:t>
      </w:r>
      <w:proofErr w:type="spellEnd"/>
    </w:p>
    <w:p w:rsidR="00214562" w:rsidRPr="009947DE" w:rsidRDefault="00214562" w:rsidP="00214562">
      <w:r w:rsidRPr="009947DE">
        <w:t xml:space="preserve">Filtering the </w:t>
      </w:r>
      <w:proofErr w:type="spellStart"/>
      <w:r w:rsidRPr="009947DE">
        <w:t>Apriori</w:t>
      </w:r>
      <w:proofErr w:type="spellEnd"/>
      <w:r w:rsidRPr="009947DE">
        <w:t xml:space="preserve"> results for any </w:t>
      </w:r>
      <w:proofErr w:type="spellStart"/>
      <w:r w:rsidRPr="009947DE">
        <w:t>ViolentCrimePerPop</w:t>
      </w:r>
      <w:proofErr w:type="spellEnd"/>
      <w:r w:rsidRPr="009947DE">
        <w:t xml:space="preserve"> values in contained in the right-hand side (</w:t>
      </w:r>
      <w:proofErr w:type="spellStart"/>
      <w:r w:rsidRPr="009947DE">
        <w:t>rhs</w:t>
      </w:r>
      <w:proofErr w:type="spellEnd"/>
      <w:r w:rsidRPr="009947DE">
        <w:t>) only produced results for only 1</w:t>
      </w:r>
      <w:r>
        <w:t>V</w:t>
      </w:r>
      <w:r w:rsidRPr="009947DE">
        <w:t xml:space="preserve"> or the bin containing 0 to 20% (see </w:t>
      </w:r>
      <w:r w:rsidRPr="009947DE">
        <w:fldChar w:fldCharType="begin"/>
      </w:r>
      <w:r w:rsidRPr="009947DE">
        <w:instrText xml:space="preserve"> REF _Ref449557926 \h </w:instrText>
      </w:r>
      <w:r w:rsidRPr="009947DE">
        <w:fldChar w:fldCharType="separate"/>
      </w:r>
      <w:r w:rsidRPr="009947DE">
        <w:t xml:space="preserve">Table </w:t>
      </w:r>
      <w:r w:rsidRPr="009947DE">
        <w:rPr>
          <w:noProof/>
        </w:rPr>
        <w:t>3</w:t>
      </w:r>
      <w:r w:rsidRPr="009947DE">
        <w:fldChar w:fldCharType="end"/>
      </w:r>
      <w:r w:rsidRPr="009947DE">
        <w:t xml:space="preserve">). All other values for </w:t>
      </w:r>
      <w:proofErr w:type="spellStart"/>
      <w:r w:rsidRPr="009947DE">
        <w:t>ViolentCrimPerPop</w:t>
      </w:r>
      <w:proofErr w:type="spellEnd"/>
      <w:r w:rsidRPr="009947DE">
        <w:t xml:space="preserve"> failed to produce any frequent itemsets. We also tried running the algorithm with smaller bins (</w:t>
      </w:r>
      <w:r w:rsidRPr="009947DE">
        <w:rPr>
          <w:i/>
        </w:rPr>
        <w:t>k</w:t>
      </w:r>
      <w:r w:rsidRPr="009947DE">
        <w:t xml:space="preserve"> of 10) to see if better results were produced. Unfortunately, this produced fewer results with no frequent itemsets for any </w:t>
      </w:r>
      <w:proofErr w:type="spellStart"/>
      <w:r w:rsidRPr="009947DE">
        <w:t>ViolentCrimePerPop</w:t>
      </w:r>
      <w:proofErr w:type="spellEnd"/>
      <w:r w:rsidRPr="009947DE">
        <w:t xml:space="preserve"> bins. </w:t>
      </w:r>
    </w:p>
    <w:p w:rsidR="00214562" w:rsidRPr="009947DE" w:rsidRDefault="00214562" w:rsidP="00214562">
      <w:pPr>
        <w:pStyle w:val="Caption"/>
        <w:keepNext/>
      </w:pPr>
      <w:proofErr w:type="gramStart"/>
      <w:r w:rsidRPr="009947DE">
        <w:lastRenderedPageBreak/>
        <w:t xml:space="preserve">Table </w:t>
      </w:r>
      <w:fldSimple w:instr=" SEQ Table \* ARABIC ">
        <w:r w:rsidR="0021499F">
          <w:rPr>
            <w:noProof/>
          </w:rPr>
          <w:t>3</w:t>
        </w:r>
      </w:fldSimple>
      <w:r w:rsidRPr="009947DE">
        <w:t>.</w:t>
      </w:r>
      <w:proofErr w:type="gramEnd"/>
      <w:r w:rsidRPr="009947DE">
        <w:t xml:space="preserve"> </w:t>
      </w:r>
      <w:proofErr w:type="spellStart"/>
      <w:r w:rsidRPr="009947DE">
        <w:t>Apriori</w:t>
      </w:r>
      <w:proofErr w:type="spellEnd"/>
      <w:r w:rsidRPr="009947DE">
        <w:t xml:space="preserve"> </w:t>
      </w:r>
      <w:proofErr w:type="spellStart"/>
      <w:r w:rsidRPr="009947DE">
        <w:t>ViolentCrim</w:t>
      </w:r>
      <w:r>
        <w:t>e</w:t>
      </w:r>
      <w:r w:rsidRPr="009947DE">
        <w:t>PerPop</w:t>
      </w:r>
      <w:proofErr w:type="spellEnd"/>
      <w:r w:rsidRPr="009947DE">
        <w:t xml:space="preserve"> </w:t>
      </w:r>
      <w:r>
        <w:t xml:space="preserve">RHS </w:t>
      </w:r>
      <w:r w:rsidRPr="009947DE">
        <w:t>Confidence Sort</w:t>
      </w:r>
    </w:p>
    <w:p w:rsidR="00214562" w:rsidRPr="00BD5D41" w:rsidRDefault="00214562" w:rsidP="00214562">
      <w:pPr>
        <w:keepNext/>
        <w:rPr>
          <w:color w:val="FF0000"/>
        </w:rPr>
      </w:pPr>
      <w:r>
        <w:rPr>
          <w:noProof/>
          <w:color w:val="FF0000"/>
        </w:rPr>
        <w:drawing>
          <wp:inline distT="0" distB="0" distL="0" distR="0" wp14:anchorId="42DB7939" wp14:editId="78C666F4">
            <wp:extent cx="3049270" cy="711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rioriRHS.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49270" cy="711835"/>
                    </a:xfrm>
                    <a:prstGeom prst="rect">
                      <a:avLst/>
                    </a:prstGeom>
                  </pic:spPr>
                </pic:pic>
              </a:graphicData>
            </a:graphic>
          </wp:inline>
        </w:drawing>
      </w:r>
    </w:p>
    <w:p w:rsidR="00214562" w:rsidRPr="009947DE" w:rsidRDefault="00214562" w:rsidP="00214562">
      <w:r w:rsidRPr="009947DE">
        <w:t xml:space="preserve">Since there were so few values of </w:t>
      </w:r>
      <w:proofErr w:type="spellStart"/>
      <w:r w:rsidRPr="009947DE">
        <w:t>ViolentCrimePerPop</w:t>
      </w:r>
      <w:proofErr w:type="spellEnd"/>
      <w:r w:rsidRPr="009947DE">
        <w:t xml:space="preserve"> </w:t>
      </w:r>
      <w:r>
        <w:t>that</w:t>
      </w:r>
      <w:r w:rsidRPr="009947DE">
        <w:t xml:space="preserve"> produced results for the </w:t>
      </w:r>
      <w:proofErr w:type="spellStart"/>
      <w:r w:rsidRPr="009947DE">
        <w:t>rhs</w:t>
      </w:r>
      <w:proofErr w:type="spellEnd"/>
      <w:r w:rsidRPr="009947DE">
        <w:t xml:space="preserve">, we decided to try filtering the </w:t>
      </w:r>
      <w:proofErr w:type="spellStart"/>
      <w:r w:rsidRPr="009947DE">
        <w:t>Apriori</w:t>
      </w:r>
      <w:proofErr w:type="spellEnd"/>
      <w:r w:rsidRPr="009947DE">
        <w:t xml:space="preserve"> results for any </w:t>
      </w:r>
      <w:proofErr w:type="spellStart"/>
      <w:r w:rsidRPr="009947DE">
        <w:t>ViolentCrimePerPop</w:t>
      </w:r>
      <w:proofErr w:type="spellEnd"/>
      <w:r w:rsidRPr="009947DE">
        <w:t xml:space="preserve"> values in contained in the left-hand side (lhs). Unfortunately, the only results produced were for 1</w:t>
      </w:r>
      <w:r>
        <w:t>V</w:t>
      </w:r>
      <w:r w:rsidRPr="009947DE">
        <w:t xml:space="preserve"> or the bin containing 0 to 20% (see </w:t>
      </w:r>
      <w:r w:rsidRPr="009947DE">
        <w:fldChar w:fldCharType="begin"/>
      </w:r>
      <w:r w:rsidRPr="009947DE">
        <w:instrText xml:space="preserve"> REF _Ref449557937 \h </w:instrText>
      </w:r>
      <w:r w:rsidRPr="009947DE">
        <w:fldChar w:fldCharType="separate"/>
      </w:r>
      <w:r w:rsidRPr="009947DE">
        <w:t xml:space="preserve">Table </w:t>
      </w:r>
      <w:r w:rsidRPr="009947DE">
        <w:rPr>
          <w:noProof/>
        </w:rPr>
        <w:t>4</w:t>
      </w:r>
      <w:r w:rsidRPr="009947DE">
        <w:fldChar w:fldCharType="end"/>
      </w:r>
      <w:r w:rsidRPr="009947DE">
        <w:t xml:space="preserve">). All other values for </w:t>
      </w:r>
      <w:proofErr w:type="spellStart"/>
      <w:r w:rsidRPr="009947DE">
        <w:t>ViolentCrimPerPop</w:t>
      </w:r>
      <w:proofErr w:type="spellEnd"/>
      <w:r w:rsidRPr="009947DE">
        <w:t xml:space="preserve"> failed to produce any frequent itemsets. Re-running the algorithm with smaller bins (</w:t>
      </w:r>
      <w:r w:rsidRPr="009947DE">
        <w:rPr>
          <w:i/>
        </w:rPr>
        <w:t>k</w:t>
      </w:r>
      <w:r w:rsidRPr="009947DE">
        <w:t xml:space="preserve"> of 10) as before also produced no frequent itemset results.</w:t>
      </w:r>
    </w:p>
    <w:p w:rsidR="00214562" w:rsidRPr="009947DE" w:rsidRDefault="00214562" w:rsidP="00214562">
      <w:pPr>
        <w:pStyle w:val="Caption"/>
        <w:keepNext/>
      </w:pPr>
      <w:proofErr w:type="gramStart"/>
      <w:r w:rsidRPr="009947DE">
        <w:t xml:space="preserve">Table </w:t>
      </w:r>
      <w:fldSimple w:instr=" SEQ Table \* ARABIC ">
        <w:r w:rsidR="0021499F">
          <w:rPr>
            <w:noProof/>
          </w:rPr>
          <w:t>4</w:t>
        </w:r>
      </w:fldSimple>
      <w:r w:rsidRPr="009947DE">
        <w:t>.</w:t>
      </w:r>
      <w:proofErr w:type="gramEnd"/>
      <w:r w:rsidRPr="009947DE">
        <w:t xml:space="preserve"> </w:t>
      </w:r>
      <w:proofErr w:type="spellStart"/>
      <w:r w:rsidRPr="009947DE">
        <w:t>Apriori</w:t>
      </w:r>
      <w:proofErr w:type="spellEnd"/>
      <w:r w:rsidRPr="009947DE">
        <w:t xml:space="preserve"> </w:t>
      </w:r>
      <w:proofErr w:type="spellStart"/>
      <w:r w:rsidRPr="009947DE">
        <w:t>ViolentCrimePerPop</w:t>
      </w:r>
      <w:proofErr w:type="spellEnd"/>
      <w:r w:rsidRPr="009947DE">
        <w:t xml:space="preserve"> LHS Confidence Sort</w:t>
      </w:r>
    </w:p>
    <w:p w:rsidR="00214562" w:rsidRPr="00BD5D41" w:rsidRDefault="00214562" w:rsidP="00214562">
      <w:pPr>
        <w:rPr>
          <w:color w:val="FF0000"/>
        </w:rPr>
      </w:pPr>
      <w:r>
        <w:rPr>
          <w:noProof/>
          <w:color w:val="FF0000"/>
        </w:rPr>
        <w:drawing>
          <wp:inline distT="0" distB="0" distL="0" distR="0" wp14:anchorId="6E68AA61" wp14:editId="405D424D">
            <wp:extent cx="3049270" cy="781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rioriLHS.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049270" cy="781685"/>
                    </a:xfrm>
                    <a:prstGeom prst="rect">
                      <a:avLst/>
                    </a:prstGeom>
                  </pic:spPr>
                </pic:pic>
              </a:graphicData>
            </a:graphic>
          </wp:inline>
        </w:drawing>
      </w:r>
    </w:p>
    <w:p w:rsidR="00214562" w:rsidRPr="00BD5D41" w:rsidRDefault="00214562" w:rsidP="00214562">
      <w:pPr>
        <w:pStyle w:val="Heading3"/>
      </w:pPr>
      <w:proofErr w:type="spellStart"/>
      <w:r w:rsidRPr="00BD5D41">
        <w:t>Eclat</w:t>
      </w:r>
      <w:proofErr w:type="spellEnd"/>
    </w:p>
    <w:p w:rsidR="00214562" w:rsidRPr="00866EDE" w:rsidRDefault="00214562" w:rsidP="00214562">
      <w:r w:rsidRPr="00866EDE">
        <w:t xml:space="preserve">Filtering the </w:t>
      </w:r>
      <w:proofErr w:type="spellStart"/>
      <w:r w:rsidRPr="00866EDE">
        <w:t>Eclat</w:t>
      </w:r>
      <w:proofErr w:type="spellEnd"/>
      <w:r w:rsidRPr="00866EDE">
        <w:t xml:space="preserve"> results for </w:t>
      </w:r>
      <w:proofErr w:type="spellStart"/>
      <w:r w:rsidRPr="00866EDE">
        <w:t>ViolentCrimePerPop</w:t>
      </w:r>
      <w:proofErr w:type="spellEnd"/>
      <w:r w:rsidRPr="00866EDE">
        <w:t xml:space="preserve"> values was a little more challenging with </w:t>
      </w:r>
      <w:proofErr w:type="spellStart"/>
      <w:r w:rsidRPr="00866EDE">
        <w:t>Eclat</w:t>
      </w:r>
      <w:proofErr w:type="spellEnd"/>
      <w:r w:rsidRPr="00866EDE">
        <w:t xml:space="preserve">. There is no confidence value as in </w:t>
      </w:r>
      <w:proofErr w:type="spellStart"/>
      <w:r w:rsidRPr="00866EDE">
        <w:t>Apriori</w:t>
      </w:r>
      <w:proofErr w:type="spellEnd"/>
      <w:r w:rsidRPr="00866EDE">
        <w:t xml:space="preserve">, so support </w:t>
      </w:r>
      <w:proofErr w:type="gramStart"/>
      <w:r w:rsidRPr="00866EDE">
        <w:t>was used</w:t>
      </w:r>
      <w:proofErr w:type="gramEnd"/>
      <w:r w:rsidRPr="00866EDE">
        <w:t xml:space="preserve"> instead. The </w:t>
      </w:r>
      <w:proofErr w:type="spellStart"/>
      <w:r w:rsidRPr="00866EDE">
        <w:t>Eclat</w:t>
      </w:r>
      <w:proofErr w:type="spellEnd"/>
      <w:r w:rsidRPr="00866EDE">
        <w:t xml:space="preserve"> results </w:t>
      </w:r>
      <w:proofErr w:type="gramStart"/>
      <w:r w:rsidRPr="00866EDE">
        <w:t>were filtered</w:t>
      </w:r>
      <w:proofErr w:type="gramEnd"/>
      <w:r w:rsidRPr="00866EDE">
        <w:t xml:space="preserve"> for the top five support values regardless of value. As with </w:t>
      </w:r>
      <w:proofErr w:type="spellStart"/>
      <w:r w:rsidRPr="00866EDE">
        <w:t>Apriori</w:t>
      </w:r>
      <w:proofErr w:type="spellEnd"/>
      <w:r w:rsidRPr="00866EDE">
        <w:t xml:space="preserve">, all the results were for 1V or the bin containing 0 to 20% (see </w:t>
      </w:r>
      <w:r w:rsidRPr="00866EDE">
        <w:fldChar w:fldCharType="begin"/>
      </w:r>
      <w:r w:rsidRPr="00866EDE">
        <w:instrText xml:space="preserve"> REF _Ref449558920 \h </w:instrText>
      </w:r>
      <w:r w:rsidRPr="00866EDE">
        <w:fldChar w:fldCharType="separate"/>
      </w:r>
      <w:r w:rsidRPr="00866EDE">
        <w:t xml:space="preserve">Table </w:t>
      </w:r>
      <w:r w:rsidRPr="00866EDE">
        <w:rPr>
          <w:noProof/>
        </w:rPr>
        <w:t>5</w:t>
      </w:r>
      <w:r w:rsidRPr="00866EDE">
        <w:fldChar w:fldCharType="end"/>
      </w:r>
      <w:r w:rsidRPr="00866EDE">
        <w:t>).</w:t>
      </w:r>
      <w:r>
        <w:t xml:space="preserve"> Re-running the results using </w:t>
      </w:r>
      <w:r>
        <w:rPr>
          <w:i/>
        </w:rPr>
        <w:t>k</w:t>
      </w:r>
      <w:r>
        <w:t xml:space="preserve"> of 10 bins as we did with </w:t>
      </w:r>
      <w:proofErr w:type="spellStart"/>
      <w:r>
        <w:t>Apriori</w:t>
      </w:r>
      <w:proofErr w:type="spellEnd"/>
      <w:r>
        <w:t xml:space="preserve"> produced no better results.</w:t>
      </w:r>
    </w:p>
    <w:p w:rsidR="00214562" w:rsidRPr="00866EDE" w:rsidRDefault="00214562" w:rsidP="00214562">
      <w:pPr>
        <w:pStyle w:val="Caption"/>
        <w:keepNext/>
      </w:pPr>
      <w:proofErr w:type="gramStart"/>
      <w:r w:rsidRPr="00866EDE">
        <w:t xml:space="preserve">Table </w:t>
      </w:r>
      <w:fldSimple w:instr=" SEQ Table \* ARABIC ">
        <w:r w:rsidR="0021499F">
          <w:rPr>
            <w:noProof/>
          </w:rPr>
          <w:t>5</w:t>
        </w:r>
      </w:fldSimple>
      <w:r w:rsidRPr="00866EDE">
        <w:t>.</w:t>
      </w:r>
      <w:proofErr w:type="gramEnd"/>
      <w:r w:rsidRPr="00866EDE">
        <w:t xml:space="preserve"> </w:t>
      </w:r>
      <w:proofErr w:type="spellStart"/>
      <w:r w:rsidRPr="00866EDE">
        <w:t>Eclat</w:t>
      </w:r>
      <w:proofErr w:type="spellEnd"/>
      <w:r w:rsidRPr="00866EDE">
        <w:t xml:space="preserve"> </w:t>
      </w:r>
      <w:proofErr w:type="spellStart"/>
      <w:r w:rsidRPr="00866EDE">
        <w:t>ViolentCrimePerPop</w:t>
      </w:r>
      <w:proofErr w:type="spellEnd"/>
      <w:r w:rsidRPr="00866EDE">
        <w:t xml:space="preserve"> Support Sort</w:t>
      </w:r>
    </w:p>
    <w:p w:rsidR="00214562" w:rsidRDefault="00214562" w:rsidP="00214562">
      <w:pPr>
        <w:rPr>
          <w:color w:val="FF0000"/>
        </w:rPr>
      </w:pPr>
      <w:r>
        <w:rPr>
          <w:noProof/>
          <w:color w:val="FF0000"/>
        </w:rPr>
        <w:drawing>
          <wp:inline distT="0" distB="0" distL="0" distR="0" wp14:anchorId="5904A0A7" wp14:editId="2193F9EA">
            <wp:extent cx="3049270" cy="18999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latTop5.PNG"/>
                    <pic:cNvPicPr/>
                  </pic:nvPicPr>
                  <pic:blipFill>
                    <a:blip r:embed="rId25">
                      <a:extLst>
                        <a:ext uri="{28A0092B-C50C-407E-A947-70E740481C1C}">
                          <a14:useLocalDpi xmlns:a14="http://schemas.microsoft.com/office/drawing/2010/main" val="0"/>
                        </a:ext>
                      </a:extLst>
                    </a:blip>
                    <a:stretch>
                      <a:fillRect/>
                    </a:stretch>
                  </pic:blipFill>
                  <pic:spPr>
                    <a:xfrm>
                      <a:off x="0" y="0"/>
                      <a:ext cx="3049270" cy="1899920"/>
                    </a:xfrm>
                    <a:prstGeom prst="rect">
                      <a:avLst/>
                    </a:prstGeom>
                  </pic:spPr>
                </pic:pic>
              </a:graphicData>
            </a:graphic>
          </wp:inline>
        </w:drawing>
      </w:r>
    </w:p>
    <w:p w:rsidR="00214562" w:rsidRPr="00B02692" w:rsidRDefault="00214562" w:rsidP="00214562">
      <w:pPr>
        <w:pStyle w:val="Heading3"/>
      </w:pPr>
      <w:proofErr w:type="spellStart"/>
      <w:r w:rsidRPr="00B02692">
        <w:t>Apriroi</w:t>
      </w:r>
      <w:proofErr w:type="spellEnd"/>
      <w:r w:rsidRPr="00B02692">
        <w:t xml:space="preserve"> vs </w:t>
      </w:r>
      <w:proofErr w:type="spellStart"/>
      <w:r w:rsidRPr="00B02692">
        <w:t>Eclat</w:t>
      </w:r>
      <w:proofErr w:type="spellEnd"/>
    </w:p>
    <w:p w:rsidR="00B02692" w:rsidRDefault="00B02692" w:rsidP="00B02692">
      <w:r>
        <w:t xml:space="preserve">For a better comparison between the </w:t>
      </w:r>
      <w:proofErr w:type="spellStart"/>
      <w:r>
        <w:t>Apriori</w:t>
      </w:r>
      <w:proofErr w:type="spellEnd"/>
      <w:r>
        <w:t xml:space="preserve"> and </w:t>
      </w:r>
      <w:proofErr w:type="spellStart"/>
      <w:r>
        <w:t>Eclat</w:t>
      </w:r>
      <w:proofErr w:type="spellEnd"/>
      <w:r>
        <w:t xml:space="preserve"> </w:t>
      </w:r>
      <w:proofErr w:type="spellStart"/>
      <w:r>
        <w:t>algorthim</w:t>
      </w:r>
      <w:proofErr w:type="spellEnd"/>
      <w:r>
        <w:t xml:space="preserve"> results, we re-ran the </w:t>
      </w:r>
      <w:proofErr w:type="spellStart"/>
      <w:r>
        <w:t>Apriori</w:t>
      </w:r>
      <w:proofErr w:type="spellEnd"/>
      <w:r>
        <w:t xml:space="preserve"> algorithm sorting the results by support as </w:t>
      </w:r>
      <w:proofErr w:type="gramStart"/>
      <w:r>
        <w:t>was done</w:t>
      </w:r>
      <w:proofErr w:type="gramEnd"/>
      <w:r>
        <w:t xml:space="preserve"> with the </w:t>
      </w:r>
      <w:proofErr w:type="spellStart"/>
      <w:r>
        <w:t>Eclat</w:t>
      </w:r>
      <w:proofErr w:type="spellEnd"/>
      <w:r>
        <w:t xml:space="preserve"> algorithm.</w:t>
      </w:r>
    </w:p>
    <w:p w:rsidR="00B02692" w:rsidRPr="00B02692" w:rsidRDefault="00B02692" w:rsidP="00B02692">
      <w:r w:rsidRPr="00B02692">
        <w:t xml:space="preserve">Filtering the </w:t>
      </w:r>
      <w:proofErr w:type="spellStart"/>
      <w:r w:rsidRPr="00B02692">
        <w:t>Apriori</w:t>
      </w:r>
      <w:proofErr w:type="spellEnd"/>
      <w:r w:rsidRPr="00B02692">
        <w:t xml:space="preserve"> results for any </w:t>
      </w:r>
      <w:proofErr w:type="spellStart"/>
      <w:r w:rsidRPr="00B02692">
        <w:t>ViolentCrimePerPop</w:t>
      </w:r>
      <w:proofErr w:type="spellEnd"/>
      <w:r w:rsidRPr="00B02692">
        <w:t xml:space="preserve"> values contained in the </w:t>
      </w:r>
      <w:proofErr w:type="spellStart"/>
      <w:r w:rsidRPr="00B02692">
        <w:t>rhs</w:t>
      </w:r>
      <w:proofErr w:type="spellEnd"/>
      <w:r w:rsidRPr="00B02692">
        <w:t xml:space="preserve"> </w:t>
      </w:r>
      <w:r>
        <w:t xml:space="preserve">gave </w:t>
      </w:r>
      <w:r w:rsidRPr="00B02692">
        <w:t xml:space="preserve">results very similar to the </w:t>
      </w:r>
      <w:proofErr w:type="spellStart"/>
      <w:r w:rsidRPr="00B02692">
        <w:t>Eclat</w:t>
      </w:r>
      <w:proofErr w:type="spellEnd"/>
      <w:r w:rsidRPr="00B02692">
        <w:t xml:space="preserve"> algorithm (see </w:t>
      </w:r>
      <w:r w:rsidRPr="00B02692">
        <w:fldChar w:fldCharType="begin"/>
      </w:r>
      <w:r w:rsidRPr="00B02692">
        <w:instrText xml:space="preserve"> REF _Ref450684027 \h </w:instrText>
      </w:r>
      <w:r w:rsidRPr="00B02692">
        <w:fldChar w:fldCharType="separate"/>
      </w:r>
      <w:r w:rsidRPr="00B02692">
        <w:t xml:space="preserve">Table </w:t>
      </w:r>
      <w:r w:rsidRPr="00B02692">
        <w:rPr>
          <w:noProof/>
        </w:rPr>
        <w:t>6</w:t>
      </w:r>
      <w:r w:rsidRPr="00B02692">
        <w:fldChar w:fldCharType="end"/>
      </w:r>
      <w:r w:rsidRPr="00B02692">
        <w:t>).</w:t>
      </w:r>
      <w:bookmarkStart w:id="15" w:name="_GoBack"/>
      <w:bookmarkEnd w:id="15"/>
    </w:p>
    <w:p w:rsidR="00214562" w:rsidRPr="00B02692" w:rsidRDefault="00214562" w:rsidP="00214562">
      <w:pPr>
        <w:pStyle w:val="Caption"/>
        <w:keepNext/>
      </w:pPr>
      <w:bookmarkStart w:id="16" w:name="_Ref450684027"/>
      <w:proofErr w:type="gramStart"/>
      <w:r w:rsidRPr="00B02692">
        <w:t xml:space="preserve">Table </w:t>
      </w:r>
      <w:fldSimple w:instr=" SEQ Table \* ARABIC ">
        <w:r w:rsidR="0021499F" w:rsidRPr="00B02692">
          <w:rPr>
            <w:noProof/>
          </w:rPr>
          <w:t>6</w:t>
        </w:r>
      </w:fldSimple>
      <w:bookmarkEnd w:id="16"/>
      <w:r w:rsidRPr="00B02692">
        <w:t>.</w:t>
      </w:r>
      <w:proofErr w:type="gramEnd"/>
      <w:r w:rsidRPr="00B02692">
        <w:t xml:space="preserve"> </w:t>
      </w:r>
      <w:proofErr w:type="spellStart"/>
      <w:r w:rsidRPr="00B02692">
        <w:t>Apriori</w:t>
      </w:r>
      <w:proofErr w:type="spellEnd"/>
      <w:r w:rsidRPr="00B02692">
        <w:t xml:space="preserve"> </w:t>
      </w:r>
      <w:proofErr w:type="spellStart"/>
      <w:r w:rsidRPr="00B02692">
        <w:t>ViolentCrimePerPop</w:t>
      </w:r>
      <w:proofErr w:type="spellEnd"/>
      <w:r w:rsidRPr="00B02692">
        <w:t xml:space="preserve"> RHS Support Sort</w:t>
      </w:r>
    </w:p>
    <w:p w:rsidR="00214562" w:rsidRDefault="00214562" w:rsidP="00214562">
      <w:pPr>
        <w:rPr>
          <w:color w:val="FF0000"/>
        </w:rPr>
      </w:pPr>
      <w:r>
        <w:rPr>
          <w:noProof/>
          <w:color w:val="FF0000"/>
        </w:rPr>
        <w:drawing>
          <wp:inline distT="0" distB="0" distL="0" distR="0" wp14:anchorId="44E75847" wp14:editId="7A328690">
            <wp:extent cx="3049270" cy="6534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prioriRHS_support.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049270" cy="653415"/>
                    </a:xfrm>
                    <a:prstGeom prst="rect">
                      <a:avLst/>
                    </a:prstGeom>
                  </pic:spPr>
                </pic:pic>
              </a:graphicData>
            </a:graphic>
          </wp:inline>
        </w:drawing>
      </w:r>
    </w:p>
    <w:p w:rsidR="00B02692" w:rsidRPr="00B02692" w:rsidRDefault="00B02692" w:rsidP="00214562">
      <w:r w:rsidRPr="00B02692">
        <w:t xml:space="preserve">Filtering the </w:t>
      </w:r>
      <w:proofErr w:type="spellStart"/>
      <w:r w:rsidRPr="00B02692">
        <w:t>Apriori</w:t>
      </w:r>
      <w:proofErr w:type="spellEnd"/>
      <w:r>
        <w:t xml:space="preserve"> results</w:t>
      </w:r>
      <w:r w:rsidRPr="00B02692">
        <w:t xml:space="preserve"> for any </w:t>
      </w:r>
      <w:proofErr w:type="spellStart"/>
      <w:r w:rsidRPr="00B02692">
        <w:t>ViolentCrimePer</w:t>
      </w:r>
      <w:r w:rsidRPr="00B02692">
        <w:t>Pop</w:t>
      </w:r>
      <w:proofErr w:type="spellEnd"/>
      <w:r w:rsidRPr="00B02692">
        <w:t xml:space="preserve"> values contained in the </w:t>
      </w:r>
      <w:proofErr w:type="gramStart"/>
      <w:r w:rsidRPr="00B02692">
        <w:t>l</w:t>
      </w:r>
      <w:r w:rsidRPr="00B02692">
        <w:t>hs</w:t>
      </w:r>
      <w:proofErr w:type="gramEnd"/>
      <w:r w:rsidRPr="00B02692">
        <w:t xml:space="preserve"> </w:t>
      </w:r>
      <w:r w:rsidRPr="00B02692">
        <w:t xml:space="preserve">also produced </w:t>
      </w:r>
      <w:r w:rsidRPr="00B02692">
        <w:t xml:space="preserve">results very similar to the </w:t>
      </w:r>
      <w:proofErr w:type="spellStart"/>
      <w:r w:rsidRPr="00B02692">
        <w:t>Eclat</w:t>
      </w:r>
      <w:proofErr w:type="spellEnd"/>
      <w:r w:rsidRPr="00B02692">
        <w:t xml:space="preserve"> algorithm (see</w:t>
      </w:r>
      <w:r w:rsidRPr="00B02692">
        <w:t xml:space="preserve"> </w:t>
      </w:r>
      <w:r w:rsidRPr="00B02692">
        <w:fldChar w:fldCharType="begin"/>
      </w:r>
      <w:r w:rsidRPr="00B02692">
        <w:instrText xml:space="preserve"> REF _Ref450684064 \h </w:instrText>
      </w:r>
      <w:r w:rsidRPr="00B02692">
        <w:fldChar w:fldCharType="separate"/>
      </w:r>
      <w:r w:rsidRPr="00B02692">
        <w:t xml:space="preserve">Table </w:t>
      </w:r>
      <w:r w:rsidRPr="00B02692">
        <w:rPr>
          <w:noProof/>
        </w:rPr>
        <w:t>7</w:t>
      </w:r>
      <w:r w:rsidRPr="00B02692">
        <w:fldChar w:fldCharType="end"/>
      </w:r>
      <w:r w:rsidRPr="00B02692">
        <w:t>).</w:t>
      </w:r>
    </w:p>
    <w:p w:rsidR="00214562" w:rsidRPr="00B02692" w:rsidRDefault="00214562" w:rsidP="00214562">
      <w:pPr>
        <w:pStyle w:val="Caption"/>
        <w:keepNext/>
      </w:pPr>
      <w:bookmarkStart w:id="17" w:name="_Ref450684064"/>
      <w:proofErr w:type="gramStart"/>
      <w:r w:rsidRPr="00B02692">
        <w:t xml:space="preserve">Table </w:t>
      </w:r>
      <w:fldSimple w:instr=" SEQ Table \* ARABIC ">
        <w:r w:rsidR="0021499F" w:rsidRPr="00B02692">
          <w:rPr>
            <w:noProof/>
          </w:rPr>
          <w:t>7</w:t>
        </w:r>
      </w:fldSimple>
      <w:bookmarkEnd w:id="17"/>
      <w:r w:rsidRPr="00B02692">
        <w:t>.</w:t>
      </w:r>
      <w:proofErr w:type="gramEnd"/>
      <w:r w:rsidRPr="00B02692">
        <w:t xml:space="preserve"> </w:t>
      </w:r>
      <w:proofErr w:type="spellStart"/>
      <w:r w:rsidRPr="00B02692">
        <w:t>Apriori</w:t>
      </w:r>
      <w:proofErr w:type="spellEnd"/>
      <w:r w:rsidRPr="00B02692">
        <w:t xml:space="preserve"> </w:t>
      </w:r>
      <w:proofErr w:type="spellStart"/>
      <w:r w:rsidRPr="00B02692">
        <w:t>ViolentCrimePerPop</w:t>
      </w:r>
      <w:proofErr w:type="spellEnd"/>
      <w:r w:rsidRPr="00B02692">
        <w:t xml:space="preserve"> LHS Support Sort</w:t>
      </w:r>
    </w:p>
    <w:p w:rsidR="00214562" w:rsidRDefault="00214562" w:rsidP="00214562">
      <w:pPr>
        <w:rPr>
          <w:color w:val="FF0000"/>
        </w:rPr>
      </w:pPr>
      <w:r>
        <w:rPr>
          <w:noProof/>
          <w:color w:val="FF0000"/>
        </w:rPr>
        <w:drawing>
          <wp:inline distT="0" distB="0" distL="0" distR="0" wp14:anchorId="7F613C4B" wp14:editId="5052FE5C">
            <wp:extent cx="3049270" cy="6711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prioriLHS_support.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049270" cy="671195"/>
                    </a:xfrm>
                    <a:prstGeom prst="rect">
                      <a:avLst/>
                    </a:prstGeom>
                  </pic:spPr>
                </pic:pic>
              </a:graphicData>
            </a:graphic>
          </wp:inline>
        </w:drawing>
      </w:r>
    </w:p>
    <w:p w:rsidR="00BD5D41" w:rsidRPr="00214562" w:rsidRDefault="00BD5D41" w:rsidP="00D5054B">
      <w:pPr>
        <w:pStyle w:val="Heading1"/>
        <w:spacing w:before="120"/>
        <w:rPr>
          <w:color w:val="FF0000"/>
        </w:rPr>
      </w:pPr>
      <w:r w:rsidRPr="00214562">
        <w:rPr>
          <w:color w:val="FF0000"/>
        </w:rPr>
        <w:t>DISCUSSION</w:t>
      </w:r>
    </w:p>
    <w:p w:rsidR="00BD5D41" w:rsidRPr="00BD5D41" w:rsidRDefault="00BD5D41" w:rsidP="00BD5D41">
      <w:r w:rsidRPr="00993A7B">
        <w:rPr>
          <w:highlight w:val="yellow"/>
        </w:rPr>
        <w:t>Pick a few more meaningful or puzzling results from the experimental results section and try to determine why they happened.</w:t>
      </w:r>
    </w:p>
    <w:p w:rsidR="00D5054B" w:rsidRPr="00214562" w:rsidRDefault="00D5054B" w:rsidP="00D5054B">
      <w:pPr>
        <w:pStyle w:val="Heading1"/>
        <w:spacing w:before="120"/>
        <w:rPr>
          <w:color w:val="FF0000"/>
        </w:rPr>
      </w:pPr>
      <w:r w:rsidRPr="00214562">
        <w:rPr>
          <w:color w:val="FF0000"/>
        </w:rPr>
        <w:t>CONCLUSIONS</w:t>
      </w:r>
    </w:p>
    <w:p w:rsidR="008B197E" w:rsidRPr="00B37A5B" w:rsidRDefault="008B197E">
      <w:pPr>
        <w:pStyle w:val="Heading1"/>
        <w:spacing w:before="120"/>
      </w:pPr>
      <w:r w:rsidRPr="00B37A5B">
        <w:t>REFERENCES</w:t>
      </w:r>
    </w:p>
    <w:p w:rsidR="00D5054B" w:rsidRPr="00B37A5B" w:rsidRDefault="00D5054B" w:rsidP="00D5054B">
      <w:pPr>
        <w:pStyle w:val="References"/>
      </w:pPr>
      <w:r w:rsidRPr="00B37A5B">
        <w:t xml:space="preserve">Larose, D. and Larose, C.D. </w:t>
      </w:r>
      <w:r w:rsidRPr="00B37A5B">
        <w:rPr>
          <w:i/>
        </w:rPr>
        <w:t>Discovering Knowledge in Data: An Introduction to Data Mining</w:t>
      </w:r>
      <w:r w:rsidRPr="00B37A5B">
        <w:t>. Wiley-</w:t>
      </w:r>
      <w:proofErr w:type="spellStart"/>
      <w:r w:rsidRPr="00B37A5B">
        <w:t>Interscience</w:t>
      </w:r>
      <w:proofErr w:type="spellEnd"/>
      <w:r w:rsidRPr="00B37A5B">
        <w:t>, 2014.</w:t>
      </w:r>
    </w:p>
    <w:p w:rsidR="00D5054B" w:rsidRDefault="00D5054B" w:rsidP="00D5054B">
      <w:pPr>
        <w:pStyle w:val="References"/>
      </w:pPr>
      <w:proofErr w:type="spellStart"/>
      <w:r w:rsidRPr="00B37A5B">
        <w:t>Lichman</w:t>
      </w:r>
      <w:proofErr w:type="spellEnd"/>
      <w:r w:rsidRPr="00B37A5B">
        <w:t>, M. (2013). UCI Machine Learning Repository [http://archive.ics.uci.edu/ml]. Irvine, CA: University of California, School of Information and Computer Science.</w:t>
      </w:r>
    </w:p>
    <w:p w:rsidR="003C247F" w:rsidRDefault="003C247F" w:rsidP="003C247F">
      <w:pPr>
        <w:pStyle w:val="References"/>
      </w:pPr>
      <w:r>
        <w:t>U. S. Department of Commerce, Bureau of the Census, Census Of Population And Housing 1990 United States: Summary Tape File 1a &amp; 3a (Computer Files), U.S. Department Of Commerce, Bureau Of The Census Producer, Washington, DC and Inter-university Consortium for Political and Social Research Ann Arbor, Michigan. (1992).</w:t>
      </w:r>
    </w:p>
    <w:p w:rsidR="003C247F" w:rsidRDefault="003C247F" w:rsidP="003C247F">
      <w:pPr>
        <w:pStyle w:val="References"/>
      </w:pPr>
      <w:r>
        <w:t>U.S. Department of Justice, Bureau of Justice Statistics, Law Enforcement Management And Administrative Statistics (Computer File), U.S. Department Of Commerce, Bureau Of The Census Producer, Washington, DC and Inter-university Consortium for Political and Social Research Ann Arbor, Michigan. (1992)</w:t>
      </w:r>
    </w:p>
    <w:p w:rsidR="003C247F" w:rsidRDefault="003C247F" w:rsidP="003C247F">
      <w:pPr>
        <w:pStyle w:val="References"/>
      </w:pPr>
      <w:r>
        <w:t>U.S. Department of Justice, Federal Bureau of Investigation, Crime in the United States (Computer File) (1995)</w:t>
      </w:r>
    </w:p>
    <w:p w:rsidR="00842634" w:rsidRPr="00D764EA" w:rsidRDefault="00D764EA" w:rsidP="00B37A5B">
      <w:pPr>
        <w:pStyle w:val="References"/>
      </w:pPr>
      <w:r w:rsidRPr="00D764EA">
        <w:t xml:space="preserve">Redmond, M. and </w:t>
      </w:r>
      <w:proofErr w:type="spellStart"/>
      <w:r w:rsidRPr="00D764EA">
        <w:t>Baveja</w:t>
      </w:r>
      <w:proofErr w:type="spellEnd"/>
      <w:r w:rsidRPr="00D764EA">
        <w:t xml:space="preserve">, A. A data-driven software tool for enabling cooperative information sharing among police departments. </w:t>
      </w:r>
      <w:r w:rsidRPr="00D764EA">
        <w:rPr>
          <w:i/>
        </w:rPr>
        <w:t>European Journal of Operational Research,</w:t>
      </w:r>
      <w:r w:rsidRPr="00D764EA">
        <w:t xml:space="preserve"> 141 (2002), 660-678.</w:t>
      </w:r>
    </w:p>
    <w:p w:rsidR="00B37A5B" w:rsidRPr="00D764EA" w:rsidRDefault="00842634" w:rsidP="00B37A5B">
      <w:pPr>
        <w:pStyle w:val="References"/>
      </w:pPr>
      <w:r w:rsidRPr="00D764EA">
        <w:t xml:space="preserve">Law Enforcement Information Sharing, </w:t>
      </w:r>
      <w:r w:rsidRPr="00D764EA">
        <w:rPr>
          <w:i/>
        </w:rPr>
        <w:t>Information Sharing Environment</w:t>
      </w:r>
      <w:r w:rsidRPr="00D764EA">
        <w:t>, Retrieved February 28, 2016 from Information Sharing Environment: https://www.ise.gov/law-enforcement-information-sharing</w:t>
      </w:r>
      <w:r w:rsidR="00D5054B" w:rsidRPr="00D764EA">
        <w:t>.</w:t>
      </w:r>
    </w:p>
    <w:p w:rsidR="00842634" w:rsidRPr="00D764EA" w:rsidRDefault="00842634" w:rsidP="00842634">
      <w:pPr>
        <w:pStyle w:val="References"/>
      </w:pPr>
      <w:r w:rsidRPr="00D764EA">
        <w:t xml:space="preserve">Mitchell, R. L. It’s criminal: Why data sharing lags among law enforcement agencies, </w:t>
      </w:r>
      <w:r w:rsidRPr="00D764EA">
        <w:rPr>
          <w:i/>
        </w:rPr>
        <w:t>Computerworld</w:t>
      </w:r>
      <w:r w:rsidRPr="00D764EA">
        <w:t>. Retrieved February 28, 2016, from Computerworld: http://www.computerworld.com/article/2486359/government-it/it-s-criminal--why-data-sharing-lags-among-law-enforcement-agencies.html</w:t>
      </w:r>
    </w:p>
    <w:p w:rsidR="008B197E" w:rsidRPr="00D764EA" w:rsidRDefault="00D764EA" w:rsidP="00D764EA">
      <w:pPr>
        <w:pStyle w:val="References"/>
      </w:pPr>
      <w:r w:rsidRPr="00D764EA">
        <w:t xml:space="preserve">Miller, P. How Can We </w:t>
      </w:r>
      <w:proofErr w:type="spellStart"/>
      <w:r w:rsidRPr="00D764EA">
        <w:t>Imporve</w:t>
      </w:r>
      <w:proofErr w:type="spellEnd"/>
      <w:r w:rsidRPr="00D764EA">
        <w:t xml:space="preserve"> Information Sharing Among Local Law Enforcement Agencies?, </w:t>
      </w:r>
      <w:r w:rsidRPr="00D764EA">
        <w:rPr>
          <w:i/>
        </w:rPr>
        <w:t>Naval Postgraduate School</w:t>
      </w:r>
      <w:r>
        <w:rPr>
          <w:i/>
        </w:rPr>
        <w:t>, Monterey, CA</w:t>
      </w:r>
      <w:r w:rsidRPr="00D764EA">
        <w:t>. Retrieved</w:t>
      </w:r>
      <w:r>
        <w:t xml:space="preserve"> February 28, 2016</w:t>
      </w:r>
      <w:r w:rsidRPr="00D764EA">
        <w:t>: http://www.dtic.mil/dtic/tr/fulltext/u2/a439576.pdf</w:t>
      </w:r>
    </w:p>
    <w:p w:rsidR="008B197E" w:rsidRDefault="008B197E" w:rsidP="00D764EA">
      <w:pPr>
        <w:pStyle w:val="References"/>
        <w:numPr>
          <w:ilvl w:val="0"/>
          <w:numId w:val="0"/>
        </w:numPr>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r>
        <w:lastRenderedPageBreak/>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31CB" w:rsidRDefault="00D731CB">
      <w:r>
        <w:separator/>
      </w:r>
    </w:p>
  </w:endnote>
  <w:endnote w:type="continuationSeparator" w:id="0">
    <w:p w:rsidR="00D731CB" w:rsidRDefault="00D73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Segoe UI"/>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0DD9" w:rsidRDefault="005A0DD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A0DD9" w:rsidRDefault="005A0D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31CB" w:rsidRDefault="00D731CB">
      <w:r>
        <w:separator/>
      </w:r>
    </w:p>
  </w:footnote>
  <w:footnote w:type="continuationSeparator" w:id="0">
    <w:p w:rsidR="00D731CB" w:rsidRDefault="00D731CB">
      <w:r>
        <w:continuationSeparator/>
      </w:r>
    </w:p>
  </w:footnote>
  <w:footnote w:id="1">
    <w:p w:rsidR="005A0DD9" w:rsidRDefault="005A0DD9">
      <w:pPr>
        <w:pStyle w:val="FootnoteText"/>
      </w:pPr>
      <w:r>
        <w:rPr>
          <w:rStyle w:val="FootnoteReference"/>
        </w:rPr>
        <w:footnoteRef/>
      </w:r>
      <w:r>
        <w:t xml:space="preserve">  Many missing values</w:t>
      </w:r>
    </w:p>
  </w:footnote>
  <w:footnote w:id="2">
    <w:p w:rsidR="005A0DD9" w:rsidRDefault="005A0DD9">
      <w:pPr>
        <w:pStyle w:val="FootnoteText"/>
      </w:pPr>
      <w:r>
        <w:rPr>
          <w:rStyle w:val="FootnoteReference"/>
        </w:rPr>
        <w:footnoteRef/>
      </w:r>
      <w:r>
        <w:t xml:space="preserve"> </w:t>
      </w:r>
      <w:proofErr w:type="gramStart"/>
      <w:r>
        <w:t>Income from year 1989.</w:t>
      </w:r>
      <w:proofErr w:type="gramEnd"/>
    </w:p>
  </w:footnote>
  <w:footnote w:id="3">
    <w:p w:rsidR="005A0DD9" w:rsidRDefault="005A0DD9">
      <w:pPr>
        <w:pStyle w:val="FootnoteText"/>
      </w:pPr>
      <w:r>
        <w:rPr>
          <w:rStyle w:val="FootnoteReference"/>
        </w:rPr>
        <w:footnoteRef/>
      </w:r>
      <w:r>
        <w:t xml:space="preserve"> Median family income differs from household income for non-family households</w:t>
      </w:r>
    </w:p>
  </w:footnote>
  <w:footnote w:id="4">
    <w:p w:rsidR="005A0DD9" w:rsidRDefault="005A0DD9">
      <w:pPr>
        <w:pStyle w:val="FootnoteText"/>
      </w:pPr>
      <w:r>
        <w:rPr>
          <w:rStyle w:val="FootnoteReference"/>
        </w:rPr>
        <w:footnoteRef/>
      </w:r>
      <w:r>
        <w:t xml:space="preserve"> </w:t>
      </w:r>
      <w:proofErr w:type="gramStart"/>
      <w:r>
        <w:t>Limited to people 16+ who are in the labor force.</w:t>
      </w:r>
      <w:proofErr w:type="gramEnd"/>
    </w:p>
  </w:footnote>
  <w:footnote w:id="5">
    <w:p w:rsidR="005A0DD9" w:rsidRDefault="005A0DD9">
      <w:pPr>
        <w:pStyle w:val="FootnoteText"/>
      </w:pPr>
      <w:r>
        <w:rPr>
          <w:rStyle w:val="FootnoteReference"/>
        </w:rPr>
        <w:footnoteRef/>
      </w:r>
      <w:r>
        <w:t xml:space="preserve"> Possible duplicate of information</w:t>
      </w:r>
    </w:p>
  </w:footnote>
  <w:footnote w:id="6">
    <w:p w:rsidR="005A0DD9" w:rsidRDefault="005A0DD9">
      <w:pPr>
        <w:pStyle w:val="FootnoteText"/>
      </w:pPr>
      <w:r>
        <w:rPr>
          <w:rStyle w:val="FootnoteReference"/>
        </w:rPr>
        <w:footnoteRef/>
      </w:r>
      <w:r>
        <w:t xml:space="preserve"> Households with six or more people are considered large</w:t>
      </w:r>
    </w:p>
  </w:footnote>
  <w:footnote w:id="7">
    <w:p w:rsidR="005A0DD9" w:rsidRDefault="005A0DD9">
      <w:pPr>
        <w:pStyle w:val="FootnoteText"/>
      </w:pPr>
      <w:r>
        <w:rPr>
          <w:rStyle w:val="FootnoteReference"/>
        </w:rPr>
        <w:footnoteRef/>
      </w:r>
      <w:r>
        <w:t xml:space="preserve"> H</w:t>
      </w:r>
      <w:r w:rsidRPr="00AE7709">
        <w:t xml:space="preserve">ousing </w:t>
      </w:r>
      <w:r>
        <w:t xml:space="preserve">is considered dense with greater than </w:t>
      </w:r>
      <w:r w:rsidRPr="00AE7709">
        <w:t>1 person per room</w:t>
      </w:r>
    </w:p>
  </w:footnote>
  <w:footnote w:id="8">
    <w:p w:rsidR="005A0DD9" w:rsidRDefault="005A0DD9">
      <w:pPr>
        <w:pStyle w:val="FootnoteText"/>
      </w:pPr>
      <w:r>
        <w:rPr>
          <w:rStyle w:val="FootnoteReference"/>
        </w:rPr>
        <w:footnoteRef/>
      </w:r>
      <w:r>
        <w:t xml:space="preserve"> Authors noted in 1990 this was rare.</w:t>
      </w:r>
    </w:p>
  </w:footnote>
  <w:footnote w:id="9">
    <w:p w:rsidR="005A0DD9" w:rsidRDefault="005A0DD9">
      <w:pPr>
        <w:pStyle w:val="FootnoteText"/>
      </w:pPr>
      <w:r>
        <w:rPr>
          <w:rStyle w:val="FootnoteReference"/>
        </w:rPr>
        <w:footnoteRef/>
      </w:r>
      <w:r>
        <w:t xml:space="preserve"> </w:t>
      </w:r>
      <w:r w:rsidRPr="00AE7709">
        <w:t>Census variable H32B from file STF1A</w:t>
      </w:r>
    </w:p>
  </w:footnote>
  <w:footnote w:id="10">
    <w:p w:rsidR="005A0DD9" w:rsidRDefault="005A0DD9">
      <w:pPr>
        <w:pStyle w:val="FootnoteText"/>
      </w:pPr>
      <w:r>
        <w:rPr>
          <w:rStyle w:val="FootnoteReference"/>
        </w:rPr>
        <w:footnoteRef/>
      </w:r>
      <w:r>
        <w:t xml:space="preserve"> </w:t>
      </w:r>
      <w:r w:rsidRPr="00AE7709">
        <w:t>Census variable H43A from file STF3A - includes utilities</w:t>
      </w:r>
    </w:p>
  </w:footnote>
  <w:footnote w:id="11">
    <w:p w:rsidR="005A0DD9" w:rsidRDefault="005A0DD9">
      <w:pPr>
        <w:pStyle w:val="FootnoteText"/>
      </w:pPr>
      <w:r>
        <w:rPr>
          <w:rStyle w:val="FootnoteReference"/>
        </w:rPr>
        <w:footnoteRef/>
      </w:r>
      <w:r>
        <w:t xml:space="preserve"> Five years beforehand</w:t>
      </w:r>
    </w:p>
  </w:footnote>
  <w:footnote w:id="12">
    <w:p w:rsidR="005A0DD9" w:rsidRDefault="005A0DD9">
      <w:pPr>
        <w:pStyle w:val="FootnoteText"/>
      </w:pPr>
      <w:r w:rsidRPr="00410049">
        <w:rPr>
          <w:rStyle w:val="FootnoteReference"/>
        </w:rPr>
        <w:footnoteRef/>
      </w:r>
      <w:r w:rsidRPr="00410049">
        <w:t xml:space="preserve"> Police officers </w:t>
      </w:r>
      <w:r>
        <w:t xml:space="preserve">in field operations are considered </w:t>
      </w:r>
      <w:r w:rsidRPr="00410049">
        <w:t>on the street as opposed to administrative etc</w:t>
      </w:r>
      <w:r>
        <w:t>.</w:t>
      </w:r>
    </w:p>
  </w:footnote>
  <w:footnote w:id="13">
    <w:p w:rsidR="005A0DD9" w:rsidRDefault="005A0DD9">
      <w:pPr>
        <w:pStyle w:val="FootnoteText"/>
      </w:pPr>
      <w:r>
        <w:rPr>
          <w:rStyle w:val="FootnoteReference"/>
        </w:rPr>
        <w:footnoteRef/>
      </w:r>
      <w:r>
        <w:t xml:space="preserve"> High values for </w:t>
      </w:r>
      <w:proofErr w:type="spellStart"/>
      <w:r>
        <w:t>RacialMatchCommPol</w:t>
      </w:r>
      <w:proofErr w:type="spellEnd"/>
      <w:r>
        <w:t xml:space="preserve"> indicate racial proportions in community and police force are similar</w:t>
      </w:r>
    </w:p>
  </w:footnote>
  <w:footnote w:id="14">
    <w:p w:rsidR="005A0DD9" w:rsidRDefault="005A0DD9">
      <w:pPr>
        <w:pStyle w:val="FootnoteText"/>
      </w:pPr>
      <w:r>
        <w:rPr>
          <w:rStyle w:val="FootnoteReference"/>
        </w:rPr>
        <w:footnoteRef/>
      </w:r>
      <w:r>
        <w:t xml:space="preserve"> Use of public transit limited to commuting purposes</w:t>
      </w:r>
    </w:p>
  </w:footnote>
  <w:footnote w:id="15">
    <w:p w:rsidR="005A0DD9" w:rsidRDefault="005A0DD9">
      <w:pPr>
        <w:pStyle w:val="FootnoteText"/>
      </w:pPr>
      <w:r w:rsidRPr="00410049">
        <w:rPr>
          <w:rStyle w:val="FootnoteReference"/>
        </w:rPr>
        <w:footnoteRef/>
      </w:r>
      <w:r w:rsidRPr="00410049">
        <w:t xml:space="preserve">  This is the goal attribute, to be predicted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0640322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55F6"/>
    <w:rsid w:val="00062DC4"/>
    <w:rsid w:val="00076EF9"/>
    <w:rsid w:val="00085698"/>
    <w:rsid w:val="0009634A"/>
    <w:rsid w:val="000A6043"/>
    <w:rsid w:val="000B3D31"/>
    <w:rsid w:val="000D1DD6"/>
    <w:rsid w:val="001378B9"/>
    <w:rsid w:val="001578EE"/>
    <w:rsid w:val="00172159"/>
    <w:rsid w:val="001E4A9D"/>
    <w:rsid w:val="00206035"/>
    <w:rsid w:val="00214562"/>
    <w:rsid w:val="0021499F"/>
    <w:rsid w:val="002411A1"/>
    <w:rsid w:val="00276401"/>
    <w:rsid w:val="0027698B"/>
    <w:rsid w:val="002A1AFF"/>
    <w:rsid w:val="002C70FF"/>
    <w:rsid w:val="002D2C9C"/>
    <w:rsid w:val="002D6A57"/>
    <w:rsid w:val="002E4757"/>
    <w:rsid w:val="002E4778"/>
    <w:rsid w:val="002F0D61"/>
    <w:rsid w:val="00375299"/>
    <w:rsid w:val="00377A65"/>
    <w:rsid w:val="00380CB0"/>
    <w:rsid w:val="003B4153"/>
    <w:rsid w:val="003C247F"/>
    <w:rsid w:val="003E3258"/>
    <w:rsid w:val="003E33E4"/>
    <w:rsid w:val="00406020"/>
    <w:rsid w:val="00410049"/>
    <w:rsid w:val="00445CA1"/>
    <w:rsid w:val="0046010A"/>
    <w:rsid w:val="00474255"/>
    <w:rsid w:val="0049674A"/>
    <w:rsid w:val="004A2060"/>
    <w:rsid w:val="004D4D22"/>
    <w:rsid w:val="004D68FC"/>
    <w:rsid w:val="004D7852"/>
    <w:rsid w:val="004E756D"/>
    <w:rsid w:val="00502F70"/>
    <w:rsid w:val="00511D77"/>
    <w:rsid w:val="00537884"/>
    <w:rsid w:val="00571CED"/>
    <w:rsid w:val="005842F9"/>
    <w:rsid w:val="005A0DD9"/>
    <w:rsid w:val="005B6A93"/>
    <w:rsid w:val="005D28A1"/>
    <w:rsid w:val="005F6F66"/>
    <w:rsid w:val="00603A4D"/>
    <w:rsid w:val="00604525"/>
    <w:rsid w:val="0061710B"/>
    <w:rsid w:val="0062758A"/>
    <w:rsid w:val="00641144"/>
    <w:rsid w:val="0068547D"/>
    <w:rsid w:val="0069356A"/>
    <w:rsid w:val="006A044B"/>
    <w:rsid w:val="006A1FA3"/>
    <w:rsid w:val="006D451E"/>
    <w:rsid w:val="00700AB9"/>
    <w:rsid w:val="00737114"/>
    <w:rsid w:val="00757C87"/>
    <w:rsid w:val="007754A9"/>
    <w:rsid w:val="00787583"/>
    <w:rsid w:val="00793DF2"/>
    <w:rsid w:val="00794002"/>
    <w:rsid w:val="007A39EF"/>
    <w:rsid w:val="007B199B"/>
    <w:rsid w:val="007C08CF"/>
    <w:rsid w:val="007C3600"/>
    <w:rsid w:val="007F3849"/>
    <w:rsid w:val="007F5A7E"/>
    <w:rsid w:val="00842634"/>
    <w:rsid w:val="008536AF"/>
    <w:rsid w:val="0087467E"/>
    <w:rsid w:val="008B0897"/>
    <w:rsid w:val="008B197E"/>
    <w:rsid w:val="008B1A77"/>
    <w:rsid w:val="008F7414"/>
    <w:rsid w:val="00941EFD"/>
    <w:rsid w:val="0098241D"/>
    <w:rsid w:val="00993A7B"/>
    <w:rsid w:val="009B701B"/>
    <w:rsid w:val="009D7B5B"/>
    <w:rsid w:val="009F334B"/>
    <w:rsid w:val="00A105B5"/>
    <w:rsid w:val="00A60B73"/>
    <w:rsid w:val="00A66E61"/>
    <w:rsid w:val="00A90AD8"/>
    <w:rsid w:val="00AA718F"/>
    <w:rsid w:val="00AE2664"/>
    <w:rsid w:val="00AE7709"/>
    <w:rsid w:val="00AF5392"/>
    <w:rsid w:val="00B02692"/>
    <w:rsid w:val="00B37A5B"/>
    <w:rsid w:val="00B606DF"/>
    <w:rsid w:val="00B61612"/>
    <w:rsid w:val="00B63F89"/>
    <w:rsid w:val="00B67A52"/>
    <w:rsid w:val="00B91AA9"/>
    <w:rsid w:val="00BA3BCD"/>
    <w:rsid w:val="00BC4C60"/>
    <w:rsid w:val="00BD5D41"/>
    <w:rsid w:val="00BF3697"/>
    <w:rsid w:val="00C117A4"/>
    <w:rsid w:val="00C53ED2"/>
    <w:rsid w:val="00C7584B"/>
    <w:rsid w:val="00CB4646"/>
    <w:rsid w:val="00CC70B8"/>
    <w:rsid w:val="00CC7DD2"/>
    <w:rsid w:val="00CD7EC6"/>
    <w:rsid w:val="00D3292B"/>
    <w:rsid w:val="00D5054B"/>
    <w:rsid w:val="00D634FD"/>
    <w:rsid w:val="00D673DF"/>
    <w:rsid w:val="00D731CB"/>
    <w:rsid w:val="00D764EA"/>
    <w:rsid w:val="00D96E2C"/>
    <w:rsid w:val="00DA1E2D"/>
    <w:rsid w:val="00DA70EA"/>
    <w:rsid w:val="00DB7AD4"/>
    <w:rsid w:val="00DE35D8"/>
    <w:rsid w:val="00DF7574"/>
    <w:rsid w:val="00E15AA5"/>
    <w:rsid w:val="00E26518"/>
    <w:rsid w:val="00E3178B"/>
    <w:rsid w:val="00E93A47"/>
    <w:rsid w:val="00EB087C"/>
    <w:rsid w:val="00EC1F6A"/>
    <w:rsid w:val="00ED3D93"/>
    <w:rsid w:val="00EE541A"/>
    <w:rsid w:val="00EF02E1"/>
    <w:rsid w:val="00EF58FD"/>
    <w:rsid w:val="00F0642B"/>
    <w:rsid w:val="00F34659"/>
    <w:rsid w:val="00F50B82"/>
    <w:rsid w:val="00F5619A"/>
    <w:rsid w:val="00F96495"/>
    <w:rsid w:val="00FB0912"/>
    <w:rsid w:val="00FC3E6B"/>
    <w:rsid w:val="00FC6CC3"/>
    <w:rsid w:val="00FE4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6D26F23-344F-4A19-9D25-794E8B379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BalloonText">
    <w:name w:val="Balloon Text"/>
    <w:basedOn w:val="Normal"/>
    <w:link w:val="BalloonTextChar"/>
    <w:rsid w:val="00D5054B"/>
    <w:pPr>
      <w:spacing w:after="0"/>
    </w:pPr>
    <w:rPr>
      <w:rFonts w:ascii="Tahoma" w:hAnsi="Tahoma" w:cs="Tahoma"/>
      <w:sz w:val="16"/>
      <w:szCs w:val="16"/>
    </w:rPr>
  </w:style>
  <w:style w:type="character" w:customStyle="1" w:styleId="BalloonTextChar">
    <w:name w:val="Balloon Text Char"/>
    <w:basedOn w:val="DefaultParagraphFont"/>
    <w:link w:val="BalloonText"/>
    <w:rsid w:val="00D505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1574B9-C451-4C21-92F4-B14C2DFC3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TotalTime>
  <Pages>9</Pages>
  <Words>5032</Words>
  <Characters>28683</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33648</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maryjoyce</cp:lastModifiedBy>
  <cp:revision>50</cp:revision>
  <cp:lastPrinted>2011-01-13T15:51:00Z</cp:lastPrinted>
  <dcterms:created xsi:type="dcterms:W3CDTF">2016-05-09T12:33:00Z</dcterms:created>
  <dcterms:modified xsi:type="dcterms:W3CDTF">2016-05-11T02:53:00Z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