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color w:val="2e3e47"/>
          <w:sz w:val="36"/>
          <w:szCs w:val="36"/>
        </w:rPr>
      </w:pPr>
      <w:r w:rsidDel="00000000" w:rsidR="00000000" w:rsidRPr="00000000">
        <w:rPr>
          <w:b w:val="1"/>
          <w:i w:val="1"/>
          <w:color w:val="2e3e47"/>
          <w:sz w:val="36"/>
          <w:szCs w:val="36"/>
          <w:rtl w:val="0"/>
        </w:rPr>
        <w:t xml:space="preserve"> PROYECTO FINAL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e3e47"/>
          <w:sz w:val="36"/>
          <w:szCs w:val="36"/>
          <w:rtl w:val="0"/>
        </w:rPr>
        <w:t xml:space="preserve">Data Analitycs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02638" cy="348297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5400000">
                          <a:off x="5178202" y="2135031"/>
                          <a:ext cx="335597" cy="3289938"/>
                        </a:xfrm>
                        <a:custGeom>
                          <a:rect b="b" l="l" r="r" t="t"/>
                          <a:pathLst>
                            <a:path extrusionOk="0" h="9657" w="10000">
                              <a:moveTo>
                                <a:pt x="0" y="0"/>
                              </a:moveTo>
                              <a:lnTo>
                                <a:pt x="10000" y="0"/>
                              </a:lnTo>
                              <a:lnTo>
                                <a:pt x="10000" y="9391"/>
                              </a:lnTo>
                              <a:lnTo>
                                <a:pt x="5000" y="9657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9E7F"/>
                        </a:solidFill>
                        <a:ln cap="flat" cmpd="sng" w="12700">
                          <a:solidFill>
                            <a:srgbClr val="A1A1A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02638" cy="348297"/>
                <wp:effectExtent b="0" l="0" r="0" t="0"/>
                <wp:wrapNone/>
                <wp:docPr id="2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638" cy="3482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dddddd" w:space="11" w:sz="4" w:val="single"/>
          <w:left w:space="0" w:sz="0" w:val="nil"/>
          <w:bottom w:color="dddddd" w:space="1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864" w:firstLine="0"/>
        <w:jc w:val="center"/>
        <w:rPr>
          <w:rFonts w:ascii="Bahnschrift" w:cs="Bahnschrift" w:eastAsia="Bahnschrift" w:hAnsi="Bahnschrift"/>
          <w:b w:val="1"/>
          <w:i w:val="0"/>
          <w:smallCaps w:val="1"/>
          <w:strike w:val="0"/>
          <w:color w:val="34464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1"/>
          <w:strike w:val="0"/>
          <w:color w:val="34464f"/>
          <w:sz w:val="48"/>
          <w:szCs w:val="48"/>
          <w:u w:val="none"/>
          <w:shd w:fill="auto" w:val="clear"/>
          <w:vertAlign w:val="baseline"/>
          <w:rtl w:val="0"/>
        </w:rPr>
        <w:t xml:space="preserve">PERMISOS DE CONSTRUCCIÓN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dddddd" w:space="11" w:sz="4" w:val="single"/>
          <w:left w:space="0" w:sz="0" w:val="nil"/>
          <w:bottom w:color="dddddd" w:space="10" w:sz="4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" w:right="864" w:firstLine="0"/>
        <w:jc w:val="center"/>
        <w:rPr>
          <w:rFonts w:ascii="Bahnschrift" w:cs="Bahnschrift" w:eastAsia="Bahnschrift" w:hAnsi="Bahnschrift"/>
          <w:b w:val="1"/>
          <w:i w:val="0"/>
          <w:smallCaps w:val="1"/>
          <w:strike w:val="0"/>
          <w:color w:val="34464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1"/>
          <w:strike w:val="0"/>
          <w:color w:val="34464f"/>
          <w:sz w:val="48"/>
          <w:szCs w:val="48"/>
          <w:u w:val="none"/>
          <w:shd w:fill="auto" w:val="clear"/>
          <w:vertAlign w:val="baseline"/>
          <w:rtl w:val="0"/>
        </w:rPr>
        <w:t xml:space="preserve">SAN FRANCISCO 2013 A 2018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418465</wp:posOffset>
            </wp:positionH>
            <wp:positionV relativeFrom="paragraph">
              <wp:posOffset>9525</wp:posOffset>
            </wp:positionV>
            <wp:extent cx="4981575" cy="5772150"/>
            <wp:effectExtent b="0" l="0" r="0" t="0"/>
            <wp:wrapNone/>
            <wp:docPr id="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77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color w:val="1c262c"/>
          <w:sz w:val="28"/>
          <w:szCs w:val="28"/>
        </w:rPr>
      </w:pPr>
      <w:r w:rsidDel="00000000" w:rsidR="00000000" w:rsidRPr="00000000">
        <w:rPr>
          <w:b w:val="1"/>
          <w:i w:val="1"/>
          <w:color w:val="1c262c"/>
          <w:sz w:val="28"/>
          <w:szCs w:val="28"/>
          <w:rtl w:val="0"/>
        </w:rPr>
        <w:t xml:space="preserve">Alumno: Juan Polo </w:t>
      </w:r>
    </w:p>
    <w:p w:rsidR="00000000" w:rsidDel="00000000" w:rsidP="00000000" w:rsidRDefault="00000000" w:rsidRPr="00000000" w14:paraId="00000018">
      <w:pPr>
        <w:rPr>
          <w:b w:val="1"/>
          <w:i w:val="1"/>
          <w:color w:val="1c262c"/>
          <w:sz w:val="28"/>
          <w:szCs w:val="28"/>
        </w:rPr>
      </w:pPr>
      <w:r w:rsidDel="00000000" w:rsidR="00000000" w:rsidRPr="00000000">
        <w:rPr>
          <w:b w:val="1"/>
          <w:i w:val="1"/>
          <w:color w:val="1c262c"/>
          <w:sz w:val="28"/>
          <w:szCs w:val="28"/>
          <w:rtl w:val="0"/>
        </w:rPr>
        <w:t xml:space="preserve">Comisión: 55340</w:t>
      </w:r>
    </w:p>
    <w:p w:rsidR="00000000" w:rsidDel="00000000" w:rsidP="00000000" w:rsidRDefault="00000000" w:rsidRPr="00000000" w14:paraId="00000019">
      <w:pPr>
        <w:rPr>
          <w:b w:val="1"/>
          <w:i w:val="1"/>
          <w:color w:val="1c262c"/>
          <w:sz w:val="28"/>
          <w:szCs w:val="28"/>
        </w:rPr>
      </w:pPr>
      <w:r w:rsidDel="00000000" w:rsidR="00000000" w:rsidRPr="00000000">
        <w:rPr>
          <w:b w:val="1"/>
          <w:i w:val="1"/>
          <w:color w:val="1c262c"/>
          <w:sz w:val="28"/>
          <w:szCs w:val="28"/>
          <w:rtl w:val="0"/>
        </w:rPr>
        <w:t xml:space="preserve">Profesor: Rubén Alfredo Parente Aun</w:t>
      </w:r>
    </w:p>
    <w:p w:rsidR="00000000" w:rsidDel="00000000" w:rsidP="00000000" w:rsidRDefault="00000000" w:rsidRPr="00000000" w14:paraId="0000001A">
      <w:pPr>
        <w:rPr>
          <w:b w:val="1"/>
          <w:i w:val="1"/>
          <w:color w:val="1c262c"/>
          <w:sz w:val="28"/>
          <w:szCs w:val="28"/>
        </w:rPr>
      </w:pPr>
      <w:r w:rsidDel="00000000" w:rsidR="00000000" w:rsidRPr="00000000">
        <w:rPr>
          <w:b w:val="1"/>
          <w:i w:val="1"/>
          <w:color w:val="1c262c"/>
          <w:sz w:val="28"/>
          <w:szCs w:val="28"/>
          <w:rtl w:val="0"/>
        </w:rPr>
        <w:t xml:space="preserve">Tutor/a: Linda Paz</w:t>
      </w:r>
    </w:p>
    <w:p w:rsidR="00000000" w:rsidDel="00000000" w:rsidP="00000000" w:rsidRDefault="00000000" w:rsidRPr="00000000" w14:paraId="0000001B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Exposición de temática de datos: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Hipótesis: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set Seleccionado Para el Análisis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Contenido: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del Proyecto y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final y nivel de aplicación del análisis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Entidad – Relación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TABLA BULDING_PERMITS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PermitNumber_ID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PermitType_ID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StreerName_ID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CurrentStatus_ID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Zipcode_ID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Location_ID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ProposedConstructionType_ID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NAB_ID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ExistingConstructionType_ID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TABLA StreetSuffix_ID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las columnas de cada tabla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Exposición de temática de datos: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presentarán datos sobre los permisos de construcción en la ciudad de San Francisco.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3749040</wp:posOffset>
            </wp:positionH>
            <wp:positionV relativeFrom="paragraph">
              <wp:posOffset>170815</wp:posOffset>
            </wp:positionV>
            <wp:extent cx="1590675" cy="2384425"/>
            <wp:effectExtent b="0" l="0" r="0" t="0"/>
            <wp:wrapSquare wrapText="bothSides" distB="0" distT="0" distL="114300" distR="114300"/>
            <wp:docPr id="2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8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permiso de obras es un documento oficial de aprobación emitido por un organismo gubernamental que le permite a usted o a su contratista llevar a cabo un proyecto de construcción o remodelación en su propiedad. Cada ciudad o condado tiene su propia oficina relacionada con los edificios, que puede realizar múltiples funciones como expedir permisos, inspeccionar edificios para hacer cumplir las medidas de seguridad, modificar normas para adaptarse a las necesidades de la creciente población, etc. En la ciudad de San Francisco, la expedición de permisos corre a cargo de </w:t>
      </w:r>
      <w:hyperlink r:id="rId10">
        <w:r w:rsidDel="00000000" w:rsidR="00000000" w:rsidRPr="00000000">
          <w:rPr>
            <w:color w:val="5f5f5f"/>
            <w:sz w:val="24"/>
            <w:szCs w:val="24"/>
            <w:u w:val="single"/>
            <w:rtl w:val="0"/>
          </w:rPr>
          <w:t xml:space="preserve">www.sfdbi.org/</w:t>
        </w:r>
      </w:hyperlink>
      <w:r w:rsidDel="00000000" w:rsidR="00000000" w:rsidRPr="00000000">
        <w:rPr>
          <w:sz w:val="24"/>
          <w:szCs w:val="24"/>
          <w:rtl w:val="0"/>
        </w:rPr>
        <w:t xml:space="preserve">. En este conjunto de datos se refiere a todos los tipos de permisos estructurales del 1 de enero de 2013 al 25 de febrero de 2018. Los datos incluyen detalles sobre los números de solicitud/permiso, direcciones de trabajo, distritos de supervisión y el estado actual de las solicitudes. DBI carga los datos semanalmente. Los usuarios pueden acceder a la información de permisos en línea a través del Sistema de seguimiento de permisos de DBI.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Descripción de la Hipótesis: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es importante? Recientemente, varios artículos y blogs han puesto de relieve que la principal discrepancia entre la oferta y la demanda en el sector inmobiliario se debe a los retrasos en la concesión de permisos de construcción. Buscar una estimación del tiempo que lleva obtener el permiso de construcción y las zonas donde más se construye. La actividad principal es de predicción del tiempo y la de descripción de zonas donde más permisos se emiten.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Data set Seleccionado Para el Análisis </w:t>
      </w:r>
    </w:p>
    <w:p w:rsidR="00000000" w:rsidDel="00000000" w:rsidP="00000000" w:rsidRDefault="00000000" w:rsidRPr="00000000" w14:paraId="00000040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i w:val="1"/>
        </w:rPr>
      </w:pPr>
      <w:bookmarkStart w:colFirst="0" w:colLast="0" w:name="_heading=h.3znysh7" w:id="3"/>
      <w:bookmarkEnd w:id="3"/>
      <w:r w:rsidDel="00000000" w:rsidR="00000000" w:rsidRPr="00000000">
        <w:rPr>
          <w:i w:val="1"/>
          <w:rtl w:val="0"/>
        </w:rPr>
        <w:t xml:space="preserve">Contenido: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4022090</wp:posOffset>
            </wp:positionH>
            <wp:positionV relativeFrom="paragraph">
              <wp:posOffset>13970</wp:posOffset>
            </wp:positionV>
            <wp:extent cx="1377950" cy="1647825"/>
            <wp:effectExtent b="0" l="0" r="0" t="0"/>
            <wp:wrapSquare wrapText="bothSides" distB="0" distT="0" distL="114300" distR="114300"/>
            <wp:docPr id="4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se descargaron para las fechas comprendidas entre el 1 de enero de 2013 y el 25 de febrero de 2018 utilizando el filtro en el portal de datos abiertos de San Francisco. Este es el enlace exacto: </w:t>
      </w:r>
      <w:hyperlink r:id="rId12">
        <w:r w:rsidDel="00000000" w:rsidR="00000000" w:rsidRPr="00000000">
          <w:rPr>
            <w:color w:val="5f5f5f"/>
            <w:sz w:val="24"/>
            <w:szCs w:val="24"/>
            <w:u w:val="single"/>
            <w:rtl w:val="0"/>
          </w:rPr>
          <w:t xml:space="preserve">https://data.sfgov.org/Housing-and-Buildings/Building-Permits/i98e-djp9/data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43 columnas y cerca de 200k registros en la versión descargada (guardada aquí). Se adjunta el Data set en formato Excel, utilizado para realizar el análisis del presente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Objetivo del Proyecto y Alcance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Determinar cuánto tiempo tarda un permiso en completarse. Comparar los años con cantidad de pedidos por años. Reconocer el estado de cada construcción en cada año y determinar cuántos fueron completados, cuantos permisos expiraron y cuantos se emitieron y comenzaron su construcción, para determinar las relaciones existentes entre ellos.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3307080</wp:posOffset>
            </wp:positionH>
            <wp:positionV relativeFrom="paragraph">
              <wp:posOffset>204470</wp:posOffset>
            </wp:positionV>
            <wp:extent cx="2340610" cy="1495425"/>
            <wp:effectExtent b="0" l="0" r="0" t="0"/>
            <wp:wrapSquare wrapText="bothSides" distB="0" distT="0" distL="114300" distR="114300"/>
            <wp:docPr id="3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Usuario final y nivel de aplicación del análisis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Va dirigido a todo aquel que quiera desarrollar una actividad de construcción o de alguna mejora en el sistema de emisión y manejo de los permisos, dando información importante para los tiempos estimativos de los permisos y su finalización satisfactoria, tratando de mejorar y agilizar su emisión y el aporte importante de información de construcción de sectores de la ciudad para posibles inversores.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Calibri" w:cs="Calibri" w:eastAsia="Calibri" w:hAnsi="Calibri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Diagrama Entidad –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ab/>
        <w:t xml:space="preserve">Primer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presentado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 Diagrama de Entidad – Relación: 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-346709</wp:posOffset>
            </wp:positionH>
            <wp:positionV relativeFrom="paragraph">
              <wp:posOffset>367665</wp:posOffset>
            </wp:positionV>
            <wp:extent cx="6191250" cy="7181850"/>
            <wp:effectExtent b="0" l="0" r="0" t="0"/>
            <wp:wrapSquare wrapText="bothSides" distB="0" distT="0" distL="114300" distR="114300"/>
            <wp:docPr id="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18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Segundo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presentado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-337184</wp:posOffset>
            </wp:positionH>
            <wp:positionV relativeFrom="paragraph">
              <wp:posOffset>302260</wp:posOffset>
            </wp:positionV>
            <wp:extent cx="6305550" cy="6238240"/>
            <wp:effectExtent b="0" l="0" r="0" t="0"/>
            <wp:wrapSquare wrapText="bothSides" distB="0" distT="0" distL="114300" distR="11430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238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pStyle w:val="Heading1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Tablas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0"/>
          <w:sz w:val="24"/>
          <w:szCs w:val="24"/>
          <w:u w:val="single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sz w:val="24"/>
          <w:szCs w:val="24"/>
          <w:u w:val="single"/>
          <w:rtl w:val="0"/>
        </w:rPr>
        <w:t xml:space="preserve">DESCRIPCIÓN TABLA BULDING_PERMITS</w:t>
      </w:r>
    </w:p>
    <w:p w:rsidR="00000000" w:rsidDel="00000000" w:rsidP="00000000" w:rsidRDefault="00000000" w:rsidRPr="00000000" w14:paraId="00000069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La tabla "BULDING PERMITS " contiene información relacionada con los permisos de construcción emitidos en la ciudad de SAN FRANCISCO (EE.UU).</w:t>
      </w:r>
    </w:p>
    <w:p w:rsidR="00000000" w:rsidDel="00000000" w:rsidP="00000000" w:rsidRDefault="00000000" w:rsidRPr="00000000" w14:paraId="0000006A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Esta tabla está diseñada para almacenar datos específicos sobre cada permiso emitido, lo que permite un seguimiento y análisis detallado de las actividades de construcción dispuesto en la ciudad.</w:t>
      </w:r>
    </w:p>
    <w:tbl>
      <w:tblPr>
        <w:tblStyle w:val="Table1"/>
        <w:tblW w:w="8494.0" w:type="dxa"/>
        <w:jc w:val="left"/>
        <w:tblLayout w:type="fixed"/>
        <w:tblLook w:val="0400"/>
      </w:tblPr>
      <w:tblGrid>
        <w:gridCol w:w="1573"/>
        <w:gridCol w:w="3814"/>
        <w:gridCol w:w="3107"/>
        <w:tblGridChange w:id="0">
          <w:tblGrid>
            <w:gridCol w:w="1573"/>
            <w:gridCol w:w="3814"/>
            <w:gridCol w:w="310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BULDING_PERMITS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 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PermitNumber_ID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 Creation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StreerName_ID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CurrentStatus_ID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Current Status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Filed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Issued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First Construction Document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Number of Existing Stories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Supervisor District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Zipcode_ID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XDM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Plansets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Revised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NUMERIC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Fire Only Permit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Estimated 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NUMERIC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ProposedConstructionType_ID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NAB_ID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ExistingConstructionType_ID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 Expiration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StreetSuffix_ID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u w:val="single"/>
        </w:rPr>
      </w:pPr>
      <w:bookmarkStart w:colFirst="0" w:colLast="0" w:name="_heading=h.2s8eyo1" w:id="9"/>
      <w:bookmarkEnd w:id="9"/>
      <w:r w:rsidDel="00000000" w:rsidR="00000000" w:rsidRPr="00000000">
        <w:rPr>
          <w:u w:val="single"/>
          <w:rtl w:val="0"/>
        </w:rPr>
        <w:t xml:space="preserve">DESCRIPCIÓN DE TABLA PermitNumber_ID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 tabla "PermitNumber_ID" contiene información relacionada con el numero emitidos para permisos de construcción </w:t>
      </w:r>
    </w:p>
    <w:p w:rsidR="00000000" w:rsidDel="00000000" w:rsidP="00000000" w:rsidRDefault="00000000" w:rsidRPr="00000000" w14:paraId="000000D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PermitNumber_ID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PermitNumber_ID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D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>
          <w:u w:val="single"/>
        </w:rPr>
      </w:pPr>
      <w:bookmarkStart w:colFirst="0" w:colLast="0" w:name="_heading=h.17dp8vu" w:id="10"/>
      <w:bookmarkEnd w:id="10"/>
      <w:r w:rsidDel="00000000" w:rsidR="00000000" w:rsidRPr="00000000">
        <w:rPr>
          <w:u w:val="single"/>
          <w:rtl w:val="0"/>
        </w:rPr>
        <w:t xml:space="preserve">DESCRIPCIÓN DE TABLA PermitType_ID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"PermitType_ID" contiene informacion relacionada con la decripción del tipo de permiso </w:t>
      </w:r>
    </w:p>
    <w:p w:rsidR="00000000" w:rsidDel="00000000" w:rsidP="00000000" w:rsidRDefault="00000000" w:rsidRPr="00000000" w14:paraId="000000E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PermitType_ID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0E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>
          <w:u w:val="single"/>
        </w:rPr>
      </w:pPr>
      <w:bookmarkStart w:colFirst="0" w:colLast="0" w:name="_heading=h.3rdcrjn" w:id="11"/>
      <w:bookmarkEnd w:id="11"/>
      <w:r w:rsidDel="00000000" w:rsidR="00000000" w:rsidRPr="00000000">
        <w:rPr>
          <w:u w:val="single"/>
          <w:rtl w:val="0"/>
        </w:rPr>
        <w:t xml:space="preserve">DESCRIPCIÓN DE TABLA StreerName_ID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"StreerName_ID" contiene informacion relacionada con el nombre de la calle </w:t>
      </w:r>
    </w:p>
    <w:p w:rsidR="00000000" w:rsidDel="00000000" w:rsidP="00000000" w:rsidRDefault="00000000" w:rsidRPr="00000000" w14:paraId="000000F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StreerName_ID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StreerName_ID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0F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u w:val="single"/>
        </w:rPr>
      </w:pPr>
      <w:bookmarkStart w:colFirst="0" w:colLast="0" w:name="_heading=h.26in1rg" w:id="12"/>
      <w:bookmarkEnd w:id="12"/>
      <w:r w:rsidDel="00000000" w:rsidR="00000000" w:rsidRPr="00000000">
        <w:rPr>
          <w:u w:val="single"/>
          <w:rtl w:val="0"/>
        </w:rPr>
        <w:t xml:space="preserve">DESCRIPCIÓN DE TABLA CurrentStatus_ID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"CurrentStatus_ID" contiene informacion relacionada con el estado actual del permiso </w:t>
      </w:r>
    </w:p>
    <w:p w:rsidR="00000000" w:rsidDel="00000000" w:rsidP="00000000" w:rsidRDefault="00000000" w:rsidRPr="00000000" w14:paraId="0000010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CurrentStatus_ID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CurrentStatus_ID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Current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10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>
          <w:u w:val="single"/>
        </w:rPr>
      </w:pPr>
      <w:bookmarkStart w:colFirst="0" w:colLast="0" w:name="_heading=h.lnxbz9" w:id="13"/>
      <w:bookmarkEnd w:id="13"/>
      <w:r w:rsidDel="00000000" w:rsidR="00000000" w:rsidRPr="00000000">
        <w:rPr>
          <w:u w:val="single"/>
          <w:rtl w:val="0"/>
        </w:rPr>
        <w:t xml:space="preserve">DESCRIPCIÓN DE TABLA Zipcode_ID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"Zipcode_ID" contiene informacion relacionada con el código postal </w:t>
      </w:r>
    </w:p>
    <w:p w:rsidR="00000000" w:rsidDel="00000000" w:rsidP="00000000" w:rsidRDefault="00000000" w:rsidRPr="00000000" w14:paraId="0000011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Zipcode_ID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Zipcode_ID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Zipcode_ID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1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>
          <w:u w:val="single"/>
        </w:rPr>
      </w:pPr>
      <w:bookmarkStart w:colFirst="0" w:colLast="0" w:name="_heading=h.35nkun2" w:id="14"/>
      <w:bookmarkEnd w:id="14"/>
      <w:r w:rsidDel="00000000" w:rsidR="00000000" w:rsidRPr="00000000">
        <w:rPr>
          <w:u w:val="single"/>
          <w:rtl w:val="0"/>
        </w:rPr>
        <w:t xml:space="preserve">DESCRIPCIÓN DE TABLA Location_ID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"Location_ID" contiene informacion relacionada con la ubicación </w:t>
      </w:r>
    </w:p>
    <w:p w:rsidR="00000000" w:rsidDel="00000000" w:rsidP="00000000" w:rsidRDefault="00000000" w:rsidRPr="00000000" w14:paraId="0000012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2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>
          <w:u w:val="single"/>
        </w:rPr>
      </w:pPr>
      <w:bookmarkStart w:colFirst="0" w:colLast="0" w:name="_heading=h.1ksv4uv" w:id="15"/>
      <w:bookmarkEnd w:id="15"/>
      <w:r w:rsidDel="00000000" w:rsidR="00000000" w:rsidRPr="00000000">
        <w:rPr>
          <w:u w:val="single"/>
          <w:rtl w:val="0"/>
        </w:rPr>
        <w:t xml:space="preserve">DESCRIPCIÓN DE TABLA ProposedConstructionType_ID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"ProposedConstructionType_ID" contiene informacion relacionada con la descripción del tipo de construcción propuesto</w:t>
      </w:r>
    </w:p>
    <w:p w:rsidR="00000000" w:rsidDel="00000000" w:rsidP="00000000" w:rsidRDefault="00000000" w:rsidRPr="00000000" w14:paraId="0000013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ProposedConstructionType_ID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ProposedConstructionType_ID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 Construction Type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13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>
          <w:u w:val="single"/>
        </w:rPr>
      </w:pPr>
      <w:bookmarkStart w:colFirst="0" w:colLast="0" w:name="_heading=h.44sinio" w:id="16"/>
      <w:bookmarkEnd w:id="16"/>
      <w:r w:rsidDel="00000000" w:rsidR="00000000" w:rsidRPr="00000000">
        <w:rPr>
          <w:u w:val="single"/>
          <w:rtl w:val="0"/>
        </w:rPr>
        <w:t xml:space="preserve">DESCRIPCIÓN DE TABLA NAB_ID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"NAB_ID" contiene informacion relacionada con los barrios y la ubicacón </w:t>
      </w:r>
    </w:p>
    <w:p w:rsidR="00000000" w:rsidDel="00000000" w:rsidP="00000000" w:rsidRDefault="00000000" w:rsidRPr="00000000" w14:paraId="0000014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NAB_ID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NAB_ID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Neighborhoods - Analysis 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14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>
          <w:u w:val="single"/>
        </w:rPr>
      </w:pPr>
      <w:bookmarkStart w:colFirst="0" w:colLast="0" w:name="_heading=h.2jxsxqh" w:id="17"/>
      <w:bookmarkEnd w:id="17"/>
      <w:r w:rsidDel="00000000" w:rsidR="00000000" w:rsidRPr="00000000">
        <w:rPr>
          <w:u w:val="single"/>
          <w:rtl w:val="0"/>
        </w:rPr>
        <w:t xml:space="preserve">DESCRIPCIÓN DE TABLA ExistingConstructionType_ID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"ExistingConstructionType_ID" contiene informacion relacionada con la descripción del tipo de construcción existente </w:t>
      </w:r>
    </w:p>
    <w:p w:rsidR="00000000" w:rsidDel="00000000" w:rsidP="00000000" w:rsidRDefault="00000000" w:rsidRPr="00000000" w14:paraId="0000015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ExistingConstructionType_ID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ExistingConstructionType_ID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 Construction Type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15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rPr>
          <w:u w:val="single"/>
        </w:rPr>
      </w:pPr>
      <w:bookmarkStart w:colFirst="0" w:colLast="0" w:name="_heading=h.z337ya" w:id="18"/>
      <w:bookmarkEnd w:id="18"/>
      <w:r w:rsidDel="00000000" w:rsidR="00000000" w:rsidRPr="00000000">
        <w:rPr>
          <w:u w:val="single"/>
          <w:rtl w:val="0"/>
        </w:rPr>
        <w:t xml:space="preserve">DESCRIPCIÓN DE TABLA StreetSuffix_ID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tabla "StreetSuffix_ID" contiene informacion relacionada con el sufijo del número de la calle </w:t>
      </w:r>
    </w:p>
    <w:p w:rsidR="00000000" w:rsidDel="00000000" w:rsidP="00000000" w:rsidRDefault="00000000" w:rsidRPr="00000000" w14:paraId="0000016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20.0" w:type="dxa"/>
        <w:jc w:val="left"/>
        <w:tblLayout w:type="fixed"/>
        <w:tblLook w:val="0400"/>
      </w:tblPr>
      <w:tblGrid>
        <w:gridCol w:w="1560"/>
        <w:gridCol w:w="3780"/>
        <w:gridCol w:w="3080"/>
        <w:tblGridChange w:id="0">
          <w:tblGrid>
            <w:gridCol w:w="1560"/>
            <w:gridCol w:w="3780"/>
            <w:gridCol w:w="30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StreetSuffix_ID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CAMPO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StreetSuffix_ID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StreetSuffix_ID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16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Listado de las columnas de cada tabla</w:t>
      </w:r>
    </w:p>
    <w:tbl>
      <w:tblPr>
        <w:tblStyle w:val="Table12"/>
        <w:tblW w:w="8494.0" w:type="dxa"/>
        <w:jc w:val="left"/>
        <w:tblLayout w:type="fixed"/>
        <w:tblLook w:val="0400"/>
      </w:tblPr>
      <w:tblGrid>
        <w:gridCol w:w="1979"/>
        <w:gridCol w:w="6515"/>
        <w:tblGridChange w:id="0">
          <w:tblGrid>
            <w:gridCol w:w="1979"/>
            <w:gridCol w:w="65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BULDING_PERMITS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Record_ID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 permiso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PermitNumber_ID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número de permiso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 Tipo de permiso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 Creation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creación del permiso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Manzana Relacionada con la dirección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 de la calle para el cual se pidio el permiso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StreerName_ID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el nombre de la calle ubiada la construcción o futura construcción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CurrentStatus_ID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el estado de la obra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Current Status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en la que se introdujo el estado actual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Filed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presentación del permiso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Issued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expedición del permiso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First Construction Document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en la que se documentó la construcción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Number of Existing Stories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 de plantas existentes en el edificio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Supervisor District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Supervisor Distrito al que pertenece la ubicación del edificio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Zipcode_ID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Codigo Postal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ubicación con latitud y longitud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Numeros de unidades exitentes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Uso propuesto del edificio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 Units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 de unidades propuestas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Plansets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Planos "Representación en planta que indica el diseño general de la cimentación"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Revised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Revision de los costos estimados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Uso existente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Fire Only Permit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Permiso relacionado con la prevención de riesgos de incendio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Estimated 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Estimación inicial del coste del proyecto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ProposedConstructionType_ID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tipo de construcción, propuesto, como categorías representadas numéricamente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NAB_ID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barrio al que pertenece la ubicación del edificio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ExistingConstructionType_ID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finalización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 Expiration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Fecha de expiración del permiso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StreetSuffix_ID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sufijo del nombre de la calle Relacionado con la dirección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PermitNumber_ID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PermitNumber_ID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Número asignado al presentar la solicitud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PermitType_ID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 Tipo de permiso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Definición del tipo de permiso "Descripción del tipo de permiso, por ejemplo  nueva construcción, reformas"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StreerName_ID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StreerName_ID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el nombre de la calle ubiada la construcción o futura construcción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 la calle relacionado con la dirección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CurrentStatus_ID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CurrentStatus_ID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el estado de la obra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Current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Estado actual de la solicitud de permiso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Zipcode_ID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Zipcode_ID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Codigo Postal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Zipcode_ID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Código postal de la dirección del edificio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ubicación con latitud y longitud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Ubicación en un par de latitud y longitud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ProposedConstructionType_ID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ProposedConstructionType_ID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tipo de construcción, propuesto, como categorías representadas numéricamente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Proposed Construction Type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 del tipo de construcción propuesto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NAB_ID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NAB_ID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barrio al que pertenece la ubicación del edificio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Neighborhoods - Analysis 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Límites del análisis Barrio al que pertenece la ubicación del edificio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ExistingConstructionType_ID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ExistingConstructionType_ID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descripción del tipo de construcción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Existing Construction Type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Descripción del tipo de construcción existente "por ejemplo, madera u otros tipos de construcción"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TABLA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StreetSuffix_ID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DETALLE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StreetSuffix_ID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Campo artificial, creado como ID único que identifica cada sufijo del nombre de la calle relacionado con la 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StreetSuffix_ID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Sufijo del número de la calle relacionado con la dirección</w:t>
            </w:r>
          </w:p>
        </w:tc>
      </w:tr>
    </w:tbl>
    <w:p w:rsidR="00000000" w:rsidDel="00000000" w:rsidP="00000000" w:rsidRDefault="00000000" w:rsidRPr="00000000" w14:paraId="0000023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Versiones y herramientas tecnológicas utilizadas</w:t>
      </w:r>
      <w:r w:rsidDel="00000000" w:rsidR="00000000" w:rsidRPr="00000000">
        <w:rPr>
          <w:b w:val="0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240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Tabla de versionado</w:t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shd w:fill="ec6e5a" w:val="clear"/>
          </w:tcPr>
          <w:p w:rsidR="00000000" w:rsidDel="00000000" w:rsidP="00000000" w:rsidRDefault="00000000" w:rsidRPr="00000000" w14:paraId="00000242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Versión </w:t>
            </w:r>
          </w:p>
        </w:tc>
        <w:tc>
          <w:tcPr>
            <w:shd w:fill="ec6e5a" w:val="clear"/>
          </w:tcPr>
          <w:p w:rsidR="00000000" w:rsidDel="00000000" w:rsidP="00000000" w:rsidRDefault="00000000" w:rsidRPr="00000000" w14:paraId="00000243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Fecha emitida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Versión 1.0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31/05/2023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Versión 1.5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10/07/2023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8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Versión 2.0 (Final)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04/08/2023</w:t>
            </w:r>
          </w:p>
        </w:tc>
      </w:tr>
    </w:tbl>
    <w:p w:rsidR="00000000" w:rsidDel="00000000" w:rsidP="00000000" w:rsidRDefault="00000000" w:rsidRPr="00000000" w14:paraId="0000024A">
      <w:pPr>
        <w:pStyle w:val="Heading2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Herramientas utilizadas</w:t>
      </w:r>
    </w:p>
    <w:p w:rsidR="00000000" w:rsidDel="00000000" w:rsidP="00000000" w:rsidRDefault="00000000" w:rsidRPr="00000000" w14:paraId="0000024B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-384809</wp:posOffset>
            </wp:positionH>
            <wp:positionV relativeFrom="paragraph">
              <wp:posOffset>316865</wp:posOffset>
            </wp:positionV>
            <wp:extent cx="1569720" cy="884555"/>
            <wp:effectExtent b="0" l="0" r="0" t="0"/>
            <wp:wrapSquare wrapText="bothSides" distB="0" distT="0" distL="114300" distR="114300"/>
            <wp:docPr id="3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84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1158239</wp:posOffset>
            </wp:positionH>
            <wp:positionV relativeFrom="paragraph">
              <wp:posOffset>307340</wp:posOffset>
            </wp:positionV>
            <wp:extent cx="866775" cy="866775"/>
            <wp:effectExtent b="0" l="0" r="0" t="0"/>
            <wp:wrapSquare wrapText="bothSides" distB="0" distT="0" distL="114300" distR="11430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2247582</wp:posOffset>
            </wp:positionH>
            <wp:positionV relativeFrom="paragraph">
              <wp:posOffset>258445</wp:posOffset>
            </wp:positionV>
            <wp:extent cx="904875" cy="904875"/>
            <wp:effectExtent b="0" l="0" r="0" t="0"/>
            <wp:wrapSquare wrapText="bothSides" distB="0" distT="0" distL="114300" distR="11430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3463290</wp:posOffset>
            </wp:positionH>
            <wp:positionV relativeFrom="paragraph">
              <wp:posOffset>269240</wp:posOffset>
            </wp:positionV>
            <wp:extent cx="895350" cy="895350"/>
            <wp:effectExtent b="12700" l="12700" r="12700" t="12700"/>
            <wp:wrapSquare wrapText="bothSides" distB="0" distT="0" distL="114300" distR="11430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4663440</wp:posOffset>
            </wp:positionH>
            <wp:positionV relativeFrom="paragraph">
              <wp:posOffset>288290</wp:posOffset>
            </wp:positionV>
            <wp:extent cx="895350" cy="895350"/>
            <wp:effectExtent b="9525" l="9525" r="9525" t="9525"/>
            <wp:wrapSquare wrapText="bothSides" distB="0" distT="0" distL="114300" distR="11430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C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 </w:t>
      </w:r>
    </w:p>
    <w:p w:rsidR="00000000" w:rsidDel="00000000" w:rsidP="00000000" w:rsidRDefault="00000000" w:rsidRPr="00000000" w14:paraId="0000024E">
      <w:pPr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construcción del Dashboard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Durante la creación del tablero se transformó los datos para facilitar el análisis del mismo. Se agregaron tablas, se cambio el formato de los datos y una clasificación para los que estaban mal clasificados. 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utilizo funciones como “Dividir por delimitador” para separa las columnas de las fechas porque motivo de que no me reconocía todas las fechas correctamente, y se utilizo la función “Columna personalizada” con la función </w:t>
      </w:r>
      <w:r w:rsidDel="00000000" w:rsidR="00000000" w:rsidRPr="00000000">
        <w:rPr>
          <w:color w:val="002060"/>
          <w:sz w:val="28"/>
          <w:szCs w:val="28"/>
          <w:rtl w:val="0"/>
        </w:rPr>
        <w:t xml:space="preserve">#date </w:t>
      </w:r>
      <w:r w:rsidDel="00000000" w:rsidR="00000000" w:rsidRPr="00000000">
        <w:rPr>
          <w:sz w:val="28"/>
          <w:szCs w:val="28"/>
          <w:rtl w:val="0"/>
        </w:rPr>
        <w:t xml:space="preserve">para unir las columnas con formato fecha.</w:t>
      </w:r>
    </w:p>
    <w:p w:rsidR="00000000" w:rsidDel="00000000" w:rsidP="00000000" w:rsidRDefault="00000000" w:rsidRPr="00000000" w14:paraId="00000252">
      <w:pPr>
        <w:pStyle w:val="Heading2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Tablas agregadas</w:t>
      </w:r>
      <w:r w:rsidDel="00000000" w:rsidR="00000000" w:rsidRPr="00000000">
        <w:rPr>
          <w:b w:val="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3">
      <w:pPr>
        <w:rPr>
          <w:b w:val="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Geodata:</w:t>
      </w:r>
      <w:r w:rsidDel="00000000" w:rsidR="00000000" w:rsidRPr="00000000">
        <w:rPr>
          <w:b w:val="0"/>
          <w:sz w:val="28"/>
          <w:szCs w:val="28"/>
          <w:rtl w:val="0"/>
        </w:rPr>
        <w:t xml:space="preserve"> Tabla de datos de Latitud y Longitud </w:t>
      </w:r>
    </w:p>
    <w:p w:rsidR="00000000" w:rsidDel="00000000" w:rsidP="00000000" w:rsidRDefault="00000000" w:rsidRPr="00000000" w14:paraId="00000254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Permisos de fechas comparadas: Se encuentran todas las fechas de los registros</w:t>
      </w:r>
    </w:p>
    <w:p w:rsidR="00000000" w:rsidDel="00000000" w:rsidP="00000000" w:rsidRDefault="00000000" w:rsidRPr="00000000" w14:paraId="00000255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Tabla Calendario: Tabla generada para facilitar el análisis de los datos </w:t>
      </w:r>
    </w:p>
    <w:p w:rsidR="00000000" w:rsidDel="00000000" w:rsidP="00000000" w:rsidRDefault="00000000" w:rsidRPr="00000000" w14:paraId="00000256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ZZ_Medidas: Tabla que contiene medidas </w:t>
      </w:r>
    </w:p>
    <w:p w:rsidR="00000000" w:rsidDel="00000000" w:rsidP="00000000" w:rsidRDefault="00000000" w:rsidRPr="00000000" w14:paraId="00000257">
      <w:pPr>
        <w:pStyle w:val="Heading2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Power Query</w:t>
      </w:r>
    </w:p>
    <w:p w:rsidR="00000000" w:rsidDel="00000000" w:rsidP="00000000" w:rsidRDefault="00000000" w:rsidRPr="00000000" w14:paraId="00000258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</w:rPr>
        <w:drawing>
          <wp:inline distB="0" distT="0" distL="0" distR="0">
            <wp:extent cx="5335032" cy="4710257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392" l="0" r="39872" t="-392"/>
                    <a:stretch>
                      <a:fillRect/>
                    </a:stretch>
                  </pic:blipFill>
                  <pic:spPr>
                    <a:xfrm>
                      <a:off x="0" y="0"/>
                      <a:ext cx="5335032" cy="471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leader="none" w:pos="3300"/>
        </w:tabs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left" w:leader="none" w:pos="3300"/>
        </w:tabs>
        <w:rPr>
          <w:sz w:val="28"/>
          <w:szCs w:val="28"/>
        </w:rPr>
      </w:pPr>
      <w:r w:rsidDel="00000000" w:rsidR="00000000" w:rsidRPr="00000000">
        <w:rPr>
          <w:b w:val="0"/>
          <w:sz w:val="28"/>
          <w:szCs w:val="28"/>
        </w:rPr>
        <w:drawing>
          <wp:inline distB="0" distT="0" distL="0" distR="0">
            <wp:extent cx="1759054" cy="314526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70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9054" cy="314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</wp:posOffset>
            </wp:positionV>
            <wp:extent cx="1771650" cy="3128010"/>
            <wp:effectExtent b="0" l="0" r="0" t="0"/>
            <wp:wrapSquare wrapText="bothSides" distB="0" distT="0" distL="114300" distR="11430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28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7620</wp:posOffset>
            </wp:positionV>
            <wp:extent cx="1647190" cy="3114675"/>
            <wp:effectExtent b="0" l="0" r="0" t="0"/>
            <wp:wrapSquare wrapText="bothSides" distB="0" distT="0" distL="114300" distR="11430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84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B">
      <w:pPr>
        <w:pStyle w:val="Heading2"/>
        <w:rPr/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25C">
      <w:pPr>
        <w:tabs>
          <w:tab w:val="left" w:leader="none" w:pos="3300"/>
        </w:tabs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257425" cy="4448175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rPr/>
      </w:pPr>
      <w:r w:rsidDel="00000000" w:rsidR="00000000" w:rsidRPr="00000000">
        <w:rPr>
          <w:rtl w:val="0"/>
        </w:rPr>
        <w:t xml:space="preserve">Columnas calculas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Funciones DAX utilizadas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IF,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ISBLANK, BLANK, DATEDIFF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1615440</wp:posOffset>
            </wp:positionH>
            <wp:positionV relativeFrom="paragraph">
              <wp:posOffset>55245</wp:posOffset>
            </wp:positionV>
            <wp:extent cx="2134674" cy="3670461"/>
            <wp:effectExtent b="0" l="0" r="0" t="0"/>
            <wp:wrapSquare wrapText="bothSides" distB="0" distT="0" distL="114300" distR="11430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674" cy="3670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rPr/>
      </w:pPr>
      <w:r w:rsidDel="00000000" w:rsidR="00000000" w:rsidRPr="00000000">
        <w:rPr>
          <w:rtl w:val="0"/>
        </w:rPr>
        <w:t xml:space="preserve">Clasificación de respuesta </w:t>
      </w:r>
    </w:p>
    <w:p w:rsidR="00000000" w:rsidDel="00000000" w:rsidP="00000000" w:rsidRDefault="00000000" w:rsidRPr="00000000" w14:paraId="0000026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Clasificación de respuesta = </w:t>
      </w:r>
    </w:p>
    <w:p w:rsidR="00000000" w:rsidDel="00000000" w:rsidP="00000000" w:rsidRDefault="00000000" w:rsidRPr="00000000" w14:paraId="0000027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7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('Permisos fechas comparadas'[Días Transcurridos entre "Issued" y "Completed"]),</w:t>
      </w:r>
    </w:p>
    <w:p w:rsidR="00000000" w:rsidDel="00000000" w:rsidP="00000000" w:rsidRDefault="00000000" w:rsidRPr="00000000" w14:paraId="0000027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27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7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    'Permisos fechas comparadas'[Días Transcurridos entre "Issued" y "Completed"] &gt;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"Mala"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7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        'Permisos fechas comparadas'[Días Transcurridos entre "Issued" y "Completed"] &gt;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"Buena"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"Muy buena"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    )</w:t>
      </w:r>
    </w:p>
    <w:p w:rsidR="00000000" w:rsidDel="00000000" w:rsidP="00000000" w:rsidRDefault="00000000" w:rsidRPr="00000000" w14:paraId="0000027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)</w:t>
      </w:r>
    </w:p>
    <w:p w:rsidR="00000000" w:rsidDel="00000000" w:rsidP="00000000" w:rsidRDefault="00000000" w:rsidRPr="00000000" w14:paraId="0000027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Días Transcurridos "Creation" y "Completed"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Días Transcurridos "Creation" y "Completed" =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('Permisos fechas comparadas'[Permit Creation Date],'Permisos fechas comparadas'[Completed Date],day)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Días Transcurridos "Creation" y "Expiration"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Días Transcurridos "Creation" y "Expiration" =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('Permisos fechas comparadas'[Permit Creation Date],'Permisos fechas comparadas'[Permit Expiration Date],day)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Días Transcurridos "Creation" y "Issued"</w:t>
      </w:r>
    </w:p>
    <w:p w:rsidR="00000000" w:rsidDel="00000000" w:rsidP="00000000" w:rsidRDefault="00000000" w:rsidRPr="00000000" w14:paraId="0000028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Días Transcurridos "Creation" y "Issued" =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('Permisos fechas comparadas'[Permit Creation Date],'Permisos fechas comparadas'[Issued Date (Fecha de emición)],day)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Días Transcurridos entre "Completed" y "Expiration"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Días Transcurridos entre "Completed" y "Expiration" =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('Permisos fechas comparadas'[Completed Date],'Permisos fechas comparadas'[Permit Expiration Date],DAY)</w:t>
      </w:r>
    </w:p>
    <w:p w:rsidR="00000000" w:rsidDel="00000000" w:rsidP="00000000" w:rsidRDefault="00000000" w:rsidRPr="00000000" w14:paraId="0000028F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Días Transcurridos entre "Creation" y "Filed Date"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Días Transcurridos entre "Creation" y "Filed Date" =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('Permisos fechas comparadas'[Permit Creation Date],'Permisos fechas comparadas'[Filed Date (Fecha de archivo)],DAY)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Días Transcurridos entre "Creation" y "First Construction"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Días Transcurridos entre "Creation" y "First Construction" =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('Permisos fechas comparadas'[Permit Creation Date],'Permisos fechas comparadas'[First Construction Document Date],day)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Días Transcurridos entre "Issued" y "Completed"</w:t>
      </w:r>
    </w:p>
    <w:p w:rsidR="00000000" w:rsidDel="00000000" w:rsidP="00000000" w:rsidRDefault="00000000" w:rsidRPr="00000000" w14:paraId="0000029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Días Transcurridos entre "Issued" y "Completed" =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('Permisos fechas comparadas'[Issued Date (Fecha de emición)],'Permisos fechas comparadas'[Completed Date],DAY)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rPr/>
      </w:pPr>
      <w:r w:rsidDel="00000000" w:rsidR="00000000" w:rsidRPr="00000000">
        <w:rPr>
          <w:rtl w:val="0"/>
        </w:rPr>
        <w:t xml:space="preserve">Medidas calculadas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Funciones utilizadas: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/>
        <w:drawing>
          <wp:inline distB="0" distT="0" distL="0" distR="0">
            <wp:extent cx="2295525" cy="4648200"/>
            <wp:effectExtent b="0" l="0" r="0" t="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2023 CODERHOUSE/JUAN POLO </w:t>
    </w:r>
  </w:p>
  <w:p w:rsidR="00000000" w:rsidDel="00000000" w:rsidP="00000000" w:rsidRDefault="00000000" w:rsidRPr="00000000" w14:paraId="000002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1">
    <w:pPr>
      <w:rPr>
        <w:b w:val="1"/>
        <w:i w:val="1"/>
        <w:sz w:val="28"/>
        <w:szCs w:val="28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PROYECTO FINAL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4587240</wp:posOffset>
          </wp:positionH>
          <wp:positionV relativeFrom="paragraph">
            <wp:posOffset>-306704</wp:posOffset>
          </wp:positionV>
          <wp:extent cx="1223010" cy="723265"/>
          <wp:effectExtent b="0" l="0" r="0" t="0"/>
          <wp:wrapSquare wrapText="bothSides" distB="0" distT="0" distL="114300" distR="114300"/>
          <wp:docPr id="29" name="image16.jpg"/>
          <a:graphic>
            <a:graphicData uri="http://schemas.openxmlformats.org/drawingml/2006/picture">
              <pic:pic>
                <pic:nvPicPr>
                  <pic:cNvPr id="0" name="image1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3010" cy="7232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72B3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72B3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A63C0D"/>
    <w:pPr>
      <w:keepNext w:val="1"/>
      <w:keepLines w:val="1"/>
      <w:spacing w:after="0" w:before="40"/>
      <w:outlineLvl w:val="2"/>
    </w:pPr>
    <w:rPr>
      <w:rFonts w:cstheme="majorBidi" w:eastAsiaTheme="majorEastAsia"/>
      <w:color w:val="000000" w:themeColor="text1"/>
      <w:sz w:val="28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D4B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D4B2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D4B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D4B2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D4B25"/>
    <w:rPr>
      <w:b w:val="1"/>
      <w:bCs w:val="1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rsid w:val="005D4B2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D4B2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 w:val="1"/>
    <w:rsid w:val="005D4B2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4B25"/>
  </w:style>
  <w:style w:type="paragraph" w:styleId="Piedepgina">
    <w:name w:val="footer"/>
    <w:basedOn w:val="Normal"/>
    <w:link w:val="PiedepginaCar"/>
    <w:uiPriority w:val="99"/>
    <w:unhideWhenUsed w:val="1"/>
    <w:rsid w:val="005D4B2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4B25"/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54361"/>
    <w:pPr>
      <w:pBdr>
        <w:top w:color="dddddd" w:space="10" w:sz="4" w:themeColor="accent1" w:val="single"/>
        <w:bottom w:color="dddddd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ddddd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54361"/>
    <w:rPr>
      <w:i w:val="1"/>
      <w:iCs w:val="1"/>
      <w:color w:val="dddddd" w:themeColor="accent1"/>
    </w:rPr>
  </w:style>
  <w:style w:type="character" w:styleId="Textoennegrita">
    <w:name w:val="Strong"/>
    <w:basedOn w:val="Fuentedeprrafopredeter"/>
    <w:uiPriority w:val="22"/>
    <w:qFormat w:val="1"/>
    <w:rsid w:val="00854361"/>
    <w:rPr>
      <w:b w:val="1"/>
      <w:bCs w:val="1"/>
    </w:rPr>
  </w:style>
  <w:style w:type="paragraph" w:styleId="Default" w:customStyle="1">
    <w:name w:val="Default"/>
    <w:rsid w:val="003F3015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986E8B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86E8B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86E8B"/>
    <w:rPr>
      <w:color w:val="919191" w:themeColor="followed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072B34"/>
    <w:rPr>
      <w:rFonts w:asciiTheme="majorHAnsi" w:cstheme="majorBidi" w:eastAsiaTheme="majorEastAsia" w:hAnsiTheme="majorHAnsi"/>
      <w:b w:val="1"/>
      <w:color w:val="000000" w:themeColor="text1"/>
      <w:sz w:val="28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072B34"/>
    <w:rPr>
      <w:rFonts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72B34"/>
    <w:pPr>
      <w:outlineLvl w:val="9"/>
    </w:pPr>
    <w:rPr>
      <w:b w:val="0"/>
      <w:color w:val="a5a5a5" w:themeColor="accent1" w:themeShade="0000BF"/>
      <w:sz w:val="32"/>
      <w:lang w:eastAsia="es-AR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72B34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72B3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3714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Estilo1" w:customStyle="1">
    <w:name w:val="Estilo1"/>
    <w:basedOn w:val="Tablanormal"/>
    <w:uiPriority w:val="99"/>
    <w:rsid w:val="00371445"/>
    <w:pPr>
      <w:spacing w:after="0" w:line="240" w:lineRule="auto"/>
    </w:pPr>
    <w:tblPr/>
    <w:tcPr>
      <w:shd w:color="auto" w:fill="ec6e5a" w:val="clear"/>
    </w:tcPr>
  </w:style>
  <w:style w:type="character" w:styleId="Ttulo3Car" w:customStyle="1">
    <w:name w:val="Título 3 Car"/>
    <w:basedOn w:val="Fuentedeprrafopredeter"/>
    <w:link w:val="Ttulo3"/>
    <w:uiPriority w:val="9"/>
    <w:rsid w:val="00A63C0D"/>
    <w:rPr>
      <w:rFonts w:cstheme="majorBidi" w:eastAsiaTheme="majorEastAsia"/>
      <w:color w:val="000000" w:themeColor="text1"/>
      <w:sz w:val="28"/>
      <w:szCs w:val="24"/>
    </w:rPr>
  </w:style>
  <w:style w:type="paragraph" w:styleId="Prrafodelista">
    <w:name w:val="List Paragraph"/>
    <w:basedOn w:val="Normal"/>
    <w:uiPriority w:val="34"/>
    <w:qFormat w:val="1"/>
    <w:rsid w:val="005B28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c6e5a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26" Type="http://schemas.openxmlformats.org/officeDocument/2006/relationships/image" Target="media/image7.png"/><Relationship Id="rId25" Type="http://schemas.openxmlformats.org/officeDocument/2006/relationships/image" Target="media/image10.png"/><Relationship Id="rId28" Type="http://schemas.openxmlformats.org/officeDocument/2006/relationships/header" Target="header1.xml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19.png"/><Relationship Id="rId8" Type="http://schemas.openxmlformats.org/officeDocument/2006/relationships/image" Target="media/image17.png"/><Relationship Id="rId11" Type="http://schemas.openxmlformats.org/officeDocument/2006/relationships/image" Target="media/image9.jpg"/><Relationship Id="rId10" Type="http://schemas.openxmlformats.org/officeDocument/2006/relationships/hyperlink" Target="http://www.sfdbi.org/" TargetMode="External"/><Relationship Id="rId13" Type="http://schemas.openxmlformats.org/officeDocument/2006/relationships/image" Target="media/image15.png"/><Relationship Id="rId12" Type="http://schemas.openxmlformats.org/officeDocument/2006/relationships/hyperlink" Target="https://data.sfgov.org/Housing-and-Buildings/Building-Permits/i98e-djp9/data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8.png"/><Relationship Id="rId17" Type="http://schemas.openxmlformats.org/officeDocument/2006/relationships/image" Target="media/image8.png"/><Relationship Id="rId16" Type="http://schemas.openxmlformats.org/officeDocument/2006/relationships/image" Target="media/image20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z/fR2Zu4rw3OUStBYmR3UHgj+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cE11STBhZXhicmRsV29zeXhOOUluYmJmVTZVM2hGU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2023-06-11T03:24:00Z</dcterms:created>
  <dc:creator>Juan Polo</dc:creator>
</cp:coreProperties>
</file>