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508984263"/>
        <w:docPartObj>
          <w:docPartGallery w:val="Cover Pages"/>
          <w:docPartUnique/>
        </w:docPartObj>
      </w:sdtPr>
      <w:sdtEndPr/>
      <w:sdtContent>
        <w:p w14:paraId="19571A1C" w14:textId="0D856F31" w:rsidR="00E803A4" w:rsidRDefault="00E803A4"/>
        <w:p w14:paraId="4CD1B120" w14:textId="7BE3FCB0" w:rsidR="00E803A4" w:rsidRDefault="00E803A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79F2FB" wp14:editId="7098F24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4486910"/>
                    <wp:effectExtent l="0" t="0" r="13335" b="889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4869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E480A7" w14:textId="2F694D88" w:rsidR="00E803A4" w:rsidRDefault="0092428B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16670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IT-Sicherheit Übung </w:t>
                                    </w:r>
                                    <w:r w:rsidR="0097533B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2833C6" w14:textId="6A229F53" w:rsidR="00E803A4" w:rsidRDefault="003C3B03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3C3B03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Gruppe: Herr Herden (10045920), Herr </w:t>
                                    </w:r>
                                    <w:proofErr w:type="spellStart"/>
                                    <w:r w:rsidRPr="003C3B03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Lien</w:t>
                                    </w:r>
                                    <w:r w:rsidR="00B141B7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en</w:t>
                                    </w:r>
                                    <w:r w:rsidRPr="003C3B03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kamp</w:t>
                                    </w:r>
                                    <w:proofErr w:type="spellEnd"/>
                                    <w:r w:rsidRPr="003C3B03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(10038452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)</w:t>
                                    </w:r>
                                    <w:r w:rsidRPr="003C3B03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, Herr Döhring (10052723)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79F2F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margin-left:0;margin-top:0;width:453pt;height:353.3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L7eAIAAFcFAAAOAAAAZHJzL2Uyb0RvYy54bWysVFFP2zAQfp+0/2D5faSlwKAiRR2IaRIC&#10;NJj27Do2jeb4PNtt0v36fXaSgthemPbiXO6+O999d+fzi64xbKt8qMmWfHow4UxZSVVtn0r+7fH6&#10;wylnIQpbCUNWlXynAr9YvH933rq5OqQ1mUp5hiA2zFtX8nWMbl4UQa5VI8IBOWVh1OQbEfHrn4rK&#10;ixbRG1McTiYnRUu+cp6kCgHaq97IFzm+1krGO62DisyUHLnFfPp8rtJZLM7F/MkLt67lkIb4hywa&#10;UVtcug91JaJgG1//EaqppadAOh5IagrSupYq14BqppNX1TyshVO5FpAT3J6m8P/CytvtvWd1hd5N&#10;Z5xZ0aBJj6qLWpmKJR0Yal2YA/jgAI3dJ+qAHvUBylR4p32TviiJwQ6ud3t+EY5JKI8/Hs+mE5gk&#10;bEdHpydns7MUp3h2dz7Ez4oaloSSezQw8yq2NyH20BGSbrN0XRuTm2gsa0t+MjueZIe9BcGNTViV&#10;x2EIk0rqU89S3BmVMMZ+VRp05AqSIg+iujSebQVGSEipbMzF57hAJ5RGEm9xHPDPWb3Fua9jvJls&#10;3Ds3tSWfq3+VdvVjTFn3eHD+ou4kxm7VDa1eUbVDpz312xKcvK7RjRsR4r3wWA90ECsf73BoQ2Cd&#10;BomzNflff9MnPKYWVs5arFvJw8+N8Ioz88VintNujoIfhdUo2E1zSaB/isfEySzCwUczitpT8x0v&#10;wTLdApOwEneVfDWKl7FferwkUi2XGYQNdCLe2AcnU+jUjTRbj9134d0wgBGze0vjIor5qznsscnT&#10;0nITSdd5SBOhPYsD0djePObDS5Oeh5f/GfX8Hi5+AwAA//8DAFBLAwQUAAYACAAAACEAOxWZvNsA&#10;AAAFAQAADwAAAGRycy9kb3ducmV2LnhtbEyPzU7DMBCE70h9B2uRuFG7FXJLiFNVIMSJQ8uPODrx&#10;kkSJ1yF22/D2LL3AZaTRrGa+zTeT78URx9gGMrCYKxBIVXAt1QZeXx6v1yBisuRsHwgNfGOETTG7&#10;yG3mwol2eNynWnAJxcwaaFIaMilj1aC3cR4GJM4+w+htYjvW0o32xOW+l0ultPS2JV5o7ID3DVbd&#10;/uANPLR1t1p/6VjeTE/P3Zt/Vx+LpTFXl9P2DkTCKf0dwy8+o0PBTGU4kIuiN8CPpLNydqs029LA&#10;SmkNssjlf/riBwAA//8DAFBLAQItABQABgAIAAAAIQC2gziS/gAAAOEBAAATAAAAAAAAAAAAAAAA&#10;AAAAAABbQ29udGVudF9UeXBlc10ueG1sUEsBAi0AFAAGAAgAAAAhADj9If/WAAAAlAEAAAsAAAAA&#10;AAAAAAAAAAAALwEAAF9yZWxzLy5yZWxzUEsBAi0AFAAGAAgAAAAhAALCEvt4AgAAVwUAAA4AAAAA&#10;AAAAAAAAAAAALgIAAGRycy9lMm9Eb2MueG1sUEsBAi0AFAAGAAgAAAAhADsVmbzbAAAABQEAAA8A&#10;AAAAAAAAAAAAAAAA0gQAAGRycy9kb3ducmV2LnhtbFBLBQYAAAAABAAEAPMAAADaBQAAAAA=&#10;" filled="f" stroked="f" strokeweight=".5pt">
                    <v:textbox inset="0,0,0,0">
                      <w:txbxContent>
                        <w:p w14:paraId="0BE480A7" w14:textId="2F694D88" w:rsidR="00E803A4" w:rsidRDefault="0049367F">
                          <w:pPr>
                            <w:pStyle w:val="KeinLeerraum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16670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IT-Sicherheit Übung </w:t>
                              </w:r>
                              <w:r w:rsidR="0097533B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82833C6" w14:textId="6A229F53" w:rsidR="00E803A4" w:rsidRDefault="003C3B03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3C3B03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Gruppe: Herr Herden (10045920), Herr </w:t>
                              </w:r>
                              <w:proofErr w:type="spellStart"/>
                              <w:r w:rsidRPr="003C3B03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Lien</w:t>
                              </w:r>
                              <w:r w:rsidR="00B141B7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en</w:t>
                              </w:r>
                              <w:r w:rsidRPr="003C3B03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kamp</w:t>
                              </w:r>
                              <w:proofErr w:type="spellEnd"/>
                              <w:r w:rsidRPr="003C3B03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(10038452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)</w:t>
                              </w:r>
                              <w:r w:rsidRPr="003C3B03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, Herr Döhring (10052723)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C8BA517" wp14:editId="229DDAF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08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384F77C" w14:textId="656B907F" w:rsidR="00E803A4" w:rsidRDefault="0097533B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8. Juni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C8BA517" id="Textfeld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+VeAIAAF4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amUqlnToUOvCHMCVAzR2n6gDetQHKFPhnfZN+qIkBjt6vT/0F+GYhPJkNpucnZ1y&#10;JmE7mZ1Oj0/zBIpnd+dD/KyoYUkouccAc1/F7iZEpALoCEm3WbqujclDNJa1JZ+dIORvFngYmzQq&#10;02EIk0rqU89S3BuVMMZ+VRrtyBUkRSaiujSe7QQoJKRUNubic1ygE0ojibc4DvjnrN7i3Ncx3kw2&#10;Hpyb2pLP1b9Ku/o+pqx7PBr5ou4kxm7d9TwYJ7umao+Be+qXJjh5XWMoNyLEe+GxJZgxNj/e4dCG&#10;0HwaJM425H/+TZ/wIC+snLXYupKHH1vhFWfmiwWt04qOgh+F9SjYbXNJmAKIimyyCAcfzShqT80j&#10;HoRlugUmYSXuKvl6FC9jv/t4UKRaLjMIi+hEvLErJ1PoNJREsYfuUXg38DCCwrc07qOYv6Jjj818&#10;ccttBCkzV1Nf+y4O/cYSZwoPD056JV7+Z9Tzs7j4BQ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OnDP5V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08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384F77C" w14:textId="656B907F" w:rsidR="00E803A4" w:rsidRDefault="0097533B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8. Juni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CA4CC56" wp14:editId="293FB59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7A9C9C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73BF98A0" w14:textId="22C8FA46" w:rsidR="00212815" w:rsidRPr="000C156D" w:rsidRDefault="00E803A4" w:rsidP="0097533B">
      <w:pPr>
        <w:pStyle w:val="berschrift1"/>
        <w:rPr>
          <w:b/>
        </w:rPr>
      </w:pPr>
      <w:r w:rsidRPr="000C156D">
        <w:rPr>
          <w:b/>
        </w:rPr>
        <w:lastRenderedPageBreak/>
        <w:t>Aufgabe 1</w:t>
      </w:r>
      <w:r w:rsidR="00B4655A" w:rsidRPr="000C156D">
        <w:rPr>
          <w:b/>
        </w:rPr>
        <w:t xml:space="preserve"> </w:t>
      </w:r>
      <w:r w:rsidR="002E13F5" w:rsidRPr="000C156D">
        <w:rPr>
          <w:b/>
        </w:rPr>
        <w:t xml:space="preserve">Entschlüsselung eines </w:t>
      </w:r>
      <w:proofErr w:type="spellStart"/>
      <w:r w:rsidR="002E13F5" w:rsidRPr="000C156D">
        <w:rPr>
          <w:b/>
        </w:rPr>
        <w:t>Vigenére</w:t>
      </w:r>
      <w:proofErr w:type="spellEnd"/>
      <w:r w:rsidR="002E13F5" w:rsidRPr="000C156D">
        <w:rPr>
          <w:b/>
        </w:rPr>
        <w:t>-Chiffrats ohne Schlüssel</w:t>
      </w:r>
    </w:p>
    <w:p w14:paraId="13361EA2" w14:textId="1E41E01B" w:rsidR="002E13F5" w:rsidRDefault="002E13F5" w:rsidP="002E13F5"/>
    <w:p w14:paraId="603F2893" w14:textId="6ED5F30B" w:rsidR="002E13F5" w:rsidRPr="002E13F5" w:rsidRDefault="002E13F5" w:rsidP="002E13F5">
      <w:pPr>
        <w:rPr>
          <w:b/>
          <w:u w:val="single"/>
        </w:rPr>
      </w:pPr>
      <w:r w:rsidRPr="002E13F5">
        <w:rPr>
          <w:b/>
          <w:u w:val="single"/>
        </w:rPr>
        <w:t>In der Aufgabe Verschlüsselter Text:</w:t>
      </w:r>
    </w:p>
    <w:p w14:paraId="20D9D23A" w14:textId="52346F87" w:rsidR="002E13F5" w:rsidRDefault="002E13F5" w:rsidP="002E13F5">
      <w:r>
        <w:t>kjegimoeugcmoemgcbkxmojlovpgkbkjqksmtactxmmvqycmoectupgkbkjqkcqkseovmoemslbzvzoyzkbqtumxcqkspgkmoemykimvacftrkmyzmoelkeegclaelllbzvznftkelgiqkwaovircmyzmhvvnvzhvqaelygzgtprzmhvsoelkiqiyeoctnzvglaoelkeegclyvqjrclvcxvznlbbfzjvucftlnmtemxymxvqtbwsdbyfnxzaykmxvciyircmszbnrczlvjyigimxmmxjbkctzjqiywlkihvzgeakzvkizglpkeazzusvctuitjmoemtjknnixqmtwckjakeekilkkqniqnemxbmtemtuqkxmojtkzvyrozvvrzmhvuakbkieoieuctkectjaiywtzvgtpzemndmtzpxbwkevzfptvauiokwwxkokymtuisvkqvzzvlovirkmaelsrknkmyzknxmziwykiawlkeekx</w:t>
      </w:r>
    </w:p>
    <w:p w14:paraId="40A76868" w14:textId="3E3966C4" w:rsidR="002E13F5" w:rsidRPr="002E13F5" w:rsidRDefault="002E13F5" w:rsidP="002E13F5">
      <w:pPr>
        <w:rPr>
          <w:b/>
        </w:rPr>
      </w:pPr>
      <w:r w:rsidRPr="002E13F5">
        <w:rPr>
          <w:b/>
        </w:rPr>
        <w:t>Zur Lösung dieser Aufgabe wurde ein Python-</w:t>
      </w:r>
      <w:r w:rsidR="00992157" w:rsidRPr="002E13F5">
        <w:rPr>
          <w:b/>
        </w:rPr>
        <w:t>Skript</w:t>
      </w:r>
      <w:r w:rsidRPr="002E13F5">
        <w:rPr>
          <w:b/>
        </w:rPr>
        <w:t xml:space="preserve"> „</w:t>
      </w:r>
      <w:r w:rsidRPr="002E13F5">
        <w:rPr>
          <w:b/>
        </w:rPr>
        <w:t>Vigenére.py</w:t>
      </w:r>
      <w:r w:rsidRPr="002E13F5">
        <w:rPr>
          <w:b/>
        </w:rPr>
        <w:t>“</w:t>
      </w:r>
      <w:r>
        <w:rPr>
          <w:b/>
        </w:rPr>
        <w:t xml:space="preserve">, welches mit dem Friedman-Test arbeitet. </w:t>
      </w:r>
    </w:p>
    <w:p w14:paraId="10B195E5" w14:textId="77777777" w:rsidR="000C156D" w:rsidRPr="000C156D" w:rsidRDefault="000C156D" w:rsidP="002E13F5">
      <w:pPr>
        <w:rPr>
          <w:b/>
        </w:rPr>
      </w:pPr>
      <w:r w:rsidRPr="000C156D">
        <w:rPr>
          <w:b/>
        </w:rPr>
        <w:t xml:space="preserve">Lösung zu a) + b) + c) </w:t>
      </w:r>
    </w:p>
    <w:p w14:paraId="42533F07" w14:textId="77777777" w:rsidR="000C156D" w:rsidRDefault="000C156D" w:rsidP="000C156D">
      <w:pPr>
        <w:spacing w:after="0" w:line="240" w:lineRule="auto"/>
      </w:pPr>
      <w:proofErr w:type="spellStart"/>
      <w:r>
        <w:t>Konistenzindex</w:t>
      </w:r>
      <w:proofErr w:type="spellEnd"/>
      <w:r>
        <w:t xml:space="preserve"> lautet: 4.98%</w:t>
      </w:r>
    </w:p>
    <w:p w14:paraId="603575BC" w14:textId="77777777" w:rsidR="000C156D" w:rsidRDefault="000C156D" w:rsidP="000C156D">
      <w:pPr>
        <w:spacing w:after="0"/>
      </w:pPr>
      <w:r>
        <w:t>Schlüssellänge lautet: 3</w:t>
      </w:r>
    </w:p>
    <w:p w14:paraId="7C8FE9F2" w14:textId="073A3CA7" w:rsidR="000C156D" w:rsidRDefault="000C156D" w:rsidP="000C156D">
      <w:r>
        <w:t xml:space="preserve">Schlüsselwort lautet: </w:t>
      </w:r>
      <w:proofErr w:type="spellStart"/>
      <w:r>
        <w:t>gri</w:t>
      </w:r>
      <w:proofErr w:type="spellEnd"/>
    </w:p>
    <w:p w14:paraId="311D1E1C" w14:textId="47F216C7" w:rsidR="000C156D" w:rsidRPr="000C156D" w:rsidRDefault="000C156D" w:rsidP="000C156D">
      <w:pPr>
        <w:rPr>
          <w:b/>
          <w:u w:val="single"/>
        </w:rPr>
      </w:pPr>
      <w:r w:rsidRPr="000C156D">
        <w:rPr>
          <w:b/>
          <w:u w:val="single"/>
        </w:rPr>
        <w:t xml:space="preserve">Lösungstext: </w:t>
      </w:r>
    </w:p>
    <w:p w14:paraId="4268459A" w14:textId="4AC4D1C4" w:rsidR="002E13F5" w:rsidRDefault="000C156D" w:rsidP="000C156D">
      <w:r>
        <w:t>eswareinmaleinealtegeisdiehattesiebenjungegeisleinundhattesieliebwieeinemutterihrekinderliebhateinestageswolltesieindenwaldundfutterholendariefsieallesiebenherbeiundsprachliebekinderichwillhinausindenwaldseidaufeurerhutvordemwolfwennerhereinkommtsofrisstereuchallemithautundhaarerverstelltsichoftaberanseinerrauhenstimmeundanseinensschwarzenfuessenwerdetihrihnerkennendiegeisleinsagtenliebemutterwirwollenunsschoninachtnehmenihrkoenntohnesorgefortgehendameckertediealteundmachtesichgetrostaufdenweg</w:t>
      </w:r>
      <w:r w:rsidR="002E13F5">
        <w:tab/>
      </w:r>
    </w:p>
    <w:p w14:paraId="03054989" w14:textId="54974B36" w:rsidR="00B24FD8" w:rsidRDefault="00B24FD8" w:rsidP="000C156D"/>
    <w:p w14:paraId="1A62A04B" w14:textId="1B3B192A" w:rsidR="00AC6950" w:rsidRPr="00AC6950" w:rsidRDefault="00AC6950" w:rsidP="000C156D">
      <w:pPr>
        <w:rPr>
          <w:u w:val="single"/>
        </w:rPr>
      </w:pPr>
      <w:r w:rsidRPr="00AC6950">
        <w:rPr>
          <w:u w:val="single"/>
        </w:rPr>
        <w:t>In der Konsole gab es folgende Ausgabe:</w:t>
      </w:r>
    </w:p>
    <w:p w14:paraId="206C3448" w14:textId="6BB32F92" w:rsidR="00B24FD8" w:rsidRDefault="00AC6950" w:rsidP="000C156D">
      <w:r>
        <w:rPr>
          <w:noProof/>
        </w:rPr>
        <w:drawing>
          <wp:inline distT="0" distB="0" distL="0" distR="0" wp14:anchorId="5434EC73" wp14:editId="2866459E">
            <wp:extent cx="2362530" cy="847843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64CF0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C15A" w14:textId="128A562A" w:rsidR="00B24FD8" w:rsidRDefault="00B24FD8" w:rsidP="000C156D"/>
    <w:p w14:paraId="60185323" w14:textId="203A434D" w:rsidR="00B24FD8" w:rsidRDefault="00B24FD8" w:rsidP="000C156D"/>
    <w:p w14:paraId="7634B5CA" w14:textId="5F2EF7E6" w:rsidR="00B24FD8" w:rsidRDefault="00B24FD8" w:rsidP="000C156D"/>
    <w:p w14:paraId="27E91397" w14:textId="33A143F3" w:rsidR="00B24FD8" w:rsidRDefault="00B24FD8" w:rsidP="000C156D"/>
    <w:p w14:paraId="4CB88EAE" w14:textId="5F467509" w:rsidR="00B24FD8" w:rsidRDefault="00B24FD8" w:rsidP="000C156D"/>
    <w:p w14:paraId="2D04D394" w14:textId="2D35B187" w:rsidR="00B24FD8" w:rsidRDefault="00B24FD8" w:rsidP="000C156D"/>
    <w:p w14:paraId="7FE85CEF" w14:textId="10423550" w:rsidR="00B24FD8" w:rsidRDefault="00B24FD8" w:rsidP="000C156D"/>
    <w:p w14:paraId="5703F489" w14:textId="4DC907A2" w:rsidR="00B24FD8" w:rsidRDefault="00B24FD8" w:rsidP="000C156D"/>
    <w:p w14:paraId="34369FDA" w14:textId="2E9F4B68" w:rsidR="00B24FD8" w:rsidRDefault="00B24FD8" w:rsidP="000C156D"/>
    <w:p w14:paraId="301CAD1F" w14:textId="77777777" w:rsidR="00B24FD8" w:rsidRDefault="00B24FD8" w:rsidP="000C156D"/>
    <w:p w14:paraId="02736DEA" w14:textId="6D66A139" w:rsidR="002E13F5" w:rsidRPr="000C156D" w:rsidRDefault="000C156D" w:rsidP="000C156D">
      <w:pPr>
        <w:pStyle w:val="berschrift1"/>
        <w:rPr>
          <w:b/>
        </w:rPr>
      </w:pPr>
      <w:r w:rsidRPr="000C156D">
        <w:rPr>
          <w:b/>
        </w:rPr>
        <w:t xml:space="preserve">Aufgabe 2 </w:t>
      </w:r>
      <w:r w:rsidRPr="000C156D">
        <w:rPr>
          <w:b/>
        </w:rPr>
        <w:t>Entschlüsselung von Multiple-Time-Pad-Chiffraten</w:t>
      </w:r>
    </w:p>
    <w:p w14:paraId="0D36EA46" w14:textId="739F50BB" w:rsidR="007D13B8" w:rsidRDefault="00992157" w:rsidP="00992157">
      <w:pPr>
        <w:rPr>
          <w:b/>
        </w:rPr>
      </w:pPr>
      <w:r w:rsidRPr="00781776">
        <w:rPr>
          <w:b/>
        </w:rPr>
        <w:t xml:space="preserve">Zudem wurde wieder ein Python-Skript </w:t>
      </w:r>
      <w:r w:rsidR="00781776" w:rsidRPr="00781776">
        <w:rPr>
          <w:b/>
        </w:rPr>
        <w:t>„</w:t>
      </w:r>
      <w:r w:rsidR="00781776" w:rsidRPr="00781776">
        <w:rPr>
          <w:b/>
        </w:rPr>
        <w:t>Multiple Time Pad</w:t>
      </w:r>
      <w:r w:rsidR="00781776" w:rsidRPr="00781776">
        <w:rPr>
          <w:b/>
        </w:rPr>
        <w:t xml:space="preserve">“ </w:t>
      </w:r>
      <w:r w:rsidRPr="00781776">
        <w:rPr>
          <w:b/>
        </w:rPr>
        <w:t xml:space="preserve">geschrieben. </w:t>
      </w:r>
    </w:p>
    <w:p w14:paraId="41E90F64" w14:textId="5C48EA40" w:rsidR="00781776" w:rsidRPr="00B30B5D" w:rsidRDefault="00781776" w:rsidP="00992157">
      <w:pPr>
        <w:rPr>
          <w:u w:val="single"/>
        </w:rPr>
      </w:pPr>
      <w:r w:rsidRPr="00B30B5D">
        <w:rPr>
          <w:u w:val="single"/>
        </w:rPr>
        <w:t xml:space="preserve">Lösung wäre bei uns: </w:t>
      </w:r>
    </w:p>
    <w:p w14:paraId="744F91A8" w14:textId="38F90EC4" w:rsidR="00781776" w:rsidRDefault="00B30B5D" w:rsidP="00992157">
      <w:r>
        <w:rPr>
          <w:noProof/>
        </w:rPr>
        <w:drawing>
          <wp:inline distT="0" distB="0" distL="0" distR="0" wp14:anchorId="45B848AC" wp14:editId="034A40E5">
            <wp:extent cx="6249838" cy="13144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647DB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842" cy="131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5967" w14:textId="04909A83" w:rsidR="00B30B5D" w:rsidRDefault="00B24FD8" w:rsidP="00992157">
      <w:r>
        <w:t>Man sieht hier, dass nicht der richtige Klartext rauskommt. Wir haben versucht mit dem „Pad“ „</w:t>
      </w:r>
      <w:proofErr w:type="spellStart"/>
      <w:r>
        <w:t>seven</w:t>
      </w:r>
      <w:proofErr w:type="spellEnd"/>
      <w:r>
        <w:t>“ zu arbeiten oder „</w:t>
      </w:r>
      <w:proofErr w:type="spellStart"/>
      <w:r>
        <w:t>that</w:t>
      </w:r>
      <w:proofErr w:type="spellEnd"/>
      <w:r>
        <w:t>“ aber da kam jedes Mal was noch Kryptischeres raus. Die XOR-Verknüpfungen wurden richtig gesetzt. Wir haben sehr lange danach gesucht wo der Fehler</w:t>
      </w:r>
      <w:r w:rsidR="00293603">
        <w:t xml:space="preserve"> </w:t>
      </w:r>
      <w:r>
        <w:t xml:space="preserve">sein könnte, aber finden diesen nicht. Die XOR-Verknüpfungen liefen auch Bitweise &amp; hatten es auch versucht </w:t>
      </w:r>
      <w:r w:rsidR="00293603">
        <w:t>den ASCII-Bereich einzuschränken, damit dieser nur Buchstaben enthält</w:t>
      </w:r>
      <w:r w:rsidR="00B30B5D">
        <w:t>, aber vergeblich.</w:t>
      </w:r>
    </w:p>
    <w:p w14:paraId="3A845394" w14:textId="77777777" w:rsidR="00B30B5D" w:rsidRDefault="00B30B5D" w:rsidP="00992157"/>
    <w:p w14:paraId="17EACA0A" w14:textId="25559602" w:rsidR="00B24FD8" w:rsidRDefault="00B24FD8" w:rsidP="00992157"/>
    <w:p w14:paraId="5F68A34A" w14:textId="77777777" w:rsidR="00B24FD8" w:rsidRPr="00781776" w:rsidRDefault="00B24FD8" w:rsidP="00992157"/>
    <w:sectPr w:rsidR="00B24FD8" w:rsidRPr="00781776" w:rsidSect="00E803A4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5BF91" w14:textId="77777777" w:rsidR="0092428B" w:rsidRDefault="0092428B" w:rsidP="00E803A4">
      <w:pPr>
        <w:spacing w:after="0" w:line="240" w:lineRule="auto"/>
      </w:pPr>
      <w:r>
        <w:separator/>
      </w:r>
    </w:p>
  </w:endnote>
  <w:endnote w:type="continuationSeparator" w:id="0">
    <w:p w14:paraId="0D011FB2" w14:textId="77777777" w:rsidR="0092428B" w:rsidRDefault="0092428B" w:rsidP="00E80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9A598" w14:textId="73F9AB1A" w:rsidR="00E803A4" w:rsidRPr="00E803A4" w:rsidRDefault="00E803A4" w:rsidP="00E803A4">
    <w:pPr>
      <w:pStyle w:val="Fuzeile"/>
      <w:jc w:val="center"/>
      <w:rPr>
        <w:b/>
      </w:rPr>
    </w:pPr>
    <w:r>
      <w:rPr>
        <w:b/>
      </w:rPr>
      <w:tab/>
    </w:r>
    <w:r w:rsidRPr="00E803A4">
      <w:rPr>
        <w:b/>
      </w:rPr>
      <w:t xml:space="preserve">Seite </w:t>
    </w:r>
    <w:r w:rsidRPr="00E803A4">
      <w:rPr>
        <w:b/>
        <w:bCs/>
      </w:rPr>
      <w:fldChar w:fldCharType="begin"/>
    </w:r>
    <w:r w:rsidRPr="00E803A4">
      <w:rPr>
        <w:b/>
        <w:bCs/>
      </w:rPr>
      <w:instrText>PAGE  \* Arabic  \* MERGEFORMAT</w:instrText>
    </w:r>
    <w:r w:rsidRPr="00E803A4">
      <w:rPr>
        <w:b/>
        <w:bCs/>
      </w:rPr>
      <w:fldChar w:fldCharType="separate"/>
    </w:r>
    <w:r w:rsidRPr="00E803A4">
      <w:rPr>
        <w:b/>
        <w:bCs/>
      </w:rPr>
      <w:t>1</w:t>
    </w:r>
    <w:r w:rsidRPr="00E803A4">
      <w:rPr>
        <w:b/>
        <w:bCs/>
      </w:rPr>
      <w:fldChar w:fldCharType="end"/>
    </w:r>
    <w:r w:rsidRPr="00E803A4">
      <w:rPr>
        <w:b/>
      </w:rPr>
      <w:t xml:space="preserve"> von </w:t>
    </w:r>
    <w:r w:rsidRPr="00E803A4">
      <w:rPr>
        <w:b/>
        <w:bCs/>
      </w:rPr>
      <w:fldChar w:fldCharType="begin"/>
    </w:r>
    <w:r w:rsidRPr="00E803A4">
      <w:rPr>
        <w:b/>
        <w:bCs/>
      </w:rPr>
      <w:instrText>NUMPAGES  \* Arabic  \* MERGEFORMAT</w:instrText>
    </w:r>
    <w:r w:rsidRPr="00E803A4">
      <w:rPr>
        <w:b/>
        <w:bCs/>
      </w:rPr>
      <w:fldChar w:fldCharType="separate"/>
    </w:r>
    <w:r w:rsidRPr="00E803A4">
      <w:rPr>
        <w:b/>
        <w:bCs/>
      </w:rPr>
      <w:t>2</w:t>
    </w:r>
    <w:r w:rsidRPr="00E803A4">
      <w:rPr>
        <w:b/>
        <w:bCs/>
      </w:rPr>
      <w:fldChar w:fldCharType="end"/>
    </w:r>
    <w:r>
      <w:rPr>
        <w:b/>
        <w:bCs/>
      </w:rPr>
      <w:tab/>
    </w:r>
    <w:r>
      <w:rPr>
        <w:b/>
      </w:rPr>
      <w:t xml:space="preserve">Herden, </w:t>
    </w:r>
    <w:proofErr w:type="spellStart"/>
    <w:r>
      <w:rPr>
        <w:b/>
      </w:rPr>
      <w:t>Lien</w:t>
    </w:r>
    <w:r w:rsidR="00B141B7">
      <w:rPr>
        <w:b/>
      </w:rPr>
      <w:t>en</w:t>
    </w:r>
    <w:r>
      <w:rPr>
        <w:b/>
      </w:rPr>
      <w:t>kamp</w:t>
    </w:r>
    <w:proofErr w:type="spellEnd"/>
    <w:r>
      <w:rPr>
        <w:b/>
      </w:rPr>
      <w:t>, Döhring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FA141" w14:textId="77777777" w:rsidR="0092428B" w:rsidRDefault="0092428B" w:rsidP="00E803A4">
      <w:pPr>
        <w:spacing w:after="0" w:line="240" w:lineRule="auto"/>
      </w:pPr>
      <w:r>
        <w:separator/>
      </w:r>
    </w:p>
  </w:footnote>
  <w:footnote w:type="continuationSeparator" w:id="0">
    <w:p w14:paraId="6CF9E394" w14:textId="77777777" w:rsidR="0092428B" w:rsidRDefault="0092428B" w:rsidP="00E80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31E1C" w14:textId="3E415322" w:rsidR="00E803A4" w:rsidRPr="00E803A4" w:rsidRDefault="00E803A4" w:rsidP="00E803A4">
    <w:pPr>
      <w:pStyle w:val="Kopfzeile"/>
      <w:jc w:val="center"/>
      <w:rPr>
        <w:b/>
      </w:rPr>
    </w:pPr>
    <w:r w:rsidRPr="00E803A4">
      <w:rPr>
        <w:b/>
      </w:rPr>
      <w:t xml:space="preserve">IT-Sicherheit </w:t>
    </w:r>
    <w:r w:rsidRPr="00E803A4">
      <w:rPr>
        <w:b/>
      </w:rPr>
      <w:tab/>
    </w:r>
    <w:r w:rsidR="00B4655A">
      <w:rPr>
        <w:b/>
      </w:rPr>
      <w:t>Sicherheitsanalyse &amp; Informationsflüsse</w:t>
    </w:r>
    <w:r w:rsidRPr="00E803A4">
      <w:rPr>
        <w:b/>
      </w:rPr>
      <w:tab/>
      <w:t>Dozent</w:t>
    </w:r>
    <w:r>
      <w:rPr>
        <w:b/>
      </w:rPr>
      <w:t>:</w:t>
    </w:r>
    <w:r w:rsidRPr="00E803A4">
      <w:rPr>
        <w:b/>
      </w:rPr>
      <w:t xml:space="preserve"> Herr Helke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108A0"/>
    <w:multiLevelType w:val="hybridMultilevel"/>
    <w:tmpl w:val="F834704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B7F42"/>
    <w:multiLevelType w:val="hybridMultilevel"/>
    <w:tmpl w:val="9C52858C"/>
    <w:lvl w:ilvl="0" w:tplc="85AED1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A75563"/>
    <w:multiLevelType w:val="multilevel"/>
    <w:tmpl w:val="21C6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294EBF"/>
    <w:multiLevelType w:val="hybridMultilevel"/>
    <w:tmpl w:val="C8A26C44"/>
    <w:lvl w:ilvl="0" w:tplc="6682120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0A"/>
    <w:rsid w:val="00016670"/>
    <w:rsid w:val="000C156D"/>
    <w:rsid w:val="00136029"/>
    <w:rsid w:val="001564B0"/>
    <w:rsid w:val="001A3F8B"/>
    <w:rsid w:val="00212815"/>
    <w:rsid w:val="002605C8"/>
    <w:rsid w:val="00272DED"/>
    <w:rsid w:val="00293603"/>
    <w:rsid w:val="002B62E1"/>
    <w:rsid w:val="002E13F5"/>
    <w:rsid w:val="00372A76"/>
    <w:rsid w:val="00377442"/>
    <w:rsid w:val="003C3B03"/>
    <w:rsid w:val="003C79B9"/>
    <w:rsid w:val="00422F9E"/>
    <w:rsid w:val="00454ABC"/>
    <w:rsid w:val="00456732"/>
    <w:rsid w:val="00486268"/>
    <w:rsid w:val="0049367F"/>
    <w:rsid w:val="004D70B4"/>
    <w:rsid w:val="004F53BE"/>
    <w:rsid w:val="00550852"/>
    <w:rsid w:val="0056168C"/>
    <w:rsid w:val="005905D3"/>
    <w:rsid w:val="005924C3"/>
    <w:rsid w:val="005C36CD"/>
    <w:rsid w:val="006C17D9"/>
    <w:rsid w:val="00750543"/>
    <w:rsid w:val="00781776"/>
    <w:rsid w:val="007D13B8"/>
    <w:rsid w:val="007E171C"/>
    <w:rsid w:val="007E77B1"/>
    <w:rsid w:val="008A398E"/>
    <w:rsid w:val="0092428B"/>
    <w:rsid w:val="0097533B"/>
    <w:rsid w:val="00977C87"/>
    <w:rsid w:val="009852BC"/>
    <w:rsid w:val="00992157"/>
    <w:rsid w:val="009A427D"/>
    <w:rsid w:val="009D6462"/>
    <w:rsid w:val="00A832FE"/>
    <w:rsid w:val="00AA0F5C"/>
    <w:rsid w:val="00AB3555"/>
    <w:rsid w:val="00AC6950"/>
    <w:rsid w:val="00B141B7"/>
    <w:rsid w:val="00B24F0A"/>
    <w:rsid w:val="00B24FD8"/>
    <w:rsid w:val="00B30B5D"/>
    <w:rsid w:val="00B4655A"/>
    <w:rsid w:val="00BE6F29"/>
    <w:rsid w:val="00C142DD"/>
    <w:rsid w:val="00C8194C"/>
    <w:rsid w:val="00C92877"/>
    <w:rsid w:val="00D0511E"/>
    <w:rsid w:val="00D309AD"/>
    <w:rsid w:val="00DC5E76"/>
    <w:rsid w:val="00E55ADD"/>
    <w:rsid w:val="00E74065"/>
    <w:rsid w:val="00E803A4"/>
    <w:rsid w:val="00EC46A6"/>
    <w:rsid w:val="00EF6A9D"/>
    <w:rsid w:val="00F07A13"/>
    <w:rsid w:val="00F5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D9E2D"/>
  <w15:chartTrackingRefBased/>
  <w15:docId w15:val="{F839FC52-85EF-45CC-8AD1-9884954C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0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28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128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E803A4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803A4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E803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03A4"/>
  </w:style>
  <w:style w:type="paragraph" w:styleId="Fuzeile">
    <w:name w:val="footer"/>
    <w:basedOn w:val="Standard"/>
    <w:link w:val="FuzeileZchn"/>
    <w:uiPriority w:val="99"/>
    <w:unhideWhenUsed/>
    <w:rsid w:val="00E803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03A4"/>
  </w:style>
  <w:style w:type="character" w:customStyle="1" w:styleId="berschrift1Zchn">
    <w:name w:val="Überschrift 1 Zchn"/>
    <w:basedOn w:val="Absatz-Standardschriftart"/>
    <w:link w:val="berschrift1"/>
    <w:uiPriority w:val="9"/>
    <w:rsid w:val="00E80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07A13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F07A13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07A13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F07A13"/>
    <w:pPr>
      <w:spacing w:after="100"/>
      <w:ind w:left="440"/>
    </w:pPr>
    <w:rPr>
      <w:rFonts w:eastAsiaTheme="minorEastAsia" w:cs="Times New Roman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28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128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EC4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2E1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2020-06-08T00:00:00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IT-Sicherheit Übung 3</vt:lpstr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IT-Sicherheit Übung 3</dc:title>
  <dc:subject>Gruppe: Herr Herden (10045920), Herr Lienenkamp (10038452), Herr Döhring (10052723)</dc:subject>
  <dc:creator>Marco Döhring</dc:creator>
  <cp:keywords/>
  <dc:description/>
  <cp:lastModifiedBy>Marco Döhring</cp:lastModifiedBy>
  <cp:revision>33</cp:revision>
  <cp:lastPrinted>2020-05-21T18:48:00Z</cp:lastPrinted>
  <dcterms:created xsi:type="dcterms:W3CDTF">2020-04-28T13:47:00Z</dcterms:created>
  <dcterms:modified xsi:type="dcterms:W3CDTF">2020-06-11T16:06:00Z</dcterms:modified>
</cp:coreProperties>
</file>