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EC3513">
      <w:pPr>
        <w:tabs>
          <w:tab w:val="left" w:pos="5387"/>
        </w:tabs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B9242C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B9242C">
        <w:rPr>
          <w:szCs w:val="24"/>
        </w:rPr>
        <w:t>-206</w:t>
      </w:r>
    </w:p>
    <w:p w14:paraId="05CA19A8" w14:textId="77777777" w:rsidR="00B82BCF" w:rsidRPr="00B9242C" w:rsidRDefault="00B82BCF" w:rsidP="00B82BCF">
      <w:pPr>
        <w:jc w:val="center"/>
        <w:rPr>
          <w:szCs w:val="24"/>
        </w:rPr>
      </w:pPr>
    </w:p>
    <w:p w14:paraId="7FEBDAE2" w14:textId="77777777" w:rsidR="00B82BCF" w:rsidRPr="00B9242C" w:rsidRDefault="00B82BCF" w:rsidP="00B82BCF">
      <w:pPr>
        <w:jc w:val="center"/>
        <w:rPr>
          <w:szCs w:val="24"/>
        </w:rPr>
      </w:pPr>
    </w:p>
    <w:p w14:paraId="2755A4F3" w14:textId="5AA5A778" w:rsidR="00B82BCF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B9242C">
        <w:rPr>
          <w:szCs w:val="24"/>
        </w:rPr>
        <w:t>1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45F410A7" w:rsidR="00B82BCF" w:rsidRDefault="00B9242C" w:rsidP="00B82B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Измерение времени соударения упругих тел</w:t>
      </w:r>
    </w:p>
    <w:p w14:paraId="45E729DE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51A010CE" w:rsidR="00B82BCF" w:rsidRDefault="00B9242C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02.03.2024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6332B2D3" w:rsidR="00406F33" w:rsidRDefault="0032050F" w:rsidP="0032050F">
      <w:pPr>
        <w:pStyle w:val="1"/>
      </w:pPr>
      <w:r>
        <w:lastRenderedPageBreak/>
        <w:t>1. Цель лабораторной работы</w:t>
      </w:r>
    </w:p>
    <w:p w14:paraId="336E8084" w14:textId="0F2F645D" w:rsidR="0032050F" w:rsidRDefault="00AF3D33" w:rsidP="0032050F">
      <w:pPr>
        <w:rPr>
          <w:rFonts w:eastAsiaTheme="minorEastAsia"/>
        </w:rPr>
      </w:pPr>
      <w:r>
        <w:t xml:space="preserve">Сравнение экспериментально полученной зависимости времени соударения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от диаметра шара </w:t>
      </w:r>
      <m:oMath>
        <m:r>
          <w:rPr>
            <w:rFonts w:ascii="Cambria Math" w:eastAsiaTheme="minorEastAsia" w:hAnsi="Cambria Math"/>
          </w:rPr>
          <m:t>D</m:t>
        </m:r>
      </m:oMath>
      <w:r w:rsidRPr="00AF3D33">
        <w:rPr>
          <w:rFonts w:eastAsiaTheme="minorEastAsia"/>
        </w:rPr>
        <w:t xml:space="preserve"> </w:t>
      </w:r>
      <w:r>
        <w:rPr>
          <w:rFonts w:eastAsiaTheme="minorEastAsia"/>
        </w:rPr>
        <w:t>с теоретической зависимостью.</w:t>
      </w:r>
    </w:p>
    <w:p w14:paraId="6CBD79FC" w14:textId="3F5684CD" w:rsidR="00AF3D33" w:rsidRDefault="00AF3D33" w:rsidP="00AF3D33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371"/>
        <w:gridCol w:w="1666"/>
        <w:gridCol w:w="1605"/>
        <w:gridCol w:w="1259"/>
        <w:gridCol w:w="1986"/>
      </w:tblGrid>
      <w:tr w:rsidR="00AF3D33" w14:paraId="210BBEA4" w14:textId="77777777" w:rsidTr="001370CC">
        <w:tc>
          <w:tcPr>
            <w:tcW w:w="0" w:type="auto"/>
          </w:tcPr>
          <w:p w14:paraId="344D3880" w14:textId="77777777" w:rsidR="00AF3D33" w:rsidRPr="008C12E7" w:rsidRDefault="00AF3D33" w:rsidP="001370CC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17D4DE9" w14:textId="77777777" w:rsidR="00AF3D33" w:rsidRPr="008C12E7" w:rsidRDefault="00AF3D33" w:rsidP="001370CC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0F229B18" w14:textId="77777777" w:rsidR="00AF3D33" w:rsidRPr="008C12E7" w:rsidRDefault="00AF3D33" w:rsidP="001370CC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3DA4AB14" w14:textId="77777777" w:rsidR="00AF3D33" w:rsidRPr="008C12E7" w:rsidRDefault="00AF3D33" w:rsidP="001370CC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7144036B" w14:textId="77777777" w:rsidR="00AF3D33" w:rsidRPr="008C12E7" w:rsidRDefault="00AF3D33" w:rsidP="001370CC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594401F3" w14:textId="77777777" w:rsidR="00AF3D33" w:rsidRPr="008C12E7" w:rsidRDefault="00AF3D33" w:rsidP="001370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AF3D33" w14:paraId="09BCCA93" w14:textId="77777777" w:rsidTr="001370CC">
        <w:tc>
          <w:tcPr>
            <w:tcW w:w="0" w:type="auto"/>
          </w:tcPr>
          <w:p w14:paraId="5A9D5A9D" w14:textId="77777777" w:rsidR="00AF3D33" w:rsidRDefault="00AF3D33" w:rsidP="001370C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AA2C59" w14:textId="77777777" w:rsidR="00AF3D33" w:rsidRPr="008C12E7" w:rsidRDefault="00AF3D33" w:rsidP="001370CC">
            <w:pPr>
              <w:jc w:val="center"/>
            </w:pPr>
            <w:r>
              <w:t>Измеритель временных интервалов</w:t>
            </w:r>
          </w:p>
        </w:tc>
        <w:tc>
          <w:tcPr>
            <w:tcW w:w="0" w:type="auto"/>
          </w:tcPr>
          <w:p w14:paraId="58744113" w14:textId="77777777" w:rsidR="00AF3D33" w:rsidRDefault="00AF3D33" w:rsidP="001370CC">
            <w:pPr>
              <w:jc w:val="center"/>
            </w:pPr>
            <w:r>
              <w:t>электронные</w:t>
            </w:r>
          </w:p>
        </w:tc>
        <w:tc>
          <w:tcPr>
            <w:tcW w:w="0" w:type="auto"/>
          </w:tcPr>
          <w:p w14:paraId="7EF16192" w14:textId="77777777" w:rsidR="00AF3D33" w:rsidRDefault="00AF3D33" w:rsidP="001370CC">
            <w:pPr>
              <w:jc w:val="center"/>
            </w:pPr>
            <w:r>
              <w:t>999,9 мкс</w:t>
            </w:r>
          </w:p>
        </w:tc>
        <w:tc>
          <w:tcPr>
            <w:tcW w:w="0" w:type="auto"/>
          </w:tcPr>
          <w:p w14:paraId="0D391EEB" w14:textId="77777777" w:rsidR="00AF3D33" w:rsidRDefault="00AF3D33" w:rsidP="001370CC">
            <w:pPr>
              <w:jc w:val="center"/>
            </w:pPr>
            <w:r>
              <w:t>0,1 мкс</w:t>
            </w:r>
          </w:p>
        </w:tc>
        <w:tc>
          <w:tcPr>
            <w:tcW w:w="0" w:type="auto"/>
          </w:tcPr>
          <w:p w14:paraId="6363E108" w14:textId="77777777" w:rsidR="00AF3D33" w:rsidRPr="007900CA" w:rsidRDefault="00AF3D33" w:rsidP="001370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0,1 мкс</m:t>
                </m:r>
              </m:oMath>
            </m:oMathPara>
          </w:p>
        </w:tc>
      </w:tr>
    </w:tbl>
    <w:p w14:paraId="071A46D3" w14:textId="063B5CDF" w:rsidR="00AF3D33" w:rsidRDefault="003C11BF" w:rsidP="003C11BF">
      <w:pPr>
        <w:pStyle w:val="1"/>
      </w:pPr>
      <w:r>
        <w:t>3. Рабочие формулы и исходные данны</w:t>
      </w:r>
      <w:r w:rsidR="00225879">
        <w:t>е</w:t>
      </w:r>
    </w:p>
    <w:p w14:paraId="3E412390" w14:textId="77777777" w:rsidR="00AB4762" w:rsidRDefault="00AB4762" w:rsidP="00AB4762">
      <w:pPr>
        <w:rPr>
          <w:rFonts w:eastAsiaTheme="minorEastAsia"/>
        </w:rPr>
      </w:pPr>
      <w:bookmarkStart w:id="0" w:name="_Hlk161246141"/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EE2F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E2FC1">
        <w:rPr>
          <w:rFonts w:eastAsiaTheme="minorEastAsia"/>
        </w:rPr>
        <w:t xml:space="preserve"> </w:t>
      </w:r>
      <w:r>
        <w:rPr>
          <w:rFonts w:eastAsiaTheme="minorEastAsia"/>
        </w:rPr>
        <w:t>группа измерения.</w:t>
      </w:r>
    </w:p>
    <w:p w14:paraId="3B5EC891" w14:textId="517F6D51" w:rsidR="00AB4762" w:rsidRDefault="00AB4762" w:rsidP="0009177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EE2FC1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bookmarkEnd w:id="0"/>
    <w:p w14:paraId="767235B6" w14:textId="25BB4CE6" w:rsidR="00AB4762" w:rsidRPr="00AB4762" w:rsidRDefault="00AB4762" w:rsidP="0009177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Pr="00AB476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B4762">
        <w:rPr>
          <w:rFonts w:eastAsiaTheme="minorEastAsia"/>
        </w:rPr>
        <w:t xml:space="preserve"> </w:t>
      </w:r>
      <w:r>
        <w:rPr>
          <w:rFonts w:eastAsiaTheme="minorEastAsia"/>
        </w:rPr>
        <w:t>диаметры шаров.</w:t>
      </w:r>
    </w:p>
    <w:p w14:paraId="5D0A04E7" w14:textId="044738E8" w:rsidR="00091779" w:rsidRDefault="00091779" w:rsidP="00091779">
      <w:r w:rsidRPr="00091779">
        <w:t xml:space="preserve">Выборочное среднее результатов измерений: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  <w:r w:rsidRPr="00091779">
        <w:t>.</w:t>
      </w:r>
    </w:p>
    <w:p w14:paraId="22EEC741" w14:textId="2089CC67" w:rsidR="00091779" w:rsidRDefault="00091779" w:rsidP="00091779">
      <w:pPr>
        <w:jc w:val="left"/>
        <w:rPr>
          <w:rFonts w:eastAsiaTheme="minorEastAsia"/>
        </w:rPr>
      </w:pPr>
      <w:r>
        <w:t xml:space="preserve">Выборочное среднеквадратичное отклонение: </w:t>
      </w:r>
      <m:oMath>
        <m:r>
          <m:rPr>
            <m:sty m:val="bi"/>
          </m:rP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rad>
      </m:oMath>
      <w:r w:rsidRPr="00735775">
        <w:rPr>
          <w:rFonts w:eastAsiaTheme="minorEastAsia"/>
        </w:rPr>
        <w:t>.</w:t>
      </w:r>
    </w:p>
    <w:p w14:paraId="0BA50708" w14:textId="1B33A01D" w:rsidR="00E01753" w:rsidRPr="00E01753" w:rsidRDefault="00E01753" w:rsidP="0009177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Среднеквадратичное отклонение: </w:t>
      </w:r>
      <m:oMath>
        <m:r>
          <m:rPr>
            <m:sty m:val="bi"/>
          </m:rP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P,N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</w:rPr>
          <m:t>;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Pr="00671C5C">
        <w:rPr>
          <w:rFonts w:eastAsiaTheme="minorEastAsia"/>
          <w:b/>
          <w:bCs/>
        </w:rPr>
        <w:t>…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.</w:t>
      </w:r>
    </w:p>
    <w:p w14:paraId="6C4B436C" w14:textId="5F18B1BE" w:rsidR="00091779" w:rsidRDefault="00091779" w:rsidP="00091779">
      <w:pPr>
        <w:jc w:val="left"/>
        <w:rPr>
          <w:rFonts w:eastAsiaTheme="minorEastAsia"/>
          <w:iCs/>
        </w:rPr>
      </w:pPr>
      <w:r>
        <w:rPr>
          <w:rFonts w:eastAsiaTheme="minorEastAsia"/>
        </w:rPr>
        <w:t xml:space="preserve">Некоторое значение коэффициента Стьюдента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P,N</m:t>
            </m:r>
          </m:e>
        </m:d>
      </m:oMath>
      <w:r w:rsidRPr="000924E0">
        <w:rPr>
          <w:rFonts w:eastAsiaTheme="minorEastAsia"/>
        </w:rPr>
        <w:t>:</w:t>
      </w:r>
      <w:r w:rsidRPr="000924E0">
        <w:rPr>
          <w:rFonts w:ascii="Cambria Math" w:eastAsiaTheme="minorEastAsia" w:hAnsi="Cambria Math"/>
          <w:i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0,95;3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=4,3</m:t>
              </m:r>
            </m:e>
          </m:mr>
        </m:m>
      </m:oMath>
      <w:r w:rsidRPr="00355C09">
        <w:rPr>
          <w:rFonts w:ascii="Cambria Math" w:eastAsiaTheme="minorEastAsia" w:hAnsi="Cambria Math"/>
          <w:iCs/>
        </w:rPr>
        <w:t>.</w:t>
      </w:r>
      <w:r w:rsidRPr="00355C09">
        <w:rPr>
          <w:rFonts w:eastAsiaTheme="minorEastAsia"/>
          <w:iCs/>
        </w:rPr>
        <w:t xml:space="preserve"> </w:t>
      </w:r>
    </w:p>
    <w:p w14:paraId="0B515AA7" w14:textId="11D42366" w:rsidR="00961ACA" w:rsidRPr="008B2076" w:rsidRDefault="00AB476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Доверительный интервал для моды многократных измерений времени соударения шаров: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ист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±σ</m:t>
        </m:r>
      </m:oMath>
      <w:r>
        <w:rPr>
          <w:rFonts w:eastAsiaTheme="minorEastAsia"/>
        </w:rPr>
        <w:t>.</w:t>
      </w:r>
    </w:p>
    <w:p w14:paraId="2194E83D" w14:textId="2E4A896F" w:rsidR="003C11BF" w:rsidRDefault="00961ACA" w:rsidP="00961ACA">
      <w:pPr>
        <w:pStyle w:val="1"/>
      </w:pPr>
      <w:r>
        <w:t>4. Таблица измерений</w:t>
      </w:r>
    </w:p>
    <w:p w14:paraId="6727501D" w14:textId="4BD68854" w:rsidR="00961ACA" w:rsidRPr="008B6BE1" w:rsidRDefault="00961ACA" w:rsidP="008B6BE1">
      <w:pPr>
        <w:spacing w:after="0"/>
        <w:rPr>
          <w:i/>
          <w:iCs/>
        </w:rPr>
      </w:pPr>
      <w:r w:rsidRPr="008B6BE1">
        <w:rPr>
          <w:i/>
          <w:iCs/>
        </w:rPr>
        <w:t>Таблица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63"/>
        <w:gridCol w:w="543"/>
        <w:gridCol w:w="456"/>
        <w:gridCol w:w="748"/>
        <w:gridCol w:w="748"/>
        <w:gridCol w:w="619"/>
        <w:gridCol w:w="619"/>
        <w:gridCol w:w="1398"/>
      </w:tblGrid>
      <w:tr w:rsidR="00EE2FC1" w14:paraId="7B9A92AB" w14:textId="77777777" w:rsidTr="00D2132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29CF" w14:textId="28752E54" w:rsidR="00EE2FC1" w:rsidRPr="00EE2FC1" w:rsidRDefault="00EE2FC1" w:rsidP="008B6BE1">
            <w:pPr>
              <w:jc w:val="center"/>
              <w:rPr>
                <w:rFonts w:eastAsia="Calibri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B2FAA" w14:textId="2E62DD01" w:rsidR="00EE2FC1" w:rsidRPr="00961ACA" w:rsidRDefault="00EE2FC1" w:rsidP="008B6BE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D,</m:t>
                </m:r>
              </m:oMath>
            </m:oMathPara>
          </w:p>
          <w:p w14:paraId="4AD85CC4" w14:textId="15FA44E9" w:rsidR="00EE2FC1" w:rsidRPr="00961ACA" w:rsidRDefault="00EE2FC1" w:rsidP="008B6BE1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мм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BA78" w14:textId="11625DD8" w:rsidR="00EE2FC1" w:rsidRPr="0062414F" w:rsidRDefault="00EE2FC1" w:rsidP="008B6BE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3D820" w14:textId="1EA52374" w:rsidR="00EE2FC1" w:rsidRPr="00961ACA" w:rsidRDefault="00000000" w:rsidP="008B6BE1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64DD83AE" w14:textId="4A57299F" w:rsidR="00EE2FC1" w:rsidRPr="00961ACA" w:rsidRDefault="00EE2FC1" w:rsidP="008B6BE1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мкс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2D358" w14:textId="77777777" w:rsidR="00EE2FC1" w:rsidRPr="00961ACA" w:rsidRDefault="00000000" w:rsidP="008B6BE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CA3A098" w14:textId="0B42AEB7" w:rsidR="00EE2FC1" w:rsidRPr="00B1221F" w:rsidRDefault="00EE2FC1" w:rsidP="008B6BE1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мкс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47BF" w14:textId="77777777" w:rsidR="00EE2FC1" w:rsidRPr="008B6BE1" w:rsidRDefault="00EE2FC1" w:rsidP="008B6BE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s,</m:t>
                </m:r>
              </m:oMath>
            </m:oMathPara>
          </w:p>
          <w:p w14:paraId="5DF0936E" w14:textId="68AD6413" w:rsidR="00EE2FC1" w:rsidRPr="008B6BE1" w:rsidRDefault="00EE2FC1" w:rsidP="008B6BE1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мкс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567C3" w14:textId="77777777" w:rsidR="00EE2FC1" w:rsidRPr="008B6BE1" w:rsidRDefault="00EE2FC1" w:rsidP="008B6BE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σ,</m:t>
                </m:r>
              </m:oMath>
            </m:oMathPara>
          </w:p>
          <w:p w14:paraId="7154C27E" w14:textId="439BB72A" w:rsidR="00EE2FC1" w:rsidRPr="008B6BE1" w:rsidRDefault="00EE2FC1" w:rsidP="008B6BE1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мкс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D745F" w14:textId="03A0FC83" w:rsidR="00EE2FC1" w:rsidRPr="008B6BE1" w:rsidRDefault="00000000" w:rsidP="008B6BE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ист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5BB64C50" w14:textId="6DFF66DF" w:rsidR="00EE2FC1" w:rsidRPr="008B6BE1" w:rsidRDefault="00EE2FC1" w:rsidP="008B6BE1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мкс</w:t>
            </w:r>
          </w:p>
        </w:tc>
      </w:tr>
      <w:tr w:rsidR="00EE2FC1" w14:paraId="59FBC78E" w14:textId="77777777" w:rsidTr="00EE2FC1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531A84" w14:textId="50F07FED" w:rsidR="00EE2FC1" w:rsidRPr="00EE2FC1" w:rsidRDefault="00EE2FC1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B8226" w14:textId="0C5430D1" w:rsidR="00EE2FC1" w:rsidRDefault="00ED6A1A" w:rsidP="00EE2FC1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ACEC16" w14:textId="45B5EC8F" w:rsidR="00EE2FC1" w:rsidRDefault="00EE2FC1" w:rsidP="00EE2FC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E9BA45" w14:textId="559A493E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t>63</w:t>
            </w:r>
            <w:r>
              <w:rPr>
                <w:lang w:val="en-US"/>
              </w:rPr>
              <w:t>,5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EA0BDD" w14:textId="340E643A" w:rsidR="00EE2FC1" w:rsidRPr="00687972" w:rsidRDefault="00650FA0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64,0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862DC4" w14:textId="256BEE15" w:rsidR="00EE2FC1" w:rsidRPr="00650FA0" w:rsidRDefault="00650FA0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67498" w14:textId="17930A5E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3D47F" w14:textId="457CE3DA" w:rsidR="00EE2FC1" w:rsidRPr="008B2076" w:rsidRDefault="008B2076" w:rsidP="00EE2FC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64,0±1,2</m:t>
                </m:r>
              </m:oMath>
            </m:oMathPara>
          </w:p>
        </w:tc>
      </w:tr>
      <w:tr w:rsidR="00EE2FC1" w14:paraId="43FE0D2A" w14:textId="77777777" w:rsidTr="00EE2FC1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187E8A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D863C3" w14:textId="002D04A9" w:rsidR="00EE2FC1" w:rsidRDefault="00EE2FC1" w:rsidP="00EE2FC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782327" w14:textId="6F4110D3" w:rsidR="00EE2FC1" w:rsidRDefault="00EE2FC1" w:rsidP="00EE2FC1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97DEA" w14:textId="0D272233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64,5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03F77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4BEF6D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D1146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FC7AC0" w14:textId="77777777" w:rsidR="00EE2FC1" w:rsidRDefault="00EE2FC1" w:rsidP="00EE2FC1">
            <w:pPr>
              <w:jc w:val="center"/>
            </w:pPr>
          </w:p>
        </w:tc>
      </w:tr>
      <w:tr w:rsidR="00EE2FC1" w14:paraId="404FBE16" w14:textId="77777777" w:rsidTr="00EE2FC1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9EFBFE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9A023" w14:textId="78BB6858" w:rsidR="00EE2FC1" w:rsidRDefault="00EE2FC1" w:rsidP="00EE2FC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1484A" w14:textId="2E2F578E" w:rsidR="00EE2FC1" w:rsidRDefault="00EE2FC1" w:rsidP="00EE2FC1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F162C" w14:textId="6B33BB2F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63,9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28747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D5230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6D187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11CEF" w14:textId="77777777" w:rsidR="00EE2FC1" w:rsidRDefault="00EE2FC1" w:rsidP="00EE2FC1">
            <w:pPr>
              <w:jc w:val="center"/>
            </w:pPr>
          </w:p>
        </w:tc>
      </w:tr>
      <w:tr w:rsidR="00EE2FC1" w14:paraId="7EFF22B3" w14:textId="77777777" w:rsidTr="00EE2FC1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BEBB96" w14:textId="356884FC" w:rsidR="00EE2FC1" w:rsidRPr="00EE2FC1" w:rsidRDefault="00EE2FC1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4BAA8C" w14:textId="2B362180" w:rsidR="00EE2FC1" w:rsidRDefault="00ED6A1A" w:rsidP="00EE2FC1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DAA7DC" w14:textId="693EA173" w:rsidR="00EE2FC1" w:rsidRDefault="00EE2FC1" w:rsidP="00EE2FC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666516" w14:textId="091A654E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86,9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40BF62" w14:textId="1DF7D65F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85,9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88C64B" w14:textId="7CE31C82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C1319" w14:textId="6C4141FD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E5767A" w14:textId="18DC05C8" w:rsidR="00EE2FC1" w:rsidRPr="008B2076" w:rsidRDefault="008B2076" w:rsidP="00EE2FC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85,9±4,2</m:t>
                </m:r>
              </m:oMath>
            </m:oMathPara>
          </w:p>
        </w:tc>
      </w:tr>
      <w:tr w:rsidR="00EE2FC1" w14:paraId="6B93CA9B" w14:textId="77777777" w:rsidTr="00EE2FC1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A26D7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D7449" w14:textId="142F4296" w:rsidR="00EE2FC1" w:rsidRDefault="00EE2FC1" w:rsidP="00EE2FC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B2D004" w14:textId="22C4A1D4" w:rsidR="00EE2FC1" w:rsidRDefault="00EE2FC1" w:rsidP="00EE2FC1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E2E578" w14:textId="73A180D7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84,0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8A1965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CE5738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4D07D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EF40BF" w14:textId="77777777" w:rsidR="00EE2FC1" w:rsidRDefault="00EE2FC1" w:rsidP="00EE2FC1">
            <w:pPr>
              <w:jc w:val="center"/>
            </w:pPr>
          </w:p>
        </w:tc>
      </w:tr>
      <w:tr w:rsidR="00EE2FC1" w14:paraId="4D6CD68B" w14:textId="77777777" w:rsidTr="00EE2FC1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7D250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B395A" w14:textId="2A5108B5" w:rsidR="00EE2FC1" w:rsidRDefault="00EE2FC1" w:rsidP="00EE2FC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41ABE" w14:textId="6C810ED1" w:rsidR="00EE2FC1" w:rsidRDefault="00EE2FC1" w:rsidP="00EE2FC1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2DE31" w14:textId="7C89FA77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86,9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E2B840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84CD8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8D7FB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D28608" w14:textId="77777777" w:rsidR="00EE2FC1" w:rsidRDefault="00EE2FC1" w:rsidP="00EE2FC1">
            <w:pPr>
              <w:jc w:val="center"/>
            </w:pPr>
          </w:p>
        </w:tc>
      </w:tr>
      <w:tr w:rsidR="00EE2FC1" w14:paraId="5D72867A" w14:textId="77777777" w:rsidTr="00EE2FC1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9D8387" w14:textId="05C281E1" w:rsidR="00EE2FC1" w:rsidRPr="00EE2FC1" w:rsidRDefault="00EE2FC1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1DB345" w14:textId="3950F1B6" w:rsidR="00EE2FC1" w:rsidRDefault="00ED6A1A" w:rsidP="00EE2FC1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7326F8" w14:textId="2E2248BC" w:rsidR="00EE2FC1" w:rsidRDefault="00EE2FC1" w:rsidP="00EE2FC1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AAEE2F" w14:textId="309F2B09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98,3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803EBE" w14:textId="0AE10026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97,5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35D225" w14:textId="18DE5995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CBA444" w14:textId="45265C98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A1D7" w14:textId="10E7976F" w:rsidR="00EE2FC1" w:rsidRPr="008B2076" w:rsidRDefault="008B2076" w:rsidP="00EE2FC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97,5±1,7</m:t>
                </m:r>
              </m:oMath>
            </m:oMathPara>
          </w:p>
        </w:tc>
      </w:tr>
      <w:tr w:rsidR="00EE2FC1" w14:paraId="1AA32B47" w14:textId="77777777" w:rsidTr="00EE2FC1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8E7CCF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6CF86C" w14:textId="76CB9134" w:rsidR="00EE2FC1" w:rsidRDefault="00EE2FC1" w:rsidP="00EE2FC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83444A" w14:textId="744D21D8" w:rsidR="00EE2FC1" w:rsidRDefault="00EE2FC1" w:rsidP="00EE2FC1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DFAADE" w14:textId="4AE45284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97,2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AAD447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5534FD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DEBE9B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2FAFA" w14:textId="77777777" w:rsidR="00EE2FC1" w:rsidRDefault="00EE2FC1" w:rsidP="00EE2FC1">
            <w:pPr>
              <w:jc w:val="center"/>
            </w:pPr>
          </w:p>
        </w:tc>
      </w:tr>
      <w:tr w:rsidR="00EE2FC1" w14:paraId="3FBC85DC" w14:textId="77777777" w:rsidTr="00EE2FC1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C5EA5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FD394F" w14:textId="47571A65" w:rsidR="00EE2FC1" w:rsidRDefault="00EE2FC1" w:rsidP="00EE2FC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C8D67" w14:textId="4E185B98" w:rsidR="00EE2FC1" w:rsidRDefault="00EE2FC1" w:rsidP="00EE2FC1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96C14" w14:textId="33FE4203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97,0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415EF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82BCB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4D60D" w14:textId="77777777" w:rsidR="00EE2FC1" w:rsidRDefault="00EE2FC1" w:rsidP="00EE2FC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47941" w14:textId="77777777" w:rsidR="00EE2FC1" w:rsidRDefault="00EE2FC1" w:rsidP="00EE2FC1">
            <w:pPr>
              <w:jc w:val="center"/>
            </w:pPr>
          </w:p>
        </w:tc>
      </w:tr>
      <w:tr w:rsidR="00EE2FC1" w14:paraId="48AFAEE0" w14:textId="77777777" w:rsidTr="00EE2FC1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6A0CFB" w14:textId="11FD4F69" w:rsidR="00EE2FC1" w:rsidRPr="00EE2FC1" w:rsidRDefault="00EE2FC1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EAACC9" w14:textId="7BF925C8" w:rsidR="00EE2FC1" w:rsidRDefault="00ED6A1A" w:rsidP="00EE2FC1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F3485A" w14:textId="75B5D8C5" w:rsidR="00EE2FC1" w:rsidRDefault="00EE2FC1" w:rsidP="00EE2FC1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2B7A6A" w14:textId="20FE19BC" w:rsidR="00EE2FC1" w:rsidRPr="00ED6A1A" w:rsidRDefault="00ED6A1A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113,4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04068F" w14:textId="4AF843F0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113,8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D17641" w14:textId="6D2A7801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B255FB" w14:textId="3CF361BF" w:rsidR="00EE2FC1" w:rsidRPr="008B2076" w:rsidRDefault="008B2076" w:rsidP="00EE2F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996B20" w14:textId="11973871" w:rsidR="00EE2FC1" w:rsidRPr="008B2076" w:rsidRDefault="008B2076" w:rsidP="00EE2FC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113,8±1,3</m:t>
                </m:r>
              </m:oMath>
            </m:oMathPara>
          </w:p>
        </w:tc>
      </w:tr>
      <w:tr w:rsidR="00EE2FC1" w14:paraId="10D22376" w14:textId="77777777" w:rsidTr="00D2132C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DDBD49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7CEAC0" w14:textId="0D80F904" w:rsidR="00EE2FC1" w:rsidRDefault="00EE2FC1" w:rsidP="008B6BE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46AD0D" w14:textId="1A91233C" w:rsidR="00EE2FC1" w:rsidRDefault="00EE2FC1" w:rsidP="008B6BE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69BBBE" w14:textId="1B1E1763" w:rsidR="00EE2FC1" w:rsidRPr="00ED6A1A" w:rsidRDefault="00ED6A1A" w:rsidP="008B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113,6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430B4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A6E7B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DD57A1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776107" w14:textId="77777777" w:rsidR="00EE2FC1" w:rsidRDefault="00EE2FC1" w:rsidP="008B6BE1">
            <w:pPr>
              <w:jc w:val="center"/>
            </w:pPr>
          </w:p>
        </w:tc>
      </w:tr>
      <w:tr w:rsidR="00EE2FC1" w14:paraId="1FDE1860" w14:textId="77777777" w:rsidTr="00D2132C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2E184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4A749" w14:textId="00B36128" w:rsidR="00EE2FC1" w:rsidRDefault="00EE2FC1" w:rsidP="008B6BE1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27C54" w14:textId="4B09EB97" w:rsidR="00EE2FC1" w:rsidRDefault="00EE2FC1" w:rsidP="008B6BE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87011" w14:textId="6444AC4D" w:rsidR="00EE2FC1" w:rsidRPr="00ED6A1A" w:rsidRDefault="00ED6A1A" w:rsidP="008B6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114,4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E015F1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07979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10CAC" w14:textId="77777777" w:rsidR="00EE2FC1" w:rsidRDefault="00EE2FC1" w:rsidP="008B6BE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FE3AB" w14:textId="77777777" w:rsidR="00EE2FC1" w:rsidRDefault="00EE2FC1" w:rsidP="008B6BE1">
            <w:pPr>
              <w:jc w:val="center"/>
            </w:pPr>
          </w:p>
        </w:tc>
      </w:tr>
    </w:tbl>
    <w:p w14:paraId="2282CDB2" w14:textId="404CF6C8" w:rsidR="00961ACA" w:rsidRDefault="009E609C" w:rsidP="009E609C">
      <w:pPr>
        <w:pStyle w:val="1"/>
      </w:pPr>
      <w:r>
        <w:lastRenderedPageBreak/>
        <w:t>5. Графики экспериментальных зависимостей</w:t>
      </w:r>
    </w:p>
    <w:p w14:paraId="2F1E7034" w14:textId="07F86E3B" w:rsidR="009E609C" w:rsidRDefault="009E609C" w:rsidP="009E609C">
      <w:pPr>
        <w:jc w:val="center"/>
      </w:pPr>
      <w:r>
        <w:rPr>
          <w:noProof/>
        </w:rPr>
        <w:drawing>
          <wp:inline distT="0" distB="0" distL="0" distR="0" wp14:anchorId="60A99271" wp14:editId="1D5E9564">
            <wp:extent cx="5718663" cy="4692237"/>
            <wp:effectExtent l="0" t="0" r="0" b="0"/>
            <wp:docPr id="210755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5057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63" cy="46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647E" w14:textId="5EFF6563" w:rsidR="009E609C" w:rsidRDefault="00C577D0" w:rsidP="009E609C">
      <w:pPr>
        <w:pStyle w:val="1"/>
      </w:pPr>
      <w:r w:rsidRPr="00BC249E">
        <w:t>6</w:t>
      </w:r>
      <w:r w:rsidR="009E609C">
        <w:t>. Выводы</w:t>
      </w:r>
    </w:p>
    <w:p w14:paraId="6C050C50" w14:textId="7BB33A9D" w:rsidR="00C577D0" w:rsidRDefault="005A07B0" w:rsidP="009E609C">
      <w:r>
        <w:t>Было установлено на опыте, что время соударения двух шаров линейно зависит от их диаметров.</w:t>
      </w:r>
    </w:p>
    <w:p w14:paraId="25DC98A4" w14:textId="77777777" w:rsidR="00C577D0" w:rsidRDefault="00C577D0">
      <w:pPr>
        <w:jc w:val="left"/>
      </w:pPr>
      <w:r>
        <w:br w:type="page"/>
      </w:r>
    </w:p>
    <w:p w14:paraId="143977BD" w14:textId="4496DF47" w:rsidR="009E609C" w:rsidRDefault="00C577D0" w:rsidP="00C577D0">
      <w:pPr>
        <w:pStyle w:val="1"/>
      </w:pPr>
      <w:r>
        <w:lastRenderedPageBreak/>
        <w:t>Контрольные вопросы</w:t>
      </w:r>
    </w:p>
    <w:p w14:paraId="79DD8A00" w14:textId="5CF94EE6" w:rsidR="00BC249E" w:rsidRDefault="00BC249E" w:rsidP="00BC249E">
      <w:pPr>
        <w:pStyle w:val="2"/>
      </w:pPr>
      <w:r>
        <w:t>1. Какова цель настоящей работы?</w:t>
      </w:r>
    </w:p>
    <w:p w14:paraId="49E35189" w14:textId="77777777" w:rsidR="00BC249E" w:rsidRDefault="00BC249E" w:rsidP="00BC249E">
      <w:pPr>
        <w:rPr>
          <w:rFonts w:eastAsiaTheme="minorEastAsia"/>
        </w:rPr>
      </w:pPr>
      <w:r>
        <w:t xml:space="preserve">Сравнение экспериментально полученной зависимости времени соударения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от диаметра шара </w:t>
      </w:r>
      <m:oMath>
        <m:r>
          <w:rPr>
            <w:rFonts w:ascii="Cambria Math" w:eastAsiaTheme="minorEastAsia" w:hAnsi="Cambria Math"/>
          </w:rPr>
          <m:t>D</m:t>
        </m:r>
      </m:oMath>
      <w:r w:rsidRPr="00AF3D33">
        <w:rPr>
          <w:rFonts w:eastAsiaTheme="minorEastAsia"/>
        </w:rPr>
        <w:t xml:space="preserve"> </w:t>
      </w:r>
      <w:r>
        <w:rPr>
          <w:rFonts w:eastAsiaTheme="minorEastAsia"/>
        </w:rPr>
        <w:t>с теоретической зависимостью.</w:t>
      </w:r>
    </w:p>
    <w:p w14:paraId="46132C69" w14:textId="078FA28E" w:rsidR="00BC249E" w:rsidRDefault="00BC249E" w:rsidP="00BC249E">
      <w:pPr>
        <w:pStyle w:val="2"/>
      </w:pPr>
      <w:r>
        <w:t>2. Как определяется время соударения шаров на основе второго закона Ньютона?</w:t>
      </w:r>
    </w:p>
    <w:p w14:paraId="5A54551F" w14:textId="14A90B0C" w:rsidR="00BC249E" w:rsidRDefault="008D2E68" w:rsidP="00BC249E">
      <w:pPr>
        <w:rPr>
          <w:rFonts w:eastAsiaTheme="minorEastAsia"/>
        </w:rPr>
      </w:pPr>
      <w:r>
        <w:t xml:space="preserve">Для оценки времени соударения шаров используем второй закон Ньютона: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acc>
      </m:oMath>
      <w:r w:rsidRPr="008D2E6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Здесь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– импульс шара 1, 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acc>
      </m:oMath>
      <w:r>
        <w:rPr>
          <w:rFonts w:eastAsiaTheme="minorEastAsia"/>
        </w:rPr>
        <w:t xml:space="preserve"> – сила, с которой шар 2 действует на шар 1. Поскольку движение шаров в процессе соуд</w:t>
      </w:r>
      <w:r w:rsidR="009F5FF9">
        <w:rPr>
          <w:rFonts w:eastAsiaTheme="minorEastAsia"/>
        </w:rPr>
        <w:t xml:space="preserve">арения будем считать прямолинейным, можно от векторов перейти к проекциям на горизонтальную ось, выбранную в направлении движения: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dp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=F</m:t>
        </m:r>
      </m:oMath>
      <w:r w:rsidR="009F5FF9" w:rsidRPr="009F5FF9">
        <w:rPr>
          <w:rFonts w:eastAsiaTheme="minorEastAsia"/>
        </w:rPr>
        <w:t xml:space="preserve">. </w:t>
      </w:r>
      <w:r w:rsidR="009F5FF9">
        <w:rPr>
          <w:rFonts w:eastAsiaTheme="minorEastAsia"/>
        </w:rPr>
        <w:t xml:space="preserve">Проинтегрируем это соотношение по времени от момента начала соударения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9F5FF9" w:rsidRPr="009F5FF9">
        <w:rPr>
          <w:rFonts w:eastAsiaTheme="minorEastAsia"/>
        </w:rPr>
        <w:t xml:space="preserve"> </w:t>
      </w:r>
      <w:r w:rsidR="009F5FF9">
        <w:rPr>
          <w:rFonts w:eastAsiaTheme="minorEastAsia"/>
        </w:rPr>
        <w:t xml:space="preserve">до момента окончания </w:t>
      </w:r>
      <w:r w:rsidR="004A3077">
        <w:rPr>
          <w:rFonts w:eastAsiaTheme="minorEastAsia"/>
        </w:rPr>
        <w:t xml:space="preserve">соударения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=τ)</m:t>
        </m:r>
      </m:oMath>
      <w:r w:rsidR="004A3077">
        <w:rPr>
          <w:rFonts w:eastAsiaTheme="minorEastAsia"/>
        </w:rPr>
        <w:t>. Получим</w:t>
      </w:r>
    </w:p>
    <w:p w14:paraId="4FBF3973" w14:textId="101A79EB" w:rsidR="004A3077" w:rsidRPr="00C96271" w:rsidRDefault="004A3077" w:rsidP="00BC249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2C03D25B" w14:textId="0FBF37E6" w:rsidR="00C96271" w:rsidRDefault="00C96271" w:rsidP="00C96271">
      <w:r>
        <w:t>Правую часть этого равенства можно представить в виде</w:t>
      </w:r>
    </w:p>
    <w:p w14:paraId="0F217DA1" w14:textId="35111D64" w:rsidR="00C96271" w:rsidRPr="00C96271" w:rsidRDefault="00000000" w:rsidP="00C96271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=τ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243D099C" w14:textId="46C22D9F" w:rsidR="00C96271" w:rsidRDefault="00C96271" w:rsidP="00C96271">
      <w:pPr>
        <w:rPr>
          <w:rFonts w:eastAsiaTheme="minorEastAsia"/>
        </w:rPr>
      </w:pPr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τ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– средняя за время соударения сила, действующая на шар 1 (по определению средней величины). Отсюда время соударения шаров</w:t>
      </w:r>
    </w:p>
    <w:p w14:paraId="65321ADC" w14:textId="0BE62E32" w:rsidR="00C96271" w:rsidRPr="009F4104" w:rsidRDefault="009F4104" w:rsidP="00C9627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ac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acc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44C04900" w14:textId="55597CED" w:rsidR="00986918" w:rsidRDefault="00986918" w:rsidP="00C9627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acc>
              </m:e>
            </m:acc>
          </m:e>
        </m:d>
      </m:oMath>
      <w:r>
        <w:rPr>
          <w:rFonts w:eastAsiaTheme="minorEastAsia"/>
        </w:rPr>
        <w:t xml:space="preserve"> – среднее за время соударения значение модуля упругой силы, с которой шар 2 действует на шар 1. </w:t>
      </w:r>
    </w:p>
    <w:p w14:paraId="117AD77D" w14:textId="723E5259" w:rsidR="009F4104" w:rsidRDefault="009F4104" w:rsidP="009F4104">
      <w:pPr>
        <w:pStyle w:val="2"/>
      </w:pPr>
      <w:r w:rsidRPr="009F4104">
        <w:t xml:space="preserve">3. </w:t>
      </w:r>
      <w:r>
        <w:t>Какие силы изменяют суммарный импульс системы тел?</w:t>
      </w:r>
    </w:p>
    <w:p w14:paraId="3E0C0F3E" w14:textId="4895C19F" w:rsidR="009F4104" w:rsidRDefault="009F4104" w:rsidP="009F4104">
      <w:r>
        <w:t>Сила тяжести, сила натяжения нити.</w:t>
      </w:r>
    </w:p>
    <w:p w14:paraId="47512F94" w14:textId="32257B86" w:rsidR="00B26A03" w:rsidRDefault="00B26A03" w:rsidP="00B26A03">
      <w:pPr>
        <w:pStyle w:val="2"/>
      </w:pPr>
      <w:r>
        <w:t>4. Как упругие силы взаимодействия шаров влияют на суммарный импульс шаров?</w:t>
      </w:r>
    </w:p>
    <w:p w14:paraId="26942C6D" w14:textId="32EF3337" w:rsidR="00B26A03" w:rsidRDefault="00B26A03" w:rsidP="00B26A03">
      <w:r>
        <w:t>Силы взаимодействия шаров – внутренние силы этой системы тел – не меняют суммарного импульса шаров в соответствии с третьим законом Ньютона.</w:t>
      </w:r>
    </w:p>
    <w:p w14:paraId="3584FDAC" w14:textId="282FBC14" w:rsidR="00B26A03" w:rsidRDefault="00B26A03" w:rsidP="00B26A03">
      <w:pPr>
        <w:pStyle w:val="2"/>
      </w:pPr>
      <w:r>
        <w:t>5. Когда можно применять закон сохранения импульса приближённо?</w:t>
      </w:r>
    </w:p>
    <w:p w14:paraId="44F6C47A" w14:textId="24A2369B" w:rsidR="00AA036F" w:rsidRDefault="00AA036F" w:rsidP="00B26A03">
      <w:r>
        <w:t>ЗСИ можно применять, когда действие внешних сил отсутствует или оно скомпенсировано.</w:t>
      </w:r>
    </w:p>
    <w:p w14:paraId="585259DC" w14:textId="651A81E9" w:rsidR="00B26A03" w:rsidRDefault="00B26A03" w:rsidP="00B26A03">
      <w:pPr>
        <w:rPr>
          <w:rFonts w:eastAsiaTheme="minorEastAsia"/>
        </w:rPr>
      </w:pPr>
      <w:r>
        <w:t xml:space="preserve">В приближении «мгновенного»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τ→0</m:t>
            </m:r>
          </m:e>
        </m:d>
      </m:oMath>
      <w:r>
        <w:rPr>
          <w:rFonts w:eastAsiaTheme="minorEastAsia"/>
        </w:rPr>
        <w:t xml:space="preserve"> удара суммарный импульс группы тел сохраняется, даже если результирующая внешних сил отлична от нуля.</w:t>
      </w:r>
    </w:p>
    <w:p w14:paraId="1C401090" w14:textId="37E385DE" w:rsidR="001B205F" w:rsidRDefault="001B205F" w:rsidP="001B205F">
      <w:pPr>
        <w:pStyle w:val="2"/>
      </w:pPr>
      <w:r>
        <w:lastRenderedPageBreak/>
        <w:t>6. Почему при расчёте времени соударения мы можем перейти в другую инерциальную систему отсчёта?</w:t>
      </w:r>
    </w:p>
    <w:p w14:paraId="66A7DCEB" w14:textId="5ED5D8ED" w:rsidR="001B205F" w:rsidRDefault="001B205F" w:rsidP="001B205F">
      <w:pPr>
        <w:rPr>
          <w:rFonts w:eastAsiaTheme="minorEastAsia"/>
          <w:bCs/>
        </w:rPr>
      </w:pPr>
      <w:r>
        <w:t xml:space="preserve">В нерелятивистских инерциальных системах отсчёта приращения скоростей (импульсов) как разности двух векторов, промежутки времени и силы являются инвариантными, поэтому при переходе в другую инерциальную систему все величины в </w:t>
      </w:r>
      <m:oMath>
        <m:r>
          <w:rPr>
            <w:rFonts w:ascii="Cambria Math" w:eastAsiaTheme="minorEastAsia" w:hAnsi="Cambria Math"/>
          </w:rPr>
          <m:t>τ=</m:t>
        </m:r>
        <m:f>
          <m:fPr>
            <m:type m:val="lin"/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acc>
          </m:den>
        </m:f>
      </m:oMath>
      <w:r>
        <w:rPr>
          <w:rFonts w:eastAsiaTheme="minorEastAsia"/>
          <w:bCs/>
        </w:rPr>
        <w:t xml:space="preserve"> не изменятся.</w:t>
      </w:r>
    </w:p>
    <w:p w14:paraId="2AF46713" w14:textId="07C090B5" w:rsidR="001B205F" w:rsidRDefault="001B205F" w:rsidP="001B205F">
      <w:pPr>
        <w:pStyle w:val="2"/>
      </w:pPr>
      <w:r>
        <w:t>7. Что такое система центра инерции?</w:t>
      </w:r>
    </w:p>
    <w:p w14:paraId="130CD859" w14:textId="670C17F3" w:rsidR="001B205F" w:rsidRDefault="009D3B57" w:rsidP="001B205F">
      <w:r w:rsidRPr="009D3B57">
        <w:rPr>
          <w:b/>
          <w:bCs/>
        </w:rPr>
        <w:t>Система центра инерции</w:t>
      </w:r>
      <w:r>
        <w:t xml:space="preserve"> – система отсчёта, в которой центр инерции системы неподвижен.</w:t>
      </w:r>
    </w:p>
    <w:p w14:paraId="5017D1AA" w14:textId="188C8A3A" w:rsidR="009D3B57" w:rsidRDefault="00F137F3" w:rsidP="00F137F3">
      <w:pPr>
        <w:pStyle w:val="2"/>
      </w:pPr>
      <w:r>
        <w:t>8. Что такое упругий удар? Какой закон выполняется при упругом ударе?</w:t>
      </w:r>
    </w:p>
    <w:p w14:paraId="1CDCBBD4" w14:textId="4ACF29DF" w:rsidR="00F137F3" w:rsidRDefault="00F137F3" w:rsidP="00F137F3">
      <w:r w:rsidRPr="00F137F3">
        <w:rPr>
          <w:b/>
          <w:bCs/>
        </w:rPr>
        <w:t>Абсолютно упругий удар</w:t>
      </w:r>
      <w:r>
        <w:t xml:space="preserve"> – это кратковременное взаимодействие тел, при котором выполняется закон сохранения механической энергии и после взаимодействия тела движутся независимо друг от друга.</w:t>
      </w:r>
    </w:p>
    <w:p w14:paraId="0F19AE31" w14:textId="29367501" w:rsidR="00F137F3" w:rsidRDefault="00F137F3" w:rsidP="00F137F3">
      <w:pPr>
        <w:pStyle w:val="2"/>
      </w:pPr>
      <w:r>
        <w:t xml:space="preserve">9. </w:t>
      </w:r>
      <w:r w:rsidR="0000145E">
        <w:t>И</w:t>
      </w:r>
      <w:r>
        <w:t xml:space="preserve">зобразите </w:t>
      </w:r>
      <w:r w:rsidR="0000145E">
        <w:t xml:space="preserve">диаграмму </w:t>
      </w:r>
      <w:r>
        <w:t>импульс</w:t>
      </w:r>
      <w:r w:rsidR="0000145E">
        <w:t>ов</w:t>
      </w:r>
      <w:r>
        <w:t xml:space="preserve"> шаров в СЦИ и в Л-системе. Покажите векторы изменения импульса каждого шара при ударе.</w:t>
      </w:r>
    </w:p>
    <w:p w14:paraId="198C0180" w14:textId="4DA85C8B" w:rsidR="00F137F3" w:rsidRDefault="007D6588" w:rsidP="007D6588">
      <w:pPr>
        <w:jc w:val="center"/>
      </w:pPr>
      <w:r>
        <w:rPr>
          <w:noProof/>
        </w:rPr>
        <w:drawing>
          <wp:inline distT="0" distB="0" distL="0" distR="0" wp14:anchorId="4EF31564" wp14:editId="7A07BFA6">
            <wp:extent cx="4160266" cy="1891030"/>
            <wp:effectExtent l="0" t="0" r="0" b="0"/>
            <wp:docPr id="18626199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19937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66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F86" w14:textId="15837890" w:rsidR="00E11FFC" w:rsidRDefault="00E11FFC" w:rsidP="00E11FFC">
      <w:pPr>
        <w:pStyle w:val="2"/>
      </w:pPr>
      <w:r>
        <w:t>10. Какие этапы можно выделить в процессе упругого соударения?</w:t>
      </w:r>
    </w:p>
    <w:p w14:paraId="0CCE4DF5" w14:textId="07BD5252" w:rsidR="00E11FFC" w:rsidRDefault="00E11FFC" w:rsidP="00E11FFC">
      <w:pPr>
        <w:spacing w:after="0"/>
      </w:pPr>
      <w:r>
        <w:t>Процесс упругого соударения шаров в СЦИ можно представить в виде следующих двух этапов:</w:t>
      </w:r>
    </w:p>
    <w:p w14:paraId="2D674A37" w14:textId="501711C3" w:rsidR="00E11FFC" w:rsidRDefault="00E11FFC" w:rsidP="00E11FFC">
      <w:pPr>
        <w:pStyle w:val="af"/>
        <w:numPr>
          <w:ilvl w:val="0"/>
          <w:numId w:val="4"/>
        </w:numPr>
      </w:pPr>
      <w:r>
        <w:t>на первом этапе оба шара одновременно тормозятся и упруго деформируются до тех пор, пока кинетическая энергия шаров полностью не превратится в энергию упругой деформации;</w:t>
      </w:r>
    </w:p>
    <w:p w14:paraId="5317CD1D" w14:textId="1A44F0EA" w:rsidR="00E11FFC" w:rsidRPr="00E11FFC" w:rsidRDefault="00E11FFC" w:rsidP="00E11FFC">
      <w:pPr>
        <w:pStyle w:val="af"/>
        <w:numPr>
          <w:ilvl w:val="0"/>
          <w:numId w:val="4"/>
        </w:numPr>
      </w:pPr>
      <w:r>
        <w:t xml:space="preserve">на втором этапе величина упругой деформации </w:t>
      </w:r>
      <m:oMath>
        <m:r>
          <w:rPr>
            <w:rFonts w:ascii="Cambria Math" w:hAnsi="Cambria Math"/>
          </w:rPr>
          <m:t>X</m:t>
        </m:r>
      </m:oMath>
      <w:r w:rsidRPr="00E11FFC">
        <w:rPr>
          <w:rFonts w:eastAsiaTheme="minorEastAsia"/>
        </w:rPr>
        <w:t xml:space="preserve"> </w:t>
      </w:r>
      <w:r>
        <w:rPr>
          <w:rFonts w:eastAsiaTheme="minorEastAsia"/>
        </w:rPr>
        <w:t>уменьшается до нуля, энергия упругой деформации превращается в кинетическую энергию шаров.</w:t>
      </w:r>
    </w:p>
    <w:p w14:paraId="7F602DD9" w14:textId="65AD9521" w:rsidR="00E11FFC" w:rsidRDefault="00E11FFC" w:rsidP="007355B1">
      <w:pPr>
        <w:pStyle w:val="2"/>
        <w:spacing w:after="0"/>
      </w:pPr>
      <w:r>
        <w:t>11. Перечислите основные допущения, используемые при анализе соударения в системе центра инерции.</w:t>
      </w:r>
    </w:p>
    <w:p w14:paraId="40EFDA8F" w14:textId="2A301B04" w:rsidR="00E11FFC" w:rsidRDefault="00E11FFC" w:rsidP="00E11FFC">
      <w:pPr>
        <w:pStyle w:val="af"/>
        <w:numPr>
          <w:ilvl w:val="0"/>
          <w:numId w:val="5"/>
        </w:numPr>
      </w:pPr>
      <w:r>
        <w:t>пренебрежение силой трения в подвесе;</w:t>
      </w:r>
    </w:p>
    <w:p w14:paraId="34CCDF6C" w14:textId="1B312010" w:rsidR="00E11FFC" w:rsidRDefault="00E11FFC" w:rsidP="00E11FFC">
      <w:pPr>
        <w:pStyle w:val="af"/>
        <w:numPr>
          <w:ilvl w:val="0"/>
          <w:numId w:val="5"/>
        </w:numPr>
      </w:pPr>
      <w:r>
        <w:t>силой тяжести;</w:t>
      </w:r>
    </w:p>
    <w:p w14:paraId="2C95D0E2" w14:textId="6FD6ABCB" w:rsidR="00E11FFC" w:rsidRDefault="00E11FFC" w:rsidP="00E11FFC">
      <w:pPr>
        <w:pStyle w:val="af"/>
        <w:numPr>
          <w:ilvl w:val="0"/>
          <w:numId w:val="5"/>
        </w:numPr>
      </w:pPr>
      <w:r>
        <w:t>силой натяжения нити;</w:t>
      </w:r>
    </w:p>
    <w:p w14:paraId="4D7BF466" w14:textId="65710330" w:rsidR="00E11FFC" w:rsidRDefault="00E11FFC" w:rsidP="00E11FFC">
      <w:pPr>
        <w:pStyle w:val="af"/>
        <w:numPr>
          <w:ilvl w:val="0"/>
          <w:numId w:val="5"/>
        </w:numPr>
      </w:pPr>
      <w:r>
        <w:t>углом отклонения нитей подвесов от вертикали</w:t>
      </w:r>
      <w:r w:rsidR="007355B1">
        <w:t>;</w:t>
      </w:r>
    </w:p>
    <w:p w14:paraId="3F3C23D9" w14:textId="3EE05913" w:rsidR="007355B1" w:rsidRDefault="007355B1" w:rsidP="00E11FFC">
      <w:pPr>
        <w:pStyle w:val="af"/>
        <w:numPr>
          <w:ilvl w:val="0"/>
          <w:numId w:val="5"/>
        </w:numPr>
      </w:pPr>
      <w:r>
        <w:t>потерями кинетической энергии при ударе.</w:t>
      </w:r>
    </w:p>
    <w:p w14:paraId="29F60347" w14:textId="7B538AE1" w:rsidR="007355B1" w:rsidRDefault="007355B1" w:rsidP="007355B1">
      <w:pPr>
        <w:pStyle w:val="2"/>
      </w:pPr>
      <w:r>
        <w:lastRenderedPageBreak/>
        <w:t>12. Исходя из начальных условий соударения в лабораторной системе отсчёта выведите формулу для изменения импульсов шаров при ударе в СЦИ.</w:t>
      </w:r>
    </w:p>
    <w:p w14:paraId="6B93C4EC" w14:textId="65DFEF4C" w:rsidR="00A1478A" w:rsidRDefault="00B61602" w:rsidP="00A1478A">
      <w:r>
        <w:t>Взаимодействие шаров проще всего рассматривать в системе их центра инерции, т. е. относительно системы отсчёта, в которой центр инерции системы из двух шаров неподвижен. Такую систему обозначают СЦИ или Ц-система. Перейдем в СЦИ, т. е. определим скорости и импульсы шаров в системе их центра инерции.</w:t>
      </w:r>
    </w:p>
    <w:p w14:paraId="308737B0" w14:textId="20AD50AC" w:rsidR="00B61602" w:rsidRDefault="00B61602" w:rsidP="00A1478A">
      <w:r>
        <w:t>Скорость центра инерции системы двух тел определяется как суммарный импульс, отнесённый к суммарной массе:</w:t>
      </w:r>
    </w:p>
    <w:p w14:paraId="7AF7AC04" w14:textId="77962135" w:rsidR="00B61602" w:rsidRPr="00B61602" w:rsidRDefault="00000000" w:rsidP="00A147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B191CD3" w14:textId="17B67F5C" w:rsidR="00B61602" w:rsidRDefault="00B61602" w:rsidP="00A1478A">
      <w:pPr>
        <w:rPr>
          <w:rFonts w:eastAsiaTheme="minorEastAsia"/>
        </w:rPr>
      </w:pPr>
      <w:r>
        <w:rPr>
          <w:rFonts w:eastAsiaTheme="minorEastAsia"/>
        </w:rPr>
        <w:t>Так как суммарный импульс шаров при ударе сохраняется, то сохраняется и скорость центра инерции. Следовательно, систему отсчёта, связанную с центром инерции, можно в течение удара считать инерциальной.</w:t>
      </w:r>
    </w:p>
    <w:p w14:paraId="7F5C3811" w14:textId="32FDED66" w:rsidR="00B61602" w:rsidRDefault="00B61602" w:rsidP="00A1478A">
      <w:pPr>
        <w:rPr>
          <w:rFonts w:eastAsiaTheme="minorEastAsia"/>
        </w:rPr>
      </w:pPr>
      <w:r>
        <w:rPr>
          <w:rFonts w:eastAsiaTheme="minorEastAsia"/>
        </w:rPr>
        <w:t>Р</w:t>
      </w:r>
      <w:r w:rsidR="00F82C73">
        <w:rPr>
          <w:rFonts w:eastAsiaTheme="minorEastAsia"/>
        </w:rPr>
        <w:t xml:space="preserve">адиусы-векторы материальной точки </w:t>
      </w:r>
      <m:oMath>
        <m:r>
          <w:rPr>
            <w:rFonts w:ascii="Cambria Math" w:eastAsiaTheme="minorEastAsia" w:hAnsi="Cambria Math"/>
          </w:rPr>
          <m:t>m</m:t>
        </m:r>
      </m:oMath>
      <w:r w:rsidR="00F82C73" w:rsidRPr="00F82C73">
        <w:rPr>
          <w:rFonts w:eastAsiaTheme="minorEastAsia"/>
        </w:rPr>
        <w:t xml:space="preserve"> </w:t>
      </w:r>
      <w:r w:rsidR="00F82C73">
        <w:rPr>
          <w:rFonts w:eastAsiaTheme="minorEastAsia"/>
        </w:rPr>
        <w:t xml:space="preserve">в Л- и Ц-системах отсчёта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 w:rsidR="00F82C73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</m:oMath>
      <w:r w:rsidR="00F82C73">
        <w:rPr>
          <w:rFonts w:eastAsiaTheme="minorEastAsia"/>
        </w:rPr>
        <w:t xml:space="preserve"> связаны через радиус-вектор переноса начала отсчёта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F82C73">
        <w:rPr>
          <w:rFonts w:eastAsiaTheme="minorEastAsia"/>
        </w:rPr>
        <w:t xml:space="preserve">, определяющий положение «нового» начала в «старой» системе: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F82C73">
        <w:rPr>
          <w:rFonts w:eastAsiaTheme="minorEastAsia"/>
        </w:rPr>
        <w:t>.</w:t>
      </w:r>
      <w:r w:rsidR="003E068E">
        <w:rPr>
          <w:rFonts w:eastAsiaTheme="minorEastAsia"/>
        </w:rPr>
        <w:t xml:space="preserve"> Продифференцировав это равенство по времени, получим преобразование скоростей Галилея: скорость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="003E068E">
        <w:rPr>
          <w:rFonts w:eastAsiaTheme="minorEastAsia"/>
        </w:rPr>
        <w:t xml:space="preserve"> в движущейся Ц-системе равна разности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3E068E">
        <w:rPr>
          <w:rFonts w:eastAsiaTheme="minorEastAsia"/>
        </w:rPr>
        <w:t xml:space="preserve"> этой точки в неподвижной Л-системе отсчёта и скорости переносного движения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3E068E">
        <w:rPr>
          <w:rFonts w:eastAsiaTheme="minorEastAsia"/>
        </w:rPr>
        <w:t xml:space="preserve"> движущейся системы отсчёта относительно неподвижной:</w:t>
      </w:r>
    </w:p>
    <w:p w14:paraId="74A09F4F" w14:textId="2CE34F7D" w:rsidR="003E068E" w:rsidRPr="003E068E" w:rsidRDefault="00000000" w:rsidP="00A147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8661F86" w14:textId="76EA4C5A" w:rsidR="003E068E" w:rsidRDefault="003E068E" w:rsidP="00A1478A">
      <w:pPr>
        <w:rPr>
          <w:rFonts w:eastAsiaTheme="minorEastAsia"/>
        </w:rPr>
      </w:pPr>
      <w:r w:rsidRPr="003E068E">
        <w:rPr>
          <w:rFonts w:eastAsiaTheme="minorEastAsia"/>
        </w:rPr>
        <w:t>Применим эту формулу к каждом</w:t>
      </w:r>
      <w:r>
        <w:rPr>
          <w:rFonts w:eastAsiaTheme="minorEastAsia"/>
        </w:rPr>
        <w:t xml:space="preserve">у из шаров. Для шара 1 до удара скорость в Ц-системе равна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1Ц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для шара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2Ц</m:t>
            </m:r>
          </m:sub>
        </m:sSub>
        <m:r>
          <w:rPr>
            <w:rFonts w:ascii="Cambria Math" w:hAnsi="Cambria Math"/>
          </w:rPr>
          <m:t>=0-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Обозначим импульсы первого и второго шара в СЦИ до удара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1Ц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2Ц</m:t>
            </m:r>
          </m:sub>
        </m:sSub>
      </m:oMath>
      <w:r>
        <w:rPr>
          <w:rFonts w:eastAsiaTheme="minorEastAsia"/>
        </w:rPr>
        <w:t xml:space="preserve">, а после соударения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1Ц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3E06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2Ц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:</w:t>
      </w:r>
    </w:p>
    <w:p w14:paraId="6C035B6C" w14:textId="189933D8" w:rsidR="003E068E" w:rsidRPr="003E068E" w:rsidRDefault="00000000" w:rsidP="00A147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1Ц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2Ц</m:t>
              </m:r>
            </m:sub>
          </m:sSub>
          <m:r>
            <w:rPr>
              <w:rFonts w:ascii="Cambria Math" w:hAnsi="Cambria Math"/>
            </w:rPr>
            <m:t>=-m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т. е.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1Ц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2Ц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1Ц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2Ц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51EEE023" w14:textId="64DB9930" w:rsidR="003E068E" w:rsidRDefault="0032130F" w:rsidP="00A1478A">
      <w:pPr>
        <w:rPr>
          <w:rFonts w:eastAsiaTheme="minorEastAsia"/>
        </w:rPr>
      </w:pPr>
      <w:r w:rsidRPr="0032130F">
        <w:rPr>
          <w:rFonts w:eastAsiaTheme="minorEastAsia"/>
        </w:rPr>
        <w:t>Следовательно, закон сохранения импульс</w:t>
      </w:r>
      <w:r>
        <w:rPr>
          <w:rFonts w:eastAsiaTheme="minorEastAsia"/>
        </w:rPr>
        <w:t>а</w:t>
      </w:r>
      <w:r w:rsidRPr="0032130F">
        <w:rPr>
          <w:rFonts w:eastAsiaTheme="minorEastAsia"/>
        </w:rPr>
        <w:t xml:space="preserve"> в С</w:t>
      </w:r>
      <w:r>
        <w:rPr>
          <w:rFonts w:eastAsiaTheme="minorEastAsia"/>
        </w:rPr>
        <w:t>ЦИ имеет вид</w:t>
      </w:r>
    </w:p>
    <w:p w14:paraId="7B77C1D1" w14:textId="1DA1725F" w:rsidR="0032130F" w:rsidRPr="0032130F" w:rsidRDefault="00000000" w:rsidP="00A147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1Ц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2Ц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1Ц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2Ц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=0.</m:t>
          </m:r>
        </m:oMath>
      </m:oMathPara>
    </w:p>
    <w:p w14:paraId="54857662" w14:textId="0BC54BD2" w:rsidR="0032130F" w:rsidRDefault="0032130F" w:rsidP="00A1478A">
      <w:pPr>
        <w:rPr>
          <w:rFonts w:eastAsiaTheme="minorEastAsia"/>
        </w:rPr>
      </w:pPr>
      <w:r>
        <w:rPr>
          <w:rFonts w:eastAsiaTheme="minorEastAsia"/>
        </w:rPr>
        <w:t xml:space="preserve">Отсюда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1Ц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2Ц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32130F">
        <w:rPr>
          <w:rFonts w:eastAsiaTheme="minorEastAsia"/>
        </w:rPr>
        <w:t xml:space="preserve">. </w:t>
      </w:r>
      <w:r>
        <w:rPr>
          <w:rFonts w:eastAsiaTheme="minorEastAsia"/>
        </w:rPr>
        <w:t>Это соотношение можно доказать и в более общем случае неравных масс шаров. Оно имеет простой физический смысл: в системе отсчёта, связанной с центром инерции, сам центр инерции покоится.</w:t>
      </w:r>
    </w:p>
    <w:p w14:paraId="234518CF" w14:textId="398F86F2" w:rsidR="004D5596" w:rsidRDefault="0000145E" w:rsidP="00A1478A">
      <w:pPr>
        <w:rPr>
          <w:rFonts w:eastAsiaTheme="minorEastAsia"/>
        </w:rPr>
      </w:pPr>
      <w:r>
        <w:rPr>
          <w:rFonts w:eastAsiaTheme="minorEastAsia"/>
        </w:rPr>
        <w:t>Запишем закон сохранения кинетической энергии в СЦИ в приближении абсолютно упругого удара:</w:t>
      </w:r>
    </w:p>
    <w:p w14:paraId="69380DE9" w14:textId="2705EAF8" w:rsidR="0000145E" w:rsidRPr="0000145E" w:rsidRDefault="00000000" w:rsidP="00A147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1Ц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2Ц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1Ц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1Ц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2Ц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1Ц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C03535B" w14:textId="7DF8D86A" w:rsidR="0000145E" w:rsidRDefault="0000145E" w:rsidP="00A1478A">
      <w:pPr>
        <w:rPr>
          <w:rFonts w:eastAsiaTheme="minorEastAsia"/>
        </w:rPr>
      </w:pPr>
      <w:r>
        <w:rPr>
          <w:rFonts w:eastAsiaTheme="minorEastAsia"/>
        </w:rPr>
        <w:t>где были использованы связи длин векторов до и после удара. Из этого следует, что длины всех векторов одинаковы. При ударе меняются только направления векторов. Отсюда:</w:t>
      </w:r>
    </w:p>
    <w:p w14:paraId="035FA8A6" w14:textId="2BAFF7D1" w:rsidR="0000145E" w:rsidRPr="00435A4B" w:rsidRDefault="00435A4B" w:rsidP="00A1478A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1Ц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2Ц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1Ц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1Ц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655D01AC" w14:textId="0DA44859" w:rsidR="0032130F" w:rsidRDefault="00C84BD2" w:rsidP="00C84BD2">
      <w:pPr>
        <w:pStyle w:val="2"/>
        <w:rPr>
          <w:rFonts w:eastAsiaTheme="minorEastAsia"/>
        </w:rPr>
      </w:pPr>
      <w:r>
        <w:lastRenderedPageBreak/>
        <w:t xml:space="preserve">13. Исходя из закономерностей упруго удара в СЦИ выведите зависимость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 xml:space="preserve">D </m:t>
        </m:r>
      </m:oMath>
      <w:r>
        <w:rPr>
          <w:rFonts w:eastAsiaTheme="minorEastAsia"/>
        </w:rPr>
        <w:t>при соударении кубиков.</w:t>
      </w:r>
    </w:p>
    <w:p w14:paraId="0982F3B5" w14:textId="34C4E095" w:rsidR="00C84BD2" w:rsidRDefault="00C84BD2" w:rsidP="00C84BD2">
      <w:r>
        <w:t>Кинетическая энергия двух шаров равна работе двух сил упругой деформации, действие которых и привело к полной остановке обоих шаров, поэтому закон сохранения механической энергии для первого этапа соударения шаров имеет вид:</w:t>
      </w:r>
    </w:p>
    <w:p w14:paraId="167BC1B3" w14:textId="374A193C" w:rsidR="00C84BD2" w:rsidRPr="00C84BD2" w:rsidRDefault="00C84BD2" w:rsidP="00C84B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3FCADA3B" w14:textId="3C1CBFDF" w:rsidR="00C84BD2" w:rsidRDefault="00C84BD2" w:rsidP="00C84BD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– максимальная величина продольной деформации, одинаковая для каждого из шаров. По определению средней величины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r>
              <w:rPr>
                <w:rFonts w:ascii="Cambria Math" w:hAnsi="Cambria Math"/>
              </w:rPr>
              <m:t>Fdx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, где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 – средняя сила, действующая на отрезке от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. Отсюда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r>
              <w:rPr>
                <w:rFonts w:ascii="Cambria Math" w:hAnsi="Cambria Math"/>
              </w:rPr>
              <m:t>Fdx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и средняя величина упругой силы</w:t>
      </w:r>
    </w:p>
    <w:p w14:paraId="42EBC76C" w14:textId="5A48C68B" w:rsidR="00C84BD2" w:rsidRPr="00C84BD2" w:rsidRDefault="00000000" w:rsidP="00C84BD2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101F84E" w14:textId="135455EC" w:rsidR="00C84BD2" w:rsidRDefault="00C84BD2" w:rsidP="00C84BD2">
      <w:pPr>
        <w:rPr>
          <w:rFonts w:eastAsiaTheme="minorEastAsia"/>
        </w:rPr>
      </w:pPr>
      <w:r>
        <w:rPr>
          <w:rFonts w:eastAsiaTheme="minorEastAsia"/>
        </w:rPr>
        <w:t xml:space="preserve">Будем считать, что усреднённое по координате </w:t>
      </w:r>
      <m:oMath>
        <m:r>
          <w:rPr>
            <w:rFonts w:ascii="Cambria Math" w:eastAsiaTheme="minorEastAsia" w:hAnsi="Cambria Math"/>
          </w:rPr>
          <m:t>x</m:t>
        </m:r>
      </m:oMath>
      <w:r w:rsidRPr="00C84B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этом отрезке значение силы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 равно усреднённому по времени соударения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2B4C00">
        <w:rPr>
          <w:rFonts w:eastAsiaTheme="minorEastAsia"/>
        </w:rPr>
        <w:t xml:space="preserve">, которое входит в выражение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den>
        </m:f>
      </m:oMath>
      <w:r w:rsidR="002B4C00" w:rsidRPr="002B4C00">
        <w:rPr>
          <w:rFonts w:eastAsiaTheme="minorEastAsia"/>
        </w:rPr>
        <w:t xml:space="preserve">. </w:t>
      </w:r>
      <w:r w:rsidR="002B4C00">
        <w:rPr>
          <w:rFonts w:eastAsiaTheme="minorEastAsia"/>
        </w:rPr>
        <w:t xml:space="preserve">Подставляя одно выражение в другое, получаем, что время соударения шаров </w:t>
      </w:r>
    </w:p>
    <w:p w14:paraId="7B0E3C02" w14:textId="7DFF3B8C" w:rsidR="002B4C00" w:rsidRPr="002B4C00" w:rsidRDefault="002B4C00" w:rsidP="00C84B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0D57E" w14:textId="5918E8C0" w:rsidR="002B4C00" w:rsidRDefault="002B4C00" w:rsidP="00C84BD2">
      <w:pPr>
        <w:rPr>
          <w:rFonts w:eastAsiaTheme="minorEastAsia"/>
        </w:rPr>
      </w:pPr>
      <w:r>
        <w:rPr>
          <w:rFonts w:eastAsiaTheme="minorEastAsia"/>
        </w:rPr>
        <w:t xml:space="preserve">Из этого следует, что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пропорционально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. Для определения зависимости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от диаметра </w:t>
      </w:r>
      <m:oMath>
        <m:r>
          <w:rPr>
            <w:rFonts w:ascii="Cambria Math" w:eastAsiaTheme="minorEastAsia" w:hAnsi="Cambria Math"/>
          </w:rPr>
          <m:t>D</m:t>
        </m:r>
      </m:oMath>
      <w:r w:rsidRPr="002B4C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необходимо найти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D</m:t>
        </m:r>
      </m:oMath>
      <w:r w:rsidRPr="002B4C0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этого рассмотрим сначала грубую физическую модель, в которой шар диаметром </w:t>
      </w:r>
      <m:oMath>
        <m:r>
          <w:rPr>
            <w:rFonts w:ascii="Cambria Math" w:eastAsiaTheme="minorEastAsia" w:hAnsi="Cambria Math"/>
          </w:rPr>
          <m:t>D</m:t>
        </m:r>
      </m:oMath>
      <w:r w:rsidRPr="002B4C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заменён телом кубической форсы с ребром </w:t>
      </w:r>
      <m:oMath>
        <m:r>
          <w:rPr>
            <w:rFonts w:ascii="Cambria Math" w:eastAsiaTheme="minorEastAsia" w:hAnsi="Cambria Math"/>
          </w:rPr>
          <m:t>D.</m:t>
        </m:r>
      </m:oMath>
      <w:r>
        <w:rPr>
          <w:rFonts w:eastAsiaTheme="minorEastAsia"/>
        </w:rPr>
        <w:t xml:space="preserve"> Считаем, что при упругом соударении двух стальных кубов, когда при соударении соприкасающиеся грани идеально совпадают, справедлив закон Гука:</w:t>
      </w:r>
    </w:p>
    <w:p w14:paraId="1A9AB086" w14:textId="7FC1F1B4" w:rsidR="002B4C00" w:rsidRPr="002B4C00" w:rsidRDefault="00000000" w:rsidP="00C84BD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=E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330EFB59" w14:textId="5AE9A89B" w:rsidR="002B4C00" w:rsidRDefault="002B4C00" w:rsidP="002B4C00">
      <w:pPr>
        <w:rPr>
          <w:rFonts w:eastAsiaTheme="minorEastAsia"/>
        </w:rPr>
      </w:pPr>
      <w:r w:rsidRPr="002B4C00">
        <w:t xml:space="preserve">– </w:t>
      </w:r>
      <w:r>
        <w:t xml:space="preserve">продольная деформация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2B4C00">
        <w:rPr>
          <w:rFonts w:eastAsiaTheme="minorEastAsia"/>
        </w:rPr>
        <w:t xml:space="preserve"> пропорциональна м</w:t>
      </w:r>
      <w:r>
        <w:rPr>
          <w:rFonts w:eastAsiaTheme="minorEastAsia"/>
        </w:rPr>
        <w:t>еханическому напряжению</w:t>
      </w:r>
      <w:r w:rsidR="00997E8C">
        <w:rPr>
          <w:rFonts w:eastAsiaTheme="minorEastAsia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997E8C">
        <w:rPr>
          <w:rFonts w:eastAsiaTheme="minorEastAsia"/>
        </w:rPr>
        <w:t xml:space="preserve">. Здесь </w:t>
      </w:r>
      <m:oMath>
        <m:r>
          <w:rPr>
            <w:rFonts w:ascii="Cambria Math" w:eastAsiaTheme="minorEastAsia" w:hAnsi="Cambria Math"/>
          </w:rPr>
          <m:t>E</m:t>
        </m:r>
      </m:oMath>
      <w:r w:rsidR="00997E8C" w:rsidRPr="00997E8C">
        <w:rPr>
          <w:rFonts w:eastAsiaTheme="minorEastAsia"/>
        </w:rPr>
        <w:t xml:space="preserve"> – </w:t>
      </w:r>
      <w:r w:rsidR="00997E8C">
        <w:rPr>
          <w:rFonts w:eastAsiaTheme="minorEastAsia"/>
        </w:rPr>
        <w:t xml:space="preserve">модуль Юнга;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97E8C" w:rsidRPr="00997E8C">
        <w:rPr>
          <w:rFonts w:eastAsiaTheme="minorEastAsia"/>
        </w:rPr>
        <w:t xml:space="preserve"> – </w:t>
      </w:r>
      <w:r w:rsidR="00997E8C">
        <w:rPr>
          <w:rFonts w:eastAsiaTheme="minorEastAsia"/>
        </w:rPr>
        <w:t>площадь поперечного сечения деформируемого тела.</w:t>
      </w:r>
    </w:p>
    <w:p w14:paraId="0F06F3EF" w14:textId="394C6751" w:rsidR="00997E8C" w:rsidRDefault="00997E8C" w:rsidP="002B4C00">
      <w:pPr>
        <w:rPr>
          <w:rFonts w:eastAsiaTheme="minorEastAsia"/>
        </w:rPr>
      </w:pPr>
      <w:r>
        <w:rPr>
          <w:rFonts w:eastAsiaTheme="minorEastAsia"/>
        </w:rPr>
        <w:t>Тогда работа силы упругой деформации, действующей на один куб от начала соударения до максимальной деформации (что соответствует полной остановке тел в СЦИ), есть</w:t>
      </w:r>
    </w:p>
    <w:p w14:paraId="640649CD" w14:textId="6F2C9E64" w:rsidR="00997E8C" w:rsidRPr="00997E8C" w:rsidRDefault="00000000" w:rsidP="002B4C00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=ED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3C7422D" w14:textId="025FAE4D" w:rsidR="00997E8C" w:rsidRDefault="00997E8C" w:rsidP="00997E8C">
      <w:r>
        <w:t>Подставив это значение интеграла в закон сохранения механической энергии, получим</w:t>
      </w:r>
    </w:p>
    <w:p w14:paraId="5E92B452" w14:textId="4771C66A" w:rsidR="00997E8C" w:rsidRPr="00997E8C" w:rsidRDefault="00997E8C" w:rsidP="00997E8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=2ED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E31543" w14:textId="0B6E75E5" w:rsidR="00997E8C" w:rsidRDefault="00997E8C" w:rsidP="00997E8C">
      <w:pPr>
        <w:rPr>
          <w:rFonts w:eastAsiaTheme="minorEastAsia"/>
        </w:rPr>
      </w:pPr>
      <w:r>
        <w:lastRenderedPageBreak/>
        <w:t xml:space="preserve">Отсюда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ED</m:t>
                </m:r>
              </m:den>
            </m:f>
          </m:e>
        </m:rad>
      </m:oMath>
      <w:r>
        <w:rPr>
          <w:rFonts w:eastAsiaTheme="minorEastAsia"/>
        </w:rPr>
        <w:t xml:space="preserve">. Так как </w:t>
      </w:r>
      <m:oMath>
        <m:r>
          <w:rPr>
            <w:rFonts w:ascii="Cambria Math" w:eastAsiaTheme="minorEastAsia" w:hAnsi="Cambria Math"/>
          </w:rPr>
          <m:t>m=ρV=ρ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плотность тела, а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997E8C">
        <w:rPr>
          <w:rFonts w:eastAsiaTheme="minorEastAsia"/>
        </w:rPr>
        <w:t xml:space="preserve"> </w:t>
      </w:r>
      <w:r>
        <w:rPr>
          <w:rFonts w:eastAsiaTheme="minorEastAsia"/>
        </w:rPr>
        <w:t>– его объём, получаем</w:t>
      </w:r>
    </w:p>
    <w:p w14:paraId="465569A6" w14:textId="24AF8860" w:rsidR="00997E8C" w:rsidRPr="00435A4B" w:rsidRDefault="00000000" w:rsidP="00997E8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D.</m:t>
          </m:r>
        </m:oMath>
      </m:oMathPara>
    </w:p>
    <w:p w14:paraId="5A06EAFB" w14:textId="492AA9E6" w:rsidR="00435A4B" w:rsidRDefault="00435A4B" w:rsidP="00435A4B">
      <w:pPr>
        <w:rPr>
          <w:rFonts w:eastAsiaTheme="minorEastAsia"/>
        </w:rPr>
      </w:pPr>
      <w:r>
        <w:t xml:space="preserve">Подставляя найденное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в формулу для времени соударения, получаем</w:t>
      </w:r>
    </w:p>
    <w:p w14:paraId="0C0E75EA" w14:textId="1270A991" w:rsidR="00435A4B" w:rsidRPr="00435A4B" w:rsidRDefault="00435A4B" w:rsidP="00435A4B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τ=4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D.</m:t>
          </m:r>
        </m:oMath>
      </m:oMathPara>
    </w:p>
    <w:p w14:paraId="51366FEF" w14:textId="5FFD564F" w:rsidR="00435A4B" w:rsidRDefault="00435A4B" w:rsidP="00435A4B">
      <w:pPr>
        <w:pStyle w:val="2"/>
        <w:rPr>
          <w:rFonts w:eastAsiaTheme="minorEastAsia"/>
        </w:rPr>
      </w:pPr>
      <w:r w:rsidRPr="00435A4B">
        <w:t xml:space="preserve">14. </w:t>
      </w:r>
      <w:r>
        <w:t xml:space="preserve">Получите зависимость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D</m:t>
        </m:r>
      </m:oMath>
      <w:r w:rsidRPr="00435A4B">
        <w:rPr>
          <w:rFonts w:eastAsiaTheme="minorEastAsia"/>
        </w:rPr>
        <w:t xml:space="preserve"> </w:t>
      </w:r>
      <w:r>
        <w:rPr>
          <w:rFonts w:eastAsiaTheme="minorEastAsia"/>
        </w:rPr>
        <w:t>при упругом соударении двух сплошных</w:t>
      </w:r>
      <w:r w:rsidR="00726783">
        <w:rPr>
          <w:rFonts w:eastAsiaTheme="minorEastAsia"/>
        </w:rPr>
        <w:t xml:space="preserve"> цилиндров, радиусы которых равны радиусу шара, а длина – диаметру </w:t>
      </w:r>
      <w:proofErr w:type="gramStart"/>
      <w:r w:rsidR="00726783">
        <w:rPr>
          <w:rFonts w:eastAsiaTheme="minorEastAsia"/>
        </w:rPr>
        <w:t>шара, в случае, если</w:t>
      </w:r>
      <w:proofErr w:type="gramEnd"/>
      <w:r w:rsidR="00726783">
        <w:rPr>
          <w:rFonts w:eastAsiaTheme="minorEastAsia"/>
        </w:rPr>
        <w:t xml:space="preserve"> цилиндры ударяются торцевыми поверхностями.</w:t>
      </w:r>
    </w:p>
    <w:p w14:paraId="3482B719" w14:textId="18E1A248" w:rsidR="00726783" w:rsidRDefault="00726783" w:rsidP="00726783">
      <w:pPr>
        <w:rPr>
          <w:rFonts w:eastAsiaTheme="minorEastAsia"/>
        </w:rPr>
      </w:pPr>
      <w:r>
        <w:t xml:space="preserve">Закон Гука в виде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>
        <w:rPr>
          <w:rFonts w:eastAsiaTheme="minorEastAsia"/>
        </w:rPr>
        <w:t xml:space="preserve"> справедлив для равномерно сжатого вдоль одного из рёбер прямоугольного параллелепипеда или цилиндра. Поэтому мы можем воспользоваться алгоритмом вывода зависимости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 xml:space="preserve">D </m:t>
        </m:r>
      </m:oMath>
      <w:r>
        <w:rPr>
          <w:rFonts w:eastAsiaTheme="minorEastAsia"/>
        </w:rPr>
        <w:t>при соударении кубиков, заменив геометрические величины на соответствующие цилиндру. А именно:</w:t>
      </w:r>
    </w:p>
    <w:p w14:paraId="3037F7EF" w14:textId="16BCA91B" w:rsidR="00726783" w:rsidRPr="005758AE" w:rsidRDefault="00726783" w:rsidP="0072678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;V=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27E28561" w14:textId="70A89338" w:rsidR="005758AE" w:rsidRDefault="005758AE" w:rsidP="005758AE">
      <w:r>
        <w:t>Отсюда:</w:t>
      </w:r>
    </w:p>
    <w:p w14:paraId="31153479" w14:textId="31B881E4" w:rsidR="005758AE" w:rsidRPr="005758AE" w:rsidRDefault="00000000" w:rsidP="005758AE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=πED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63D89D5A" w14:textId="62058E19" w:rsidR="005758AE" w:rsidRPr="005758AE" w:rsidRDefault="005758AE" w:rsidP="005758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=2πED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3E53E38" w14:textId="074E319D" w:rsidR="005758AE" w:rsidRPr="005758AE" w:rsidRDefault="00000000" w:rsidP="00575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πED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14:paraId="3986B42A" w14:textId="72AD929D" w:rsidR="005758AE" w:rsidRPr="005758AE" w:rsidRDefault="005758AE" w:rsidP="00575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m=ρV=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88AEE02" w14:textId="6FF50F45" w:rsidR="005758AE" w:rsidRPr="005758AE" w:rsidRDefault="00000000" w:rsidP="00575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4πED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D;</m:t>
          </m:r>
        </m:oMath>
      </m:oMathPara>
    </w:p>
    <w:p w14:paraId="684CCC32" w14:textId="190BE5A6" w:rsidR="005758AE" w:rsidRPr="005758AE" w:rsidRDefault="005758AE" w:rsidP="005758A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τ=4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D.</m:t>
          </m:r>
        </m:oMath>
      </m:oMathPara>
    </w:p>
    <w:p w14:paraId="402B970A" w14:textId="2A20323F" w:rsidR="005758AE" w:rsidRDefault="00B0616E" w:rsidP="00B0616E">
      <w:pPr>
        <w:pStyle w:val="2"/>
      </w:pPr>
      <w:r w:rsidRPr="00B0616E">
        <w:t xml:space="preserve">15. </w:t>
      </w:r>
      <w:r>
        <w:t>Получили ли вы ожидаемую зависимость времени соударения шаров от их диаметров? Что это означает?</w:t>
      </w:r>
    </w:p>
    <w:p w14:paraId="2F2FE9EB" w14:textId="4E397F94" w:rsidR="00BA2604" w:rsidRPr="002F41ED" w:rsidRDefault="00BA2604" w:rsidP="00BA2604">
      <w:r>
        <w:t>Получил. Это означает, что теоретические расчёты верны.</w:t>
      </w:r>
    </w:p>
    <w:sectPr w:rsidR="00BA2604" w:rsidRPr="002F41ED" w:rsidSect="00744FD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9187" w14:textId="77777777" w:rsidR="00744FD3" w:rsidRDefault="00744FD3" w:rsidP="004C1E2C">
      <w:pPr>
        <w:spacing w:after="0" w:line="240" w:lineRule="auto"/>
      </w:pPr>
      <w:r>
        <w:separator/>
      </w:r>
    </w:p>
  </w:endnote>
  <w:endnote w:type="continuationSeparator" w:id="0">
    <w:p w14:paraId="1A9CA865" w14:textId="77777777" w:rsidR="00744FD3" w:rsidRDefault="00744FD3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14D0" w14:textId="77777777" w:rsidR="00744FD3" w:rsidRDefault="00744FD3" w:rsidP="004C1E2C">
      <w:pPr>
        <w:spacing w:after="0" w:line="240" w:lineRule="auto"/>
      </w:pPr>
      <w:r>
        <w:separator/>
      </w:r>
    </w:p>
  </w:footnote>
  <w:footnote w:type="continuationSeparator" w:id="0">
    <w:p w14:paraId="122F0F9B" w14:textId="77777777" w:rsidR="00744FD3" w:rsidRDefault="00744FD3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ED3F00"/>
    <w:multiLevelType w:val="multilevel"/>
    <w:tmpl w:val="94307D8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A3D7C"/>
    <w:multiLevelType w:val="hybridMultilevel"/>
    <w:tmpl w:val="2C5660D2"/>
    <w:lvl w:ilvl="0" w:tplc="5510A05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A4C58"/>
    <w:multiLevelType w:val="multilevel"/>
    <w:tmpl w:val="94307D8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3"/>
  </w:num>
  <w:num w:numId="2" w16cid:durableId="2092041115">
    <w:abstractNumId w:val="1"/>
  </w:num>
  <w:num w:numId="3" w16cid:durableId="1085881418">
    <w:abstractNumId w:val="0"/>
  </w:num>
  <w:num w:numId="4" w16cid:durableId="1582786777">
    <w:abstractNumId w:val="2"/>
  </w:num>
  <w:num w:numId="5" w16cid:durableId="980961794">
    <w:abstractNumId w:val="5"/>
  </w:num>
  <w:num w:numId="6" w16cid:durableId="530413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0145E"/>
    <w:rsid w:val="00036CF4"/>
    <w:rsid w:val="0004282B"/>
    <w:rsid w:val="00060E5A"/>
    <w:rsid w:val="00091779"/>
    <w:rsid w:val="00096E69"/>
    <w:rsid w:val="000B4103"/>
    <w:rsid w:val="000C0017"/>
    <w:rsid w:val="000E7BC7"/>
    <w:rsid w:val="001B205F"/>
    <w:rsid w:val="001F5EB6"/>
    <w:rsid w:val="00225879"/>
    <w:rsid w:val="00294660"/>
    <w:rsid w:val="002B4BD4"/>
    <w:rsid w:val="002B4C00"/>
    <w:rsid w:val="002C24C3"/>
    <w:rsid w:val="002F3EA4"/>
    <w:rsid w:val="002F41ED"/>
    <w:rsid w:val="0032050F"/>
    <w:rsid w:val="0032130F"/>
    <w:rsid w:val="003223C6"/>
    <w:rsid w:val="003501B9"/>
    <w:rsid w:val="003C11BF"/>
    <w:rsid w:val="003E068E"/>
    <w:rsid w:val="00406F33"/>
    <w:rsid w:val="004132D5"/>
    <w:rsid w:val="00435A4B"/>
    <w:rsid w:val="004867CE"/>
    <w:rsid w:val="004A3077"/>
    <w:rsid w:val="004C1E2C"/>
    <w:rsid w:val="004D5596"/>
    <w:rsid w:val="005758AE"/>
    <w:rsid w:val="005A07B0"/>
    <w:rsid w:val="005B7570"/>
    <w:rsid w:val="00620453"/>
    <w:rsid w:val="0062414F"/>
    <w:rsid w:val="006350D6"/>
    <w:rsid w:val="00650FA0"/>
    <w:rsid w:val="00672C4D"/>
    <w:rsid w:val="00687972"/>
    <w:rsid w:val="006F52BA"/>
    <w:rsid w:val="00723DDB"/>
    <w:rsid w:val="00726783"/>
    <w:rsid w:val="007355B1"/>
    <w:rsid w:val="00744FD3"/>
    <w:rsid w:val="00784E04"/>
    <w:rsid w:val="007A325A"/>
    <w:rsid w:val="007D6588"/>
    <w:rsid w:val="008B2076"/>
    <w:rsid w:val="008B6BE1"/>
    <w:rsid w:val="008C1E37"/>
    <w:rsid w:val="008D2E68"/>
    <w:rsid w:val="00961ACA"/>
    <w:rsid w:val="00986918"/>
    <w:rsid w:val="00987971"/>
    <w:rsid w:val="00997E8C"/>
    <w:rsid w:val="009C7F3B"/>
    <w:rsid w:val="009D3B57"/>
    <w:rsid w:val="009E609C"/>
    <w:rsid w:val="009F4104"/>
    <w:rsid w:val="009F5FF9"/>
    <w:rsid w:val="00A13A06"/>
    <w:rsid w:val="00A1478A"/>
    <w:rsid w:val="00A1512F"/>
    <w:rsid w:val="00A21CE7"/>
    <w:rsid w:val="00A66638"/>
    <w:rsid w:val="00AA036F"/>
    <w:rsid w:val="00AA2908"/>
    <w:rsid w:val="00AB4762"/>
    <w:rsid w:val="00AF3D33"/>
    <w:rsid w:val="00B0616E"/>
    <w:rsid w:val="00B26A03"/>
    <w:rsid w:val="00B52432"/>
    <w:rsid w:val="00B61602"/>
    <w:rsid w:val="00B70140"/>
    <w:rsid w:val="00B82BCF"/>
    <w:rsid w:val="00B9242C"/>
    <w:rsid w:val="00B96780"/>
    <w:rsid w:val="00BA2604"/>
    <w:rsid w:val="00BA44DC"/>
    <w:rsid w:val="00BC249E"/>
    <w:rsid w:val="00C301BE"/>
    <w:rsid w:val="00C577D0"/>
    <w:rsid w:val="00C84BD2"/>
    <w:rsid w:val="00C96271"/>
    <w:rsid w:val="00CB0D9F"/>
    <w:rsid w:val="00CE51F1"/>
    <w:rsid w:val="00CF58F7"/>
    <w:rsid w:val="00D025F8"/>
    <w:rsid w:val="00D47587"/>
    <w:rsid w:val="00E01753"/>
    <w:rsid w:val="00E11FFC"/>
    <w:rsid w:val="00E32F24"/>
    <w:rsid w:val="00E602B4"/>
    <w:rsid w:val="00EC3513"/>
    <w:rsid w:val="00EC78ED"/>
    <w:rsid w:val="00ED6A1A"/>
    <w:rsid w:val="00EE2FC1"/>
    <w:rsid w:val="00F137F3"/>
    <w:rsid w:val="00F250F3"/>
    <w:rsid w:val="00F82C73"/>
    <w:rsid w:val="00FB3E10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49E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3D33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3D33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F3D33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AF3D33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AF3D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33</cp:revision>
  <cp:lastPrinted>2024-02-25T07:17:00Z</cp:lastPrinted>
  <dcterms:created xsi:type="dcterms:W3CDTF">2023-12-23T11:33:00Z</dcterms:created>
  <dcterms:modified xsi:type="dcterms:W3CDTF">2024-03-13T11:20:00Z</dcterms:modified>
</cp:coreProperties>
</file>