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88.0" w:type="dxa"/>
        <w:jc w:val="center"/>
        <w:tblLayout w:type="fixed"/>
        <w:tblLook w:val="0400"/>
      </w:tblPr>
      <w:tblGrid>
        <w:gridCol w:w="5594"/>
        <w:gridCol w:w="5594"/>
        <w:tblGridChange w:id="0">
          <w:tblGrid>
            <w:gridCol w:w="5594"/>
            <w:gridCol w:w="5594"/>
          </w:tblGrid>
        </w:tblGridChange>
      </w:tblGrid>
      <w:tr>
        <w:trPr>
          <w:cantSplit w:val="0"/>
          <w:trHeight w:val="241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8000" cy="1805421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8054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f0a63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f0a63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Formularz zgłoszeniowy do katalogu PolskieEMS.pl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6b5b8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6b5b8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Wypełnij formularz, wybierz pakiet i odeślij komplet materiałów do publikacji profilu firmy.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ccff" w:space="0" w:sz="8" w:val="single"/>
              <w:left w:color="d9ccff" w:space="0" w:sz="8" w:val="single"/>
              <w:bottom w:color="d9ccff" w:space="0" w:sz="8" w:val="single"/>
              <w:right w:color="d9ccff" w:space="0" w:sz="8" w:val="single"/>
            </w:tcBorders>
            <w:shd w:fill="f5f0ff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2f0a63"/>
                <w:rtl w:val="0"/>
              </w:rPr>
              <w:t xml:space="preserve">O katalogu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PolskieEMS.pl to katalog firm z branży EMS w Polsce. Formularz służy do zgłoszenia nowej firmy lub aktualizacji profilu w katalogu.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 formularzu uzupełnij dane publikowane na stronie, wybierz pakiet oraz wskaż zakres usług i produkcji.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  <w:rtl w:val="0"/>
        </w:rPr>
        <w:t xml:space="preserve">1. Wybór pakietu</w:t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ccff" w:space="0" w:sz="10" w:val="single"/>
              <w:left w:color="d9ccff" w:space="0" w:sz="10" w:val="single"/>
              <w:bottom w:color="d9ccff" w:space="0" w:sz="10" w:val="single"/>
              <w:right w:color="d9ccff" w:space="0" w:sz="10" w:val="single"/>
            </w:tcBorders>
            <w:shd w:fill="f8f6f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2f0a63"/>
                <w:sz w:val="30"/>
                <w:szCs w:val="3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2f0a63"/>
                <w:sz w:val="26"/>
                <w:szCs w:val="26"/>
                <w:rtl w:val="0"/>
              </w:rPr>
              <w:t xml:space="preserve">0 zł / mies.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Dla firm, które chcą być obecne w katalogu PolskiEMS i umożliwić podstawowy kontakt.</w:t>
            </w:r>
          </w:p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Obecność firmy w katalogu</w:t>
            </w:r>
          </w:p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Podstawowy profil firmy</w:t>
            </w:r>
          </w:p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Dane kontaktowe i zakres usług</w:t>
            </w:r>
          </w:p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Do 5 zapytań ofertowych miesięcznie</w:t>
            </w:r>
          </w:p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Start bez opłat miesięcznych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Pakiet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a6f5" w:space="0" w:sz="10" w:val="single"/>
              <w:left w:color="b9a6f5" w:space="0" w:sz="10" w:val="single"/>
              <w:bottom w:color="b9a6f5" w:space="0" w:sz="10" w:val="single"/>
              <w:right w:color="b9a6f5" w:space="0" w:sz="10" w:val="single"/>
            </w:tcBorders>
            <w:shd w:fill="f3e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2f0a63"/>
                <w:sz w:val="30"/>
                <w:szCs w:val="3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2f0a63"/>
                <w:sz w:val="26"/>
                <w:szCs w:val="26"/>
                <w:rtl w:val="0"/>
              </w:rPr>
              <w:t xml:space="preserve">199 zł / mies.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Dla firm, które chcą lepiej zaprezentować ofertę i zbudować bardziej profesjonalny profil w katalogu.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Profesjonalny profil firmy</w:t>
            </w:r>
          </w:p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Lepsza widoczność w katalogu</w:t>
            </w:r>
          </w:p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Wyróżniona prezentacja oferty</w:t>
            </w:r>
          </w:p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Do 20 zapytań ofertowych miesięcznie</w:t>
            </w:r>
          </w:p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Miesięczny raport statystyk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Pakiet STANDARD</w:t>
            </w:r>
          </w:p>
        </w:tc>
        <w:tc>
          <w:tcPr>
            <w:tcBorders>
              <w:top w:color="d79a28" w:space="0" w:sz="10" w:val="single"/>
              <w:left w:color="d79a28" w:space="0" w:sz="10" w:val="single"/>
              <w:bottom w:color="d79a28" w:space="0" w:sz="10" w:val="single"/>
              <w:right w:color="d79a28" w:space="0" w:sz="10" w:val="single"/>
            </w:tcBorders>
            <w:shd w:fill="f2ec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2f0a63"/>
                <w:sz w:val="30"/>
                <w:szCs w:val="30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2f0a63"/>
                <w:sz w:val="26"/>
                <w:szCs w:val="26"/>
                <w:rtl w:val="0"/>
              </w:rPr>
              <w:t xml:space="preserve">299 zł / mies.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Najwyższa widoczność w katalogu</w:t>
            </w:r>
          </w:p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Priorytetowe pozycjonowanie firmy</w:t>
            </w:r>
          </w:p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Wyróżniona karta producenta</w:t>
            </w:r>
          </w:p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 Nielimitowane zapytania ofertowe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 Rozszerzony raport i zaawansowana analityka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Pakiet PREMIUM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  <w:rtl w:val="0"/>
        </w:rPr>
        <w:t xml:space="preserve">2. Dane firmy do publikacji w katalogu</w:t>
      </w:r>
    </w:p>
    <w:tbl>
      <w:tblPr>
        <w:tblStyle w:val="Table4"/>
        <w:tblW w:w="9354.0" w:type="dxa"/>
        <w:jc w:val="center"/>
        <w:tblLayout w:type="fixed"/>
        <w:tblLook w:val="0400"/>
      </w:tblPr>
      <w:tblGrid>
        <w:gridCol w:w="2891"/>
        <w:gridCol w:w="6463"/>
        <w:tblGridChange w:id="0">
          <w:tblGrid>
            <w:gridCol w:w="2891"/>
            <w:gridCol w:w="64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shd w:fill="f7f4ff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firmy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shd w:fill="f7f4ff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Strona www firmy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shd w:fill="f7f4ff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 widoczny na stronie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shd w:fill="f7f4ff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 kontaktowy (wewnętrzny)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shd w:fill="f7f4ff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shd w:fill="f7f4ff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Województwo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shd w:fill="f7f4ff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 Firmy</w:t>
            </w:r>
          </w:p>
        </w:tc>
        <w:tc>
          <w:tcPr>
            <w:tcBorders>
              <w:top w:color="d9ccff" w:space="0" w:sz="6" w:val="single"/>
              <w:left w:color="d9ccff" w:space="0" w:sz="6" w:val="single"/>
              <w:bottom w:color="d9ccff" w:space="0" w:sz="6" w:val="single"/>
              <w:right w:color="d9ccff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……………………………………………………………………………………………….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b2e5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b2e59"/>
          <w:sz w:val="23"/>
          <w:szCs w:val="23"/>
          <w:u w:val="none"/>
          <w:shd w:fill="auto" w:val="clear"/>
          <w:vertAlign w:val="baseline"/>
          <w:rtl w:val="0"/>
        </w:rPr>
        <w:t xml:space="preserve">Opis firmy (do 300 znaków) - tekst publikowany przy profilu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  <w:rtl w:val="0"/>
        </w:rPr>
        <w:t xml:space="preserve">3. Materiały do przesłania</w:t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ccff" w:space="0" w:sz="8" w:val="single"/>
              <w:left w:color="d9ccff" w:space="0" w:sz="8" w:val="single"/>
              <w:bottom w:color="d9ccff" w:space="0" w:sz="8" w:val="single"/>
              <w:right w:color="d9ccff" w:space="0" w:sz="8" w:val="single"/>
            </w:tcBorders>
            <w:shd w:fill="f5f0ff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☐ Logo firmy w formacie JPG lub PNG, najlepiej 1:1 (rekomendowane min. 210 × 210 px)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☐ Krótki opis firmy do 300 znaków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☐ Adres strony www, e-mail widoczny na stronie i dane kontaktowe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 Dodatkowe materiały lub uwagi do publikacji (opcjonalnie)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  <w:rtl w:val="0"/>
        </w:rPr>
        <w:t xml:space="preserve">4. Zakres wsparcia klienta</w:t>
      </w:r>
    </w:p>
    <w:tbl>
      <w:tblPr>
        <w:tblStyle w:val="Table6"/>
        <w:tblW w:w="9355.0" w:type="dxa"/>
        <w:jc w:val="center"/>
        <w:tblLayout w:type="fixed"/>
        <w:tblLook w:val="0400"/>
      </w:tblPr>
      <w:tblGrid>
        <w:gridCol w:w="4649"/>
        <w:gridCol w:w="4706"/>
        <w:tblGridChange w:id="0">
          <w:tblGrid>
            <w:gridCol w:w="4649"/>
            <w:gridCol w:w="4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☐ Projekt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☐ Dostarczam PCB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 Kupuję komponenty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☐ Montuję SMD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☐ Montuję THT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☐ Wykonuję inspekcję AOI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☐ Wykonuję Test Flying Probe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☐ Wykonuję test funkcjonalny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 Montuję w obudowę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☐ Montuję produkt finalny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☐ Conformal Coating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☐ Lakierowanie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☐ Hermetyzacja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☐ IPC Klasa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☐ IPC Klasa 2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☐ IPC Klasa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☐ Umożliwiam audyt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  <w:rtl w:val="0"/>
        </w:rPr>
        <w:t xml:space="preserve">5. Zakres produkcji</w:t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☐ 1–10 płytek PCB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☐ 10–50 płytek PCB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☐ 50–200 płytek PCB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☐ 200–1000 płytek PCB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 1000+ płytek PCB</w:t>
            </w:r>
          </w:p>
        </w:tc>
        <w:tc>
          <w:tcPr>
            <w:tcBorders>
              <w:top w:color="eee7ff" w:space="0" w:sz="6" w:val="single"/>
              <w:left w:color="eee7ff" w:space="0" w:sz="6" w:val="single"/>
              <w:bottom w:color="eee7ff" w:space="0" w:sz="6" w:val="single"/>
              <w:right w:color="eee7ff" w:space="0" w:sz="6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☐ Umowa kontraktowa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  <w:rtl w:val="0"/>
        </w:rPr>
        <w:t xml:space="preserve">6. Dodatkowe informacje do profilu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0a63"/>
          <w:sz w:val="28"/>
          <w:szCs w:val="28"/>
          <w:u w:val="none"/>
          <w:shd w:fill="auto" w:val="clear"/>
          <w:vertAlign w:val="baseline"/>
          <w:rtl w:val="0"/>
        </w:rPr>
        <w:t xml:space="preserve">7. Regulamin i zgody</w:t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ccff" w:space="0" w:sz="8" w:val="single"/>
              <w:left w:color="d9ccff" w:space="0" w:sz="8" w:val="single"/>
              <w:bottom w:color="d9ccff" w:space="0" w:sz="8" w:val="single"/>
              <w:right w:color="d9ccff" w:space="0" w:sz="8" w:val="single"/>
            </w:tcBorders>
            <w:shd w:fill="faf8f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Administrator serwisu: </w:t>
            </w:r>
            <w:r w:rsidDel="00000000" w:rsidR="00000000" w:rsidRPr="00000000">
              <w:rPr>
                <w:rtl w:val="0"/>
              </w:rPr>
              <w:t xml:space="preserve">polskiems.pl jest serwisem informacyjno-branżowym prowadzonym przez Michała Kowalskiego. Kontakt: info@polskiems.pl, tel. 728 924 367.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Publikacja danych: </w:t>
            </w:r>
            <w:r w:rsidDel="00000000" w:rsidR="00000000" w:rsidRPr="00000000">
              <w:rPr>
                <w:rtl w:val="0"/>
              </w:rPr>
              <w:t xml:space="preserve">Dane firm mogą pochodzić z formularza zgłoszeniowego lub publicznie dostępnych źródeł. Właściciel firmy może zgłosić aktualizację, uzupełnienie lub usunięcie profilu.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Zasady wyświetlania: </w:t>
            </w:r>
            <w:r w:rsidDel="00000000" w:rsidR="00000000" w:rsidRPr="00000000">
              <w:rPr>
                <w:rtl w:val="0"/>
              </w:rPr>
              <w:t xml:space="preserve">Kolejność wyświetlania firm może zależeć od pakietu, systemu sortowania, daty dodania profilu i parametrów technicznych serwisu.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Prywatność: </w:t>
            </w:r>
            <w:r w:rsidDel="00000000" w:rsidR="00000000" w:rsidRPr="00000000">
              <w:rPr>
                <w:rtl w:val="0"/>
              </w:rPr>
              <w:t xml:space="preserve">Dane przekazane dobrowolnie w formularzu są przetwarzane wyłącznie w celu kontaktu, publikacji profilu i obsługi katalogu.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  <w:t xml:space="preserve">☐ Potwierdzam, że zapoznałem/am się z regulaminem serwisu PolskieEMS.pl.</w:t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  <w:t xml:space="preserve">☐ Wyrażam zgodę na kontakt mailowy i telefoniczny w sprawie zgłoszenia firmy oraz publikacji profilu.</w:t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rtl w:val="0"/>
        </w:rPr>
        <w:t xml:space="preserve">☐ Oświadczam, że przekazane materiały (w tym logo i opis) mogę wykorzystać do publikacji w katalogu.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Podpis / pieczęć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850" w:top="102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5b86"/>
        <w:sz w:val="18"/>
        <w:szCs w:val="18"/>
        <w:u w:val="none"/>
        <w:shd w:fill="auto" w:val="clear"/>
        <w:vertAlign w:val="baseline"/>
        <w:rtl w:val="0"/>
      </w:rPr>
      <w:t xml:space="preserve">PolskieEMS.pl - formularz zgłoszeniowy do katalogu firm EMS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