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2D6A2D"/>
          <w:sz w:val="24"/>
          <w:szCs w:val="24"/>
        </w:rPr>
        <w:t xml:space="preserve">Tabela danych do harmonogramu projektu – Przykładowy plan projektu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Inżynieria Oprogramowania  |  Laboratorium 2, pkt. 5  |  Autor: Michał Kondracki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3200"/>
        <w:gridCol w:w="2200"/>
      </w:tblGrid>
      <w:tr>
        <w:trPr>
          <w:tblHeader/>
        </w:trPr>
        <w:tc>
          <w:tcPr>
            <w:tcW w:type="dxa" w:w="160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2D6A2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Faza projektu</w:t>
            </w:r>
          </w:p>
        </w:tc>
        <w:tc>
          <w:tcPr>
            <w:tcW w:type="dxa" w:w="300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2D6A2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Nazwa zadania</w:t>
            </w:r>
          </w:p>
        </w:tc>
        <w:tc>
          <w:tcPr>
            <w:tcW w:type="dxa" w:w="320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2D6A2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Artefakt zadania</w:t>
            </w:r>
          </w:p>
        </w:tc>
        <w:tc>
          <w:tcPr>
            <w:tcW w:type="dxa" w:w="220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2D6A2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Rola w projekcie</w:t>
            </w:r>
          </w:p>
        </w:tc>
      </w:tr>
      <w:tr>
        <w:tc>
          <w:tcPr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6A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1. Zarządzanie projektem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Przygotowanie planu projektu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Plan projektu (.docx)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Project Manager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Przygotowanie harmonogramu projektu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Harmonogram projektu (.xml / .mpp)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Project Manager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Plan zarządzania konfiguracją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Plan konfiguracji (.docx), repozytorium Git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Configuration Manager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Plan zarządzania ryzykiem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Rejestr ryzyk (.xlsx)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Risk Manager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Plan zarządzania testami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Plan testów (.docx)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 Manager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Akceptacja planów projektu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Protokół akceptacji planów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Project Management Board</w:t>
            </w:r>
          </w:p>
        </w:tc>
      </w:tr>
      <w:tr>
        <w:tc>
          <w:tcPr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A7A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2. Specyfikowanie wymagań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Napisanie specyfikacji wymagań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Specyfikacja wymagań (.docx)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Business Analyst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Akceptacja specyfikacji wymagań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Zaakceptowana specyfikacja wymagań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Project Management Board</w:t>
            </w:r>
          </w:p>
        </w:tc>
      </w:tr>
      <w:tr>
        <w:tc>
          <w:tcPr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5A6A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3. Analiza specyfikacji wymagań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Przygotowanie analizy specyfikacji wymagań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Dokument analizy wymagań (.docx)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System Analist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Akceptacja analizy specyfikacji wymagań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Zaakceptowana analiza wymagań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Project Management Board</w:t>
            </w:r>
          </w:p>
        </w:tc>
      </w:tr>
      <w:tr>
        <w:tc>
          <w:tcPr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A5A5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4. Projektowanie aplikacji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Przygotowanie projektu aplikacji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Projekt aplikacji – diagramy UML (.docx)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System Architect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Akceptacja projektu aplikacji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Zaakceptowany projekt aplikacji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Project Management Board</w:t>
            </w:r>
          </w:p>
        </w:tc>
      </w:tr>
      <w:tr>
        <w:tc>
          <w:tcPr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A4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5. Implementacja aplikacji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Przygotowanie kodu aplikacji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Kod źródłowy aplikacji (.zip / repo Git)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System Architect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Wykonanie unit testów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Raport z unit testów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Project Management Board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Przygotowanie opisu wersji aplikacji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Opis wersji aplikacji (.docx)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System Architect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Akceptacja opisu wersji aplikacji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Zaakceptowany opis wersji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Project Management Board</w:t>
            </w:r>
          </w:p>
        </w:tc>
      </w:tr>
      <w:tr>
        <w:tc>
          <w:tcPr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6A3A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6. Testy aplikacji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Przygotowanie środowiska testowego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Skonfigurowane środowisko testowe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 Manager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Przygotowanie i instalacja pakietów aplikacji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Zainstalowane pakiety aplikacji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Configuration Manager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Wykonanie I cyklu testów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Raport z I cyklu testów (.docx)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Aplication Tester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Akceptacja raportów z I cyklu testów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Zaakceptowany raport I cyklu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 Manager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Przygotowanie i instalacja pakietów do II cyklu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Pakiety II cyklu testów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Configuration Manager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Wykonanie II cyklu testów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Raport z II cyklu testów (.docx)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Aplication Tester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Akceptacja II cyklu testów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Zaakceptowany raport II cyklu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 Designer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Akceptacja projektu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Protokół odbioru projektu (.docx)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Project Management Board</w:t>
            </w:r>
          </w:p>
        </w:tc>
      </w:tr>
    </w:tbl>
    <w:sectPr>
      <w:pgSz w:w="14400" w:h="1020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2026-06-18T17:56:24.916Z</dcterms:created>
  <dcterms:modified xsi:type="dcterms:W3CDTF">2026-06-18T17:56:24.930Z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