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2c3e50"/>
          <w:sz w:val="44"/>
          <w:szCs w:val="44"/>
          <w:rtl w:val="0"/>
        </w:rPr>
        <w:t xml:space="preserve">Lista</w:t>
      </w:r>
      <w:r w:rsidDel="00000000" w:rsidR="00000000" w:rsidRPr="00000000">
        <w:rPr>
          <w:color w:val="2c3e50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sz w:val="44"/>
          <w:szCs w:val="44"/>
          <w:rtl w:val="0"/>
        </w:rPr>
        <w:t xml:space="preserve">szablonów dokumentacj</w:t>
      </w:r>
      <w:r w:rsidDel="00000000" w:rsidR="00000000" w:rsidRPr="00000000">
        <w:rPr>
          <w:color w:val="2c3e50"/>
          <w:sz w:val="44"/>
          <w:szCs w:val="4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color w:val="2c3e50"/>
          <w:sz w:val="44"/>
          <w:szCs w:val="44"/>
          <w:rtl w:val="0"/>
        </w:rPr>
        <w:t xml:space="preserve">projektowej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468"/>
        <w:gridCol w:w="2340"/>
        <w:gridCol w:w="4212"/>
        <w:gridCol w:w="2340"/>
        <w:tblGridChange w:id="0">
          <w:tblGrid>
            <w:gridCol w:w="468"/>
            <w:gridCol w:w="2340"/>
            <w:gridCol w:w="4212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4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Lp.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4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Nazwa dokumentu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4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Opis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4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Nazwa pliku szablonu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aede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1. Zarządzanie projektem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Harmonogram projektu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Dokument zawiera listę pogrupowanych i powiązanych ze sobą zadań realizowanych w projekcie. Zadania mają określoną datę początku i końca, do zadań przypisane są zasoby. Harmonogram zawiera punkty kontrolne. Dokument utworzony za pomocą narzędzia MS Project.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harmonogram projektu – szablon v.2024-03-20.mpp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Plan projektu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Dokument zawiera informacje o metodach zarządzania projektem, zawiera kosztorys projektu. Dodatkowo dokument zawiera rozdział: zarządzanie konfiguracją i wersjami, zarządzanie ryzykiem projektu, zarządzanie testami.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i w:val="1"/>
                <w:i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hd w:fill="auto" w:val="clear"/>
                <w:rtl w:val="0"/>
              </w:rPr>
              <w:t xml:space="preserve">plan projektu – szablon v.2024-03-20.docx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Ryzyka projektu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Dokument jest bazą ryzyk projektu. Utworzony za pomocą narzędzia MS Excel.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ryzyka projektu – szablon v.2024-03-20.xlsx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Analiza ryzyka projektu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Dokument zawiera metryki i skalę oceny ryzyka oraz tabelę analizy ryzyka z oceną przed i po działaniach minimalizujących (Waga A × Prawdopodobieństwo B = Stopień ryzyka).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i w:val="1"/>
                <w:i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hd w:fill="auto" w:val="clear"/>
                <w:rtl w:val="0"/>
              </w:rPr>
              <w:t xml:space="preserve">Analiza ryzyka projektu - szablon v.2026-05-31.docx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aede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2. Analiza i projektowanie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Specyfikacja wymagań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Dokument jest szablonem specyfikacji wymagań budowanej aplikacji. Zawiera specyfikacje wymagań funkcjonalnych, </w:t>
            </w:r>
            <w:r w:rsidDel="00000000" w:rsidR="00000000" w:rsidRPr="00000000">
              <w:rPr>
                <w:rtl w:val="0"/>
              </w:rPr>
              <w:t xml:space="preserve">niefunkcjonalnych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, parametrów jakościowych budowanej aplikacji i więzów projektu.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specyfikacja wymagań – szablon v.2024-03-20.docx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Use case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Szablon opisu pojedynczego przypadku użycia. Zawiera: nazwę, wstęp, cel, listę aktorów, przebieg, wyjątki, przebiegi alternatywne, zagadnienia implementacyjne, warunki rozpoczęcia, stan końcowy.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i w:val="1"/>
                <w:i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hd w:fill="auto" w:val="clear"/>
                <w:rtl w:val="0"/>
              </w:rPr>
              <w:t xml:space="preserve">use case – szablon v.2024-03-20.docx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Analiza specyfikacji wymagań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Dokument zawiera analizę specyfikacji wymagań, model use case</w:t>
            </w:r>
            <w:r w:rsidDel="00000000" w:rsidR="00000000" w:rsidRPr="00000000">
              <w:rPr>
                <w:rtl w:val="0"/>
              </w:rPr>
              <w:t xml:space="preserve">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ów, opis aktorów i przypadków użycia systemu.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Analiza specyfikacji wymagań - szablon v.2026-05-29.docx</w:t>
            </w:r>
          </w:p>
        </w:tc>
      </w:tr>
      <w:tr>
        <w:trPr>
          <w:cantSplit w:val="0"/>
          <w:trHeight w:val="3810" w:hRule="atLeast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Projekt aplikacji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Dokument opisuje architekturę systemu (SAD). Zawiera statyczny i dynamiczny obraz modelowanej aplikacji oraz projekt bazy danych.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i w:val="1"/>
                <w:i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hd w:fill="auto" w:val="clear"/>
                <w:rtl w:val="0"/>
              </w:rPr>
              <w:t xml:space="preserve">Projekt aplikacji - szablon v.2026-05-30.docx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4"/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aede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3. Implementacja i wdrożenie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9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Opis wersji systemu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Dokument zawiera opis wersji wdrażanej aplikacji: zmiany funkcjonalne, poprawki błędów, instrukcja instalacji, znane problemy.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Opis wersji systemu - szablon v.2026-06-02.docx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Instrukcja użytkownika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Dokument zawiera instrukcję obsługi aplikacji dla użytkownika końcowego.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i w:val="1"/>
                <w:i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hd w:fill="auto" w:val="clear"/>
                <w:rtl w:val="0"/>
              </w:rPr>
              <w:t xml:space="preserve">Instrukcja użytkownika - szablon v.2026-06-03.docx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4"/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aede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4. Testowanie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Plan testów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Dokument zawiera opis strategii testowania, rodzajów testów, harmonogramu testów (trzy cykle testowe) oraz zasobów i narzędzi testowych.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plan testow – szablon v.2024-03-20.docx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12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Przypadek testowy (test case)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auto" w:val="clear"/>
                <w:rtl w:val="0"/>
              </w:rPr>
              <w:t xml:space="preserve">Szablon pojedynczego przypadku testowego. Zawiera: ID testu, powiązany use case, warunki wstępne, kroki testowe, oczekiwany wynik, wynik rzeczywisty, status.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i w:val="1"/>
                <w:i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hd w:fill="auto" w:val="clear"/>
                <w:rtl w:val="0"/>
              </w:rPr>
              <w:t xml:space="preserve">test case – szablon v.2024-03-20.docx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Baza błędów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Dokument jest bazą błędów znalezionych podczas testowania. Zawiera pola: Nr, Status, Typ, Waga, Priorytet, Opis, Komentarz, Data, Wersja. Utworzony za pomocą narzędzia MS Excel.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baza bledow – szablon v.2024-03-20.xlsx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