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SPECYFIKACJA WYMAGAŃ FUNKCJONALNYCH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Nazwa use case'u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UC02 – Klient Loguje się do Systemu (Sklep Internetowy Ceglarz)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Wstęp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case UC02 opisuje proces uwierzytelniania użytkownika w systemie Sklep Internetowy Ceglarz. Jest to podstawowy use case – bez jego realizacji klient nie może składać zamówień ani korzystać ze spersonalizowanych funkcji.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Cel use case'u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Celem use case'u jest umożliwienie zarejestrowanym klientom uzyskania dostępu do panelu użytkownika poprzez podanie poprawnego loginu i hasła. Use case zapewnia ochronę przed nieuprawnionym dostępem i blokadę konta po 3 nieudanych próbach.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Lista aktorów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 use case'u uczestniczą: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Klient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(aktor inicjujący) oraz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System bazy danych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(aktor uczestniczący). Klient inicjuje logowanie, system weryfikuje dane i zarządza sesją użytkownika.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4.1 Aktor inicjujący: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Klient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– zarejestrowany użytkownik posiadający konto w systemie Sklep Internetowy Ceglarz.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4.2 Uczestnicy: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System bazy danych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– weryfikuje poprawność danych logowania (login + hash hasła BCRYPT).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Przebieg use case'u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Krok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Aktor (Klient)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Reakcja Systemu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Krok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Klient otwiera stronę logowania Sklepu Internetowego Ceglarz w przeglądarce.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Krok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System wyświetla formularz logowania z polami: Login (e-mail) i Hasło.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Krok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Klient wpisuje login: klient@ceglarz.pl i hasło: Test@1234, klika "Zaloguj".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Krok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System waliduje format danych (niepuste pola, poprawny e-mail).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Krok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System weryfikuje dane w bazie (porównuje hash hasła).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Krok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System tworzy sesję i przekierowuje klienta do panelu klienta.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Wyjątki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Wyjątek 1 – Błędny login lub hasło: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System wyświetla komunikat "Nieprawidłowy login lub hasło". Licznik nieudanych prób zwiększa się o 1. Następuje powrót do kroku 3.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Wyjątek 2 – Konto zablokowane (≥ 3 próby):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System wyświetla komunikat o blokadzie. Przycisk Zaloguj staje się nieaktywny przez 15 minut.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Wyjątek 3 – Puste pola formularza: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System wyświetla komunikat walidacyjny przy polu. Żądanie nie jest wysyłane do serwera.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Przebiegi alternatywne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Przebieg Alternatywny 1 – Klient nie pamięta hasła: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3a.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Klient klika link "Zapomniałem hasła".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3b.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System wyświetla formularz resetowania hasła (podaj e-mail).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3c.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System wysyła link resetowania na podany adres e-mail.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3d.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Klient ustawia nowe hasło i wraca do głównego przebiegu od kroku 3.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8. Zagadnienia implementacyjne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Bezpieczeństwo: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Hasła przechowywane jako hash BCRYPT (salt + 12 rund).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Wydajność: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Czas weryfikacji &lt; 2 sekundy.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Dostępność: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Formularz logowania dostępny 24/7.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Ochrona brute-force: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Blokada po 3 nieudanych próbach.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Szyfrowanie: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HTTPS/TLS dla całej komunikacji.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9. Warunki rozpoczęcia use case'u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Użytkownik posiada konto w systemie (login: klient@ceglarz.pl).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Konto nie jest zablokowane.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Aplikacja dostępna pod adresem [https://ceglarz.pl](https://ceglarz.pl).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Przeglądarka Chrome 124+ lub Firefox 125+.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10. Stan końcowy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Użytkownik jest zalogowany.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Sesja użytkownika jest aktywna (token sesji zapisany w cookie).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Wyświetlony zostaje panel klienta z powitaniem i historią zamówień.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 Nierozwiązane problemy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Brak nierozwiązanych problemów na etapie specyfikacji.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