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Вы тестируете какое-то web-приложение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проверить, что ссылка на ресурс корректна.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ссылка корректна, то необходимо удостовериться, что запрашиваемый ресурс существует и он находится на указанном ресурсе.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случае, если при запросе происходит переадресация, то необходимо удостовериться, что нет битых ссылок. Произвести проверку при помощи Screaming Frog или аналогичных инструментов.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Возможно, возникла техническая неполадка на сервере(маловероятно). Тогда необходимо обратиться к логам сервера и посмотреть, нет ли там ошибок, связанных с нашим запросом или возникших одновременно с нашим запросом.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Опишите свои действия.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Вы тестируете какое-то web-приложение. В процессе тестирования какой-то функции сервер возвращает ошибку 403. Опишите свои действия.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произведена ли авторизация при тестировании. Возможно, у ресурса стоят ограничения доступа только для авторизованных пользователей. Если есть необходимость авторизации - авторизоваться.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ошибка возникает после авторизации, то необходимо удостовериться, есть ли у пользователя, под которым проводится тестирование, права на доступ и работу с ресурсом.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есть токен, время действия которого ограничено, необходимо убедиться, что он не истек в процессе тестирования, в случае истечения повторить процедуру авторизации.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вероятность, что ограничен доступ к ресурсу с некоего диапазона IP, необходимо удостовериться, что IP, с которого производится тестирование, не находится в этом диапазоне.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Возможно, что есть ограничения по времени на доступ к ресурсу. Необходимо удостовериться, что тестирование не проходит в запрещенный диапазон времени.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Удостовериться, что брандауэр ОС не блокирует какие-либо действия на ресурсе.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