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BC" w:rsidRPr="006D47C4" w:rsidRDefault="006D47C4" w:rsidP="006D47C4">
      <w:pPr>
        <w:ind w:left="-567" w:right="-284"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D47C4">
        <w:rPr>
          <w:rFonts w:ascii="Times New Roman" w:hAnsi="Times New Roman" w:cs="Times New Roman"/>
          <w:b/>
          <w:sz w:val="32"/>
          <w:szCs w:val="28"/>
        </w:rPr>
        <w:t xml:space="preserve">Создание </w:t>
      </w:r>
      <w:r>
        <w:rPr>
          <w:rFonts w:ascii="Times New Roman" w:hAnsi="Times New Roman" w:cs="Times New Roman"/>
          <w:b/>
          <w:sz w:val="32"/>
          <w:szCs w:val="28"/>
        </w:rPr>
        <w:t xml:space="preserve">дополнительных </w:t>
      </w:r>
      <w:r w:rsidRPr="006D47C4">
        <w:rPr>
          <w:rFonts w:ascii="Times New Roman" w:hAnsi="Times New Roman" w:cs="Times New Roman"/>
          <w:b/>
          <w:sz w:val="32"/>
          <w:szCs w:val="28"/>
        </w:rPr>
        <w:t>адаптеров</w:t>
      </w:r>
    </w:p>
    <w:p w:rsidR="006156BA" w:rsidRPr="006156BA" w:rsidRDefault="006D47C4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подключении базы к приложению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D4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sz w:val="28"/>
          <w:szCs w:val="28"/>
        </w:rPr>
        <w:t xml:space="preserve">, автоматически Мастером связи создается файл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>
        <w:rPr>
          <w:rFonts w:ascii="Times New Roman" w:hAnsi="Times New Roman" w:cs="Times New Roman"/>
          <w:sz w:val="28"/>
          <w:szCs w:val="28"/>
        </w:rPr>
        <w:t>, содержимым которого являются классы-адаптеры, связанные с таблицами подключенной базы данных.</w:t>
      </w:r>
      <w:r w:rsidR="006156BA">
        <w:rPr>
          <w:rFonts w:ascii="Times New Roman" w:hAnsi="Times New Roman" w:cs="Times New Roman"/>
          <w:sz w:val="28"/>
          <w:szCs w:val="28"/>
        </w:rPr>
        <w:t xml:space="preserve"> На рисунке 1 представлен пример содержимого файла </w:t>
      </w:r>
      <w:r w:rsidR="006156BA"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="006156BA">
        <w:rPr>
          <w:rFonts w:ascii="Times New Roman" w:hAnsi="Times New Roman" w:cs="Times New Roman"/>
          <w:sz w:val="28"/>
          <w:szCs w:val="28"/>
        </w:rPr>
        <w:t>.</w:t>
      </w:r>
    </w:p>
    <w:p w:rsidR="006156BA" w:rsidRDefault="00801392" w:rsidP="004079F4">
      <w:pPr>
        <w:ind w:left="-567" w:right="-284" w:firstLine="709"/>
        <w:rPr>
          <w:rFonts w:ascii="Times New Roman" w:hAnsi="Times New Roman" w:cs="Times New Roman"/>
          <w:sz w:val="28"/>
          <w:szCs w:val="28"/>
        </w:rPr>
      </w:pPr>
      <w:r w:rsidRPr="003D39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558CE5" wp14:editId="300AEAB5">
            <wp:extent cx="5940425" cy="2626360"/>
            <wp:effectExtent l="19050" t="19050" r="22225" b="215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6BA" w:rsidRPr="006156BA" w:rsidRDefault="006156BA" w:rsidP="006156BA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6156BA">
        <w:rPr>
          <w:rFonts w:ascii="Times New Roman" w:hAnsi="Times New Roman" w:cs="Times New Roman"/>
          <w:sz w:val="24"/>
          <w:szCs w:val="28"/>
        </w:rPr>
        <w:t xml:space="preserve">Рисунок 1 - Содержимого файла </w:t>
      </w:r>
      <w:r w:rsidRPr="006156BA">
        <w:rPr>
          <w:rFonts w:ascii="Times New Roman" w:hAnsi="Times New Roman" w:cs="Times New Roman"/>
          <w:sz w:val="24"/>
          <w:szCs w:val="28"/>
          <w:lang w:val="en-US"/>
        </w:rPr>
        <w:t>xsd</w:t>
      </w:r>
    </w:p>
    <w:p w:rsidR="006156BA" w:rsidRDefault="00615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7C4" w:rsidRDefault="006D47C4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Полями этих классов являются поля таблицы БД. Для каждого класса-адаптера автоматически создаются два метода: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6D4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r>
        <w:rPr>
          <w:rFonts w:ascii="Times New Roman" w:hAnsi="Times New Roman" w:cs="Times New Roman"/>
          <w:sz w:val="28"/>
          <w:szCs w:val="28"/>
        </w:rPr>
        <w:t>. В каждом из этих методов реализован запрос типа:</w:t>
      </w:r>
      <w:r w:rsidR="006156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D47C4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D4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156BA">
        <w:rPr>
          <w:rFonts w:ascii="Times New Roman" w:hAnsi="Times New Roman" w:cs="Times New Roman"/>
          <w:sz w:val="28"/>
          <w:szCs w:val="28"/>
        </w:rPr>
        <w:t xml:space="preserve">(получить все записи Таблиц) </w:t>
      </w:r>
      <w:r>
        <w:rPr>
          <w:rFonts w:ascii="Times New Roman" w:hAnsi="Times New Roman" w:cs="Times New Roman"/>
          <w:sz w:val="28"/>
          <w:szCs w:val="28"/>
        </w:rPr>
        <w:t xml:space="preserve">к той таблице, с которой связан класс-адаптер. </w:t>
      </w:r>
      <w:r w:rsidR="006156BA">
        <w:rPr>
          <w:rFonts w:ascii="Times New Roman" w:hAnsi="Times New Roman" w:cs="Times New Roman"/>
          <w:sz w:val="28"/>
          <w:szCs w:val="28"/>
        </w:rPr>
        <w:t xml:space="preserve">Основная задача этих методов — перенос результата запроса из БД в оперативную память для дальнейшей обработки. В оперативной памяти создается объект типа </w:t>
      </w:r>
      <w:proofErr w:type="spellStart"/>
      <w:r w:rsidR="006156BA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="006156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Отличие этих методов в результате и параметрах. </w:t>
      </w:r>
      <w:r w:rsidR="006156BA">
        <w:rPr>
          <w:rFonts w:ascii="Times New Roman" w:hAnsi="Times New Roman" w:cs="Times New Roman"/>
          <w:sz w:val="28"/>
          <w:szCs w:val="28"/>
        </w:rPr>
        <w:t>В м</w:t>
      </w:r>
      <w:r>
        <w:rPr>
          <w:rFonts w:ascii="Times New Roman" w:hAnsi="Times New Roman" w:cs="Times New Roman"/>
          <w:sz w:val="28"/>
          <w:szCs w:val="28"/>
        </w:rPr>
        <w:t>етод</w:t>
      </w:r>
      <w:r w:rsidR="006156B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6156BA">
        <w:rPr>
          <w:rFonts w:ascii="Times New Roman" w:hAnsi="Times New Roman" w:cs="Times New Roman"/>
          <w:sz w:val="28"/>
          <w:szCs w:val="28"/>
        </w:rPr>
        <w:t xml:space="preserve"> </w:t>
      </w:r>
      <w:r w:rsidR="006156BA">
        <w:rPr>
          <w:rFonts w:ascii="Times New Roman" w:hAnsi="Times New Roman" w:cs="Times New Roman"/>
          <w:sz w:val="28"/>
          <w:szCs w:val="28"/>
        </w:rPr>
        <w:t xml:space="preserve">объект типа </w:t>
      </w:r>
      <w:proofErr w:type="spellStart"/>
      <w:r w:rsidR="006156BA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="006156BA">
        <w:rPr>
          <w:rFonts w:ascii="Times New Roman" w:hAnsi="Times New Roman" w:cs="Times New Roman"/>
          <w:sz w:val="28"/>
          <w:szCs w:val="28"/>
        </w:rPr>
        <w:t xml:space="preserve"> находится в параметре метода и метод возвращает количество полученных записей из БД. В методе </w:t>
      </w:r>
      <w:r w:rsidR="006156BA">
        <w:rPr>
          <w:rFonts w:ascii="Times New Roman" w:hAnsi="Times New Roman" w:cs="Times New Roman"/>
          <w:sz w:val="28"/>
          <w:szCs w:val="28"/>
          <w:lang w:val="en-US"/>
        </w:rPr>
        <w:t>GetData</w:t>
      </w:r>
      <w:r w:rsidR="006156BA">
        <w:rPr>
          <w:rFonts w:ascii="Times New Roman" w:hAnsi="Times New Roman" w:cs="Times New Roman"/>
          <w:sz w:val="28"/>
          <w:szCs w:val="28"/>
        </w:rPr>
        <w:t xml:space="preserve"> объект типа </w:t>
      </w:r>
      <w:proofErr w:type="spellStart"/>
      <w:r w:rsidR="006156BA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="006156BA">
        <w:rPr>
          <w:rFonts w:ascii="Times New Roman" w:hAnsi="Times New Roman" w:cs="Times New Roman"/>
          <w:sz w:val="28"/>
          <w:szCs w:val="28"/>
        </w:rPr>
        <w:t xml:space="preserve"> возвращается как результат работы.</w:t>
      </w:r>
    </w:p>
    <w:p w:rsidR="006156BA" w:rsidRPr="006156BA" w:rsidRDefault="00615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возникает задача в создании дополнительных классов-адаптеров. Потребность в этом возникает, когда, например, строится запрос, в котором участвует сразу несколько таблиц подключенной БД. Рассмотрим алгоритм создания нового класса-адаптера и создадим для него метод, содержащий сложный запрос из нескольких таблиц.</w:t>
      </w:r>
    </w:p>
    <w:p w:rsidR="004079F4" w:rsidRPr="004079F4" w:rsidRDefault="004079F4" w:rsidP="00801392">
      <w:pPr>
        <w:ind w:left="-567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79F4">
        <w:rPr>
          <w:rFonts w:ascii="Times New Roman" w:hAnsi="Times New Roman" w:cs="Times New Roman"/>
          <w:b/>
          <w:sz w:val="28"/>
          <w:szCs w:val="28"/>
        </w:rPr>
        <w:t>Создать новый класс-адаптер</w:t>
      </w:r>
    </w:p>
    <w:p w:rsidR="00A756CE" w:rsidRPr="00A756CE" w:rsidRDefault="00A756CE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6CE">
        <w:rPr>
          <w:rFonts w:ascii="Times New Roman" w:hAnsi="Times New Roman" w:cs="Times New Roman"/>
          <w:sz w:val="28"/>
          <w:szCs w:val="28"/>
        </w:rPr>
        <w:t xml:space="preserve">Открыть содержимое файла со схемой адаптеров </w:t>
      </w:r>
      <w:r w:rsidR="004079F4" w:rsidRPr="004079F4">
        <w:rPr>
          <w:rFonts w:ascii="Times New Roman" w:hAnsi="Times New Roman" w:cs="Times New Roman"/>
          <w:sz w:val="28"/>
          <w:szCs w:val="28"/>
        </w:rPr>
        <w:t>(</w:t>
      </w:r>
      <w:r w:rsidR="004079F4" w:rsidRPr="00A756CE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4079F4" w:rsidRPr="00A756CE">
        <w:rPr>
          <w:rFonts w:ascii="Times New Roman" w:hAnsi="Times New Roman" w:cs="Times New Roman"/>
          <w:sz w:val="28"/>
          <w:szCs w:val="28"/>
          <w:lang w:val="en-US"/>
        </w:rPr>
        <w:t>xds</w:t>
      </w:r>
      <w:proofErr w:type="spellEnd"/>
      <w:r w:rsidR="004079F4" w:rsidRPr="004079F4">
        <w:rPr>
          <w:rFonts w:ascii="Times New Roman" w:hAnsi="Times New Roman" w:cs="Times New Roman"/>
          <w:sz w:val="28"/>
          <w:szCs w:val="28"/>
        </w:rPr>
        <w:t>)</w:t>
      </w:r>
      <w:r w:rsidR="004079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079F4">
        <w:rPr>
          <w:rFonts w:ascii="Times New Roman" w:hAnsi="Times New Roman" w:cs="Times New Roman"/>
          <w:sz w:val="28"/>
          <w:szCs w:val="28"/>
        </w:rPr>
        <w:t>двойным</w:t>
      </w:r>
      <w:proofErr w:type="gramEnd"/>
      <w:r w:rsidR="004079F4">
        <w:rPr>
          <w:rFonts w:ascii="Times New Roman" w:hAnsi="Times New Roman" w:cs="Times New Roman"/>
          <w:sz w:val="28"/>
          <w:szCs w:val="28"/>
        </w:rPr>
        <w:t xml:space="preserve"> щелчком по нему в окне «</w:t>
      </w:r>
      <w:r w:rsidR="004079F4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4079F4" w:rsidRPr="004079F4">
        <w:rPr>
          <w:rFonts w:ascii="Times New Roman" w:hAnsi="Times New Roman" w:cs="Times New Roman"/>
          <w:sz w:val="28"/>
          <w:szCs w:val="28"/>
        </w:rPr>
        <w:t xml:space="preserve"> </w:t>
      </w:r>
      <w:r w:rsidR="004079F4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4079F4">
        <w:rPr>
          <w:rFonts w:ascii="Times New Roman" w:hAnsi="Times New Roman" w:cs="Times New Roman"/>
          <w:sz w:val="28"/>
          <w:szCs w:val="28"/>
        </w:rPr>
        <w:t>»</w:t>
      </w:r>
      <w:r w:rsidRPr="00A756CE">
        <w:rPr>
          <w:rFonts w:ascii="Times New Roman" w:hAnsi="Times New Roman" w:cs="Times New Roman"/>
          <w:sz w:val="28"/>
          <w:szCs w:val="28"/>
        </w:rPr>
        <w:t xml:space="preserve">. </w:t>
      </w:r>
      <w:r w:rsidR="004079F4">
        <w:rPr>
          <w:rFonts w:ascii="Times New Roman" w:hAnsi="Times New Roman" w:cs="Times New Roman"/>
          <w:sz w:val="28"/>
          <w:szCs w:val="28"/>
        </w:rPr>
        <w:t>В</w:t>
      </w:r>
      <w:r w:rsidRPr="00A756CE">
        <w:rPr>
          <w:rFonts w:ascii="Times New Roman" w:hAnsi="Times New Roman" w:cs="Times New Roman"/>
          <w:sz w:val="28"/>
          <w:szCs w:val="28"/>
        </w:rPr>
        <w:t xml:space="preserve">ызвать локальное меню окна схемы. Выбрать пункт </w:t>
      </w:r>
      <w:r w:rsidR="004079F4">
        <w:rPr>
          <w:rFonts w:ascii="Times New Roman" w:hAnsi="Times New Roman" w:cs="Times New Roman"/>
          <w:sz w:val="28"/>
          <w:szCs w:val="28"/>
        </w:rPr>
        <w:t xml:space="preserve">локального меню </w:t>
      </w:r>
      <w:r w:rsidRPr="00A756CE">
        <w:rPr>
          <w:rFonts w:ascii="Times New Roman" w:hAnsi="Times New Roman" w:cs="Times New Roman"/>
          <w:sz w:val="28"/>
          <w:szCs w:val="28"/>
        </w:rPr>
        <w:t>«Добавить/</w:t>
      </w:r>
      <w:proofErr w:type="spellStart"/>
      <w:r w:rsidRPr="00A756CE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proofErr w:type="spellEnd"/>
      <w:r w:rsidRPr="004079F4">
        <w:rPr>
          <w:rFonts w:ascii="Times New Roman" w:hAnsi="Times New Roman" w:cs="Times New Roman"/>
          <w:sz w:val="28"/>
          <w:szCs w:val="28"/>
        </w:rPr>
        <w:t>…</w:t>
      </w:r>
      <w:r w:rsidRPr="00A756CE">
        <w:rPr>
          <w:rFonts w:ascii="Times New Roman" w:hAnsi="Times New Roman" w:cs="Times New Roman"/>
          <w:sz w:val="28"/>
          <w:szCs w:val="28"/>
        </w:rPr>
        <w:t xml:space="preserve">», как на рисунке </w:t>
      </w:r>
      <w:r w:rsidR="004079F4">
        <w:rPr>
          <w:rFonts w:ascii="Times New Roman" w:hAnsi="Times New Roman" w:cs="Times New Roman"/>
          <w:sz w:val="28"/>
          <w:szCs w:val="28"/>
        </w:rPr>
        <w:t>2</w:t>
      </w:r>
      <w:r w:rsidRPr="00A756CE">
        <w:rPr>
          <w:rFonts w:ascii="Times New Roman" w:hAnsi="Times New Roman" w:cs="Times New Roman"/>
          <w:sz w:val="28"/>
          <w:szCs w:val="28"/>
        </w:rPr>
        <w:t>.</w:t>
      </w:r>
    </w:p>
    <w:p w:rsidR="00A756CE" w:rsidRPr="00A756CE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6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A30E3FE" wp14:editId="10A74EE8">
            <wp:simplePos x="0" y="0"/>
            <wp:positionH relativeFrom="column">
              <wp:posOffset>-192405</wp:posOffset>
            </wp:positionH>
            <wp:positionV relativeFrom="paragraph">
              <wp:posOffset>89535</wp:posOffset>
            </wp:positionV>
            <wp:extent cx="3415030" cy="16090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21"/>
                    <a:stretch/>
                  </pic:blipFill>
                  <pic:spPr bwMode="auto">
                    <a:xfrm>
                      <a:off x="0" y="0"/>
                      <a:ext cx="3415030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9F4" w:rsidRDefault="004079F4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392" w:rsidRDefault="00801392" w:rsidP="004079F4">
      <w:pPr>
        <w:ind w:left="-567" w:right="-284"/>
        <w:rPr>
          <w:rFonts w:ascii="Times New Roman" w:hAnsi="Times New Roman" w:cs="Times New Roman"/>
          <w:sz w:val="24"/>
          <w:szCs w:val="28"/>
        </w:rPr>
      </w:pPr>
    </w:p>
    <w:p w:rsidR="00801392" w:rsidRDefault="00801392" w:rsidP="004079F4">
      <w:pPr>
        <w:ind w:left="-567" w:right="-284"/>
        <w:rPr>
          <w:rFonts w:ascii="Times New Roman" w:hAnsi="Times New Roman" w:cs="Times New Roman"/>
          <w:sz w:val="24"/>
          <w:szCs w:val="28"/>
        </w:rPr>
      </w:pPr>
    </w:p>
    <w:p w:rsidR="00801392" w:rsidRDefault="00801392" w:rsidP="004079F4">
      <w:pPr>
        <w:ind w:left="-567" w:right="-284"/>
        <w:rPr>
          <w:rFonts w:ascii="Times New Roman" w:hAnsi="Times New Roman" w:cs="Times New Roman"/>
          <w:sz w:val="24"/>
          <w:szCs w:val="28"/>
        </w:rPr>
      </w:pPr>
    </w:p>
    <w:p w:rsidR="00801392" w:rsidRDefault="00801392" w:rsidP="004079F4">
      <w:pPr>
        <w:ind w:left="-567" w:right="-284"/>
        <w:rPr>
          <w:rFonts w:ascii="Times New Roman" w:hAnsi="Times New Roman" w:cs="Times New Roman"/>
          <w:sz w:val="24"/>
          <w:szCs w:val="28"/>
        </w:rPr>
      </w:pPr>
    </w:p>
    <w:p w:rsidR="00A756CE" w:rsidRPr="004079F4" w:rsidRDefault="00F75E23" w:rsidP="004079F4">
      <w:pPr>
        <w:ind w:left="-567" w:right="-284"/>
        <w:rPr>
          <w:rFonts w:ascii="Times New Roman" w:hAnsi="Times New Roman" w:cs="Times New Roman"/>
          <w:sz w:val="24"/>
          <w:szCs w:val="28"/>
        </w:rPr>
      </w:pPr>
      <w:r w:rsidRPr="004079F4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4079F4" w:rsidRPr="004079F4">
        <w:rPr>
          <w:rFonts w:ascii="Times New Roman" w:hAnsi="Times New Roman" w:cs="Times New Roman"/>
          <w:sz w:val="24"/>
          <w:szCs w:val="28"/>
        </w:rPr>
        <w:t xml:space="preserve">2 </w:t>
      </w:r>
      <w:r w:rsidR="004079F4">
        <w:rPr>
          <w:rFonts w:ascii="Times New Roman" w:hAnsi="Times New Roman" w:cs="Times New Roman"/>
          <w:sz w:val="24"/>
          <w:szCs w:val="28"/>
        </w:rPr>
        <w:t>–</w:t>
      </w:r>
      <w:r w:rsidR="004079F4" w:rsidRPr="004079F4">
        <w:rPr>
          <w:rFonts w:ascii="Times New Roman" w:hAnsi="Times New Roman" w:cs="Times New Roman"/>
          <w:sz w:val="24"/>
          <w:szCs w:val="28"/>
        </w:rPr>
        <w:t xml:space="preserve"> </w:t>
      </w:r>
      <w:r w:rsidR="004079F4">
        <w:rPr>
          <w:rFonts w:ascii="Times New Roman" w:hAnsi="Times New Roman" w:cs="Times New Roman"/>
          <w:sz w:val="24"/>
          <w:szCs w:val="28"/>
        </w:rPr>
        <w:t>Локальное меню окна схемы адаптеров</w:t>
      </w:r>
    </w:p>
    <w:p w:rsidR="00A756CE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2DBD45BB" wp14:editId="5128EA54">
            <wp:simplePos x="0" y="0"/>
            <wp:positionH relativeFrom="column">
              <wp:posOffset>729615</wp:posOffset>
            </wp:positionH>
            <wp:positionV relativeFrom="paragraph">
              <wp:posOffset>657225</wp:posOffset>
            </wp:positionV>
            <wp:extent cx="4622800" cy="3636645"/>
            <wp:effectExtent l="19050" t="19050" r="25400" b="2095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636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6CE" w:rsidRPr="00A756CE">
        <w:rPr>
          <w:rFonts w:ascii="Times New Roman" w:hAnsi="Times New Roman" w:cs="Times New Roman"/>
          <w:sz w:val="28"/>
          <w:szCs w:val="28"/>
        </w:rPr>
        <w:t>В открывш</w:t>
      </w:r>
      <w:r>
        <w:rPr>
          <w:rFonts w:ascii="Times New Roman" w:hAnsi="Times New Roman" w:cs="Times New Roman"/>
          <w:sz w:val="28"/>
          <w:szCs w:val="28"/>
        </w:rPr>
        <w:t>емся</w:t>
      </w:r>
      <w:r w:rsidR="00A756CE" w:rsidRPr="00A756CE">
        <w:rPr>
          <w:rFonts w:ascii="Times New Roman" w:hAnsi="Times New Roman" w:cs="Times New Roman"/>
          <w:sz w:val="28"/>
          <w:szCs w:val="28"/>
        </w:rPr>
        <w:t xml:space="preserve"> окне</w:t>
      </w:r>
      <w:r w:rsidR="00A75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нажать кнопку «Далее», т.к. система уже настроила путь к БД</w:t>
      </w:r>
      <w:r w:rsidR="004079F4">
        <w:rPr>
          <w:rFonts w:ascii="Times New Roman" w:hAnsi="Times New Roman" w:cs="Times New Roman"/>
          <w:sz w:val="28"/>
          <w:szCs w:val="28"/>
        </w:rPr>
        <w:t>.</w:t>
      </w: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5E23" w:rsidRPr="004079F4" w:rsidRDefault="004079F4" w:rsidP="00801392">
      <w:pPr>
        <w:ind w:left="-567" w:right="-284"/>
        <w:jc w:val="center"/>
        <w:rPr>
          <w:rFonts w:ascii="Times New Roman" w:hAnsi="Times New Roman" w:cs="Times New Roman"/>
          <w:sz w:val="24"/>
          <w:szCs w:val="28"/>
        </w:rPr>
      </w:pPr>
      <w:r w:rsidRPr="004079F4">
        <w:rPr>
          <w:rFonts w:ascii="Times New Roman" w:hAnsi="Times New Roman" w:cs="Times New Roman"/>
          <w:sz w:val="24"/>
          <w:szCs w:val="28"/>
        </w:rPr>
        <w:t xml:space="preserve">Рисунок 3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4079F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Выбор подключения</w:t>
      </w:r>
    </w:p>
    <w:p w:rsidR="00F54740" w:rsidRDefault="00F54740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окне </w:t>
      </w:r>
      <w:r w:rsidR="00FD055F">
        <w:rPr>
          <w:rFonts w:ascii="Times New Roman" w:hAnsi="Times New Roman" w:cs="Times New Roman"/>
          <w:sz w:val="28"/>
          <w:szCs w:val="28"/>
        </w:rPr>
        <w:t xml:space="preserve">(см. рис. </w:t>
      </w:r>
      <w:r w:rsidR="00801392">
        <w:rPr>
          <w:rFonts w:ascii="Times New Roman" w:hAnsi="Times New Roman" w:cs="Times New Roman"/>
          <w:sz w:val="28"/>
          <w:szCs w:val="28"/>
        </w:rPr>
        <w:t>4</w:t>
      </w:r>
      <w:r w:rsidR="00FD055F">
        <w:rPr>
          <w:rFonts w:ascii="Times New Roman" w:hAnsi="Times New Roman" w:cs="Times New Roman"/>
          <w:sz w:val="28"/>
          <w:szCs w:val="28"/>
        </w:rPr>
        <w:t>) предлагается выбрать тип создаваемой команды. О</w:t>
      </w:r>
      <w:r>
        <w:rPr>
          <w:rFonts w:ascii="Times New Roman" w:hAnsi="Times New Roman" w:cs="Times New Roman"/>
          <w:sz w:val="28"/>
          <w:szCs w:val="28"/>
        </w:rPr>
        <w:t xml:space="preserve">ставляем выбранной первую радиокнопку и </w:t>
      </w:r>
      <w:r w:rsidR="00FD055F">
        <w:rPr>
          <w:rFonts w:ascii="Times New Roman" w:hAnsi="Times New Roman" w:cs="Times New Roman"/>
          <w:sz w:val="28"/>
          <w:szCs w:val="28"/>
        </w:rPr>
        <w:t>выбираем</w:t>
      </w:r>
      <w:r>
        <w:rPr>
          <w:rFonts w:ascii="Times New Roman" w:hAnsi="Times New Roman" w:cs="Times New Roman"/>
          <w:sz w:val="28"/>
          <w:szCs w:val="28"/>
        </w:rPr>
        <w:t xml:space="preserve"> кнопку «Далее».</w:t>
      </w:r>
    </w:p>
    <w:p w:rsidR="00F54740" w:rsidRDefault="00F54740" w:rsidP="00801392">
      <w:pPr>
        <w:ind w:left="-567" w:righ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DE30A9" wp14:editId="7AFD9331">
            <wp:extent cx="4841118" cy="3761117"/>
            <wp:effectExtent l="19050" t="19050" r="17145" b="107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330" cy="37628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740" w:rsidRPr="00FD055F" w:rsidRDefault="00F54740" w:rsidP="00FD055F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D055F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801392">
        <w:rPr>
          <w:rFonts w:ascii="Times New Roman" w:hAnsi="Times New Roman" w:cs="Times New Roman"/>
          <w:sz w:val="24"/>
          <w:szCs w:val="28"/>
        </w:rPr>
        <w:t>4</w:t>
      </w:r>
      <w:r w:rsidR="00FD055F" w:rsidRPr="00FD055F">
        <w:rPr>
          <w:rFonts w:ascii="Times New Roman" w:hAnsi="Times New Roman" w:cs="Times New Roman"/>
          <w:sz w:val="24"/>
          <w:szCs w:val="28"/>
        </w:rPr>
        <w:t xml:space="preserve"> </w:t>
      </w:r>
      <w:r w:rsidR="00801392">
        <w:rPr>
          <w:rFonts w:ascii="Times New Roman" w:hAnsi="Times New Roman" w:cs="Times New Roman"/>
          <w:sz w:val="24"/>
          <w:szCs w:val="28"/>
        </w:rPr>
        <w:t>–</w:t>
      </w:r>
      <w:r w:rsidR="00FD055F" w:rsidRPr="00FD055F">
        <w:rPr>
          <w:rFonts w:ascii="Times New Roman" w:hAnsi="Times New Roman" w:cs="Times New Roman"/>
          <w:sz w:val="24"/>
          <w:szCs w:val="28"/>
        </w:rPr>
        <w:t xml:space="preserve"> Выбор типа создаваемой команды</w:t>
      </w:r>
    </w:p>
    <w:p w:rsidR="00F54740" w:rsidRDefault="00F54740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окне надо 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47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запрос. Для этого вызываем Конструктор кнопкой «Конструктор запросов…» (см. рис.</w:t>
      </w:r>
      <w:r w:rsidR="00801392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D055F" w:rsidRDefault="00FD055F" w:rsidP="00801392">
      <w:pPr>
        <w:ind w:left="-567" w:righ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813FCD" wp14:editId="37798F2A">
            <wp:extent cx="5037583" cy="395952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894" cy="396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5F" w:rsidRPr="00FD055F" w:rsidRDefault="00FD055F" w:rsidP="00FD055F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D055F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801392">
        <w:rPr>
          <w:rFonts w:ascii="Times New Roman" w:hAnsi="Times New Roman" w:cs="Times New Roman"/>
          <w:sz w:val="24"/>
          <w:szCs w:val="28"/>
        </w:rPr>
        <w:t>5</w:t>
      </w:r>
      <w:r w:rsidRPr="00FD05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FD05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Окно создания </w:t>
      </w:r>
      <w:r>
        <w:rPr>
          <w:rFonts w:ascii="Times New Roman" w:hAnsi="Times New Roman" w:cs="Times New Roman"/>
          <w:sz w:val="24"/>
          <w:szCs w:val="28"/>
          <w:lang w:val="en-US"/>
        </w:rPr>
        <w:t>SQL</w:t>
      </w:r>
      <w:r w:rsidRPr="00FD055F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запроса</w:t>
      </w:r>
    </w:p>
    <w:p w:rsidR="00F54740" w:rsidRDefault="00336DE7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38F946C" wp14:editId="263DCF06">
            <wp:simplePos x="0" y="0"/>
            <wp:positionH relativeFrom="column">
              <wp:posOffset>-356235</wp:posOffset>
            </wp:positionH>
            <wp:positionV relativeFrom="paragraph">
              <wp:posOffset>88265</wp:posOffset>
            </wp:positionV>
            <wp:extent cx="3020695" cy="2395220"/>
            <wp:effectExtent l="0" t="0" r="8255" b="508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55F">
        <w:rPr>
          <w:rFonts w:ascii="Times New Roman" w:hAnsi="Times New Roman" w:cs="Times New Roman"/>
          <w:sz w:val="28"/>
          <w:szCs w:val="28"/>
        </w:rPr>
        <w:t xml:space="preserve">Появляется окно выбора таблиц из подключенной базы данных, которые будут участвовать в формируемом запросе. </w:t>
      </w:r>
      <w:r>
        <w:rPr>
          <w:rFonts w:ascii="Times New Roman" w:hAnsi="Times New Roman" w:cs="Times New Roman"/>
          <w:sz w:val="28"/>
          <w:szCs w:val="28"/>
        </w:rPr>
        <w:t xml:space="preserve">Для этого можно выбрать все таблицы, как показано на рисунке </w:t>
      </w:r>
      <w:r w:rsidR="00801392">
        <w:rPr>
          <w:rFonts w:ascii="Times New Roman" w:hAnsi="Times New Roman" w:cs="Times New Roman"/>
          <w:sz w:val="28"/>
          <w:szCs w:val="28"/>
        </w:rPr>
        <w:t>6</w:t>
      </w:r>
      <w:r w:rsidR="00F54740">
        <w:rPr>
          <w:rFonts w:ascii="Times New Roman" w:hAnsi="Times New Roman" w:cs="Times New Roman"/>
          <w:sz w:val="28"/>
          <w:szCs w:val="28"/>
        </w:rPr>
        <w:t xml:space="preserve">, чтобы использовать создаваемый </w:t>
      </w:r>
      <w:r>
        <w:rPr>
          <w:rFonts w:ascii="Times New Roman" w:hAnsi="Times New Roman" w:cs="Times New Roman"/>
          <w:sz w:val="28"/>
          <w:szCs w:val="28"/>
        </w:rPr>
        <w:t>класс-</w:t>
      </w:r>
      <w:r w:rsidR="00F54740">
        <w:rPr>
          <w:rFonts w:ascii="Times New Roman" w:hAnsi="Times New Roman" w:cs="Times New Roman"/>
          <w:sz w:val="28"/>
          <w:szCs w:val="28"/>
        </w:rPr>
        <w:t xml:space="preserve">адаптер для создания нескольких методов с разными запросами. </w:t>
      </w:r>
      <w:r>
        <w:rPr>
          <w:rFonts w:ascii="Times New Roman" w:hAnsi="Times New Roman" w:cs="Times New Roman"/>
          <w:sz w:val="28"/>
          <w:szCs w:val="28"/>
        </w:rPr>
        <w:t xml:space="preserve">Можно выбрать часть таблиц. </w:t>
      </w:r>
      <w:r w:rsidR="00F54740">
        <w:rPr>
          <w:rFonts w:ascii="Times New Roman" w:hAnsi="Times New Roman" w:cs="Times New Roman"/>
          <w:sz w:val="28"/>
          <w:szCs w:val="28"/>
        </w:rPr>
        <w:t xml:space="preserve">Выбрать кнопку «Добавить», чтобы все выбранные таблицы в окне </w:t>
      </w:r>
      <w:r w:rsidR="00801392">
        <w:rPr>
          <w:rFonts w:ascii="Times New Roman" w:hAnsi="Times New Roman" w:cs="Times New Roman"/>
          <w:sz w:val="28"/>
          <w:szCs w:val="28"/>
        </w:rPr>
        <w:t>6</w:t>
      </w:r>
      <w:r w:rsidR="00F54740">
        <w:rPr>
          <w:rFonts w:ascii="Times New Roman" w:hAnsi="Times New Roman" w:cs="Times New Roman"/>
          <w:sz w:val="28"/>
          <w:szCs w:val="28"/>
        </w:rPr>
        <w:t xml:space="preserve"> перенеслись в окно </w:t>
      </w:r>
      <w:r w:rsidR="00801392">
        <w:rPr>
          <w:rFonts w:ascii="Times New Roman" w:hAnsi="Times New Roman" w:cs="Times New Roman"/>
          <w:sz w:val="28"/>
          <w:szCs w:val="28"/>
        </w:rPr>
        <w:t>7</w:t>
      </w:r>
      <w:r w:rsidR="00F54740">
        <w:rPr>
          <w:rFonts w:ascii="Times New Roman" w:hAnsi="Times New Roman" w:cs="Times New Roman"/>
          <w:sz w:val="28"/>
          <w:szCs w:val="28"/>
        </w:rPr>
        <w:t xml:space="preserve"> – Конструктора запросов.</w:t>
      </w:r>
    </w:p>
    <w:p w:rsidR="00336DE7" w:rsidRPr="00FD055F" w:rsidRDefault="00336DE7" w:rsidP="00336DE7">
      <w:pPr>
        <w:ind w:left="-567" w:right="-284"/>
        <w:rPr>
          <w:rFonts w:ascii="Times New Roman" w:hAnsi="Times New Roman" w:cs="Times New Roman"/>
          <w:sz w:val="24"/>
          <w:szCs w:val="28"/>
        </w:rPr>
      </w:pPr>
      <w:r w:rsidRPr="00FD055F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801392">
        <w:rPr>
          <w:rFonts w:ascii="Times New Roman" w:hAnsi="Times New Roman" w:cs="Times New Roman"/>
          <w:sz w:val="24"/>
          <w:szCs w:val="28"/>
        </w:rPr>
        <w:t>6</w:t>
      </w:r>
      <w:r w:rsidRPr="00FD05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FD05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Выбор таблиц для запроса</w:t>
      </w: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6DE7" w:rsidRDefault="00EB0EC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окно Конструктора запросов пустое</w:t>
      </w:r>
      <w:r w:rsidR="00B160E1">
        <w:rPr>
          <w:rFonts w:ascii="Times New Roman" w:hAnsi="Times New Roman" w:cs="Times New Roman"/>
          <w:sz w:val="28"/>
          <w:szCs w:val="28"/>
        </w:rPr>
        <w:t xml:space="preserve">. </w:t>
      </w:r>
      <w:r w:rsidR="00336DE7">
        <w:rPr>
          <w:rFonts w:ascii="Times New Roman" w:hAnsi="Times New Roman" w:cs="Times New Roman"/>
          <w:sz w:val="28"/>
          <w:szCs w:val="28"/>
        </w:rPr>
        <w:t>В верхней части находятся все те таблицы, которые были выбраны в предыдущем окне. Те поля тех таблиц, которые будут участвовать в запросе, должны быть отмечены устанавливаемыми флажками внутри каждой таблицы. Выбранные поля переносятся в среднюю часть окна, где на них можно наложить дополнительные фильтры, ограничения, вывод в запрос. В нижней части окна отображается строка формируемого запроса, учитывающая все связи между таблицами.</w:t>
      </w:r>
    </w:p>
    <w:p w:rsidR="00801392" w:rsidRPr="00801392" w:rsidRDefault="00801392" w:rsidP="00801392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запрос, созданный в Конструкторе запроса. Кнопкой «Выполнить запрос»</w:t>
      </w:r>
      <w:r>
        <w:rPr>
          <w:rFonts w:ascii="Times New Roman" w:hAnsi="Times New Roman" w:cs="Times New Roman"/>
          <w:sz w:val="28"/>
          <w:szCs w:val="28"/>
        </w:rPr>
        <w:t xml:space="preserve">, можно проверить правильность работы созданного запроса. Результаты запроса отображаются в нижней части окна. Туда попадут те записи, которые подходят под условие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013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запроса.</w:t>
      </w:r>
    </w:p>
    <w:p w:rsidR="00801392" w:rsidRDefault="00801392" w:rsidP="00801392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правильности работы запроса, выбираем кнопку «ОК» в этом окне и возвращае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ся к окну рисунка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но уже с заполненным тестом запроса, как представлено 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В окне выбираем кнопку «Далее».</w:t>
      </w:r>
    </w:p>
    <w:p w:rsidR="00F54740" w:rsidRDefault="00801392" w:rsidP="00336DE7">
      <w:pPr>
        <w:ind w:left="-567" w:righ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21B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FE5C38" wp14:editId="3B24D066">
            <wp:extent cx="5940425" cy="61671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E7" w:rsidRPr="00FD055F" w:rsidRDefault="00336DE7" w:rsidP="00336DE7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D055F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801392">
        <w:rPr>
          <w:rFonts w:ascii="Times New Roman" w:hAnsi="Times New Roman" w:cs="Times New Roman"/>
          <w:sz w:val="24"/>
          <w:szCs w:val="28"/>
        </w:rPr>
        <w:t>7</w:t>
      </w:r>
      <w:r w:rsidRPr="00FD05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FD055F">
        <w:rPr>
          <w:rFonts w:ascii="Times New Roman" w:hAnsi="Times New Roman" w:cs="Times New Roman"/>
          <w:sz w:val="24"/>
          <w:szCs w:val="28"/>
        </w:rPr>
        <w:t xml:space="preserve"> </w:t>
      </w:r>
      <w:r w:rsidR="00801392">
        <w:rPr>
          <w:rFonts w:ascii="Times New Roman" w:hAnsi="Times New Roman" w:cs="Times New Roman"/>
          <w:sz w:val="24"/>
          <w:szCs w:val="28"/>
        </w:rPr>
        <w:t>Настроенное окно</w:t>
      </w:r>
      <w:r>
        <w:rPr>
          <w:rFonts w:ascii="Times New Roman" w:hAnsi="Times New Roman" w:cs="Times New Roman"/>
          <w:sz w:val="24"/>
          <w:szCs w:val="28"/>
        </w:rPr>
        <w:t xml:space="preserve"> Конструктора запросов</w:t>
      </w:r>
    </w:p>
    <w:p w:rsidR="00801392" w:rsidRDefault="00801392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0E1" w:rsidRPr="002053FB" w:rsidRDefault="00B160E1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окну </w:t>
      </w:r>
      <w:r w:rsidR="002053FB">
        <w:rPr>
          <w:rFonts w:ascii="Times New Roman" w:hAnsi="Times New Roman" w:cs="Times New Roman"/>
          <w:sz w:val="28"/>
          <w:szCs w:val="28"/>
        </w:rPr>
        <w:t xml:space="preserve">для задания имени методов адаптера, как представлено на рисунке </w:t>
      </w:r>
      <w:r w:rsidR="00801392">
        <w:rPr>
          <w:rFonts w:ascii="Times New Roman" w:hAnsi="Times New Roman" w:cs="Times New Roman"/>
          <w:sz w:val="28"/>
          <w:szCs w:val="28"/>
        </w:rPr>
        <w:t>9</w:t>
      </w:r>
      <w:r w:rsidR="002053FB">
        <w:rPr>
          <w:rFonts w:ascii="Times New Roman" w:hAnsi="Times New Roman" w:cs="Times New Roman"/>
          <w:sz w:val="28"/>
          <w:szCs w:val="28"/>
        </w:rPr>
        <w:t xml:space="preserve">. </w:t>
      </w:r>
      <w:r w:rsidR="006217D0">
        <w:rPr>
          <w:rFonts w:ascii="Times New Roman" w:hAnsi="Times New Roman" w:cs="Times New Roman"/>
          <w:sz w:val="28"/>
          <w:szCs w:val="28"/>
        </w:rPr>
        <w:t xml:space="preserve">Первый метод соответствует сигнатуре метода </w:t>
      </w:r>
      <w:r w:rsidR="006217D0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6217D0">
        <w:rPr>
          <w:rFonts w:ascii="Times New Roman" w:hAnsi="Times New Roman" w:cs="Times New Roman"/>
          <w:sz w:val="28"/>
          <w:szCs w:val="28"/>
        </w:rPr>
        <w:t xml:space="preserve">, второй — методу </w:t>
      </w:r>
      <w:r w:rsidR="006217D0">
        <w:rPr>
          <w:rFonts w:ascii="Times New Roman" w:hAnsi="Times New Roman" w:cs="Times New Roman"/>
          <w:sz w:val="28"/>
          <w:szCs w:val="28"/>
          <w:lang w:val="en-US"/>
        </w:rPr>
        <w:t>GetData</w:t>
      </w:r>
      <w:r w:rsidR="002053FB">
        <w:rPr>
          <w:rFonts w:ascii="Times New Roman" w:hAnsi="Times New Roman" w:cs="Times New Roman"/>
          <w:sz w:val="28"/>
          <w:szCs w:val="28"/>
        </w:rPr>
        <w:t>. Имя метода по умолчанию</w:t>
      </w:r>
      <w:r w:rsidR="002053FB" w:rsidRPr="002053FB">
        <w:rPr>
          <w:rFonts w:ascii="Times New Roman" w:hAnsi="Times New Roman" w:cs="Times New Roman"/>
          <w:sz w:val="28"/>
          <w:szCs w:val="28"/>
        </w:rPr>
        <w:t xml:space="preserve"> </w:t>
      </w:r>
      <w:r w:rsidR="002053FB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801392">
        <w:rPr>
          <w:rFonts w:ascii="Times New Roman" w:hAnsi="Times New Roman" w:cs="Times New Roman"/>
          <w:sz w:val="28"/>
          <w:szCs w:val="28"/>
        </w:rPr>
        <w:t xml:space="preserve"> и </w:t>
      </w:r>
      <w:r w:rsidR="00801392">
        <w:rPr>
          <w:rFonts w:ascii="Times New Roman" w:hAnsi="Times New Roman" w:cs="Times New Roman"/>
          <w:sz w:val="28"/>
          <w:szCs w:val="28"/>
          <w:lang w:val="en-US"/>
        </w:rPr>
        <w:t>GetData</w:t>
      </w:r>
      <w:r w:rsidR="00801392" w:rsidRPr="00801392">
        <w:rPr>
          <w:rFonts w:ascii="Times New Roman" w:hAnsi="Times New Roman" w:cs="Times New Roman"/>
          <w:sz w:val="28"/>
          <w:szCs w:val="28"/>
        </w:rPr>
        <w:t xml:space="preserve"> </w:t>
      </w:r>
      <w:r w:rsidR="00801392">
        <w:rPr>
          <w:rFonts w:ascii="Times New Roman" w:hAnsi="Times New Roman" w:cs="Times New Roman"/>
          <w:sz w:val="28"/>
          <w:szCs w:val="28"/>
        </w:rPr>
        <w:t>по умолчанию</w:t>
      </w:r>
      <w:r w:rsidR="002053FB">
        <w:rPr>
          <w:rFonts w:ascii="Times New Roman" w:hAnsi="Times New Roman" w:cs="Times New Roman"/>
          <w:sz w:val="28"/>
          <w:szCs w:val="28"/>
        </w:rPr>
        <w:t xml:space="preserve">. </w:t>
      </w:r>
      <w:r w:rsidR="00801392">
        <w:rPr>
          <w:rFonts w:ascii="Times New Roman" w:hAnsi="Times New Roman" w:cs="Times New Roman"/>
          <w:sz w:val="28"/>
          <w:szCs w:val="28"/>
        </w:rPr>
        <w:t xml:space="preserve">Имя можно заменить </w:t>
      </w:r>
      <w:proofErr w:type="gramStart"/>
      <w:r w:rsidR="0080139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801392">
        <w:rPr>
          <w:rFonts w:ascii="Times New Roman" w:hAnsi="Times New Roman" w:cs="Times New Roman"/>
          <w:sz w:val="28"/>
          <w:szCs w:val="28"/>
        </w:rPr>
        <w:t xml:space="preserve"> более походящее или оставить без изменения. Можно создать только один метод, сняв флажок у необязательного метода. </w:t>
      </w:r>
      <w:r w:rsidR="002053FB">
        <w:rPr>
          <w:rFonts w:ascii="Times New Roman" w:hAnsi="Times New Roman" w:cs="Times New Roman"/>
          <w:sz w:val="28"/>
          <w:szCs w:val="28"/>
        </w:rPr>
        <w:t>Выбираем кнопку «Далее».</w:t>
      </w:r>
    </w:p>
    <w:p w:rsidR="00B160E1" w:rsidRDefault="00B160E1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1392" w:rsidRDefault="00801392" w:rsidP="00336DE7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E221B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04EEDB" wp14:editId="714C32DA">
            <wp:extent cx="5171396" cy="40630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794" cy="406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D0" w:rsidRDefault="006217D0" w:rsidP="00336DE7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D055F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801392">
        <w:rPr>
          <w:rFonts w:ascii="Times New Roman" w:hAnsi="Times New Roman" w:cs="Times New Roman"/>
          <w:sz w:val="24"/>
          <w:szCs w:val="28"/>
        </w:rPr>
        <w:t>8</w:t>
      </w:r>
      <w:r w:rsidRPr="00FD05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FD05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Окно с текстом запроса</w:t>
      </w:r>
    </w:p>
    <w:p w:rsidR="00801392" w:rsidRDefault="00801392" w:rsidP="00336DE7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6217D0" w:rsidRDefault="00801392" w:rsidP="00336DE7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EA75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E6E690" wp14:editId="46280AC3">
            <wp:extent cx="5175621" cy="406304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856" cy="40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D0" w:rsidRDefault="006217D0" w:rsidP="00336DE7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D055F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801392">
        <w:rPr>
          <w:rFonts w:ascii="Times New Roman" w:hAnsi="Times New Roman" w:cs="Times New Roman"/>
          <w:sz w:val="24"/>
          <w:szCs w:val="28"/>
        </w:rPr>
        <w:t>9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FD05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Окно для выбора имен создаваем</w:t>
      </w:r>
      <w:r w:rsidR="00801392">
        <w:rPr>
          <w:rFonts w:ascii="Times New Roman" w:hAnsi="Times New Roman" w:cs="Times New Roman"/>
          <w:sz w:val="24"/>
          <w:szCs w:val="28"/>
        </w:rPr>
        <w:t>ых</w:t>
      </w:r>
      <w:r>
        <w:rPr>
          <w:rFonts w:ascii="Times New Roman" w:hAnsi="Times New Roman" w:cs="Times New Roman"/>
          <w:sz w:val="24"/>
          <w:szCs w:val="28"/>
        </w:rPr>
        <w:t xml:space="preserve"> метод</w:t>
      </w:r>
      <w:r w:rsidR="00801392">
        <w:rPr>
          <w:rFonts w:ascii="Times New Roman" w:hAnsi="Times New Roman" w:cs="Times New Roman"/>
          <w:sz w:val="24"/>
          <w:szCs w:val="28"/>
        </w:rPr>
        <w:t>ов</w:t>
      </w:r>
    </w:p>
    <w:p w:rsidR="002053FB" w:rsidRDefault="002053FB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Появляется последнее окно (см. рис 1</w:t>
      </w:r>
      <w:r w:rsidR="0080139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), в котором достаточно выбрать кнопку «Готово».</w:t>
      </w:r>
    </w:p>
    <w:p w:rsidR="002053FB" w:rsidRDefault="00801392" w:rsidP="006217D0">
      <w:pPr>
        <w:ind w:left="-567" w:righ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75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ABB62C" wp14:editId="71789D9C">
            <wp:extent cx="5940425" cy="46367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D0" w:rsidRDefault="006217D0" w:rsidP="006217D0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D055F">
        <w:rPr>
          <w:rFonts w:ascii="Times New Roman" w:hAnsi="Times New Roman" w:cs="Times New Roman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sz w:val="24"/>
          <w:szCs w:val="28"/>
        </w:rPr>
        <w:t>1</w:t>
      </w:r>
      <w:r w:rsidR="00801392">
        <w:rPr>
          <w:rFonts w:ascii="Times New Roman" w:hAnsi="Times New Roman" w:cs="Times New Roman"/>
          <w:sz w:val="24"/>
          <w:szCs w:val="28"/>
        </w:rPr>
        <w:t>0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FD05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Окно окончания действий по созданию адаптера</w:t>
      </w:r>
    </w:p>
    <w:p w:rsidR="00801392" w:rsidRDefault="00801392" w:rsidP="006217D0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801392" w:rsidRDefault="00801392" w:rsidP="00801392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данных действий алгоритма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8013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</w:rPr>
        <w:t xml:space="preserve">появился новый </w:t>
      </w:r>
      <w:r>
        <w:rPr>
          <w:rFonts w:ascii="Times New Roman" w:hAnsi="Times New Roman" w:cs="Times New Roman"/>
          <w:sz w:val="28"/>
          <w:szCs w:val="28"/>
        </w:rPr>
        <w:t>адаптер с созданными методами</w:t>
      </w:r>
      <w:r>
        <w:rPr>
          <w:rFonts w:ascii="Times New Roman" w:hAnsi="Times New Roman" w:cs="Times New Roman"/>
          <w:sz w:val="28"/>
          <w:szCs w:val="28"/>
        </w:rPr>
        <w:t xml:space="preserve"> (см. рис.1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01392" w:rsidRDefault="00801392" w:rsidP="006217D0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E221B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BD6D342" wp14:editId="7B73821C">
            <wp:extent cx="5940425" cy="4734560"/>
            <wp:effectExtent l="19050" t="19050" r="22225" b="279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1392" w:rsidRPr="00801392" w:rsidRDefault="00801392" w:rsidP="006217D0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801392">
        <w:rPr>
          <w:rFonts w:ascii="Times New Roman" w:hAnsi="Times New Roman" w:cs="Times New Roman"/>
          <w:sz w:val="24"/>
          <w:szCs w:val="28"/>
        </w:rPr>
        <w:t>Рисунок 1</w:t>
      </w:r>
      <w:r>
        <w:rPr>
          <w:rFonts w:ascii="Times New Roman" w:hAnsi="Times New Roman" w:cs="Times New Roman"/>
          <w:sz w:val="24"/>
          <w:szCs w:val="28"/>
        </w:rPr>
        <w:t>1</w:t>
      </w:r>
      <w:r w:rsidRPr="00801392">
        <w:rPr>
          <w:rFonts w:ascii="Times New Roman" w:hAnsi="Times New Roman" w:cs="Times New Roman"/>
          <w:sz w:val="24"/>
          <w:szCs w:val="28"/>
        </w:rPr>
        <w:t xml:space="preserve">– </w:t>
      </w:r>
      <w:r>
        <w:rPr>
          <w:rFonts w:ascii="Times New Roman" w:hAnsi="Times New Roman" w:cs="Times New Roman"/>
          <w:sz w:val="24"/>
          <w:szCs w:val="28"/>
        </w:rPr>
        <w:t xml:space="preserve">Содержимое </w:t>
      </w:r>
      <w:r>
        <w:rPr>
          <w:rFonts w:ascii="Times New Roman" w:hAnsi="Times New Roman" w:cs="Times New Roman"/>
          <w:sz w:val="24"/>
          <w:szCs w:val="28"/>
          <w:lang w:val="en-US"/>
        </w:rPr>
        <w:t>xsd</w:t>
      </w:r>
      <w:r w:rsidRPr="00801392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файла с новым адаптером</w:t>
      </w:r>
    </w:p>
    <w:p w:rsidR="00801392" w:rsidRDefault="00801392" w:rsidP="006217D0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415625" w:rsidRPr="00415625" w:rsidRDefault="00415625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выполнить переименование адаптера, </w:t>
      </w:r>
      <w:r w:rsidR="006217D0">
        <w:rPr>
          <w:rFonts w:ascii="Times New Roman" w:hAnsi="Times New Roman" w:cs="Times New Roman"/>
          <w:sz w:val="28"/>
          <w:szCs w:val="28"/>
        </w:rPr>
        <w:t xml:space="preserve">вызвав локальное меню к элементу адаптера, </w:t>
      </w:r>
      <w:r>
        <w:rPr>
          <w:rFonts w:ascii="Times New Roman" w:hAnsi="Times New Roman" w:cs="Times New Roman"/>
          <w:sz w:val="28"/>
          <w:szCs w:val="28"/>
        </w:rPr>
        <w:t>как показано на рисунке 1</w:t>
      </w:r>
      <w:r w:rsidR="009E06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53FB" w:rsidRDefault="009E06BA" w:rsidP="006217D0">
      <w:pPr>
        <w:ind w:left="-567" w:righ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1DF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57E501" wp14:editId="5CF8FDE0">
            <wp:extent cx="3462167" cy="2635874"/>
            <wp:effectExtent l="19050" t="19050" r="24130" b="1270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4421" cy="2637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53FB" w:rsidRDefault="002053FB" w:rsidP="006217D0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6217D0">
        <w:rPr>
          <w:rFonts w:ascii="Times New Roman" w:hAnsi="Times New Roman" w:cs="Times New Roman"/>
          <w:sz w:val="24"/>
          <w:szCs w:val="28"/>
        </w:rPr>
        <w:t>Рисунок 1</w:t>
      </w:r>
      <w:r w:rsidR="009E06BA">
        <w:rPr>
          <w:rFonts w:ascii="Times New Roman" w:hAnsi="Times New Roman" w:cs="Times New Roman"/>
          <w:sz w:val="24"/>
          <w:szCs w:val="28"/>
        </w:rPr>
        <w:t>2</w:t>
      </w:r>
      <w:r w:rsidR="006217D0" w:rsidRPr="006217D0">
        <w:rPr>
          <w:rFonts w:ascii="Times New Roman" w:hAnsi="Times New Roman" w:cs="Times New Roman"/>
          <w:sz w:val="24"/>
          <w:szCs w:val="28"/>
        </w:rPr>
        <w:t xml:space="preserve"> </w:t>
      </w:r>
      <w:r w:rsidR="006217D0">
        <w:rPr>
          <w:rFonts w:ascii="Times New Roman" w:hAnsi="Times New Roman" w:cs="Times New Roman"/>
          <w:sz w:val="24"/>
          <w:szCs w:val="28"/>
        </w:rPr>
        <w:t>–</w:t>
      </w:r>
      <w:r w:rsidR="006217D0" w:rsidRPr="006217D0">
        <w:rPr>
          <w:rFonts w:ascii="Times New Roman" w:hAnsi="Times New Roman" w:cs="Times New Roman"/>
          <w:sz w:val="24"/>
          <w:szCs w:val="28"/>
        </w:rPr>
        <w:t xml:space="preserve"> </w:t>
      </w:r>
      <w:r w:rsidR="006217D0">
        <w:rPr>
          <w:rFonts w:ascii="Times New Roman" w:hAnsi="Times New Roman" w:cs="Times New Roman"/>
          <w:sz w:val="24"/>
          <w:szCs w:val="28"/>
        </w:rPr>
        <w:t>Переименование адаптера</w:t>
      </w:r>
    </w:p>
    <w:p w:rsidR="009E06BA" w:rsidRDefault="009E06BA" w:rsidP="006217D0">
      <w:pPr>
        <w:ind w:left="-567" w:right="-284"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9E06BA" w:rsidRPr="009E06BA" w:rsidRDefault="009E06BA" w:rsidP="009E06BA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0" locked="0" layoutInCell="1" allowOverlap="1" wp14:anchorId="209D57FC" wp14:editId="4F452B59">
            <wp:simplePos x="0" y="0"/>
            <wp:positionH relativeFrom="column">
              <wp:posOffset>92710</wp:posOffset>
            </wp:positionH>
            <wp:positionV relativeFrom="paragraph">
              <wp:posOffset>47625</wp:posOffset>
            </wp:positionV>
            <wp:extent cx="2337435" cy="2856230"/>
            <wp:effectExtent l="0" t="0" r="5715" b="127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рисунке 13 показан переименованный адаптер</w:t>
      </w: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6BA" w:rsidRDefault="009E06BA" w:rsidP="009E06BA">
      <w:pPr>
        <w:ind w:left="-567" w:right="-284" w:firstLine="709"/>
        <w:rPr>
          <w:rFonts w:ascii="Times New Roman" w:hAnsi="Times New Roman" w:cs="Times New Roman"/>
          <w:sz w:val="24"/>
          <w:szCs w:val="28"/>
        </w:rPr>
      </w:pPr>
      <w:r w:rsidRPr="006217D0">
        <w:rPr>
          <w:rFonts w:ascii="Times New Roman" w:hAnsi="Times New Roman" w:cs="Times New Roman"/>
          <w:sz w:val="24"/>
          <w:szCs w:val="28"/>
        </w:rPr>
        <w:t>Рисунок 1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6217D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6217D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Полностью готовый адаптер</w:t>
      </w: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6B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FF9E17E" wp14:editId="304CA545">
            <wp:simplePos x="0" y="0"/>
            <wp:positionH relativeFrom="column">
              <wp:posOffset>92710</wp:posOffset>
            </wp:positionH>
            <wp:positionV relativeFrom="paragraph">
              <wp:posOffset>252730</wp:posOffset>
            </wp:positionV>
            <wp:extent cx="2458085" cy="3114675"/>
            <wp:effectExtent l="19050" t="19050" r="18415" b="2857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3114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5CF" w:rsidRDefault="00E655CF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 новый класс-адаптер</w:t>
      </w:r>
      <w:r w:rsidR="007430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3013">
        <w:rPr>
          <w:rFonts w:ascii="Times New Roman" w:hAnsi="Times New Roman" w:cs="Times New Roman"/>
          <w:sz w:val="28"/>
          <w:szCs w:val="28"/>
        </w:rPr>
        <w:t xml:space="preserve">как компонент, </w:t>
      </w:r>
      <w:r>
        <w:rPr>
          <w:rFonts w:ascii="Times New Roman" w:hAnsi="Times New Roman" w:cs="Times New Roman"/>
          <w:sz w:val="28"/>
          <w:szCs w:val="28"/>
        </w:rPr>
        <w:t>должен появляться в окне «</w:t>
      </w:r>
      <w:r w:rsidR="009E06BA">
        <w:rPr>
          <w:rFonts w:ascii="Times New Roman" w:hAnsi="Times New Roman" w:cs="Times New Roman"/>
          <w:sz w:val="28"/>
          <w:szCs w:val="28"/>
        </w:rPr>
        <w:t>Панель элементов</w:t>
      </w:r>
      <w:r>
        <w:rPr>
          <w:rFonts w:ascii="Times New Roman" w:hAnsi="Times New Roman" w:cs="Times New Roman"/>
          <w:sz w:val="28"/>
          <w:szCs w:val="28"/>
        </w:rPr>
        <w:t>», как показано на рисунке 1</w:t>
      </w:r>
      <w:r w:rsidR="009E06B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Если этого элемента там нет, то необходимо </w:t>
      </w:r>
      <w:r w:rsidR="00743013">
        <w:rPr>
          <w:rFonts w:ascii="Times New Roman" w:hAnsi="Times New Roman" w:cs="Times New Roman"/>
          <w:sz w:val="28"/>
          <w:szCs w:val="28"/>
        </w:rPr>
        <w:t>пере</w:t>
      </w:r>
      <w:r w:rsidR="009E06BA">
        <w:rPr>
          <w:rFonts w:ascii="Times New Roman" w:hAnsi="Times New Roman" w:cs="Times New Roman"/>
          <w:sz w:val="28"/>
          <w:szCs w:val="28"/>
        </w:rPr>
        <w:t>собрать</w:t>
      </w:r>
      <w:r>
        <w:rPr>
          <w:rFonts w:ascii="Times New Roman" w:hAnsi="Times New Roman" w:cs="Times New Roman"/>
          <w:sz w:val="28"/>
          <w:szCs w:val="28"/>
        </w:rPr>
        <w:t xml:space="preserve"> приложение, и он должен появиться. Теперь можно перенести </w:t>
      </w:r>
      <w:r w:rsidR="00743013">
        <w:rPr>
          <w:rFonts w:ascii="Times New Roman" w:hAnsi="Times New Roman" w:cs="Times New Roman"/>
          <w:sz w:val="28"/>
          <w:szCs w:val="28"/>
        </w:rPr>
        <w:t xml:space="preserve">этот компонент на форму. Т.к. он </w:t>
      </w:r>
      <w:proofErr w:type="spellStart"/>
      <w:r w:rsidR="00743013">
        <w:rPr>
          <w:rFonts w:ascii="Times New Roman" w:hAnsi="Times New Roman" w:cs="Times New Roman"/>
          <w:sz w:val="28"/>
          <w:szCs w:val="28"/>
        </w:rPr>
        <w:t>невизуальный</w:t>
      </w:r>
      <w:proofErr w:type="spellEnd"/>
      <w:r w:rsidR="00743013">
        <w:rPr>
          <w:rFonts w:ascii="Times New Roman" w:hAnsi="Times New Roman" w:cs="Times New Roman"/>
          <w:sz w:val="28"/>
          <w:szCs w:val="28"/>
        </w:rPr>
        <w:t>, то он будет находиться в нижней части формы, как показано на рисунке 1</w:t>
      </w:r>
      <w:r w:rsidR="009E06BA">
        <w:rPr>
          <w:rFonts w:ascii="Times New Roman" w:hAnsi="Times New Roman" w:cs="Times New Roman"/>
          <w:sz w:val="28"/>
          <w:szCs w:val="28"/>
        </w:rPr>
        <w:t>5</w:t>
      </w:r>
      <w:r w:rsidR="00743013">
        <w:rPr>
          <w:rFonts w:ascii="Times New Roman" w:hAnsi="Times New Roman" w:cs="Times New Roman"/>
          <w:sz w:val="28"/>
          <w:szCs w:val="28"/>
        </w:rPr>
        <w:t>.</w:t>
      </w: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6BA" w:rsidRDefault="009E06BA" w:rsidP="009E06BA">
      <w:pPr>
        <w:ind w:left="-567" w:right="-284" w:firstLine="709"/>
        <w:rPr>
          <w:rFonts w:ascii="Times New Roman" w:hAnsi="Times New Roman" w:cs="Times New Roman"/>
          <w:sz w:val="24"/>
          <w:szCs w:val="28"/>
        </w:rPr>
      </w:pPr>
      <w:r w:rsidRPr="006217D0">
        <w:rPr>
          <w:rFonts w:ascii="Times New Roman" w:hAnsi="Times New Roman" w:cs="Times New Roman"/>
          <w:sz w:val="24"/>
          <w:szCs w:val="28"/>
        </w:rPr>
        <w:t>Рисунок 1</w:t>
      </w:r>
      <w:r>
        <w:rPr>
          <w:rFonts w:ascii="Times New Roman" w:hAnsi="Times New Roman" w:cs="Times New Roman"/>
          <w:sz w:val="24"/>
          <w:szCs w:val="28"/>
        </w:rPr>
        <w:t>4</w:t>
      </w:r>
      <w:r w:rsidRPr="006217D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6217D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Новый класс-компонент</w:t>
      </w:r>
    </w:p>
    <w:p w:rsidR="009E06BA" w:rsidRDefault="009E06BA" w:rsidP="009E06BA">
      <w:pPr>
        <w:ind w:left="-567" w:right="-284" w:firstLine="709"/>
        <w:rPr>
          <w:rFonts w:ascii="Times New Roman" w:hAnsi="Times New Roman" w:cs="Times New Roman"/>
          <w:sz w:val="24"/>
          <w:szCs w:val="28"/>
        </w:rPr>
      </w:pP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6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AD684" wp14:editId="7F1957C3">
            <wp:extent cx="5940425" cy="508881"/>
            <wp:effectExtent l="19050" t="19050" r="22225" b="2476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06BA" w:rsidRDefault="009E06BA" w:rsidP="009E06BA">
      <w:pPr>
        <w:ind w:left="-567" w:right="-284" w:firstLine="709"/>
        <w:rPr>
          <w:rFonts w:ascii="Times New Roman" w:hAnsi="Times New Roman" w:cs="Times New Roman"/>
          <w:sz w:val="24"/>
          <w:szCs w:val="28"/>
        </w:rPr>
      </w:pPr>
      <w:r w:rsidRPr="006217D0">
        <w:rPr>
          <w:rFonts w:ascii="Times New Roman" w:hAnsi="Times New Roman" w:cs="Times New Roman"/>
          <w:sz w:val="24"/>
          <w:szCs w:val="28"/>
        </w:rPr>
        <w:t>Рисунок 1</w:t>
      </w:r>
      <w:r>
        <w:rPr>
          <w:rFonts w:ascii="Times New Roman" w:hAnsi="Times New Roman" w:cs="Times New Roman"/>
          <w:sz w:val="24"/>
          <w:szCs w:val="28"/>
        </w:rPr>
        <w:t>5</w:t>
      </w:r>
      <w:r w:rsidRPr="006217D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6217D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Объект созданного класса адаптера</w:t>
      </w:r>
    </w:p>
    <w:p w:rsidR="009E06BA" w:rsidRDefault="009E06BA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6BA" w:rsidRPr="009E06BA" w:rsidRDefault="00B478A3" w:rsidP="006D47C4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можно </w:t>
      </w:r>
      <w:r w:rsidR="00743013">
        <w:rPr>
          <w:rFonts w:ascii="Times New Roman" w:hAnsi="Times New Roman" w:cs="Times New Roman"/>
          <w:sz w:val="28"/>
          <w:szCs w:val="28"/>
        </w:rPr>
        <w:t xml:space="preserve">писать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743013">
        <w:rPr>
          <w:rFonts w:ascii="Times New Roman" w:hAnsi="Times New Roman" w:cs="Times New Roman"/>
          <w:sz w:val="28"/>
          <w:szCs w:val="28"/>
        </w:rPr>
        <w:t xml:space="preserve"> с применением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9E06B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06BA">
        <w:rPr>
          <w:rFonts w:ascii="Times New Roman" w:hAnsi="Times New Roman" w:cs="Times New Roman"/>
          <w:sz w:val="28"/>
          <w:szCs w:val="28"/>
        </w:rPr>
        <w:t xml:space="preserve">созданного </w:t>
      </w:r>
      <w:r>
        <w:rPr>
          <w:rFonts w:ascii="Times New Roman" w:hAnsi="Times New Roman" w:cs="Times New Roman"/>
          <w:sz w:val="28"/>
          <w:szCs w:val="28"/>
        </w:rPr>
        <w:t xml:space="preserve">нового адаптера. Например, ниже представлен код, который вызывает созданный метод </w:t>
      </w:r>
      <w:r w:rsidRPr="00B478A3">
        <w:rPr>
          <w:rFonts w:ascii="Times New Roman" w:hAnsi="Times New Roman" w:cs="Times New Roman"/>
          <w:sz w:val="28"/>
          <w:szCs w:val="28"/>
          <w:lang w:val="en-US"/>
        </w:rPr>
        <w:t>GetData</w:t>
      </w:r>
      <w:r w:rsidR="009E06BA">
        <w:rPr>
          <w:rFonts w:ascii="Times New Roman" w:hAnsi="Times New Roman" w:cs="Times New Roman"/>
          <w:sz w:val="28"/>
          <w:szCs w:val="28"/>
        </w:rPr>
        <w:t xml:space="preserve"> разработанного адаптера для получения данных из смешанной таблицы и отображения их в сетке:</w:t>
      </w:r>
    </w:p>
    <w:p w:rsidR="009E06BA" w:rsidRDefault="009E06BA" w:rsidP="009E06BA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6BA">
        <w:rPr>
          <w:rFonts w:ascii="Times New Roman" w:hAnsi="Times New Roman" w:cs="Times New Roman"/>
          <w:sz w:val="28"/>
          <w:szCs w:val="28"/>
        </w:rPr>
        <w:t>TourAgencyDataSet.ToursCitiesTransfersDataTable</w:t>
      </w:r>
      <w:proofErr w:type="spellEnd"/>
      <w:r w:rsidRPr="009E06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06BA">
        <w:rPr>
          <w:rFonts w:ascii="Times New Roman" w:hAnsi="Times New Roman" w:cs="Times New Roman"/>
          <w:sz w:val="28"/>
          <w:szCs w:val="28"/>
        </w:rPr>
        <w:t>dateTours</w:t>
      </w:r>
      <w:proofErr w:type="spellEnd"/>
      <w:r w:rsidRPr="009E06BA">
        <w:rPr>
          <w:rFonts w:ascii="Times New Roman" w:hAnsi="Times New Roman" w:cs="Times New Roman"/>
          <w:sz w:val="28"/>
          <w:szCs w:val="28"/>
        </w:rPr>
        <w:t>;</w:t>
      </w:r>
    </w:p>
    <w:p w:rsidR="009E06BA" w:rsidRPr="009E06BA" w:rsidRDefault="009E06BA" w:rsidP="009E06BA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6BA">
        <w:rPr>
          <w:rFonts w:ascii="Times New Roman" w:hAnsi="Times New Roman" w:cs="Times New Roman"/>
          <w:sz w:val="28"/>
          <w:szCs w:val="28"/>
        </w:rPr>
        <w:t>dateTours</w:t>
      </w:r>
      <w:proofErr w:type="spellEnd"/>
      <w:r w:rsidRPr="009E06BA">
        <w:rPr>
          <w:rFonts w:ascii="Times New Roman" w:hAnsi="Times New Roman" w:cs="Times New Roman"/>
          <w:sz w:val="28"/>
          <w:szCs w:val="28"/>
        </w:rPr>
        <w:t xml:space="preserve"> = this.toursCitiesTransfersTableAdapter1.GetData();</w:t>
      </w:r>
    </w:p>
    <w:p w:rsidR="009E06BA" w:rsidRPr="009E06BA" w:rsidRDefault="009E06BA" w:rsidP="009E06BA">
      <w:p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6BA">
        <w:rPr>
          <w:rFonts w:ascii="Times New Roman" w:hAnsi="Times New Roman" w:cs="Times New Roman"/>
          <w:sz w:val="28"/>
          <w:szCs w:val="28"/>
        </w:rPr>
        <w:t>this.dataGridViewTours.DataSource</w:t>
      </w:r>
      <w:proofErr w:type="spellEnd"/>
      <w:r w:rsidRPr="009E06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E06BA">
        <w:rPr>
          <w:rFonts w:ascii="Times New Roman" w:hAnsi="Times New Roman" w:cs="Times New Roman"/>
          <w:sz w:val="28"/>
          <w:szCs w:val="28"/>
        </w:rPr>
        <w:t>dateTours</w:t>
      </w:r>
      <w:proofErr w:type="spellEnd"/>
      <w:r w:rsidRPr="009E06BA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sectPr w:rsidR="009E06BA" w:rsidRPr="009E0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Segoe WP SemiLight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21D70"/>
    <w:multiLevelType w:val="hybridMultilevel"/>
    <w:tmpl w:val="2DAEB994"/>
    <w:lvl w:ilvl="0" w:tplc="0B0071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6CE"/>
    <w:rsid w:val="000348ED"/>
    <w:rsid w:val="002053FB"/>
    <w:rsid w:val="002F28D5"/>
    <w:rsid w:val="00336DE7"/>
    <w:rsid w:val="003854D2"/>
    <w:rsid w:val="004079F4"/>
    <w:rsid w:val="00415625"/>
    <w:rsid w:val="00432E4A"/>
    <w:rsid w:val="006156BA"/>
    <w:rsid w:val="006217D0"/>
    <w:rsid w:val="006D47C4"/>
    <w:rsid w:val="00743013"/>
    <w:rsid w:val="007A62C2"/>
    <w:rsid w:val="00801392"/>
    <w:rsid w:val="009E06BA"/>
    <w:rsid w:val="00A756CE"/>
    <w:rsid w:val="00B160E1"/>
    <w:rsid w:val="00B478A3"/>
    <w:rsid w:val="00BD7D8C"/>
    <w:rsid w:val="00E655CF"/>
    <w:rsid w:val="00EB0ECA"/>
    <w:rsid w:val="00F54740"/>
    <w:rsid w:val="00F75E23"/>
    <w:rsid w:val="00FD055F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47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079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47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0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mama</cp:lastModifiedBy>
  <cp:revision>10</cp:revision>
  <dcterms:created xsi:type="dcterms:W3CDTF">2019-06-13T15:02:00Z</dcterms:created>
  <dcterms:modified xsi:type="dcterms:W3CDTF">2021-10-18T16:14:00Z</dcterms:modified>
</cp:coreProperties>
</file>