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D905" w14:textId="77777777" w:rsidR="00D92D4E" w:rsidRPr="005C479D" w:rsidRDefault="001E2782">
      <w:pPr>
        <w:spacing w:after="0"/>
        <w:ind w:left="124" w:right="3" w:hanging="10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Университет ИТМО, факультет программной инженерии и компьютерной техники  </w:t>
      </w:r>
    </w:p>
    <w:p w14:paraId="3CD679AC" w14:textId="77777777" w:rsidR="00D92D4E" w:rsidRPr="005C479D" w:rsidRDefault="001E2782">
      <w:pPr>
        <w:spacing w:after="0"/>
        <w:ind w:left="124" w:hanging="10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Двухнедельная отчётная работа по «Информатике»: аннотация к статье </w:t>
      </w:r>
    </w:p>
    <w:p w14:paraId="0B0681B2" w14:textId="77777777" w:rsidR="00D92D4E" w:rsidRPr="005C479D" w:rsidRDefault="001E2782">
      <w:pPr>
        <w:spacing w:after="0"/>
        <w:ind w:left="177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10990" w:type="dxa"/>
        <w:tblInd w:w="-108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150"/>
        <w:gridCol w:w="923"/>
        <w:gridCol w:w="151"/>
        <w:gridCol w:w="1110"/>
        <w:gridCol w:w="5047"/>
        <w:gridCol w:w="1591"/>
        <w:gridCol w:w="970"/>
        <w:gridCol w:w="1048"/>
      </w:tblGrid>
      <w:tr w:rsidR="00D92D4E" w:rsidRPr="005C479D" w14:paraId="01D21B38" w14:textId="77777777" w:rsidTr="00A96073">
        <w:trPr>
          <w:trHeight w:val="632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A44B6" w14:textId="158F95AE" w:rsidR="00D92D4E" w:rsidRPr="005C479D" w:rsidRDefault="001E2782">
            <w:pPr>
              <w:ind w:left="108" w:firstLine="271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</w:t>
            </w:r>
            <w:proofErr w:type="spellStart"/>
            <w:r w:rsidRPr="005C479D">
              <w:rPr>
                <w:rFonts w:ascii="Times New Roman" w:eastAsia="Times New Roman" w:hAnsi="Times New Roman"/>
                <w:sz w:val="18"/>
              </w:rPr>
              <w:t>прошедше</w:t>
            </w:r>
            <w:proofErr w:type="spellEnd"/>
            <w:r w:rsidR="00A96073">
              <w:rPr>
                <w:rFonts w:ascii="Times New Roman" w:eastAsia="Times New Roman" w:hAnsi="Times New Roman"/>
                <w:sz w:val="18"/>
                <w:lang w:val="ru-RU"/>
              </w:rPr>
              <w:t xml:space="preserve">й </w:t>
            </w:r>
            <w:r w:rsidRPr="005C479D">
              <w:rPr>
                <w:rFonts w:ascii="Times New Roman" w:eastAsia="Times New Roman" w:hAnsi="Times New Roman"/>
                <w:sz w:val="18"/>
              </w:rPr>
              <w:t xml:space="preserve">лекции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1AB2B1" w14:textId="10D687C1" w:rsidR="00D92D4E" w:rsidRPr="005C479D" w:rsidRDefault="001E2782">
            <w:pPr>
              <w:ind w:left="-51"/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E919" w14:textId="77777777" w:rsidR="00D92D4E" w:rsidRPr="005C479D" w:rsidRDefault="001E2782">
            <w:pPr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Номер прошедшей лекции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31C9" w14:textId="77777777" w:rsidR="00D92D4E" w:rsidRPr="005C479D" w:rsidRDefault="001E2782">
            <w:pPr>
              <w:ind w:right="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Название статьи/главы книги/видеолекции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AD5B" w14:textId="77777777" w:rsidR="00D92D4E" w:rsidRPr="005C479D" w:rsidRDefault="001E2782">
            <w:pPr>
              <w:ind w:left="146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публикации </w:t>
            </w:r>
          </w:p>
          <w:p w14:paraId="59AD64E2" w14:textId="77777777" w:rsidR="00D92D4E" w:rsidRPr="005C479D" w:rsidRDefault="001E2782">
            <w:pPr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(не старше 2021 года)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105C" w14:textId="77777777" w:rsidR="00D92D4E" w:rsidRPr="005C479D" w:rsidRDefault="001E2782">
            <w:pPr>
              <w:spacing w:after="3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Размер статьи (от </w:t>
            </w:r>
          </w:p>
          <w:p w14:paraId="72F48697" w14:textId="77777777" w:rsidR="00D92D4E" w:rsidRPr="005C479D" w:rsidRDefault="001E2782">
            <w:pPr>
              <w:ind w:left="13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400 слов)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41B9" w14:textId="77777777" w:rsidR="00D92D4E" w:rsidRPr="005C479D" w:rsidRDefault="001E2782">
            <w:pPr>
              <w:ind w:left="119" w:right="74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сдачи </w:t>
            </w:r>
          </w:p>
        </w:tc>
      </w:tr>
      <w:tr w:rsidR="00D92D4E" w:rsidRPr="005C479D" w14:paraId="71B1CC86" w14:textId="77777777" w:rsidTr="00A96073">
        <w:trPr>
          <w:trHeight w:val="426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6AF1FB" w14:textId="77777777" w:rsidR="00D92D4E" w:rsidRPr="005C479D" w:rsidRDefault="001E2782">
            <w:pPr>
              <w:ind w:left="156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11.09.2024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D224B2" w14:textId="77777777" w:rsidR="00D92D4E" w:rsidRPr="005C479D" w:rsidRDefault="001E2782">
            <w:pPr>
              <w:ind w:left="-2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8A78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1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F436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Избыточность кода Фибоначчи и проект новой </w:t>
            </w:r>
            <w:proofErr w:type="spellStart"/>
            <w:r w:rsidRPr="005C479D">
              <w:rPr>
                <w:rFonts w:ascii="Times New Roman" w:eastAsia="Times New Roman" w:hAnsi="Times New Roman"/>
                <w:sz w:val="18"/>
              </w:rPr>
              <w:t>Фибоначчиевой</w:t>
            </w:r>
            <w:proofErr w:type="spellEnd"/>
            <w:r w:rsidRPr="005C479D">
              <w:rPr>
                <w:rFonts w:ascii="Times New Roman" w:eastAsia="Times New Roman" w:hAnsi="Times New Roman"/>
                <w:sz w:val="18"/>
              </w:rPr>
              <w:t xml:space="preserve"> системы счисления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948F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03.09.2022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FCBA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~1521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500D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25.09.2024 </w:t>
            </w:r>
          </w:p>
        </w:tc>
      </w:tr>
      <w:tr w:rsidR="00D92D4E" w:rsidRPr="005C479D" w14:paraId="495F9940" w14:textId="77777777" w:rsidTr="00A96073">
        <w:trPr>
          <w:trHeight w:val="214"/>
        </w:trPr>
        <w:tc>
          <w:tcPr>
            <w:tcW w:w="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002DA9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1AE48556" w14:textId="77777777" w:rsidR="00D92D4E" w:rsidRPr="005C479D" w:rsidRDefault="001E2782">
            <w:pPr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25.09.2024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DBFF05" w14:textId="77777777" w:rsidR="00D92D4E" w:rsidRPr="005C479D" w:rsidRDefault="001E2782">
            <w:pPr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474B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F857" w14:textId="77777777" w:rsidR="00D92D4E" w:rsidRPr="005C479D" w:rsidRDefault="001E2782">
            <w:pPr>
              <w:ind w:righ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Алгоритмы сжатия аудиосигналов без потерь и с потерями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F141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04.06.2024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27AD" w14:textId="77777777" w:rsidR="00D92D4E" w:rsidRPr="005C479D" w:rsidRDefault="001E2782">
            <w:pPr>
              <w:ind w:righ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~1100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E240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09.10.2024 </w:t>
            </w:r>
          </w:p>
        </w:tc>
      </w:tr>
      <w:tr w:rsidR="00D92D4E" w:rsidRPr="005C479D" w14:paraId="50243D62" w14:textId="77777777" w:rsidTr="00A96073">
        <w:trPr>
          <w:trHeight w:val="426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870A95" w14:textId="77777777" w:rsidR="00D92D4E" w:rsidRPr="005C479D" w:rsidRDefault="001E2782">
            <w:pPr>
              <w:ind w:right="45"/>
              <w:jc w:val="right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9.10.2024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ADEA45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2186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3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DDF4" w14:textId="77777777" w:rsidR="00D92D4E" w:rsidRPr="005C479D" w:rsidRDefault="001E2782">
            <w:pPr>
              <w:ind w:left="75" w:right="3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Регулярные выражения для обнаружения Web-рекламы на основе автоматического скользящего алгоритма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D666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15.10.2021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B29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~4737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85F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23.10.2024 </w:t>
            </w:r>
          </w:p>
        </w:tc>
      </w:tr>
      <w:tr w:rsidR="00D92D4E" w:rsidRPr="005C479D" w14:paraId="582513FB" w14:textId="77777777" w:rsidTr="00A96073">
        <w:trPr>
          <w:trHeight w:val="216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3AD46" w14:textId="77777777" w:rsidR="00D92D4E" w:rsidRPr="005C479D" w:rsidRDefault="00667F9D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en-US"/>
              </w:rPr>
              <w:t>23.10.2024</w:t>
            </w: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2B13A6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8A25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4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61D1" w14:textId="77777777" w:rsidR="00D92D4E" w:rsidRPr="005C479D" w:rsidRDefault="0046414D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Использование языка разметки </w:t>
            </w:r>
            <w:proofErr w:type="gramStart"/>
            <w:r w:rsidRPr="005C479D">
              <w:rPr>
                <w:rFonts w:ascii="Times New Roman" w:eastAsia="Times New Roman" w:hAnsi="Times New Roman"/>
                <w:sz w:val="18"/>
              </w:rPr>
              <w:t xml:space="preserve">MARKDOWN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2E45C7" w:rsidRPr="005C479D">
              <w:rPr>
                <w:rFonts w:ascii="Times New Roman" w:eastAsia="Times New Roman" w:hAnsi="Times New Roman"/>
                <w:sz w:val="18"/>
              </w:rPr>
              <w:t>для</w:t>
            </w:r>
            <w:proofErr w:type="gramEnd"/>
            <w:r w:rsidR="002E45C7" w:rsidRPr="005C479D">
              <w:rPr>
                <w:rFonts w:ascii="Times New Roman" w:eastAsia="Times New Roman" w:hAnsi="Times New Roman"/>
                <w:sz w:val="18"/>
              </w:rPr>
              <w:t xml:space="preserve"> разработки средств представления учебной информации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677E" w14:textId="77777777" w:rsidR="00D92D4E" w:rsidRPr="005C479D" w:rsidRDefault="00657494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23.11.2021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1B13" w14:textId="6E5C17FB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9A2522" w:rsidRPr="005C479D">
              <w:rPr>
                <w:rFonts w:ascii="Times New Roman" w:eastAsia="Times New Roman" w:hAnsi="Times New Roman"/>
                <w:sz w:val="18"/>
              </w:rPr>
              <w:t>~1200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7AA0" w14:textId="77777777" w:rsidR="00D92D4E" w:rsidRPr="005C479D" w:rsidRDefault="002B4D3F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>06.11.2024</w:t>
            </w:r>
          </w:p>
        </w:tc>
      </w:tr>
      <w:tr w:rsidR="00D92D4E" w:rsidRPr="005C479D" w14:paraId="7A379D48" w14:textId="77777777" w:rsidTr="00A96073">
        <w:trPr>
          <w:trHeight w:val="218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C6571" w14:textId="4C7F6D5E" w:rsidR="00D92D4E" w:rsidRPr="005C479D" w:rsidRDefault="009A2522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06.11.2024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C710C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C0C2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5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3521" w14:textId="77777777" w:rsidR="009A2522" w:rsidRPr="005C479D" w:rsidRDefault="009A2522" w:rsidP="009A2522">
            <w:pPr>
              <w:ind w:left="43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АВТОМАТИЗАЦИЯ ДОКУМЕНТОВ MICROSOFT WORD ПО </w:t>
            </w:r>
          </w:p>
          <w:p w14:paraId="3484C5CB" w14:textId="5EBF2387" w:rsidR="00D92D4E" w:rsidRPr="005C479D" w:rsidRDefault="009A2522" w:rsidP="009A252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ШАБЛОНУ С ПОДДЕРЖКОЙ МАКРОСОВ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C520" w14:textId="3F9F702D" w:rsidR="00D92D4E" w:rsidRPr="005C479D" w:rsidRDefault="009A252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18.01.2021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84D" w14:textId="739EF55F" w:rsidR="00D92D4E" w:rsidRPr="005C479D" w:rsidRDefault="009A252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~1</w:t>
            </w: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000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6620" w14:textId="1A395E3D" w:rsidR="00D92D4E" w:rsidRPr="005C479D" w:rsidRDefault="001E2782">
            <w:pPr>
              <w:ind w:left="47"/>
              <w:jc w:val="center"/>
              <w:rPr>
                <w:rFonts w:ascii="Times New Roman" w:hAnsi="Times New Roman"/>
                <w:lang w:val="ru-RU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9A2522" w:rsidRPr="005C479D">
              <w:rPr>
                <w:rFonts w:ascii="Times New Roman" w:eastAsia="Times New Roman" w:hAnsi="Times New Roman"/>
                <w:sz w:val="18"/>
                <w:lang w:val="ru-RU"/>
              </w:rPr>
              <w:t>20.11.2024</w:t>
            </w:r>
          </w:p>
        </w:tc>
      </w:tr>
      <w:tr w:rsidR="00D92D4E" w:rsidRPr="005C479D" w14:paraId="65EA269E" w14:textId="77777777" w:rsidTr="00A96073">
        <w:trPr>
          <w:trHeight w:val="216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99D42F" w14:textId="59895646" w:rsidR="00D92D4E" w:rsidRPr="00A96073" w:rsidRDefault="001E2782">
            <w:pPr>
              <w:ind w:left="196"/>
              <w:jc w:val="center"/>
              <w:rPr>
                <w:rFonts w:ascii="Times New Roman" w:hAnsi="Times New Roman"/>
                <w:lang w:val="en-US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A96073">
              <w:rPr>
                <w:rFonts w:ascii="Times New Roman" w:eastAsia="Times New Roman" w:hAnsi="Times New Roman"/>
                <w:sz w:val="18"/>
                <w:lang w:val="en-US"/>
              </w:rPr>
              <w:t>20.11.2024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DE0D3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B8A5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6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8F42" w14:textId="77777777" w:rsidR="0079105F" w:rsidRPr="0079105F" w:rsidRDefault="001E2782" w:rsidP="0079105F">
            <w:pPr>
              <w:ind w:left="43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79105F" w:rsidRPr="0079105F">
              <w:rPr>
                <w:rFonts w:ascii="Times New Roman" w:eastAsia="Times New Roman" w:hAnsi="Times New Roman"/>
                <w:sz w:val="18"/>
              </w:rPr>
              <w:t xml:space="preserve">ИСПОЛЬЗОВАНИЕ СИСТЕМЫ КОМПЬЮТЕРНОЙ ВЁРСТКИ LATEX </w:t>
            </w:r>
          </w:p>
          <w:p w14:paraId="26F7A760" w14:textId="77777777" w:rsidR="0079105F" w:rsidRPr="0079105F" w:rsidRDefault="0079105F" w:rsidP="0079105F">
            <w:pPr>
              <w:ind w:left="43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79105F">
              <w:rPr>
                <w:rFonts w:ascii="Times New Roman" w:eastAsia="Times New Roman" w:hAnsi="Times New Roman"/>
                <w:sz w:val="18"/>
              </w:rPr>
              <w:t xml:space="preserve">ДЛЯ ОФОРМЛЕНИЯ ОТЧЁТОВ ПО УЧЕБНЫМ И НАУЧНЫМ </w:t>
            </w:r>
          </w:p>
          <w:p w14:paraId="55F68268" w14:textId="05DCE3E6" w:rsidR="00D92D4E" w:rsidRPr="005C479D" w:rsidRDefault="0079105F" w:rsidP="0079105F">
            <w:pPr>
              <w:ind w:left="43"/>
              <w:jc w:val="center"/>
              <w:rPr>
                <w:rFonts w:ascii="Times New Roman" w:hAnsi="Times New Roman"/>
              </w:rPr>
            </w:pPr>
            <w:r w:rsidRPr="0079105F">
              <w:rPr>
                <w:rFonts w:ascii="Times New Roman" w:eastAsia="Times New Roman" w:hAnsi="Times New Roman"/>
                <w:sz w:val="18"/>
              </w:rPr>
              <w:t>РАБОТАМ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C258" w14:textId="4CF751E6" w:rsidR="00D92D4E" w:rsidRPr="005C479D" w:rsidRDefault="0079105F">
            <w:pPr>
              <w:ind w:left="4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>25.03.2021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9FC2" w14:textId="1FA212F4" w:rsidR="00D92D4E" w:rsidRPr="005C479D" w:rsidRDefault="0079105F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~1</w:t>
            </w: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000</w:t>
            </w: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9DA3" w14:textId="32CE33A7" w:rsidR="00D92D4E" w:rsidRPr="0079105F" w:rsidRDefault="001E2782">
            <w:pPr>
              <w:ind w:left="47"/>
              <w:jc w:val="center"/>
              <w:rPr>
                <w:rFonts w:ascii="Times New Roman" w:hAnsi="Times New Roman"/>
                <w:lang w:val="ru-RU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79105F">
              <w:rPr>
                <w:rFonts w:ascii="Times New Roman" w:eastAsia="Times New Roman" w:hAnsi="Times New Roman"/>
                <w:sz w:val="18"/>
                <w:lang w:val="ru-RU"/>
              </w:rPr>
              <w:t>18.12.2024</w:t>
            </w:r>
          </w:p>
        </w:tc>
      </w:tr>
      <w:tr w:rsidR="00D92D4E" w:rsidRPr="005C479D" w14:paraId="20248708" w14:textId="77777777" w:rsidTr="00A96073">
        <w:trPr>
          <w:trHeight w:val="218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D86246" w14:textId="77777777" w:rsidR="00D92D4E" w:rsidRPr="005C479D" w:rsidRDefault="001E2782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F0055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7BBE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7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1113" w14:textId="77777777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D2B4" w14:textId="77777777" w:rsidR="00D92D4E" w:rsidRPr="005C479D" w:rsidRDefault="001E278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2432" w14:textId="77777777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8615" w14:textId="77777777" w:rsidR="00D92D4E" w:rsidRPr="005C479D" w:rsidRDefault="001E278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</w:tr>
    </w:tbl>
    <w:p w14:paraId="345D089C" w14:textId="77777777" w:rsidR="00D92D4E" w:rsidRPr="005C479D" w:rsidRDefault="001E2782">
      <w:pPr>
        <w:spacing w:after="20"/>
        <w:ind w:left="177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 </w:t>
      </w:r>
    </w:p>
    <w:p w14:paraId="7020262E" w14:textId="3E75151D" w:rsidR="00D92D4E" w:rsidRPr="005C479D" w:rsidRDefault="001E2782">
      <w:pPr>
        <w:tabs>
          <w:tab w:val="center" w:pos="3971"/>
          <w:tab w:val="center" w:pos="7495"/>
          <w:tab w:val="center" w:pos="9203"/>
          <w:tab w:val="center" w:pos="10663"/>
        </w:tabs>
        <w:spacing w:after="0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>Выполнил(</w:t>
      </w:r>
      <w:r w:rsidR="009A2522" w:rsidRPr="005C479D">
        <w:rPr>
          <w:rFonts w:ascii="Times New Roman" w:eastAsia="Times New Roman" w:hAnsi="Times New Roman"/>
          <w:sz w:val="24"/>
        </w:rPr>
        <w:t xml:space="preserve">а) </w:t>
      </w:r>
      <w:r w:rsidR="009A2522"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Полуянов И. А.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, № </w:t>
      </w:r>
      <w:proofErr w:type="gramStart"/>
      <w:r w:rsidRPr="005C479D">
        <w:rPr>
          <w:rFonts w:ascii="Times New Roman" w:eastAsia="Times New Roman" w:hAnsi="Times New Roman"/>
          <w:sz w:val="24"/>
        </w:rPr>
        <w:t xml:space="preserve">группы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i/>
          <w:sz w:val="24"/>
          <w:u w:val="single" w:color="000000"/>
        </w:rPr>
        <w:t>Р</w:t>
      </w:r>
      <w:proofErr w:type="gramEnd"/>
      <w:r w:rsidRPr="005C479D">
        <w:rPr>
          <w:rFonts w:ascii="Times New Roman" w:eastAsia="Times New Roman" w:hAnsi="Times New Roman"/>
          <w:i/>
          <w:sz w:val="24"/>
          <w:u w:val="single" w:color="000000"/>
        </w:rPr>
        <w:t>3110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, оценка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 </w:t>
      </w:r>
    </w:p>
    <w:p w14:paraId="1C65A6ED" w14:textId="77777777" w:rsidR="00D92D4E" w:rsidRPr="005C479D" w:rsidRDefault="001E2782">
      <w:pPr>
        <w:tabs>
          <w:tab w:val="center" w:pos="3983"/>
          <w:tab w:val="right" w:pos="10657"/>
        </w:tabs>
        <w:spacing w:after="0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16"/>
        </w:rPr>
        <w:t xml:space="preserve"> </w:t>
      </w:r>
      <w:r w:rsidRPr="005C479D">
        <w:rPr>
          <w:rFonts w:ascii="Times New Roman" w:eastAsia="Times New Roman" w:hAnsi="Times New Roman"/>
          <w:sz w:val="16"/>
        </w:rPr>
        <w:tab/>
        <w:t xml:space="preserve">Фамилия И.О. студента </w:t>
      </w:r>
      <w:r w:rsidRPr="005C479D">
        <w:rPr>
          <w:rFonts w:ascii="Times New Roman" w:eastAsia="Times New Roman" w:hAnsi="Times New Roman"/>
          <w:sz w:val="16"/>
        </w:rPr>
        <w:tab/>
        <w:t>не заполнять</w:t>
      </w:r>
      <w:r w:rsidRPr="005C479D"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10732" w:type="dxa"/>
        <w:tblInd w:w="-14" w:type="dxa"/>
        <w:tblCellMar>
          <w:top w:w="110" w:type="dxa"/>
          <w:left w:w="55" w:type="dxa"/>
        </w:tblCellMar>
        <w:tblLook w:val="04A0" w:firstRow="1" w:lastRow="0" w:firstColumn="1" w:lastColumn="0" w:noHBand="0" w:noVBand="1"/>
      </w:tblPr>
      <w:tblGrid>
        <w:gridCol w:w="10732"/>
      </w:tblGrid>
      <w:tr w:rsidR="00D92D4E" w:rsidRPr="005C479D" w14:paraId="2562D39F" w14:textId="77777777" w:rsidTr="00C63728">
        <w:trPr>
          <w:trHeight w:val="946"/>
        </w:trPr>
        <w:tc>
          <w:tcPr>
            <w:tcW w:w="10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1A173" w14:textId="77777777" w:rsidR="00D92D4E" w:rsidRPr="005C479D" w:rsidRDefault="001E2782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Прямая полная ссылка на источник или сокращённая ссылка (bit.ly, tr.im и т.п</w:t>
            </w:r>
            <w:r w:rsidR="00C63728" w:rsidRPr="005C479D">
              <w:rPr>
                <w:rFonts w:ascii="Times New Roman" w:eastAsia="Times New Roman" w:hAnsi="Times New Roman"/>
                <w:b/>
                <w:sz w:val="24"/>
              </w:rPr>
              <w:t>)</w:t>
            </w:r>
          </w:p>
          <w:p w14:paraId="595B79F7" w14:textId="2D9FA069" w:rsidR="00C63728" w:rsidRPr="005C479D" w:rsidRDefault="00A96073">
            <w:pPr>
              <w:rPr>
                <w:rFonts w:ascii="Times New Roman" w:hAnsi="Times New Roman"/>
              </w:rPr>
            </w:pPr>
            <w:r w:rsidRPr="00A96073">
              <w:rPr>
                <w:rFonts w:ascii="Times New Roman" w:hAnsi="Times New Roman"/>
              </w:rPr>
              <w:t>https://rep.bntu.by/bitstream/handle/data/95437/365-369.pdf?sequence=1</w:t>
            </w:r>
          </w:p>
        </w:tc>
      </w:tr>
      <w:tr w:rsidR="00D92D4E" w:rsidRPr="00A96073" w14:paraId="1890C7BA" w14:textId="77777777" w:rsidTr="00C63728">
        <w:trPr>
          <w:trHeight w:val="660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D51E7" w14:textId="77777777" w:rsidR="00D92D4E" w:rsidRPr="005C479D" w:rsidRDefault="001E2782">
            <w:pPr>
              <w:ind w:right="2416"/>
              <w:rPr>
                <w:rFonts w:ascii="Times New Roman" w:eastAsia="Times New Roman" w:hAnsi="Times New Roman"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Теги, ключевые слова или словосочетания (минимум три слова)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261BEE46" w14:textId="4CFC7BFC" w:rsidR="00C63728" w:rsidRPr="005C479D" w:rsidRDefault="00A96073">
            <w:pPr>
              <w:ind w:right="241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LaTeX, </w:t>
            </w:r>
            <w:proofErr w:type="spellStart"/>
            <w:r>
              <w:rPr>
                <w:rFonts w:ascii="Times New Roman" w:hAnsi="Times New Roman"/>
                <w:lang w:val="en-US"/>
              </w:rPr>
              <w:t>TeX</w:t>
            </w:r>
            <w:proofErr w:type="spellEnd"/>
            <w:r>
              <w:rPr>
                <w:rFonts w:ascii="Times New Roman" w:hAnsi="Times New Roman"/>
                <w:lang w:val="en-US"/>
              </w:rPr>
              <w:t>, MS Word</w:t>
            </w:r>
          </w:p>
        </w:tc>
      </w:tr>
      <w:tr w:rsidR="00D92D4E" w:rsidRPr="005C479D" w14:paraId="0A2152C3" w14:textId="77777777" w:rsidTr="00C63728">
        <w:trPr>
          <w:trHeight w:val="1767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AEB50" w14:textId="77777777" w:rsidR="00D92D4E" w:rsidRPr="005C479D" w:rsidRDefault="001E2782">
            <w:pPr>
              <w:spacing w:after="12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Перечень фактов, упомянутых в статье (минимум четыре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14B16CCB" w14:textId="77777777" w:rsidR="00A96073" w:rsidRPr="0079105F" w:rsidRDefault="00A96073" w:rsidP="0079105F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 w:rsidRPr="00A96073">
              <w:rPr>
                <w:rFonts w:ascii="Times New Roman" w:hAnsi="Times New Roman"/>
              </w:rPr>
              <w:t xml:space="preserve">Первая версия </w:t>
            </w:r>
            <w:r>
              <w:rPr>
                <w:rFonts w:ascii="Times New Roman" w:hAnsi="Times New Roman"/>
                <w:lang w:val="en-US"/>
              </w:rPr>
              <w:t>LaTeX</w:t>
            </w:r>
            <w:r w:rsidRPr="00A96073">
              <w:rPr>
                <w:rFonts w:ascii="Times New Roman" w:hAnsi="Times New Roman"/>
                <w:lang w:val="ru-RU"/>
              </w:rPr>
              <w:t xml:space="preserve"> </w:t>
            </w:r>
            <w:r w:rsidRPr="00A96073">
              <w:rPr>
                <w:rFonts w:ascii="Times New Roman" w:hAnsi="Times New Roman"/>
              </w:rPr>
              <w:t>появилась в 1984 году</w:t>
            </w:r>
          </w:p>
          <w:p w14:paraId="06F1A17B" w14:textId="77777777" w:rsidR="0079105F" w:rsidRPr="0079105F" w:rsidRDefault="0079105F" w:rsidP="0079105F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Документы в </w:t>
            </w:r>
            <w:r>
              <w:rPr>
                <w:rFonts w:ascii="Times New Roman" w:hAnsi="Times New Roman"/>
                <w:lang w:val="en-US"/>
              </w:rPr>
              <w:t>LaTeX</w:t>
            </w:r>
            <w:r w:rsidRPr="0079105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смотрятся презентабельнее</w:t>
            </w:r>
          </w:p>
          <w:p w14:paraId="328B5485" w14:textId="77777777" w:rsidR="0079105F" w:rsidRPr="0079105F" w:rsidRDefault="0079105F" w:rsidP="0079105F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LaTeX</w:t>
            </w:r>
            <w:r w:rsidRPr="0079105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используется для математических формул, таблиц и сложных текстов в научных работах</w:t>
            </w:r>
          </w:p>
          <w:p w14:paraId="4598988E" w14:textId="5665BF78" w:rsidR="0079105F" w:rsidRPr="0079105F" w:rsidRDefault="0079105F" w:rsidP="0079105F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Word</w:t>
            </w:r>
            <w:r w:rsidRPr="0079105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имеет удобный интерфейс, что упрощает написание документов</w:t>
            </w:r>
          </w:p>
        </w:tc>
      </w:tr>
      <w:tr w:rsidR="00D92D4E" w:rsidRPr="005C479D" w14:paraId="0573681E" w14:textId="77777777" w:rsidTr="00C63728">
        <w:trPr>
          <w:trHeight w:val="1217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B70A7C8" w14:textId="77777777" w:rsidR="00D92D4E" w:rsidRPr="005C479D" w:rsidRDefault="001E2782" w:rsidP="00FB4A20">
            <w:pPr>
              <w:spacing w:after="21"/>
              <w:jc w:val="both"/>
              <w:rPr>
                <w:rFonts w:ascii="Times New Roman" w:hAnsi="Times New Roman"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Позитивные следствия и/или достоинства описанной в статье технологии (минимум три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66CF6E89" w14:textId="77777777" w:rsidR="005C479D" w:rsidRPr="0079105F" w:rsidRDefault="0079105F" w:rsidP="00885F0B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LaTeX</w:t>
            </w:r>
            <w:r w:rsidRPr="0079105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прост в подготовке сложных документов с формулами и таблицами</w:t>
            </w:r>
          </w:p>
          <w:p w14:paraId="3C2FACAD" w14:textId="77777777" w:rsidR="0079105F" w:rsidRPr="0079105F" w:rsidRDefault="0079105F" w:rsidP="00885F0B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Word</w:t>
            </w:r>
            <w:r w:rsidRPr="0079105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удобен для повседневных задач</w:t>
            </w:r>
          </w:p>
          <w:p w14:paraId="1EBE4BEC" w14:textId="5E7847B5" w:rsidR="0079105F" w:rsidRPr="005C479D" w:rsidRDefault="0079105F" w:rsidP="00885F0B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LaTeX </w:t>
            </w:r>
            <w:r>
              <w:rPr>
                <w:rFonts w:ascii="Times New Roman" w:hAnsi="Times New Roman"/>
                <w:lang w:val="ru-RU"/>
              </w:rPr>
              <w:t>бесплатный и кроссплатформенный</w:t>
            </w:r>
          </w:p>
        </w:tc>
      </w:tr>
      <w:tr w:rsidR="00D92D4E" w:rsidRPr="005C479D" w14:paraId="0A263E28" w14:textId="77777777" w:rsidTr="00C63728">
        <w:trPr>
          <w:trHeight w:val="1224"/>
        </w:trPr>
        <w:tc>
          <w:tcPr>
            <w:tcW w:w="10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F009" w14:textId="77777777" w:rsidR="00D92D4E" w:rsidRPr="005C479D" w:rsidRDefault="001E2782">
            <w:pPr>
              <w:spacing w:after="2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Негативные следствия и/или недостатки описанной в статье технологии (минимум три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72AA95A0" w14:textId="77777777" w:rsidR="00D92D4E" w:rsidRPr="0079105F" w:rsidRDefault="001E2782" w:rsidP="002A0E35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</w:rPr>
              <w:t xml:space="preserve"> </w:t>
            </w:r>
            <w:r w:rsidR="0079105F">
              <w:rPr>
                <w:rFonts w:ascii="Times New Roman" w:eastAsia="Times New Roman" w:hAnsi="Times New Roman"/>
                <w:lang w:val="en-US"/>
              </w:rPr>
              <w:t>LaTeX</w:t>
            </w:r>
            <w:r w:rsidR="0079105F" w:rsidRPr="0079105F">
              <w:rPr>
                <w:rFonts w:ascii="Times New Roman" w:eastAsia="Times New Roman" w:hAnsi="Times New Roman"/>
                <w:lang w:val="ru-RU"/>
              </w:rPr>
              <w:t xml:space="preserve"> </w:t>
            </w:r>
            <w:r w:rsidR="0079105F">
              <w:rPr>
                <w:rFonts w:ascii="Times New Roman" w:eastAsia="Times New Roman" w:hAnsi="Times New Roman"/>
                <w:lang w:val="ru-RU"/>
              </w:rPr>
              <w:t>требует немного времени на обучение синтаксису</w:t>
            </w:r>
          </w:p>
          <w:p w14:paraId="194DA8D1" w14:textId="77777777" w:rsidR="0079105F" w:rsidRPr="0079105F" w:rsidRDefault="0079105F" w:rsidP="002A0E35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Лицензия </w:t>
            </w:r>
            <w:r>
              <w:rPr>
                <w:rFonts w:ascii="Times New Roman" w:hAnsi="Times New Roman"/>
                <w:lang w:val="en-US"/>
              </w:rPr>
              <w:t>Word</w:t>
            </w:r>
            <w:r w:rsidRPr="0079105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имеет высокую стоимость</w:t>
            </w:r>
          </w:p>
          <w:p w14:paraId="6CEAE37E" w14:textId="48BDDCB7" w:rsidR="0079105F" w:rsidRPr="005C479D" w:rsidRDefault="0079105F" w:rsidP="002A0E35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Разные версии </w:t>
            </w:r>
            <w:r>
              <w:rPr>
                <w:rFonts w:ascii="Times New Roman" w:hAnsi="Times New Roman"/>
                <w:lang w:val="en-US"/>
              </w:rPr>
              <w:t>Word</w:t>
            </w:r>
            <w:r w:rsidRPr="0079105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могут быть несовместимы</w:t>
            </w:r>
          </w:p>
        </w:tc>
      </w:tr>
      <w:tr w:rsidR="00D92D4E" w:rsidRPr="005C479D" w14:paraId="2BB1C62D" w14:textId="77777777" w:rsidTr="00C63728">
        <w:trPr>
          <w:trHeight w:val="946"/>
        </w:trPr>
        <w:tc>
          <w:tcPr>
            <w:tcW w:w="10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2EDD" w14:textId="77777777" w:rsidR="00D92D4E" w:rsidRPr="005C479D" w:rsidRDefault="001E2782">
            <w:pPr>
              <w:ind w:right="238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 xml:space="preserve">Ваши замечания, пожелания преподавателю </w:t>
            </w:r>
            <w:r w:rsidRPr="005C479D">
              <w:rPr>
                <w:rFonts w:ascii="Times New Roman" w:eastAsia="Times New Roman" w:hAnsi="Times New Roman"/>
                <w:b/>
                <w:i/>
                <w:sz w:val="24"/>
              </w:rPr>
              <w:t>или</w:t>
            </w:r>
            <w:r w:rsidRPr="005C479D">
              <w:rPr>
                <w:rFonts w:ascii="Times New Roman" w:eastAsia="Times New Roman" w:hAnsi="Times New Roman"/>
                <w:b/>
                <w:sz w:val="24"/>
              </w:rPr>
              <w:t xml:space="preserve"> анекдот о программистах - </w:t>
            </w:r>
          </w:p>
        </w:tc>
      </w:tr>
    </w:tbl>
    <w:p w14:paraId="5E0C89C8" w14:textId="77777777" w:rsidR="00D92D4E" w:rsidRPr="005C479D" w:rsidRDefault="001E2782">
      <w:pPr>
        <w:spacing w:after="0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6"/>
        </w:rPr>
        <w:t xml:space="preserve"> </w:t>
      </w:r>
    </w:p>
    <w:sectPr w:rsidR="00D92D4E" w:rsidRPr="005C479D">
      <w:pgSz w:w="11906" w:h="16838"/>
      <w:pgMar w:top="1399" w:right="683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7553"/>
    <w:multiLevelType w:val="hybridMultilevel"/>
    <w:tmpl w:val="FFFFFFFF"/>
    <w:lvl w:ilvl="0" w:tplc="6ABAF46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CBC62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4E3772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FC8B60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6D52A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86EC0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EBA14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66E62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5E1980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421E40"/>
    <w:multiLevelType w:val="hybridMultilevel"/>
    <w:tmpl w:val="BF06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6FDC"/>
    <w:multiLevelType w:val="hybridMultilevel"/>
    <w:tmpl w:val="FFFFFFFF"/>
    <w:lvl w:ilvl="0" w:tplc="55482BB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6B1FC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C22258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D6E7F0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A0504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341EA4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026F6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8F46E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EB296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955BF"/>
    <w:multiLevelType w:val="hybridMultilevel"/>
    <w:tmpl w:val="FFFFFFFF"/>
    <w:lvl w:ilvl="0" w:tplc="A072C8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0A85A4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8D9E8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6669C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81DC0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63AE6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6C816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8C512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EF0B4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F73673"/>
    <w:multiLevelType w:val="hybridMultilevel"/>
    <w:tmpl w:val="72C8BCE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62FC8"/>
    <w:multiLevelType w:val="hybridMultilevel"/>
    <w:tmpl w:val="50C8A0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888">
    <w:abstractNumId w:val="3"/>
  </w:num>
  <w:num w:numId="2" w16cid:durableId="2131507716">
    <w:abstractNumId w:val="2"/>
  </w:num>
  <w:num w:numId="3" w16cid:durableId="747767191">
    <w:abstractNumId w:val="0"/>
  </w:num>
  <w:num w:numId="4" w16cid:durableId="1169635495">
    <w:abstractNumId w:val="5"/>
  </w:num>
  <w:num w:numId="5" w16cid:durableId="1027369469">
    <w:abstractNumId w:val="1"/>
  </w:num>
  <w:num w:numId="6" w16cid:durableId="204946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D4E"/>
    <w:rsid w:val="000502DA"/>
    <w:rsid w:val="0013313F"/>
    <w:rsid w:val="00147863"/>
    <w:rsid w:val="00174314"/>
    <w:rsid w:val="00176FA7"/>
    <w:rsid w:val="001A0D16"/>
    <w:rsid w:val="001B6C4A"/>
    <w:rsid w:val="001E2782"/>
    <w:rsid w:val="002645BB"/>
    <w:rsid w:val="00280435"/>
    <w:rsid w:val="002A0E35"/>
    <w:rsid w:val="002B4D3F"/>
    <w:rsid w:val="002B6066"/>
    <w:rsid w:val="002E45C7"/>
    <w:rsid w:val="0044471B"/>
    <w:rsid w:val="0046414D"/>
    <w:rsid w:val="00481C51"/>
    <w:rsid w:val="005C2A53"/>
    <w:rsid w:val="005C479D"/>
    <w:rsid w:val="00657494"/>
    <w:rsid w:val="00667F9D"/>
    <w:rsid w:val="00750EC9"/>
    <w:rsid w:val="0079105F"/>
    <w:rsid w:val="00841D26"/>
    <w:rsid w:val="00885F0B"/>
    <w:rsid w:val="008A63F3"/>
    <w:rsid w:val="00991AE3"/>
    <w:rsid w:val="009A2522"/>
    <w:rsid w:val="00A343DB"/>
    <w:rsid w:val="00A96073"/>
    <w:rsid w:val="00AB2BC9"/>
    <w:rsid w:val="00B12ED9"/>
    <w:rsid w:val="00C27FD2"/>
    <w:rsid w:val="00C63728"/>
    <w:rsid w:val="00CE7C60"/>
    <w:rsid w:val="00D44248"/>
    <w:rsid w:val="00D83122"/>
    <w:rsid w:val="00D92D4E"/>
    <w:rsid w:val="00D96E4B"/>
    <w:rsid w:val="00E024DC"/>
    <w:rsid w:val="00E601BC"/>
    <w:rsid w:val="00E730F8"/>
    <w:rsid w:val="00E86E3A"/>
    <w:rsid w:val="00EC0344"/>
    <w:rsid w:val="00F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6445"/>
  <w15:docId w15:val="{28A951A3-2574-084A-98A4-196767E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  <w:color w:val="000000"/>
      <w:lang w:val="ru" w:eastAsia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447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5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 П</dc:creator>
  <cp:keywords/>
  <dc:description/>
  <cp:lastModifiedBy>Полуянов Игорь Андреевич</cp:lastModifiedBy>
  <cp:revision>3</cp:revision>
  <dcterms:created xsi:type="dcterms:W3CDTF">2024-12-26T15:31:00Z</dcterms:created>
  <dcterms:modified xsi:type="dcterms:W3CDTF">2024-12-26T15:48:00Z</dcterms:modified>
</cp:coreProperties>
</file>