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B72E00" w:rsidP="00B72E00">
      <w:pPr>
        <w:tabs>
          <w:tab w:val="left" w:pos="2280"/>
          <w:tab w:val="right" w:pos="9360"/>
        </w:tabs>
        <w:jc w:val="right"/>
      </w:pPr>
      <w:bookmarkStart w:id="0" w:name="_gjdgxs"/>
      <w:bookmarkEnd w:id="0"/>
      <w:r w:rsidRPr="00B72E00">
        <w:rPr>
          <w:rFonts w:ascii="Arial" w:eastAsia="Arial" w:hAnsi="Arial" w:cs="Arial"/>
          <w:b/>
          <w:sz w:val="36"/>
          <w:szCs w:val="36"/>
        </w:rPr>
        <w:t>Proyecto SVR – Sistema de Ventas de Restaurante</w:t>
      </w:r>
    </w:p>
    <w:p w:rsidR="0041408D" w:rsidRDefault="0041408D" w:rsidP="00B72E00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B72E00">
            <w:pPr>
              <w:spacing w:after="120"/>
              <w:contextualSpacing w:val="0"/>
              <w:jc w:val="both"/>
            </w:pPr>
            <w:r>
              <w:t xml:space="preserve">Versión preliminar </w:t>
            </w:r>
            <w:r w:rsidR="00B72E00">
              <w:t>del documento de negocio.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Pr="00154E73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54E73" w:rsidRPr="00154E73" w:rsidRDefault="000E6BE5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actualidad y en el entorno globalizado </w:t>
      </w:r>
      <w:r w:rsidR="006724A5">
        <w:rPr>
          <w:rFonts w:ascii="Arial" w:eastAsia="Arial" w:hAnsi="Arial" w:cs="Arial"/>
        </w:rPr>
        <w:t xml:space="preserve">que no solo se da entre grandes empresas sino también en </w:t>
      </w:r>
      <w:r w:rsidR="009F099D">
        <w:rPr>
          <w:rFonts w:ascii="Arial" w:eastAsia="Arial" w:hAnsi="Arial" w:cs="Arial"/>
        </w:rPr>
        <w:t>la emergente</w:t>
      </w:r>
      <w:r w:rsidR="006724A5">
        <w:rPr>
          <w:rFonts w:ascii="Arial" w:eastAsia="Arial" w:hAnsi="Arial" w:cs="Arial"/>
        </w:rPr>
        <w:t xml:space="preserve">, la tendencia de estar conectado a internet y tener automatizados los procesos de nuestro negocio </w:t>
      </w:r>
      <w:r w:rsidR="009F099D">
        <w:rPr>
          <w:rFonts w:ascii="Arial" w:eastAsia="Arial" w:hAnsi="Arial" w:cs="Arial"/>
        </w:rPr>
        <w:t>es</w:t>
      </w:r>
      <w:r w:rsidR="006724A5">
        <w:rPr>
          <w:rFonts w:ascii="Arial" w:eastAsia="Arial" w:hAnsi="Arial" w:cs="Arial"/>
        </w:rPr>
        <w:t xml:space="preserve"> la c</w:t>
      </w:r>
      <w:r w:rsidR="00154E73" w:rsidRPr="00154E73">
        <w:rPr>
          <w:rFonts w:ascii="Arial" w:eastAsia="Arial" w:hAnsi="Arial" w:cs="Arial"/>
        </w:rPr>
        <w:t>ondición necesaria para el éxito de una empresa. La plataforma comunicacional que representa Internet se ha convertido, entre otras cosas, en el medio principal de estas nuevas prácticas comerciales.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</w:t>
      </w:r>
      <w:bookmarkStart w:id="3" w:name="_GoBack"/>
      <w:bookmarkEnd w:id="3"/>
      <w:r w:rsidR="00154E73" w:rsidRPr="00154E73">
        <w:rPr>
          <w:rFonts w:ascii="Arial" w:eastAsia="Arial" w:hAnsi="Arial" w:cs="Arial"/>
        </w:rPr>
        <w:t xml:space="preserve"> empresa </w:t>
      </w:r>
      <w:r>
        <w:rPr>
          <w:rFonts w:ascii="Arial" w:eastAsia="Arial" w:hAnsi="Arial" w:cs="Arial"/>
        </w:rPr>
        <w:t xml:space="preserve">de servicio </w:t>
      </w:r>
      <w:r w:rsidR="00154E73" w:rsidRPr="00154E73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>l sector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alimentario</w:t>
      </w:r>
      <w:r w:rsidRPr="00154E7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presenta un manejo de sus proceso de manera manual en el caso particular de ventas, y en medida de que se aumente la demanda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la gestión del área de venta se hace más compleja y debido a esto la empresa </w:t>
      </w:r>
      <w:r w:rsidR="00154E73" w:rsidRPr="00154E73">
        <w:rPr>
          <w:rFonts w:ascii="Arial" w:eastAsia="Arial" w:hAnsi="Arial" w:cs="Arial"/>
        </w:rPr>
        <w:t xml:space="preserve">está consciente de la importancia de implementar un nuevo canal de ventas, utilizando a su favor la instantaneidad, simultaneidad </w:t>
      </w:r>
      <w:r>
        <w:rPr>
          <w:rFonts w:ascii="Arial" w:eastAsia="Arial" w:hAnsi="Arial" w:cs="Arial"/>
        </w:rPr>
        <w:t>de un sistema automatizado</w:t>
      </w:r>
      <w:r w:rsidR="00154E73" w:rsidRPr="00154E73">
        <w:rPr>
          <w:rFonts w:ascii="Arial" w:eastAsia="Arial" w:hAnsi="Arial" w:cs="Arial"/>
        </w:rPr>
        <w:t xml:space="preserve">, y teniendo en cuenta que sus principales competidores están encaminándose en ese sentido. 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>Es éste el contexto en el que se diseña la arquitectura tecnológica que soportará el sitio web de la empresa y las implicancias que éste tendrá en la for</w:t>
      </w:r>
      <w:r w:rsidR="009F099D">
        <w:rPr>
          <w:rFonts w:ascii="Arial" w:eastAsia="Arial" w:hAnsi="Arial" w:cs="Arial"/>
        </w:rPr>
        <w:t>ma de realizar nuevos negocios.</w:t>
      </w: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procesos </w:t>
      </w:r>
      <w:r w:rsidR="00154E73" w:rsidRPr="00154E73">
        <w:rPr>
          <w:rFonts w:ascii="Arial" w:eastAsia="Arial" w:hAnsi="Arial" w:cs="Arial"/>
        </w:rPr>
        <w:t xml:space="preserve"> principales que </w:t>
      </w:r>
      <w:r>
        <w:rPr>
          <w:rFonts w:ascii="Arial" w:eastAsia="Arial" w:hAnsi="Arial" w:cs="Arial"/>
        </w:rPr>
        <w:t>presenta el negocio son</w:t>
      </w:r>
      <w:r w:rsidR="00154E73" w:rsidRPr="00154E73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realización de pedido</w:t>
      </w:r>
      <w:r w:rsidR="00154E73" w:rsidRPr="00154E7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preparación del pedido, cobro recepción de insumos, cierre de ventas, reportes generales y gestión de personal</w:t>
      </w:r>
      <w:r w:rsidR="00154E73" w:rsidRPr="00154E73">
        <w:rPr>
          <w:rFonts w:ascii="Arial" w:eastAsia="Arial" w:hAnsi="Arial" w:cs="Arial"/>
        </w:rPr>
        <w:t>.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Dado que los procesos mencionados anteriormente requieren </w:t>
      </w:r>
      <w:r w:rsidR="009F099D">
        <w:rPr>
          <w:rFonts w:ascii="Arial" w:eastAsia="Arial" w:hAnsi="Arial" w:cs="Arial"/>
        </w:rPr>
        <w:t>automatización</w:t>
      </w:r>
      <w:r w:rsidRPr="00154E73">
        <w:rPr>
          <w:rFonts w:ascii="Arial" w:eastAsia="Arial" w:hAnsi="Arial" w:cs="Arial"/>
        </w:rPr>
        <w:t xml:space="preserve">, se tiene contemplado </w:t>
      </w:r>
      <w:r w:rsidR="009F099D">
        <w:rPr>
          <w:rFonts w:ascii="Arial" w:eastAsia="Arial" w:hAnsi="Arial" w:cs="Arial"/>
        </w:rPr>
        <w:t>la realización del sistema de ventas de restaurante.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1408D" w:rsidRPr="00154E73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54E73" w:rsidRPr="00154E73" w:rsidRDefault="00154E73" w:rsidP="00154E73">
      <w:pPr>
        <w:pStyle w:val="Prrafodelista"/>
        <w:spacing w:before="120" w:after="60"/>
        <w:ind w:left="709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El presente </w:t>
      </w:r>
      <w:r>
        <w:rPr>
          <w:rFonts w:ascii="Arial" w:eastAsia="Arial" w:hAnsi="Arial" w:cs="Arial"/>
        </w:rPr>
        <w:t>documento de negocio</w:t>
      </w:r>
      <w:r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tiene como propósito identificar los procesos que comprenden al negocio de restaurante “”. Donde se definen y detallan cada uno de ellos para su estudio, análisis y diseño para el posterior desarrollo del sistema. También permite tener documentado los procesos del negocio</w:t>
      </w:r>
      <w:r w:rsidR="000E6BE5">
        <w:rPr>
          <w:rFonts w:ascii="Arial" w:eastAsia="Arial" w:hAnsi="Arial" w:cs="Arial"/>
        </w:rPr>
        <w:t>.</w:t>
      </w:r>
    </w:p>
    <w:p w:rsidR="00154E73" w:rsidRDefault="00154E73" w:rsidP="00154E73">
      <w:pPr>
        <w:spacing w:before="120" w:after="60"/>
        <w:contextualSpacing/>
        <w:jc w:val="both"/>
      </w:pP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0E6BE5">
      <w:r>
        <w:br w:type="page"/>
      </w:r>
    </w:p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_3dy6vkm" w:colFirst="0" w:colLast="0"/>
      <w:bookmarkStart w:id="5" w:name="_1t3h5sf" w:colFirst="0" w:colLast="0"/>
      <w:bookmarkEnd w:id="4"/>
      <w:bookmarkEnd w:id="5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Proceso 1: 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663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</w:tblGrid>
      <w:tr w:rsidR="006724A5" w:rsidTr="006724A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24A5" w:rsidRDefault="006724A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6724A5" w:rsidRDefault="006724A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24A5" w:rsidRDefault="006724A5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</w:tr>
      <w:tr w:rsidR="006724A5" w:rsidTr="006724A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24A5" w:rsidRDefault="006724A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24A5" w:rsidRDefault="006724A5"/>
        </w:tc>
      </w:tr>
      <w:tr w:rsidR="006724A5" w:rsidTr="006724A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24A5" w:rsidRDefault="006724A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24A5" w:rsidRDefault="006724A5">
            <w:pPr>
              <w:contextualSpacing w:val="0"/>
            </w:pPr>
          </w:p>
        </w:tc>
      </w:tr>
      <w:tr w:rsidR="006724A5" w:rsidTr="006724A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24A5" w:rsidRDefault="006724A5">
            <w:pPr>
              <w:contextualSpacing w:val="0"/>
            </w:pPr>
          </w:p>
          <w:p w:rsidR="006724A5" w:rsidRDefault="006724A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24A5" w:rsidRDefault="006724A5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</w:tr>
      <w:tr w:rsidR="006724A5" w:rsidTr="006724A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24A5" w:rsidRDefault="006724A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24A5" w:rsidRDefault="006724A5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6" w:name="_4d34og8" w:colFirst="0" w:colLast="0"/>
      <w:bookmarkEnd w:id="6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2s8eyo1" w:colFirst="0" w:colLast="0"/>
      <w:bookmarkEnd w:id="7"/>
      <w:r>
        <w:rPr>
          <w:rFonts w:ascii="Arial" w:eastAsia="Arial" w:hAnsi="Arial" w:cs="Arial"/>
          <w:b/>
        </w:rPr>
        <w:lastRenderedPageBreak/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</w:rPr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6724A5" w:rsidRDefault="006724A5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lastRenderedPageBreak/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 w:rsidTr="006724A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Descripcion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 w:rsidTr="006724A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6724A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6724A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6724A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6724A5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lastRenderedPageBreak/>
        <w:t>Procesos 2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B72E00">
      <w:headerReference w:type="default" r:id="rId8"/>
      <w:footerReference w:type="default" r:id="rId9"/>
      <w:pgSz w:w="12240" w:h="15840"/>
      <w:pgMar w:top="93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39F" w:rsidRDefault="00E9739F">
      <w:r>
        <w:separator/>
      </w:r>
    </w:p>
  </w:endnote>
  <w:endnote w:type="continuationSeparator" w:id="0">
    <w:p w:rsidR="00E9739F" w:rsidRDefault="00E97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F099D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F099D">
            <w:rPr>
              <w:noProof/>
            </w:rPr>
            <w:t>8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39F" w:rsidRDefault="00E9739F">
      <w:r>
        <w:separator/>
      </w:r>
    </w:p>
  </w:footnote>
  <w:footnote w:type="continuationSeparator" w:id="0">
    <w:p w:rsidR="00E9739F" w:rsidRDefault="00E97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572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89"/>
      <w:gridCol w:w="3183"/>
    </w:tblGrid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 xml:space="preserve">Proyecto </w:t>
          </w:r>
          <w:r w:rsidR="00B72E00">
            <w:t>SVR – Sistema de Ventas de Restaurante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B72E00" w:rsidP="00B72E0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>Versión:           1.0</w:t>
          </w:r>
        </w:p>
      </w:tc>
    </w:tr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r>
            <w:t>Documento de Negocio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r>
            <w:t xml:space="preserve">Fecha  :           </w:t>
          </w:r>
          <w:r w:rsidR="00B72E00">
            <w:t>14/04/18</w:t>
          </w:r>
        </w:p>
      </w:tc>
    </w:tr>
  </w:tbl>
  <w:p w:rsidR="0041408D" w:rsidRDefault="0041408D" w:rsidP="00B72E00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E6BE5"/>
    <w:rsid w:val="00154E73"/>
    <w:rsid w:val="0030446B"/>
    <w:rsid w:val="0041408D"/>
    <w:rsid w:val="004C4FBE"/>
    <w:rsid w:val="006724A5"/>
    <w:rsid w:val="00780CA3"/>
    <w:rsid w:val="009E3E74"/>
    <w:rsid w:val="009F099D"/>
    <w:rsid w:val="00B72E00"/>
    <w:rsid w:val="00D35596"/>
    <w:rsid w:val="00E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E00"/>
  </w:style>
  <w:style w:type="paragraph" w:styleId="Piedepgina">
    <w:name w:val="footer"/>
    <w:basedOn w:val="Normal"/>
    <w:link w:val="Piedepgina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E00"/>
  </w:style>
  <w:style w:type="paragraph" w:styleId="Prrafodelista">
    <w:name w:val="List Paragraph"/>
    <w:basedOn w:val="Normal"/>
    <w:uiPriority w:val="34"/>
    <w:qFormat/>
    <w:rsid w:val="0015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walter c</cp:lastModifiedBy>
  <cp:revision>2</cp:revision>
  <dcterms:created xsi:type="dcterms:W3CDTF">2018-04-15T02:57:00Z</dcterms:created>
  <dcterms:modified xsi:type="dcterms:W3CDTF">2018-04-15T02:57:00Z</dcterms:modified>
</cp:coreProperties>
</file>