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b w:val="1"/>
          <w:sz w:val="72"/>
          <w:szCs w:val="72"/>
        </w:rPr>
      </w:pPr>
      <w:r w:rsidDel="00000000" w:rsidR="00000000" w:rsidRPr="00000000">
        <w:rPr>
          <w:rtl w:val="0"/>
        </w:rPr>
      </w:r>
    </w:p>
    <w:p w:rsidR="00000000" w:rsidDel="00000000" w:rsidP="00000000" w:rsidRDefault="00000000" w:rsidRPr="00000000" w14:paraId="00000001">
      <w:pPr>
        <w:contextualSpacing w:val="0"/>
        <w:jc w:val="right"/>
        <w:rPr>
          <w:b w:val="1"/>
          <w:sz w:val="72"/>
          <w:szCs w:val="72"/>
        </w:rPr>
      </w:pPr>
      <w:r w:rsidDel="00000000" w:rsidR="00000000" w:rsidRPr="00000000">
        <w:rPr>
          <w:rtl w:val="0"/>
        </w:rPr>
      </w:r>
    </w:p>
    <w:p w:rsidR="00000000" w:rsidDel="00000000" w:rsidP="00000000" w:rsidRDefault="00000000" w:rsidRPr="00000000" w14:paraId="00000002">
      <w:pPr>
        <w:contextualSpacing w:val="0"/>
        <w:jc w:val="right"/>
        <w:rPr>
          <w:b w:val="1"/>
          <w:sz w:val="72"/>
          <w:szCs w:val="72"/>
        </w:rPr>
      </w:pPr>
      <w:r w:rsidDel="00000000" w:rsidR="00000000" w:rsidRPr="00000000">
        <w:rPr>
          <w:rtl w:val="0"/>
        </w:rPr>
      </w:r>
    </w:p>
    <w:p w:rsidR="00000000" w:rsidDel="00000000" w:rsidP="00000000" w:rsidRDefault="00000000" w:rsidRPr="00000000" w14:paraId="00000003">
      <w:pPr>
        <w:contextualSpacing w:val="0"/>
        <w:jc w:val="right"/>
        <w:rPr>
          <w:b w:val="1"/>
          <w:sz w:val="72"/>
          <w:szCs w:val="72"/>
        </w:rPr>
      </w:pPr>
      <w:r w:rsidDel="00000000" w:rsidR="00000000" w:rsidRPr="00000000">
        <w:rPr>
          <w:rtl w:val="0"/>
        </w:rPr>
      </w:r>
    </w:p>
    <w:p w:rsidR="00000000" w:rsidDel="00000000" w:rsidP="00000000" w:rsidRDefault="00000000" w:rsidRPr="00000000" w14:paraId="00000004">
      <w:pPr>
        <w:contextualSpacing w:val="0"/>
        <w:jc w:val="right"/>
        <w:rPr>
          <w:b w:val="1"/>
          <w:sz w:val="72"/>
          <w:szCs w:val="72"/>
        </w:rPr>
      </w:pPr>
      <w:r w:rsidDel="00000000" w:rsidR="00000000" w:rsidRPr="00000000">
        <w:rPr>
          <w:b w:val="1"/>
          <w:sz w:val="72"/>
          <w:szCs w:val="72"/>
          <w:rtl w:val="0"/>
        </w:rPr>
        <w:t xml:space="preserve">PLAN DE GESTIÓN DE LA CONFIGURACIÓN</w:t>
      </w:r>
    </w:p>
    <w:p w:rsidR="00000000" w:rsidDel="00000000" w:rsidP="00000000" w:rsidRDefault="00000000" w:rsidRPr="00000000" w14:paraId="00000005">
      <w:pPr>
        <w:contextualSpacing w:val="0"/>
        <w:jc w:val="right"/>
        <w:rPr>
          <w:b w:val="1"/>
          <w:sz w:val="72"/>
          <w:szCs w:val="72"/>
        </w:rPr>
      </w:pPr>
      <w:r w:rsidDel="00000000" w:rsidR="00000000" w:rsidRPr="00000000">
        <w:rPr>
          <w:rtl w:val="0"/>
        </w:rPr>
      </w:r>
    </w:p>
    <w:p w:rsidR="00000000" w:rsidDel="00000000" w:rsidP="00000000" w:rsidRDefault="00000000" w:rsidRPr="00000000" w14:paraId="00000006">
      <w:pPr>
        <w:contextualSpacing w:val="0"/>
        <w:jc w:val="right"/>
        <w:rPr>
          <w:b w:val="1"/>
          <w:sz w:val="72"/>
          <w:szCs w:val="72"/>
        </w:rPr>
      </w:pPr>
      <w:r w:rsidDel="00000000" w:rsidR="00000000" w:rsidRPr="00000000">
        <w:rPr>
          <w:rtl w:val="0"/>
        </w:rPr>
      </w:r>
    </w:p>
    <w:p w:rsidR="00000000" w:rsidDel="00000000" w:rsidP="00000000" w:rsidRDefault="00000000" w:rsidRPr="00000000" w14:paraId="00000007">
      <w:pPr>
        <w:contextualSpacing w:val="0"/>
        <w:jc w:val="right"/>
        <w:rPr>
          <w:b w:val="1"/>
          <w:sz w:val="72"/>
          <w:szCs w:val="72"/>
        </w:rPr>
      </w:pPr>
      <w:r w:rsidDel="00000000" w:rsidR="00000000" w:rsidRPr="00000000">
        <w:rPr>
          <w:rtl w:val="0"/>
        </w:rPr>
      </w:r>
    </w:p>
    <w:p w:rsidR="00000000" w:rsidDel="00000000" w:rsidP="00000000" w:rsidRDefault="00000000" w:rsidRPr="00000000" w14:paraId="00000008">
      <w:pPr>
        <w:contextualSpacing w:val="0"/>
        <w:jc w:val="right"/>
        <w:rPr>
          <w:b w:val="1"/>
          <w:sz w:val="72"/>
          <w:szCs w:val="72"/>
        </w:rPr>
      </w:pPr>
      <w:r w:rsidDel="00000000" w:rsidR="00000000" w:rsidRPr="00000000">
        <w:rPr>
          <w:rtl w:val="0"/>
        </w:rPr>
      </w:r>
    </w:p>
    <w:p w:rsidR="00000000" w:rsidDel="00000000" w:rsidP="00000000" w:rsidRDefault="00000000" w:rsidRPr="00000000" w14:paraId="00000009">
      <w:pPr>
        <w:contextualSpacing w:val="0"/>
        <w:jc w:val="right"/>
        <w:rPr>
          <w:b w:val="1"/>
          <w:sz w:val="72"/>
          <w:szCs w:val="72"/>
        </w:rPr>
      </w:pPr>
      <w:r w:rsidDel="00000000" w:rsidR="00000000" w:rsidRPr="00000000">
        <w:rPr>
          <w:rtl w:val="0"/>
        </w:rPr>
      </w:r>
    </w:p>
    <w:p w:rsidR="00000000" w:rsidDel="00000000" w:rsidP="00000000" w:rsidRDefault="00000000" w:rsidRPr="00000000" w14:paraId="0000000A">
      <w:pPr>
        <w:contextualSpacing w:val="0"/>
        <w:jc w:val="right"/>
        <w:rPr>
          <w:b w:val="1"/>
          <w:sz w:val="72"/>
          <w:szCs w:val="72"/>
        </w:rPr>
      </w:pPr>
      <w:r w:rsidDel="00000000" w:rsidR="00000000" w:rsidRPr="00000000">
        <w:rPr>
          <w:rtl w:val="0"/>
        </w:rPr>
      </w:r>
    </w:p>
    <w:p w:rsidR="00000000" w:rsidDel="00000000" w:rsidP="00000000" w:rsidRDefault="00000000" w:rsidRPr="00000000" w14:paraId="0000000B">
      <w:pPr>
        <w:contextualSpacing w:val="0"/>
        <w:jc w:val="right"/>
        <w:rPr>
          <w:b w:val="1"/>
          <w:sz w:val="72"/>
          <w:szCs w:val="72"/>
        </w:rPr>
      </w:pPr>
      <w:r w:rsidDel="00000000" w:rsidR="00000000" w:rsidRPr="00000000">
        <w:rPr>
          <w:rtl w:val="0"/>
        </w:rPr>
      </w:r>
    </w:p>
    <w:p w:rsidR="00000000" w:rsidDel="00000000" w:rsidP="00000000" w:rsidRDefault="00000000" w:rsidRPr="00000000" w14:paraId="0000000C">
      <w:pPr>
        <w:keepNext w:val="1"/>
        <w:keepLines w:val="1"/>
        <w:spacing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HISTORIAL DE REVISIONES</w:t>
      </w:r>
    </w:p>
    <w:p w:rsidR="00000000" w:rsidDel="00000000" w:rsidP="00000000" w:rsidRDefault="00000000" w:rsidRPr="00000000" w14:paraId="0000000D">
      <w:pPr>
        <w:keepNext w:val="1"/>
        <w:keepLines w:val="1"/>
        <w:spacing w:before="240" w:line="259" w:lineRule="auto"/>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0E">
      <w:pPr>
        <w:keepNext w:val="1"/>
        <w:keepLines w:val="1"/>
        <w:spacing w:before="240" w:line="259" w:lineRule="auto"/>
        <w:contextualSpacing w:val="0"/>
        <w:rPr>
          <w:rFonts w:ascii="Calibri" w:cs="Calibri" w:eastAsia="Calibri" w:hAnsi="Calibri"/>
          <w:color w:val="2e75b5"/>
          <w:sz w:val="32"/>
          <w:szCs w:val="32"/>
        </w:rPr>
      </w:pPr>
      <w:r w:rsidDel="00000000" w:rsidR="00000000" w:rsidRPr="00000000">
        <w:rPr>
          <w:rtl w:val="0"/>
        </w:rPr>
      </w:r>
    </w:p>
    <w:tbl>
      <w:tblPr>
        <w:tblStyle w:val="Table1"/>
        <w:tblW w:w="951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6"/>
        <w:gridCol w:w="1153"/>
        <w:gridCol w:w="3746"/>
        <w:gridCol w:w="2305"/>
        <w:tblGridChange w:id="0">
          <w:tblGrid>
            <w:gridCol w:w="2306"/>
            <w:gridCol w:w="1153"/>
            <w:gridCol w:w="3746"/>
            <w:gridCol w:w="230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Lines w:val="1"/>
              <w:spacing w:after="120"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Lines w:val="1"/>
              <w:spacing w:after="120"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Versión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Lines w:val="1"/>
              <w:spacing w:after="120"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Lines w:val="1"/>
              <w:spacing w:after="120"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spacing w:after="120"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27/04/2018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Lines w:val="1"/>
              <w:spacing w:after="120"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spacing w:after="120"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Plan de gestión de la configuración, indice, herramientas, entorno infraestructura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spacing w:after="120"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Geraldiny Vilchez</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spacing w:after="120" w:line="276" w:lineRule="auto"/>
              <w:contextualSpacing w:val="0"/>
              <w:jc w:val="both"/>
              <w:rPr>
                <w:rFonts w:ascii="Calibri" w:cs="Calibri" w:eastAsia="Calibri" w:hAnsi="Calibri"/>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spacing w:after="120" w:line="276" w:lineRule="auto"/>
              <w:contextualSpacing w:val="0"/>
              <w:jc w:val="both"/>
              <w:rPr>
                <w:rFonts w:ascii="Calibri" w:cs="Calibri" w:eastAsia="Calibri" w:hAnsi="Calibri"/>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spacing w:after="120" w:line="276" w:lineRule="auto"/>
              <w:contextualSpacing w:val="0"/>
              <w:jc w:val="both"/>
              <w:rPr>
                <w:rFonts w:ascii="Calibri" w:cs="Calibri" w:eastAsia="Calibri" w:hAnsi="Calibri"/>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Lines w:val="1"/>
              <w:spacing w:after="120" w:line="276" w:lineRule="auto"/>
              <w:contextualSpacing w:val="0"/>
              <w:jc w:val="both"/>
              <w:rPr>
                <w:rFonts w:ascii="Calibri" w:cs="Calibri" w:eastAsia="Calibri" w:hAnsi="Calibri"/>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Lines w:val="1"/>
              <w:spacing w:after="120" w:line="276" w:lineRule="auto"/>
              <w:contextualSpacing w:val="0"/>
              <w:jc w:val="both"/>
              <w:rPr>
                <w:rFonts w:ascii="Calibri" w:cs="Calibri" w:eastAsia="Calibri" w:hAnsi="Calibri"/>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Lines w:val="1"/>
              <w:spacing w:after="120" w:line="276" w:lineRule="auto"/>
              <w:contextualSpacing w:val="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Lines w:val="1"/>
              <w:spacing w:after="120" w:line="276" w:lineRule="auto"/>
              <w:contextualSpacing w:val="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F">
      <w:pPr>
        <w:keepNext w:val="1"/>
        <w:keepLines w:val="1"/>
        <w:spacing w:before="240" w:line="259" w:lineRule="auto"/>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0">
      <w:pPr>
        <w:contextualSpacing w:val="0"/>
        <w:jc w:val="right"/>
        <w:rPr>
          <w:b w:val="1"/>
          <w:sz w:val="72"/>
          <w:szCs w:val="72"/>
        </w:rPr>
      </w:pPr>
      <w:r w:rsidDel="00000000" w:rsidR="00000000" w:rsidRPr="00000000">
        <w:rPr>
          <w:rtl w:val="0"/>
        </w:rPr>
      </w:r>
    </w:p>
    <w:p w:rsidR="00000000" w:rsidDel="00000000" w:rsidP="00000000" w:rsidRDefault="00000000" w:rsidRPr="00000000" w14:paraId="00000031">
      <w:pPr>
        <w:contextualSpacing w:val="0"/>
        <w:jc w:val="right"/>
        <w:rPr>
          <w:b w:val="1"/>
          <w:sz w:val="72"/>
          <w:szCs w:val="72"/>
        </w:rPr>
      </w:pPr>
      <w:r w:rsidDel="00000000" w:rsidR="00000000" w:rsidRPr="00000000">
        <w:rPr>
          <w:rtl w:val="0"/>
        </w:rPr>
      </w:r>
    </w:p>
    <w:p w:rsidR="00000000" w:rsidDel="00000000" w:rsidP="00000000" w:rsidRDefault="00000000" w:rsidRPr="00000000" w14:paraId="00000032">
      <w:pPr>
        <w:contextualSpacing w:val="0"/>
        <w:jc w:val="right"/>
        <w:rPr>
          <w:b w:val="1"/>
          <w:sz w:val="72"/>
          <w:szCs w:val="72"/>
        </w:rPr>
      </w:pPr>
      <w:r w:rsidDel="00000000" w:rsidR="00000000" w:rsidRPr="00000000">
        <w:rPr>
          <w:rtl w:val="0"/>
        </w:rPr>
      </w:r>
    </w:p>
    <w:p w:rsidR="00000000" w:rsidDel="00000000" w:rsidP="00000000" w:rsidRDefault="00000000" w:rsidRPr="00000000" w14:paraId="00000033">
      <w:pPr>
        <w:contextualSpacing w:val="0"/>
        <w:jc w:val="right"/>
        <w:rPr>
          <w:b w:val="1"/>
          <w:sz w:val="72"/>
          <w:szCs w:val="72"/>
        </w:rPr>
      </w:pPr>
      <w:r w:rsidDel="00000000" w:rsidR="00000000" w:rsidRPr="00000000">
        <w:rPr>
          <w:rtl w:val="0"/>
        </w:rPr>
      </w:r>
    </w:p>
    <w:p w:rsidR="00000000" w:rsidDel="00000000" w:rsidP="00000000" w:rsidRDefault="00000000" w:rsidRPr="00000000" w14:paraId="00000034">
      <w:pPr>
        <w:contextualSpacing w:val="0"/>
        <w:jc w:val="right"/>
        <w:rPr>
          <w:b w:val="1"/>
          <w:sz w:val="72"/>
          <w:szCs w:val="72"/>
        </w:rPr>
      </w:pPr>
      <w:r w:rsidDel="00000000" w:rsidR="00000000" w:rsidRPr="00000000">
        <w:rPr>
          <w:rtl w:val="0"/>
        </w:rPr>
      </w:r>
    </w:p>
    <w:p w:rsidR="00000000" w:rsidDel="00000000" w:rsidP="00000000" w:rsidRDefault="00000000" w:rsidRPr="00000000" w14:paraId="00000035">
      <w:pPr>
        <w:contextualSpacing w:val="0"/>
        <w:jc w:val="right"/>
        <w:rPr>
          <w:b w:val="1"/>
          <w:sz w:val="72"/>
          <w:szCs w:val="72"/>
        </w:rPr>
      </w:pPr>
      <w:r w:rsidDel="00000000" w:rsidR="00000000" w:rsidRPr="00000000">
        <w:rPr>
          <w:rtl w:val="0"/>
        </w:rPr>
      </w:r>
    </w:p>
    <w:p w:rsidR="00000000" w:rsidDel="00000000" w:rsidP="00000000" w:rsidRDefault="00000000" w:rsidRPr="00000000" w14:paraId="00000036">
      <w:pPr>
        <w:contextualSpacing w:val="0"/>
        <w:jc w:val="right"/>
        <w:rPr>
          <w:b w:val="1"/>
          <w:sz w:val="72"/>
          <w:szCs w:val="72"/>
        </w:rPr>
      </w:pPr>
      <w:r w:rsidDel="00000000" w:rsidR="00000000" w:rsidRPr="00000000">
        <w:rPr>
          <w:rtl w:val="0"/>
        </w:rPr>
      </w:r>
    </w:p>
    <w:p w:rsidR="00000000" w:rsidDel="00000000" w:rsidP="00000000" w:rsidRDefault="00000000" w:rsidRPr="00000000" w14:paraId="00000037">
      <w:pPr>
        <w:contextualSpacing w:val="0"/>
        <w:jc w:val="cente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38">
      <w:pPr>
        <w:contextualSpacing w:val="0"/>
        <w:jc w:val="center"/>
        <w:rPr>
          <w:b w:val="1"/>
          <w:sz w:val="28"/>
          <w:szCs w:val="28"/>
        </w:rPr>
      </w:pPr>
      <w:r w:rsidDel="00000000" w:rsidR="00000000" w:rsidRPr="00000000">
        <w:rPr>
          <w:rtl w:val="0"/>
        </w:rPr>
      </w:r>
    </w:p>
    <w:p w:rsidR="00000000" w:rsidDel="00000000" w:rsidP="00000000" w:rsidRDefault="00000000" w:rsidRPr="00000000" w14:paraId="00000039">
      <w:pPr>
        <w:contextualSpacing w:val="0"/>
        <w:jc w:val="center"/>
        <w:rPr>
          <w:b w:val="1"/>
          <w:sz w:val="28"/>
          <w:szCs w:val="28"/>
        </w:rPr>
      </w:pPr>
      <w:r w:rsidDel="00000000" w:rsidR="00000000" w:rsidRPr="00000000">
        <w:rPr>
          <w:rtl w:val="0"/>
        </w:rPr>
      </w:r>
    </w:p>
    <w:p w:rsidR="00000000" w:rsidDel="00000000" w:rsidP="00000000" w:rsidRDefault="00000000" w:rsidRPr="00000000" w14:paraId="0000003A">
      <w:pPr>
        <w:tabs>
          <w:tab w:val="left" w:pos="420"/>
          <w:tab w:val="right" w:pos="8296"/>
        </w:tabs>
        <w:spacing w:line="276" w:lineRule="auto"/>
        <w:contextualSpacing w:val="0"/>
        <w:rPr>
          <w:rFonts w:ascii="Calibri" w:cs="Calibri" w:eastAsia="Calibri" w:hAnsi="Calibri"/>
          <w:b w:val="1"/>
        </w:rPr>
      </w:pPr>
      <w:r w:rsidDel="00000000" w:rsidR="00000000" w:rsidRPr="00000000">
        <w:rPr>
          <w:rFonts w:ascii="Times New Roman" w:cs="Times New Roman" w:eastAsia="Times New Roman" w:hAnsi="Times New Roman"/>
          <w:b w:val="1"/>
          <w:rtl w:val="0"/>
        </w:rPr>
        <w:t xml:space="preserve">2</w:t>
      </w:r>
      <w:hyperlink r:id="rId6">
        <w:r w:rsidDel="00000000" w:rsidR="00000000" w:rsidRPr="00000000">
          <w:rPr>
            <w:rFonts w:ascii="Times New Roman" w:cs="Times New Roman" w:eastAsia="Times New Roman" w:hAnsi="Times New Roman"/>
            <w:b w:val="1"/>
            <w:rtl w:val="0"/>
          </w:rPr>
          <w:t xml:space="preserve">.</w:t>
        </w:r>
      </w:hyperlink>
      <w:hyperlink r:id="rId7">
        <w:r w:rsidDel="00000000" w:rsidR="00000000" w:rsidRPr="00000000">
          <w:rPr>
            <w:rFonts w:ascii="Calibri" w:cs="Calibri" w:eastAsia="Calibri" w:hAnsi="Calibri"/>
            <w:b w:val="1"/>
            <w:rtl w:val="0"/>
          </w:rPr>
          <w:tab/>
        </w:r>
      </w:hyperlink>
      <w:hyperlink r:id="rId8">
        <w:r w:rsidDel="00000000" w:rsidR="00000000" w:rsidRPr="00000000">
          <w:rPr>
            <w:rFonts w:ascii="Times New Roman" w:cs="Times New Roman" w:eastAsia="Times New Roman" w:hAnsi="Times New Roman"/>
            <w:b w:val="1"/>
            <w:rtl w:val="0"/>
          </w:rPr>
          <w:t xml:space="preserve">Gestión de la SCM</w:t>
        </w:r>
      </w:hyperlink>
      <w:hyperlink r:id="rId9">
        <w:r w:rsidDel="00000000" w:rsidR="00000000" w:rsidRPr="00000000">
          <w:rPr>
            <w:b w:val="1"/>
            <w:rtl w:val="0"/>
          </w:rPr>
          <w:tab/>
          <w:t xml:space="preserve">7</w:t>
        </w:r>
      </w:hyperlink>
      <w:r w:rsidDel="00000000" w:rsidR="00000000" w:rsidRPr="00000000">
        <w:rPr>
          <w:rtl w:val="0"/>
        </w:rPr>
      </w:r>
    </w:p>
    <w:p w:rsidR="00000000" w:rsidDel="00000000" w:rsidP="00000000" w:rsidRDefault="00000000" w:rsidRPr="00000000" w14:paraId="0000003B">
      <w:pPr>
        <w:tabs>
          <w:tab w:val="left" w:pos="1100"/>
          <w:tab w:val="right" w:pos="8296"/>
        </w:tabs>
        <w:spacing w:line="276" w:lineRule="auto"/>
        <w:ind w:left="440" w:hanging="420"/>
        <w:contextualSpacing w:val="0"/>
        <w:rPr>
          <w:rFonts w:ascii="Calibri" w:cs="Calibri" w:eastAsia="Calibri" w:hAnsi="Calibri"/>
          <w:b w:val="1"/>
        </w:rPr>
      </w:pPr>
      <w:hyperlink r:id="rId10">
        <w:r w:rsidDel="00000000" w:rsidR="00000000" w:rsidRPr="00000000">
          <w:rPr>
            <w:rFonts w:ascii="Times New Roman" w:cs="Times New Roman" w:eastAsia="Times New Roman" w:hAnsi="Times New Roman"/>
            <w:b w:val="1"/>
            <w:rtl w:val="0"/>
          </w:rPr>
          <w:t xml:space="preserve">2.1.</w:t>
        </w:r>
      </w:hyperlink>
      <w:hyperlink r:id="rId11">
        <w:r w:rsidDel="00000000" w:rsidR="00000000" w:rsidRPr="00000000">
          <w:rPr>
            <w:rFonts w:ascii="Calibri" w:cs="Calibri" w:eastAsia="Calibri" w:hAnsi="Calibri"/>
            <w:b w:val="1"/>
            <w:rtl w:val="0"/>
          </w:rPr>
          <w:tab/>
        </w:r>
      </w:hyperlink>
      <w:hyperlink r:id="rId12">
        <w:r w:rsidDel="00000000" w:rsidR="00000000" w:rsidRPr="00000000">
          <w:rPr>
            <w:rFonts w:ascii="Times New Roman" w:cs="Times New Roman" w:eastAsia="Times New Roman" w:hAnsi="Times New Roman"/>
            <w:b w:val="1"/>
            <w:rtl w:val="0"/>
          </w:rPr>
          <w:t xml:space="preserve">Organización</w:t>
        </w:r>
      </w:hyperlink>
      <w:hyperlink r:id="rId13">
        <w:r w:rsidDel="00000000" w:rsidR="00000000" w:rsidRPr="00000000">
          <w:rPr>
            <w:b w:val="1"/>
            <w:rtl w:val="0"/>
          </w:rPr>
          <w:tab/>
          <w:t xml:space="preserve">7</w:t>
        </w:r>
      </w:hyperlink>
      <w:r w:rsidDel="00000000" w:rsidR="00000000" w:rsidRPr="00000000">
        <w:rPr>
          <w:rtl w:val="0"/>
        </w:rPr>
      </w:r>
    </w:p>
    <w:p w:rsidR="00000000" w:rsidDel="00000000" w:rsidP="00000000" w:rsidRDefault="00000000" w:rsidRPr="00000000" w14:paraId="0000003C">
      <w:pPr>
        <w:tabs>
          <w:tab w:val="left" w:pos="1100"/>
          <w:tab w:val="right" w:pos="8296"/>
        </w:tabs>
        <w:spacing w:line="276" w:lineRule="auto"/>
        <w:ind w:left="440" w:hanging="420"/>
        <w:contextualSpacing w:val="0"/>
        <w:rPr>
          <w:rFonts w:ascii="Calibri" w:cs="Calibri" w:eastAsia="Calibri" w:hAnsi="Calibri"/>
          <w:b w:val="1"/>
        </w:rPr>
      </w:pPr>
      <w:hyperlink r:id="rId14">
        <w:r w:rsidDel="00000000" w:rsidR="00000000" w:rsidRPr="00000000">
          <w:rPr>
            <w:rFonts w:ascii="Times New Roman" w:cs="Times New Roman" w:eastAsia="Times New Roman" w:hAnsi="Times New Roman"/>
            <w:b w:val="1"/>
            <w:rtl w:val="0"/>
          </w:rPr>
          <w:t xml:space="preserve">2.2.</w:t>
        </w:r>
      </w:hyperlink>
      <w:hyperlink r:id="rId15">
        <w:r w:rsidDel="00000000" w:rsidR="00000000" w:rsidRPr="00000000">
          <w:rPr>
            <w:rFonts w:ascii="Calibri" w:cs="Calibri" w:eastAsia="Calibri" w:hAnsi="Calibri"/>
            <w:b w:val="1"/>
            <w:rtl w:val="0"/>
          </w:rPr>
          <w:tab/>
        </w:r>
      </w:hyperlink>
      <w:hyperlink r:id="rId16">
        <w:r w:rsidDel="00000000" w:rsidR="00000000" w:rsidRPr="00000000">
          <w:rPr>
            <w:rFonts w:ascii="Times New Roman" w:cs="Times New Roman" w:eastAsia="Times New Roman" w:hAnsi="Times New Roman"/>
            <w:b w:val="1"/>
            <w:rtl w:val="0"/>
          </w:rPr>
          <w:t xml:space="preserve">Roles y responsabilidades</w:t>
        </w:r>
      </w:hyperlink>
      <w:hyperlink r:id="rId17">
        <w:r w:rsidDel="00000000" w:rsidR="00000000" w:rsidRPr="00000000">
          <w:rPr>
            <w:b w:val="1"/>
            <w:rtl w:val="0"/>
          </w:rPr>
          <w:tab/>
          <w:t xml:space="preserve">8</w:t>
        </w:r>
      </w:hyperlink>
      <w:r w:rsidDel="00000000" w:rsidR="00000000" w:rsidRPr="00000000">
        <w:rPr>
          <w:rtl w:val="0"/>
        </w:rPr>
      </w:r>
    </w:p>
    <w:p w:rsidR="00000000" w:rsidDel="00000000" w:rsidP="00000000" w:rsidRDefault="00000000" w:rsidRPr="00000000" w14:paraId="0000003D">
      <w:pPr>
        <w:tabs>
          <w:tab w:val="left" w:pos="1100"/>
          <w:tab w:val="right" w:pos="8296"/>
        </w:tabs>
        <w:spacing w:line="276" w:lineRule="auto"/>
        <w:ind w:left="440" w:hanging="420"/>
        <w:contextualSpacing w:val="0"/>
        <w:rPr>
          <w:rFonts w:ascii="Calibri" w:cs="Calibri" w:eastAsia="Calibri" w:hAnsi="Calibri"/>
          <w:b w:val="1"/>
        </w:rPr>
      </w:pPr>
      <w:hyperlink r:id="rId18">
        <w:r w:rsidDel="00000000" w:rsidR="00000000" w:rsidRPr="00000000">
          <w:rPr>
            <w:rFonts w:ascii="Times New Roman" w:cs="Times New Roman" w:eastAsia="Times New Roman" w:hAnsi="Times New Roman"/>
            <w:b w:val="1"/>
            <w:rtl w:val="0"/>
          </w:rPr>
          <w:t xml:space="preserve">2.3.</w:t>
        </w:r>
      </w:hyperlink>
      <w:hyperlink r:id="rId19">
        <w:r w:rsidDel="00000000" w:rsidR="00000000" w:rsidRPr="00000000">
          <w:rPr>
            <w:rFonts w:ascii="Calibri" w:cs="Calibri" w:eastAsia="Calibri" w:hAnsi="Calibri"/>
            <w:b w:val="1"/>
            <w:rtl w:val="0"/>
          </w:rPr>
          <w:tab/>
        </w:r>
      </w:hyperlink>
      <w:hyperlink r:id="rId20">
        <w:r w:rsidDel="00000000" w:rsidR="00000000" w:rsidRPr="00000000">
          <w:rPr>
            <w:rFonts w:ascii="Times New Roman" w:cs="Times New Roman" w:eastAsia="Times New Roman" w:hAnsi="Times New Roman"/>
            <w:b w:val="1"/>
            <w:rtl w:val="0"/>
          </w:rPr>
          <w:t xml:space="preserve">Políticas y directrices y procedimientos</w:t>
        </w:r>
      </w:hyperlink>
      <w:hyperlink r:id="rId21">
        <w:r w:rsidDel="00000000" w:rsidR="00000000" w:rsidRPr="00000000">
          <w:rPr>
            <w:b w:val="1"/>
            <w:rtl w:val="0"/>
          </w:rPr>
          <w:tab/>
          <w:t xml:space="preserve">9</w:t>
        </w:r>
      </w:hyperlink>
      <w:r w:rsidDel="00000000" w:rsidR="00000000" w:rsidRPr="00000000">
        <w:rPr>
          <w:rtl w:val="0"/>
        </w:rPr>
      </w:r>
    </w:p>
    <w:p w:rsidR="00000000" w:rsidDel="00000000" w:rsidP="00000000" w:rsidRDefault="00000000" w:rsidRPr="00000000" w14:paraId="0000003E">
      <w:pPr>
        <w:tabs>
          <w:tab w:val="left" w:pos="1100"/>
          <w:tab w:val="right" w:pos="8296"/>
        </w:tabs>
        <w:spacing w:line="276" w:lineRule="auto"/>
        <w:ind w:left="440" w:hanging="420"/>
        <w:contextualSpacing w:val="0"/>
        <w:rPr>
          <w:rFonts w:ascii="Calibri" w:cs="Calibri" w:eastAsia="Calibri" w:hAnsi="Calibri"/>
          <w:b w:val="1"/>
        </w:rPr>
      </w:pPr>
      <w:hyperlink r:id="rId22">
        <w:r w:rsidDel="00000000" w:rsidR="00000000" w:rsidRPr="00000000">
          <w:rPr>
            <w:rFonts w:ascii="Times New Roman" w:cs="Times New Roman" w:eastAsia="Times New Roman" w:hAnsi="Times New Roman"/>
            <w:b w:val="1"/>
            <w:rtl w:val="0"/>
          </w:rPr>
          <w:t xml:space="preserve">2.4.</w:t>
        </w:r>
      </w:hyperlink>
      <w:hyperlink r:id="rId23">
        <w:r w:rsidDel="00000000" w:rsidR="00000000" w:rsidRPr="00000000">
          <w:rPr>
            <w:rFonts w:ascii="Calibri" w:cs="Calibri" w:eastAsia="Calibri" w:hAnsi="Calibri"/>
            <w:b w:val="1"/>
            <w:rtl w:val="0"/>
          </w:rPr>
          <w:tab/>
        </w:r>
      </w:hyperlink>
      <w:hyperlink r:id="rId24">
        <w:r w:rsidDel="00000000" w:rsidR="00000000" w:rsidRPr="00000000">
          <w:rPr>
            <w:rFonts w:ascii="Times New Roman" w:cs="Times New Roman" w:eastAsia="Times New Roman" w:hAnsi="Times New Roman"/>
            <w:b w:val="1"/>
            <w:rtl w:val="0"/>
          </w:rPr>
          <w:t xml:space="preserve">Herramientas, entorno e infraestructura</w:t>
        </w:r>
      </w:hyperlink>
      <w:hyperlink r:id="rId25">
        <w:r w:rsidDel="00000000" w:rsidR="00000000" w:rsidRPr="00000000">
          <w:rPr>
            <w:b w:val="1"/>
            <w:rtl w:val="0"/>
          </w:rPr>
          <w:tab/>
          <w:t xml:space="preserve">13</w:t>
        </w:r>
      </w:hyperlink>
      <w:r w:rsidDel="00000000" w:rsidR="00000000" w:rsidRPr="00000000">
        <w:rPr>
          <w:rtl w:val="0"/>
        </w:rPr>
      </w:r>
    </w:p>
    <w:p w:rsidR="00000000" w:rsidDel="00000000" w:rsidP="00000000" w:rsidRDefault="00000000" w:rsidRPr="00000000" w14:paraId="0000003F">
      <w:pPr>
        <w:tabs>
          <w:tab w:val="left" w:pos="1760"/>
          <w:tab w:val="right" w:pos="8296"/>
        </w:tabs>
        <w:spacing w:line="276" w:lineRule="auto"/>
        <w:ind w:left="880" w:hanging="840"/>
        <w:contextualSpacing w:val="0"/>
        <w:rPr>
          <w:rFonts w:ascii="Calibri" w:cs="Calibri" w:eastAsia="Calibri" w:hAnsi="Calibri"/>
          <w:b w:val="1"/>
        </w:rPr>
      </w:pPr>
      <w:hyperlink r:id="rId26">
        <w:r w:rsidDel="00000000" w:rsidR="00000000" w:rsidRPr="00000000">
          <w:rPr>
            <w:rFonts w:ascii="Times New Roman" w:cs="Times New Roman" w:eastAsia="Times New Roman" w:hAnsi="Times New Roman"/>
            <w:b w:val="1"/>
            <w:rtl w:val="0"/>
          </w:rPr>
          <w:t xml:space="preserve">2.4.1.</w:t>
        </w:r>
      </w:hyperlink>
      <w:hyperlink r:id="rId27">
        <w:r w:rsidDel="00000000" w:rsidR="00000000" w:rsidRPr="00000000">
          <w:rPr>
            <w:rFonts w:ascii="Calibri" w:cs="Calibri" w:eastAsia="Calibri" w:hAnsi="Calibri"/>
            <w:b w:val="1"/>
            <w:rtl w:val="0"/>
          </w:rPr>
          <w:tab/>
        </w:r>
      </w:hyperlink>
      <w:hyperlink r:id="rId28">
        <w:r w:rsidDel="00000000" w:rsidR="00000000" w:rsidRPr="00000000">
          <w:rPr>
            <w:rFonts w:ascii="Times New Roman" w:cs="Times New Roman" w:eastAsia="Times New Roman" w:hAnsi="Times New Roman"/>
            <w:b w:val="1"/>
            <w:rtl w:val="0"/>
          </w:rPr>
          <w:t xml:space="preserve">Herramientas de control de versiones</w:t>
        </w:r>
      </w:hyperlink>
      <w:hyperlink r:id="rId29">
        <w:r w:rsidDel="00000000" w:rsidR="00000000" w:rsidRPr="00000000">
          <w:rPr>
            <w:b w:val="1"/>
            <w:rtl w:val="0"/>
          </w:rPr>
          <w:tab/>
          <w:t xml:space="preserve">13</w:t>
        </w:r>
      </w:hyperlink>
      <w:r w:rsidDel="00000000" w:rsidR="00000000" w:rsidRPr="00000000">
        <w:rPr>
          <w:rtl w:val="0"/>
        </w:rPr>
      </w:r>
    </w:p>
    <w:p w:rsidR="00000000" w:rsidDel="00000000" w:rsidP="00000000" w:rsidRDefault="00000000" w:rsidRPr="00000000" w14:paraId="00000040">
      <w:pPr>
        <w:tabs>
          <w:tab w:val="left" w:pos="1760"/>
          <w:tab w:val="right" w:pos="8296"/>
        </w:tabs>
        <w:spacing w:line="276" w:lineRule="auto"/>
        <w:ind w:left="880" w:hanging="840"/>
        <w:contextualSpacing w:val="0"/>
        <w:rPr>
          <w:rFonts w:ascii="Calibri" w:cs="Calibri" w:eastAsia="Calibri" w:hAnsi="Calibri"/>
          <w:b w:val="1"/>
        </w:rPr>
      </w:pPr>
      <w:hyperlink r:id="rId30">
        <w:r w:rsidDel="00000000" w:rsidR="00000000" w:rsidRPr="00000000">
          <w:rPr>
            <w:rFonts w:ascii="Times New Roman" w:cs="Times New Roman" w:eastAsia="Times New Roman" w:hAnsi="Times New Roman"/>
            <w:b w:val="1"/>
            <w:rtl w:val="0"/>
          </w:rPr>
          <w:t xml:space="preserve">2.4.2.</w:t>
        </w:r>
      </w:hyperlink>
      <w:hyperlink r:id="rId31">
        <w:r w:rsidDel="00000000" w:rsidR="00000000" w:rsidRPr="00000000">
          <w:rPr>
            <w:rFonts w:ascii="Calibri" w:cs="Calibri" w:eastAsia="Calibri" w:hAnsi="Calibri"/>
            <w:b w:val="1"/>
            <w:rtl w:val="0"/>
          </w:rPr>
          <w:tab/>
        </w:r>
      </w:hyperlink>
      <w:hyperlink r:id="rId32">
        <w:r w:rsidDel="00000000" w:rsidR="00000000" w:rsidRPr="00000000">
          <w:rPr>
            <w:rFonts w:ascii="Times New Roman" w:cs="Times New Roman" w:eastAsia="Times New Roman" w:hAnsi="Times New Roman"/>
            <w:b w:val="1"/>
            <w:rtl w:val="0"/>
          </w:rPr>
          <w:t xml:space="preserve">Herramientas de entorno</w:t>
        </w:r>
      </w:hyperlink>
      <w:hyperlink r:id="rId33">
        <w:r w:rsidDel="00000000" w:rsidR="00000000" w:rsidRPr="00000000">
          <w:rPr>
            <w:b w:val="1"/>
            <w:rtl w:val="0"/>
          </w:rPr>
          <w:tab/>
          <w:t xml:space="preserve">14</w:t>
        </w:r>
      </w:hyperlink>
      <w:r w:rsidDel="00000000" w:rsidR="00000000" w:rsidRPr="00000000">
        <w:rPr>
          <w:rtl w:val="0"/>
        </w:rPr>
      </w:r>
    </w:p>
    <w:p w:rsidR="00000000" w:rsidDel="00000000" w:rsidP="00000000" w:rsidRDefault="00000000" w:rsidRPr="00000000" w14:paraId="00000041">
      <w:pPr>
        <w:contextualSpacing w:val="0"/>
        <w:jc w:val="center"/>
        <w:rPr>
          <w:sz w:val="28"/>
          <w:szCs w:val="28"/>
        </w:rPr>
      </w:pPr>
      <w:r w:rsidDel="00000000" w:rsidR="00000000" w:rsidRPr="00000000">
        <w:rPr>
          <w:rtl w:val="0"/>
        </w:rPr>
      </w:r>
    </w:p>
    <w:p w:rsidR="00000000" w:rsidDel="00000000" w:rsidP="00000000" w:rsidRDefault="00000000" w:rsidRPr="00000000" w14:paraId="00000042">
      <w:pPr>
        <w:contextualSpacing w:val="0"/>
        <w:jc w:val="center"/>
        <w:rPr>
          <w:sz w:val="28"/>
          <w:szCs w:val="28"/>
        </w:rPr>
      </w:pPr>
      <w:r w:rsidDel="00000000" w:rsidR="00000000" w:rsidRPr="00000000">
        <w:rPr>
          <w:rtl w:val="0"/>
        </w:rPr>
      </w:r>
    </w:p>
    <w:p w:rsidR="00000000" w:rsidDel="00000000" w:rsidP="00000000" w:rsidRDefault="00000000" w:rsidRPr="00000000" w14:paraId="00000043">
      <w:pPr>
        <w:contextualSpacing w:val="0"/>
        <w:jc w:val="center"/>
        <w:rPr>
          <w:sz w:val="28"/>
          <w:szCs w:val="28"/>
        </w:rPr>
      </w:pPr>
      <w:r w:rsidDel="00000000" w:rsidR="00000000" w:rsidRPr="00000000">
        <w:rPr>
          <w:rtl w:val="0"/>
        </w:rPr>
      </w:r>
    </w:p>
    <w:p w:rsidR="00000000" w:rsidDel="00000000" w:rsidP="00000000" w:rsidRDefault="00000000" w:rsidRPr="00000000" w14:paraId="00000044">
      <w:pPr>
        <w:contextualSpacing w:val="0"/>
        <w:jc w:val="center"/>
        <w:rPr>
          <w:sz w:val="28"/>
          <w:szCs w:val="28"/>
        </w:rPr>
      </w:pPr>
      <w:r w:rsidDel="00000000" w:rsidR="00000000" w:rsidRPr="00000000">
        <w:rPr>
          <w:rtl w:val="0"/>
        </w:rPr>
      </w:r>
    </w:p>
    <w:p w:rsidR="00000000" w:rsidDel="00000000" w:rsidP="00000000" w:rsidRDefault="00000000" w:rsidRPr="00000000" w14:paraId="00000045">
      <w:pPr>
        <w:contextualSpacing w:val="0"/>
        <w:jc w:val="center"/>
        <w:rPr>
          <w:sz w:val="28"/>
          <w:szCs w:val="28"/>
        </w:rPr>
      </w:pPr>
      <w:r w:rsidDel="00000000" w:rsidR="00000000" w:rsidRPr="00000000">
        <w:rPr>
          <w:rtl w:val="0"/>
        </w:rPr>
      </w:r>
    </w:p>
    <w:p w:rsidR="00000000" w:rsidDel="00000000" w:rsidP="00000000" w:rsidRDefault="00000000" w:rsidRPr="00000000" w14:paraId="00000046">
      <w:pPr>
        <w:contextualSpacing w:val="0"/>
        <w:jc w:val="center"/>
        <w:rPr>
          <w:sz w:val="28"/>
          <w:szCs w:val="28"/>
        </w:rPr>
      </w:pPr>
      <w:r w:rsidDel="00000000" w:rsidR="00000000" w:rsidRPr="00000000">
        <w:rPr>
          <w:rtl w:val="0"/>
        </w:rPr>
      </w:r>
    </w:p>
    <w:p w:rsidR="00000000" w:rsidDel="00000000" w:rsidP="00000000" w:rsidRDefault="00000000" w:rsidRPr="00000000" w14:paraId="00000047">
      <w:pPr>
        <w:contextualSpacing w:val="0"/>
        <w:jc w:val="center"/>
        <w:rPr>
          <w:sz w:val="28"/>
          <w:szCs w:val="28"/>
        </w:rPr>
      </w:pPr>
      <w:r w:rsidDel="00000000" w:rsidR="00000000" w:rsidRPr="00000000">
        <w:rPr>
          <w:rtl w:val="0"/>
        </w:rPr>
      </w:r>
    </w:p>
    <w:p w:rsidR="00000000" w:rsidDel="00000000" w:rsidP="00000000" w:rsidRDefault="00000000" w:rsidRPr="00000000" w14:paraId="00000048">
      <w:pPr>
        <w:contextualSpacing w:val="0"/>
        <w:jc w:val="center"/>
        <w:rPr>
          <w:sz w:val="28"/>
          <w:szCs w:val="28"/>
        </w:rPr>
      </w:pPr>
      <w:r w:rsidDel="00000000" w:rsidR="00000000" w:rsidRPr="00000000">
        <w:rPr>
          <w:rtl w:val="0"/>
        </w:rPr>
      </w:r>
    </w:p>
    <w:p w:rsidR="00000000" w:rsidDel="00000000" w:rsidP="00000000" w:rsidRDefault="00000000" w:rsidRPr="00000000" w14:paraId="00000049">
      <w:pPr>
        <w:contextualSpacing w:val="0"/>
        <w:jc w:val="center"/>
        <w:rPr>
          <w:sz w:val="28"/>
          <w:szCs w:val="28"/>
        </w:rPr>
      </w:pPr>
      <w:r w:rsidDel="00000000" w:rsidR="00000000" w:rsidRPr="00000000">
        <w:rPr>
          <w:rtl w:val="0"/>
        </w:rPr>
      </w:r>
    </w:p>
    <w:p w:rsidR="00000000" w:rsidDel="00000000" w:rsidP="00000000" w:rsidRDefault="00000000" w:rsidRPr="00000000" w14:paraId="0000004A">
      <w:pPr>
        <w:contextualSpacing w:val="0"/>
        <w:jc w:val="center"/>
        <w:rPr>
          <w:sz w:val="28"/>
          <w:szCs w:val="28"/>
        </w:rPr>
      </w:pPr>
      <w:r w:rsidDel="00000000" w:rsidR="00000000" w:rsidRPr="00000000">
        <w:rPr>
          <w:rtl w:val="0"/>
        </w:rPr>
      </w:r>
    </w:p>
    <w:p w:rsidR="00000000" w:rsidDel="00000000" w:rsidP="00000000" w:rsidRDefault="00000000" w:rsidRPr="00000000" w14:paraId="0000004B">
      <w:pPr>
        <w:contextualSpacing w:val="0"/>
        <w:jc w:val="center"/>
        <w:rPr>
          <w:sz w:val="28"/>
          <w:szCs w:val="28"/>
        </w:rPr>
      </w:pPr>
      <w:r w:rsidDel="00000000" w:rsidR="00000000" w:rsidRPr="00000000">
        <w:rPr>
          <w:rtl w:val="0"/>
        </w:rPr>
      </w:r>
    </w:p>
    <w:p w:rsidR="00000000" w:rsidDel="00000000" w:rsidP="00000000" w:rsidRDefault="00000000" w:rsidRPr="00000000" w14:paraId="0000004C">
      <w:pPr>
        <w:contextualSpacing w:val="0"/>
        <w:jc w:val="center"/>
        <w:rPr>
          <w:sz w:val="28"/>
          <w:szCs w:val="28"/>
        </w:rPr>
      </w:pPr>
      <w:r w:rsidDel="00000000" w:rsidR="00000000" w:rsidRPr="00000000">
        <w:rPr>
          <w:rtl w:val="0"/>
        </w:rPr>
      </w:r>
    </w:p>
    <w:p w:rsidR="00000000" w:rsidDel="00000000" w:rsidP="00000000" w:rsidRDefault="00000000" w:rsidRPr="00000000" w14:paraId="0000004D">
      <w:pPr>
        <w:contextualSpacing w:val="0"/>
        <w:jc w:val="center"/>
        <w:rPr>
          <w:sz w:val="28"/>
          <w:szCs w:val="28"/>
        </w:rPr>
      </w:pPr>
      <w:r w:rsidDel="00000000" w:rsidR="00000000" w:rsidRPr="00000000">
        <w:rPr>
          <w:rtl w:val="0"/>
        </w:rPr>
      </w:r>
    </w:p>
    <w:p w:rsidR="00000000" w:rsidDel="00000000" w:rsidP="00000000" w:rsidRDefault="00000000" w:rsidRPr="00000000" w14:paraId="0000004E">
      <w:pPr>
        <w:contextualSpacing w:val="0"/>
        <w:jc w:val="center"/>
        <w:rPr>
          <w:sz w:val="28"/>
          <w:szCs w:val="28"/>
        </w:rPr>
      </w:pPr>
      <w:r w:rsidDel="00000000" w:rsidR="00000000" w:rsidRPr="00000000">
        <w:rPr>
          <w:rtl w:val="0"/>
        </w:rPr>
      </w:r>
    </w:p>
    <w:p w:rsidR="00000000" w:rsidDel="00000000" w:rsidP="00000000" w:rsidRDefault="00000000" w:rsidRPr="00000000" w14:paraId="0000004F">
      <w:pPr>
        <w:contextualSpacing w:val="0"/>
        <w:jc w:val="center"/>
        <w:rPr>
          <w:sz w:val="28"/>
          <w:szCs w:val="28"/>
        </w:rPr>
      </w:pPr>
      <w:r w:rsidDel="00000000" w:rsidR="00000000" w:rsidRPr="00000000">
        <w:rPr>
          <w:rtl w:val="0"/>
        </w:rPr>
      </w:r>
    </w:p>
    <w:p w:rsidR="00000000" w:rsidDel="00000000" w:rsidP="00000000" w:rsidRDefault="00000000" w:rsidRPr="00000000" w14:paraId="00000050">
      <w:pPr>
        <w:contextualSpacing w:val="0"/>
        <w:jc w:val="center"/>
        <w:rPr>
          <w:sz w:val="28"/>
          <w:szCs w:val="28"/>
        </w:rPr>
      </w:pPr>
      <w:r w:rsidDel="00000000" w:rsidR="00000000" w:rsidRPr="00000000">
        <w:rPr>
          <w:rtl w:val="0"/>
        </w:rPr>
      </w:r>
    </w:p>
    <w:p w:rsidR="00000000" w:rsidDel="00000000" w:rsidP="00000000" w:rsidRDefault="00000000" w:rsidRPr="00000000" w14:paraId="00000051">
      <w:pPr>
        <w:contextualSpacing w:val="0"/>
        <w:jc w:val="center"/>
        <w:rPr>
          <w:sz w:val="28"/>
          <w:szCs w:val="28"/>
        </w:rPr>
      </w:pPr>
      <w:r w:rsidDel="00000000" w:rsidR="00000000" w:rsidRPr="00000000">
        <w:rPr>
          <w:rtl w:val="0"/>
        </w:rPr>
      </w:r>
    </w:p>
    <w:p w:rsidR="00000000" w:rsidDel="00000000" w:rsidP="00000000" w:rsidRDefault="00000000" w:rsidRPr="00000000" w14:paraId="00000052">
      <w:pPr>
        <w:contextualSpacing w:val="0"/>
        <w:jc w:val="center"/>
        <w:rPr>
          <w:sz w:val="28"/>
          <w:szCs w:val="28"/>
        </w:rPr>
      </w:pPr>
      <w:r w:rsidDel="00000000" w:rsidR="00000000" w:rsidRPr="00000000">
        <w:rPr>
          <w:rtl w:val="0"/>
        </w:rPr>
      </w:r>
    </w:p>
    <w:p w:rsidR="00000000" w:rsidDel="00000000" w:rsidP="00000000" w:rsidRDefault="00000000" w:rsidRPr="00000000" w14:paraId="00000053">
      <w:pPr>
        <w:contextualSpacing w:val="0"/>
        <w:jc w:val="center"/>
        <w:rPr>
          <w:sz w:val="28"/>
          <w:szCs w:val="28"/>
        </w:rPr>
      </w:pPr>
      <w:r w:rsidDel="00000000" w:rsidR="00000000" w:rsidRPr="00000000">
        <w:rPr>
          <w:rtl w:val="0"/>
        </w:rPr>
      </w:r>
    </w:p>
    <w:p w:rsidR="00000000" w:rsidDel="00000000" w:rsidP="00000000" w:rsidRDefault="00000000" w:rsidRPr="00000000" w14:paraId="00000054">
      <w:pPr>
        <w:contextualSpacing w:val="0"/>
        <w:jc w:val="center"/>
        <w:rPr>
          <w:sz w:val="28"/>
          <w:szCs w:val="28"/>
        </w:rPr>
      </w:pPr>
      <w:r w:rsidDel="00000000" w:rsidR="00000000" w:rsidRPr="00000000">
        <w:rPr>
          <w:rtl w:val="0"/>
        </w:rPr>
      </w:r>
    </w:p>
    <w:p w:rsidR="00000000" w:rsidDel="00000000" w:rsidP="00000000" w:rsidRDefault="00000000" w:rsidRPr="00000000" w14:paraId="00000055">
      <w:pPr>
        <w:contextualSpacing w:val="0"/>
        <w:jc w:val="center"/>
        <w:rPr>
          <w:sz w:val="28"/>
          <w:szCs w:val="28"/>
        </w:rPr>
      </w:pPr>
      <w:r w:rsidDel="00000000" w:rsidR="00000000" w:rsidRPr="00000000">
        <w:rPr>
          <w:rtl w:val="0"/>
        </w:rPr>
      </w:r>
    </w:p>
    <w:p w:rsidR="00000000" w:rsidDel="00000000" w:rsidP="00000000" w:rsidRDefault="00000000" w:rsidRPr="00000000" w14:paraId="00000056">
      <w:pPr>
        <w:contextualSpacing w:val="0"/>
        <w:jc w:val="center"/>
        <w:rPr>
          <w:sz w:val="28"/>
          <w:szCs w:val="28"/>
        </w:rPr>
      </w:pPr>
      <w:r w:rsidDel="00000000" w:rsidR="00000000" w:rsidRPr="00000000">
        <w:rPr>
          <w:rtl w:val="0"/>
        </w:rPr>
      </w:r>
    </w:p>
    <w:p w:rsidR="00000000" w:rsidDel="00000000" w:rsidP="00000000" w:rsidRDefault="00000000" w:rsidRPr="00000000" w14:paraId="00000057">
      <w:pPr>
        <w:contextualSpacing w:val="0"/>
        <w:jc w:val="center"/>
        <w:rPr>
          <w:sz w:val="28"/>
          <w:szCs w:val="28"/>
        </w:rPr>
      </w:pPr>
      <w:r w:rsidDel="00000000" w:rsidR="00000000" w:rsidRPr="00000000">
        <w:rPr>
          <w:rtl w:val="0"/>
        </w:rPr>
      </w:r>
    </w:p>
    <w:p w:rsidR="00000000" w:rsidDel="00000000" w:rsidP="00000000" w:rsidRDefault="00000000" w:rsidRPr="00000000" w14:paraId="00000058">
      <w:pPr>
        <w:contextualSpacing w:val="0"/>
        <w:jc w:val="center"/>
        <w:rPr>
          <w:sz w:val="28"/>
          <w:szCs w:val="28"/>
        </w:rPr>
      </w:pPr>
      <w:r w:rsidDel="00000000" w:rsidR="00000000" w:rsidRPr="00000000">
        <w:rPr>
          <w:rtl w:val="0"/>
        </w:rPr>
      </w:r>
    </w:p>
    <w:p w:rsidR="00000000" w:rsidDel="00000000" w:rsidP="00000000" w:rsidRDefault="00000000" w:rsidRPr="00000000" w14:paraId="00000059">
      <w:pPr>
        <w:contextualSpacing w:val="0"/>
        <w:jc w:val="center"/>
        <w:rPr>
          <w:sz w:val="28"/>
          <w:szCs w:val="28"/>
        </w:rPr>
      </w:pPr>
      <w:r w:rsidDel="00000000" w:rsidR="00000000" w:rsidRPr="00000000">
        <w:rPr>
          <w:rtl w:val="0"/>
        </w:rPr>
      </w:r>
    </w:p>
    <w:p w:rsidR="00000000" w:rsidDel="00000000" w:rsidP="00000000" w:rsidRDefault="00000000" w:rsidRPr="00000000" w14:paraId="0000005A">
      <w:pPr>
        <w:contextualSpacing w:val="0"/>
        <w:jc w:val="center"/>
        <w:rPr>
          <w:sz w:val="28"/>
          <w:szCs w:val="28"/>
        </w:rPr>
      </w:pPr>
      <w:r w:rsidDel="00000000" w:rsidR="00000000" w:rsidRPr="00000000">
        <w:rPr>
          <w:rtl w:val="0"/>
        </w:rPr>
      </w:r>
    </w:p>
    <w:p w:rsidR="00000000" w:rsidDel="00000000" w:rsidP="00000000" w:rsidRDefault="00000000" w:rsidRPr="00000000" w14:paraId="0000005B">
      <w:pPr>
        <w:contextualSpacing w:val="0"/>
        <w:jc w:val="center"/>
        <w:rPr>
          <w:sz w:val="28"/>
          <w:szCs w:val="28"/>
        </w:rPr>
      </w:pPr>
      <w:r w:rsidDel="00000000" w:rsidR="00000000" w:rsidRPr="00000000">
        <w:rPr>
          <w:rtl w:val="0"/>
        </w:rPr>
      </w:r>
    </w:p>
    <w:p w:rsidR="00000000" w:rsidDel="00000000" w:rsidP="00000000" w:rsidRDefault="00000000" w:rsidRPr="00000000" w14:paraId="0000005C">
      <w:pPr>
        <w:contextualSpacing w:val="0"/>
        <w:jc w:val="center"/>
        <w:rPr>
          <w:sz w:val="28"/>
          <w:szCs w:val="28"/>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b w:val="1"/>
          <w:sz w:val="24"/>
          <w:szCs w:val="24"/>
          <w:rtl w:val="0"/>
        </w:rPr>
        <w:t xml:space="preserve">2.4. HERRAMIENTAS, ENTORNO E INFRAESTRUCTURA</w:t>
      </w:r>
    </w:p>
    <w:p w:rsidR="00000000" w:rsidDel="00000000" w:rsidP="00000000" w:rsidRDefault="00000000" w:rsidRPr="00000000" w14:paraId="0000005E">
      <w:pPr>
        <w:contextualSpacing w:val="0"/>
        <w:rPr>
          <w:b w:val="1"/>
          <w:sz w:val="24"/>
          <w:szCs w:val="24"/>
        </w:rPr>
      </w:pPr>
      <w:r w:rsidDel="00000000" w:rsidR="00000000" w:rsidRPr="00000000">
        <w:rPr>
          <w:rtl w:val="0"/>
        </w:rPr>
      </w:r>
    </w:p>
    <w:p w:rsidR="00000000" w:rsidDel="00000000" w:rsidP="00000000" w:rsidRDefault="00000000" w:rsidRPr="00000000" w14:paraId="0000005F">
      <w:pPr>
        <w:numPr>
          <w:ilvl w:val="0"/>
          <w:numId w:val="4"/>
        </w:numPr>
        <w:ind w:left="720" w:hanging="360"/>
        <w:contextualSpacing w:val="1"/>
        <w:jc w:val="both"/>
        <w:rPr>
          <w:sz w:val="28"/>
          <w:szCs w:val="28"/>
          <w:u w:val="none"/>
        </w:rPr>
      </w:pPr>
      <w:r w:rsidDel="00000000" w:rsidR="00000000" w:rsidRPr="00000000">
        <w:rPr>
          <w:rFonts w:ascii="Calibri" w:cs="Calibri" w:eastAsia="Calibri" w:hAnsi="Calibri"/>
          <w:rtl w:val="0"/>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000000" w:rsidDel="00000000" w:rsidP="00000000" w:rsidRDefault="00000000" w:rsidRPr="00000000" w14:paraId="00000060">
      <w:pPr>
        <w:keepLines w:val="1"/>
        <w:widowControl w:val="0"/>
        <w:spacing w:line="360" w:lineRule="auto"/>
        <w:ind w:left="709"/>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keepNext w:val="1"/>
        <w:spacing w:line="276" w:lineRule="auto"/>
        <w:contextualSpacing w:val="0"/>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43525" cy="3676650"/>
            <wp:effectExtent b="0" l="0" r="0" t="0"/>
            <wp:docPr id="1"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3435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59" w:lineRule="auto"/>
        <w:ind w:left="0" w:firstLine="0"/>
        <w:contextualSpacing w:val="0"/>
        <w:rPr>
          <w:rFonts w:ascii="Calibri" w:cs="Calibri" w:eastAsia="Calibri" w:hAnsi="Calibri"/>
          <w:sz w:val="20"/>
          <w:szCs w:val="20"/>
        </w:rPr>
      </w:pPr>
      <w:bookmarkStart w:colFirst="0" w:colLast="0" w:name="_orlu8kp65o6a" w:id="0"/>
      <w:bookmarkEnd w:id="0"/>
      <w:r w:rsidDel="00000000" w:rsidR="00000000" w:rsidRPr="00000000">
        <w:rPr>
          <w:rFonts w:ascii="Calibri" w:cs="Calibri" w:eastAsia="Calibri" w:hAnsi="Calibri"/>
          <w:sz w:val="20"/>
          <w:szCs w:val="20"/>
          <w:rtl w:val="0"/>
        </w:rPr>
        <w:t xml:space="preserve">            Figura 2.2.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Estructura del trabajo de github con la herramientas Visutal Studio Code</w:t>
      </w:r>
      <w:r w:rsidDel="00000000" w:rsidR="00000000" w:rsidRPr="00000000">
        <w:rPr>
          <w:rtl w:val="0"/>
        </w:rPr>
      </w:r>
    </w:p>
    <w:p w:rsidR="00000000" w:rsidDel="00000000" w:rsidP="00000000" w:rsidRDefault="00000000" w:rsidRPr="00000000" w14:paraId="00000064">
      <w:pPr>
        <w:spacing w:line="259" w:lineRule="auto"/>
        <w:ind w:left="2880" w:hanging="1440"/>
        <w:contextualSpacing w:val="0"/>
        <w:rPr>
          <w:rFonts w:ascii="Calibri" w:cs="Calibri" w:eastAsia="Calibri" w:hAnsi="Calibri"/>
          <w:sz w:val="20"/>
          <w:szCs w:val="20"/>
        </w:rPr>
      </w:pPr>
      <w:bookmarkStart w:colFirst="0" w:colLast="0" w:name="_rdwln19v4emw" w:id="1"/>
      <w:bookmarkEnd w:id="1"/>
      <w:r w:rsidDel="00000000" w:rsidR="00000000" w:rsidRPr="00000000">
        <w:rPr>
          <w:rtl w:val="0"/>
        </w:rPr>
      </w:r>
    </w:p>
    <w:p w:rsidR="00000000" w:rsidDel="00000000" w:rsidP="00000000" w:rsidRDefault="00000000" w:rsidRPr="00000000" w14:paraId="00000065">
      <w:pPr>
        <w:pStyle w:val="Heading3"/>
        <w:spacing w:line="360" w:lineRule="auto"/>
        <w:ind w:left="0" w:firstLine="0"/>
        <w:contextualSpacing w:val="0"/>
        <w:jc w:val="both"/>
        <w:rPr>
          <w:rFonts w:ascii="Times New Roman" w:cs="Times New Roman" w:eastAsia="Times New Roman" w:hAnsi="Times New Roman"/>
          <w:b w:val="1"/>
          <w:color w:val="000000"/>
          <w:sz w:val="24"/>
          <w:szCs w:val="24"/>
        </w:rPr>
      </w:pPr>
      <w:bookmarkStart w:colFirst="0" w:colLast="0" w:name="_1ksv4uv" w:id="2"/>
      <w:bookmarkEnd w:id="2"/>
      <w:r w:rsidDel="00000000" w:rsidR="00000000" w:rsidRPr="00000000">
        <w:rPr>
          <w:rFonts w:ascii="Times New Roman" w:cs="Times New Roman" w:eastAsia="Times New Roman" w:hAnsi="Times New Roman"/>
          <w:b w:val="1"/>
          <w:color w:val="000000"/>
          <w:sz w:val="24"/>
          <w:szCs w:val="24"/>
          <w:rtl w:val="0"/>
        </w:rPr>
        <w:t xml:space="preserve">2.4.1. Herramientas de control de versiones</w:t>
      </w:r>
    </w:p>
    <w:p w:rsidR="00000000" w:rsidDel="00000000" w:rsidP="00000000" w:rsidRDefault="00000000" w:rsidRPr="00000000" w14:paraId="00000066">
      <w:pPr>
        <w:numPr>
          <w:ilvl w:val="0"/>
          <w:numId w:val="1"/>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w:t>
      </w:r>
      <w:r w:rsidDel="00000000" w:rsidR="00000000" w:rsidRPr="00000000">
        <w:rPr>
          <w:rtl w:val="0"/>
        </w:rPr>
      </w:r>
    </w:p>
    <w:p w:rsidR="00000000" w:rsidDel="00000000" w:rsidP="00000000" w:rsidRDefault="00000000" w:rsidRPr="00000000" w14:paraId="00000067">
      <w:pPr>
        <w:spacing w:line="360" w:lineRule="auto"/>
        <w:ind w:left="21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000000" w:rsidDel="00000000" w:rsidP="00000000" w:rsidRDefault="00000000" w:rsidRPr="00000000" w14:paraId="00000068">
      <w:pPr>
        <w:numPr>
          <w:ilvl w:val="0"/>
          <w:numId w:val="3"/>
        </w:numPr>
        <w:spacing w:line="360" w:lineRule="auto"/>
        <w:ind w:left="288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wiki: para el mantenimiento de distintas versiones de las páginas.</w:t>
      </w:r>
    </w:p>
    <w:p w:rsidR="00000000" w:rsidDel="00000000" w:rsidP="00000000" w:rsidRDefault="00000000" w:rsidRPr="00000000" w14:paraId="00000069">
      <w:pPr>
        <w:numPr>
          <w:ilvl w:val="0"/>
          <w:numId w:val="3"/>
        </w:numPr>
        <w:spacing w:line="360" w:lineRule="auto"/>
        <w:ind w:left="288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sistema de seguimiento de problemas, que permite a un miembro de tu equipo detallar el problema con tu software.</w:t>
      </w:r>
      <w:r w:rsidDel="00000000" w:rsidR="00000000" w:rsidRPr="00000000">
        <w:rPr>
          <w:rtl w:val="0"/>
        </w:rPr>
      </w:r>
    </w:p>
    <w:p w:rsidR="00000000" w:rsidDel="00000000" w:rsidP="00000000" w:rsidRDefault="00000000" w:rsidRPr="00000000" w14:paraId="0000006A">
      <w:pPr>
        <w:numPr>
          <w:ilvl w:val="0"/>
          <w:numId w:val="3"/>
        </w:numPr>
        <w:spacing w:line="360" w:lineRule="auto"/>
        <w:ind w:left="288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Herramienta de versión de código, donde puedes añadir anotaciones en cualquier punto de un fichero.</w:t>
      </w:r>
      <w:r w:rsidDel="00000000" w:rsidR="00000000" w:rsidRPr="00000000">
        <w:rPr>
          <w:rtl w:val="0"/>
        </w:rPr>
      </w:r>
    </w:p>
    <w:p w:rsidR="00000000" w:rsidDel="00000000" w:rsidP="00000000" w:rsidRDefault="00000000" w:rsidRPr="00000000" w14:paraId="0000006B">
      <w:pPr>
        <w:numPr>
          <w:ilvl w:val="0"/>
          <w:numId w:val="3"/>
        </w:numPr>
        <w:spacing w:line="360" w:lineRule="auto"/>
        <w:ind w:left="288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visor de ramas: donde se puede comparar los progresos realizados en las distintas ramas de nuestro repositorio.</w:t>
      </w:r>
      <w:r w:rsidDel="00000000" w:rsidR="00000000" w:rsidRPr="00000000">
        <w:rPr>
          <w:rtl w:val="0"/>
        </w:rPr>
      </w:r>
    </w:p>
    <w:p w:rsidR="00000000" w:rsidDel="00000000" w:rsidP="00000000" w:rsidRDefault="00000000" w:rsidRPr="00000000" w14:paraId="0000006C">
      <w:pPr>
        <w:spacing w:line="360" w:lineRule="auto"/>
        <w:ind w:left="2520"/>
        <w:contextualSpacing w:val="0"/>
        <w:jc w:val="both"/>
        <w:rPr/>
      </w:pPr>
      <w:r w:rsidDel="00000000" w:rsidR="00000000" w:rsidRPr="00000000">
        <w:rPr>
          <w:rtl w:val="0"/>
        </w:rPr>
      </w:r>
    </w:p>
    <w:p w:rsidR="00000000" w:rsidDel="00000000" w:rsidP="00000000" w:rsidRDefault="00000000" w:rsidRPr="00000000" w14:paraId="0000006D">
      <w:pPr>
        <w:numPr>
          <w:ilvl w:val="0"/>
          <w:numId w:val="5"/>
        </w:numPr>
        <w:spacing w:line="36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 CLI</w:t>
      </w:r>
      <w:r w:rsidDel="00000000" w:rsidR="00000000" w:rsidRPr="00000000">
        <w:rPr>
          <w:rtl w:val="0"/>
        </w:rPr>
      </w:r>
    </w:p>
    <w:p w:rsidR="00000000" w:rsidDel="00000000" w:rsidP="00000000" w:rsidRDefault="00000000" w:rsidRPr="00000000" w14:paraId="0000006E">
      <w:pPr>
        <w:spacing w:line="360" w:lineRule="auto"/>
        <w:ind w:left="21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000000" w:rsidDel="00000000" w:rsidP="00000000" w:rsidRDefault="00000000" w:rsidRPr="00000000" w14:paraId="0000006F">
      <w:pPr>
        <w:spacing w:line="360" w:lineRule="auto"/>
        <w:ind w:left="21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 Herramientas de entorno</w:t>
      </w:r>
    </w:p>
    <w:p w:rsidR="00000000" w:rsidDel="00000000" w:rsidP="00000000" w:rsidRDefault="00000000" w:rsidRPr="00000000" w14:paraId="00000071">
      <w:pPr>
        <w:numPr>
          <w:ilvl w:val="0"/>
          <w:numId w:val="2"/>
        </w:numPr>
        <w:spacing w:line="259" w:lineRule="auto"/>
        <w:ind w:left="720" w:hanging="360"/>
        <w:contextualSpacing w:val="1"/>
        <w:rPr>
          <w:rFonts w:ascii="Times New Roman" w:cs="Times New Roman" w:eastAsia="Times New Roman" w:hAnsi="Times New Roman"/>
        </w:rPr>
      </w:pPr>
      <w:bookmarkStart w:colFirst="0" w:colLast="0" w:name="_o0crdodgo4bx" w:id="3"/>
      <w:bookmarkEnd w:id="3"/>
      <w:r w:rsidDel="00000000" w:rsidR="00000000" w:rsidRPr="00000000">
        <w:rPr>
          <w:rFonts w:ascii="Times New Roman" w:cs="Times New Roman" w:eastAsia="Times New Roman" w:hAnsi="Times New Roman"/>
          <w:rtl w:val="0"/>
        </w:rPr>
        <w:t xml:space="preserve">Visual Studio Code (Frontend)</w:t>
      </w:r>
    </w:p>
    <w:p w:rsidR="00000000" w:rsidDel="00000000" w:rsidP="00000000" w:rsidRDefault="00000000" w:rsidRPr="00000000" w14:paraId="00000072">
      <w:pPr>
        <w:spacing w:line="259" w:lineRule="auto"/>
        <w:contextualSpacing w:val="0"/>
        <w:rPr>
          <w:rFonts w:ascii="Times New Roman" w:cs="Times New Roman" w:eastAsia="Times New Roman" w:hAnsi="Times New Roman"/>
        </w:rPr>
      </w:pPr>
      <w:bookmarkStart w:colFirst="0" w:colLast="0" w:name="_kkvwp6yg1oxq" w:id="4"/>
      <w:bookmarkEnd w:id="4"/>
      <w:r w:rsidDel="00000000" w:rsidR="00000000" w:rsidRPr="00000000">
        <w:rPr>
          <w:rtl w:val="0"/>
        </w:rPr>
      </w:r>
    </w:p>
    <w:p w:rsidR="00000000" w:rsidDel="00000000" w:rsidP="00000000" w:rsidRDefault="00000000" w:rsidRPr="00000000" w14:paraId="00000073">
      <w:pPr>
        <w:spacing w:line="360" w:lineRule="auto"/>
        <w:ind w:left="18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w:t>
      </w:r>
      <w:r w:rsidDel="00000000" w:rsidR="00000000" w:rsidRPr="00000000">
        <w:rPr>
          <w:rtl w:val="0"/>
        </w:rPr>
      </w:r>
    </w:p>
    <w:sectPr>
      <w:headerReference r:id="rId3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b w:val="1"/>
        <w:color w:val="666666"/>
        <w:sz w:val="18"/>
        <w:szCs w:val="18"/>
      </w:rPr>
    </w:pPr>
    <w:r w:rsidDel="00000000" w:rsidR="00000000" w:rsidRPr="00000000">
      <w:rPr>
        <w:rtl w:val="0"/>
      </w:rPr>
    </w:r>
  </w:p>
  <w:p w:rsidR="00000000" w:rsidDel="00000000" w:rsidP="00000000" w:rsidRDefault="00000000" w:rsidRPr="00000000" w14:paraId="00000075">
    <w:pPr>
      <w:contextualSpacing w:val="0"/>
      <w:rPr>
        <w:b w:val="1"/>
        <w:color w:val="666666"/>
        <w:sz w:val="18"/>
        <w:szCs w:val="18"/>
      </w:rPr>
    </w:pPr>
    <w:r w:rsidDel="00000000" w:rsidR="00000000" w:rsidRPr="00000000">
      <w:rPr>
        <w:b w:val="1"/>
        <w:color w:val="666666"/>
        <w:sz w:val="18"/>
        <w:szCs w:val="18"/>
        <w:rtl w:val="0"/>
      </w:rPr>
      <w:t xml:space="preserve">PLAN DE GESTIÓN DE CONFIGURACIÓN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T-bMkZHkDsbi1wPPapCwL4Hlp0alXhoDjJ111Drb6c/edit#heading=h.3rdcrjn" TargetMode="External"/><Relationship Id="rId22" Type="http://schemas.openxmlformats.org/officeDocument/2006/relationships/hyperlink" Target="https://docs.google.com/document/d/1GT-bMkZHkDsbi1wPPapCwL4Hlp0alXhoDjJ111Drb6c/edit#heading=h.lnxbz9" TargetMode="External"/><Relationship Id="rId21" Type="http://schemas.openxmlformats.org/officeDocument/2006/relationships/hyperlink" Target="https://docs.google.com/document/d/1GT-bMkZHkDsbi1wPPapCwL4Hlp0alXhoDjJ111Drb6c/edit#heading=h.3rdcrjn" TargetMode="External"/><Relationship Id="rId24" Type="http://schemas.openxmlformats.org/officeDocument/2006/relationships/hyperlink" Target="https://docs.google.com/document/d/1GT-bMkZHkDsbi1wPPapCwL4Hlp0alXhoDjJ111Drb6c/edit#heading=h.lnxbz9" TargetMode="External"/><Relationship Id="rId23" Type="http://schemas.openxmlformats.org/officeDocument/2006/relationships/hyperlink" Target="https://docs.google.com/document/d/1GT-bMkZHkDsbi1wPPapCwL4Hlp0alXhoDjJ111Drb6c/edit#heading=h.lnxbz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T-bMkZHkDsbi1wPPapCwL4Hlp0alXhoDjJ111Drb6c/edit#heading=h.3dy6vkm" TargetMode="External"/><Relationship Id="rId26" Type="http://schemas.openxmlformats.org/officeDocument/2006/relationships/hyperlink" Target="https://docs.google.com/document/d/1GT-bMkZHkDsbi1wPPapCwL4Hlp0alXhoDjJ111Drb6c/edit#heading=h.1ksv4uv" TargetMode="External"/><Relationship Id="rId25" Type="http://schemas.openxmlformats.org/officeDocument/2006/relationships/hyperlink" Target="https://docs.google.com/document/d/1GT-bMkZHkDsbi1wPPapCwL4Hlp0alXhoDjJ111Drb6c/edit#heading=h.lnxbz9" TargetMode="External"/><Relationship Id="rId28" Type="http://schemas.openxmlformats.org/officeDocument/2006/relationships/hyperlink" Target="https://docs.google.com/document/d/1GT-bMkZHkDsbi1wPPapCwL4Hlp0alXhoDjJ111Drb6c/edit#heading=h.1ksv4uv" TargetMode="External"/><Relationship Id="rId27" Type="http://schemas.openxmlformats.org/officeDocument/2006/relationships/hyperlink" Target="https://docs.google.com/document/d/1GT-bMkZHkDsbi1wPPapCwL4Hlp0alXhoDjJ111Drb6c/edit#heading=h.1ksv4uv" TargetMode="External"/><Relationship Id="rId5" Type="http://schemas.openxmlformats.org/officeDocument/2006/relationships/styles" Target="styles.xml"/><Relationship Id="rId6" Type="http://schemas.openxmlformats.org/officeDocument/2006/relationships/hyperlink" Target="https://docs.google.com/document/d/1GT-bMkZHkDsbi1wPPapCwL4Hlp0alXhoDjJ111Drb6c/edit#heading=h.30j0zll" TargetMode="External"/><Relationship Id="rId29" Type="http://schemas.openxmlformats.org/officeDocument/2006/relationships/hyperlink" Target="https://docs.google.com/document/d/1GT-bMkZHkDsbi1wPPapCwL4Hlp0alXhoDjJ111Drb6c/edit#heading=h.1ksv4uv" TargetMode="External"/><Relationship Id="rId7" Type="http://schemas.openxmlformats.org/officeDocument/2006/relationships/hyperlink" Target="https://docs.google.com/document/d/1GT-bMkZHkDsbi1wPPapCwL4Hlp0alXhoDjJ111Drb6c/edit#heading=h.30j0zll" TargetMode="External"/><Relationship Id="rId8" Type="http://schemas.openxmlformats.org/officeDocument/2006/relationships/hyperlink" Target="https://docs.google.com/document/d/1GT-bMkZHkDsbi1wPPapCwL4Hlp0alXhoDjJ111Drb6c/edit#heading=h.3dy6vkm" TargetMode="External"/><Relationship Id="rId31" Type="http://schemas.openxmlformats.org/officeDocument/2006/relationships/hyperlink" Target="https://docs.google.com/document/d/1GT-bMkZHkDsbi1wPPapCwL4Hlp0alXhoDjJ111Drb6c/edit#heading=h.44sinio" TargetMode="External"/><Relationship Id="rId30" Type="http://schemas.openxmlformats.org/officeDocument/2006/relationships/hyperlink" Target="https://docs.google.com/document/d/1GT-bMkZHkDsbi1wPPapCwL4Hlp0alXhoDjJ111Drb6c/edit#heading=h.44sinio" TargetMode="External"/><Relationship Id="rId11" Type="http://schemas.openxmlformats.org/officeDocument/2006/relationships/hyperlink" Target="https://docs.google.com/document/d/1GT-bMkZHkDsbi1wPPapCwL4Hlp0alXhoDjJ111Drb6c/edit#heading=h.1t3h5sf" TargetMode="External"/><Relationship Id="rId33" Type="http://schemas.openxmlformats.org/officeDocument/2006/relationships/hyperlink" Target="https://docs.google.com/document/d/1GT-bMkZHkDsbi1wPPapCwL4Hlp0alXhoDjJ111Drb6c/edit#heading=h.44sinio" TargetMode="External"/><Relationship Id="rId10" Type="http://schemas.openxmlformats.org/officeDocument/2006/relationships/hyperlink" Target="https://docs.google.com/document/d/1GT-bMkZHkDsbi1wPPapCwL4Hlp0alXhoDjJ111Drb6c/edit#heading=h.1t3h5sf" TargetMode="External"/><Relationship Id="rId32" Type="http://schemas.openxmlformats.org/officeDocument/2006/relationships/hyperlink" Target="https://docs.google.com/document/d/1GT-bMkZHkDsbi1wPPapCwL4Hlp0alXhoDjJ111Drb6c/edit#heading=h.44sinio" TargetMode="External"/><Relationship Id="rId13" Type="http://schemas.openxmlformats.org/officeDocument/2006/relationships/hyperlink" Target="https://docs.google.com/document/d/1GT-bMkZHkDsbi1wPPapCwL4Hlp0alXhoDjJ111Drb6c/edit#heading=h.1t3h5sf" TargetMode="External"/><Relationship Id="rId35" Type="http://schemas.openxmlformats.org/officeDocument/2006/relationships/header" Target="header1.xml"/><Relationship Id="rId12" Type="http://schemas.openxmlformats.org/officeDocument/2006/relationships/hyperlink" Target="https://docs.google.com/document/d/1GT-bMkZHkDsbi1wPPapCwL4Hlp0alXhoDjJ111Drb6c/edit#heading=h.1t3h5sf" TargetMode="External"/><Relationship Id="rId34" Type="http://schemas.openxmlformats.org/officeDocument/2006/relationships/image" Target="media/image2.png"/><Relationship Id="rId15" Type="http://schemas.openxmlformats.org/officeDocument/2006/relationships/hyperlink" Target="https://docs.google.com/document/d/1GT-bMkZHkDsbi1wPPapCwL4Hlp0alXhoDjJ111Drb6c/edit#heading=h.17dp8vu" TargetMode="External"/><Relationship Id="rId14" Type="http://schemas.openxmlformats.org/officeDocument/2006/relationships/hyperlink" Target="https://docs.google.com/document/d/1GT-bMkZHkDsbi1wPPapCwL4Hlp0alXhoDjJ111Drb6c/edit#heading=h.17dp8vu" TargetMode="External"/><Relationship Id="rId17" Type="http://schemas.openxmlformats.org/officeDocument/2006/relationships/hyperlink" Target="https://docs.google.com/document/d/1GT-bMkZHkDsbi1wPPapCwL4Hlp0alXhoDjJ111Drb6c/edit#heading=h.17dp8vu" TargetMode="External"/><Relationship Id="rId16" Type="http://schemas.openxmlformats.org/officeDocument/2006/relationships/hyperlink" Target="https://docs.google.com/document/d/1GT-bMkZHkDsbi1wPPapCwL4Hlp0alXhoDjJ111Drb6c/edit#heading=h.17dp8vu" TargetMode="External"/><Relationship Id="rId19" Type="http://schemas.openxmlformats.org/officeDocument/2006/relationships/hyperlink" Target="https://docs.google.com/document/d/1GT-bMkZHkDsbi1wPPapCwL4Hlp0alXhoDjJ111Drb6c/edit#heading=h.3rdcrjn" TargetMode="External"/><Relationship Id="rId18" Type="http://schemas.openxmlformats.org/officeDocument/2006/relationships/hyperlink" Target="https://docs.google.com/document/d/1GT-bMkZHkDsbi1wPPapCwL4Hlp0alXhoDjJ111Drb6c/edit#heading=h.3rdcrj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