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26CB" w14:textId="78BFAF16" w:rsidR="00032C74" w:rsidRPr="00AC0DB0" w:rsidRDefault="00AC0DB0" w:rsidP="00AC0DB0">
      <w:pPr>
        <w:jc w:val="center"/>
        <w:rPr>
          <w:sz w:val="40"/>
          <w:szCs w:val="40"/>
          <w:u w:val="single"/>
        </w:rPr>
      </w:pPr>
      <w:r w:rsidRPr="00AC0DB0">
        <w:rPr>
          <w:sz w:val="40"/>
          <w:szCs w:val="40"/>
          <w:u w:val="single"/>
        </w:rPr>
        <w:t>Genomic Data Types</w:t>
      </w:r>
    </w:p>
    <w:p w14:paraId="61BB1883" w14:textId="14C9C86F" w:rsidR="00AC0DB0" w:rsidRPr="00AC0DB0" w:rsidRDefault="00AC0DB0" w:rsidP="00AC0DB0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AC0DB0">
        <w:rPr>
          <w:color w:val="auto"/>
          <w:u w:val="single"/>
        </w:rPr>
        <w:t>FASTA:</w:t>
      </w:r>
      <w:r>
        <w:rPr>
          <w:u w:val="single"/>
        </w:rPr>
        <w:br/>
      </w:r>
      <w:r w:rsidRPr="00AC0DB0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:lang w:eastAsia="en-GB"/>
          <w14:ligatures w14:val="none"/>
        </w:rPr>
        <w:t>I</w:t>
      </w:r>
      <w:r w:rsidRPr="00AC0DB0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:lang w:eastAsia="en-GB"/>
          <w14:ligatures w14:val="none"/>
        </w:rPr>
        <w:t>nspect the data structure</w:t>
      </w:r>
    </w:p>
    <w:p w14:paraId="61A84EC7" w14:textId="77777777" w:rsidR="00AC0DB0" w:rsidRP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 files contain:</w:t>
      </w:r>
    </w:p>
    <w:p w14:paraId="10E3056F" w14:textId="77777777" w:rsidR="00AC0DB0" w:rsidRPr="00AC0DB0" w:rsidRDefault="00AC0DB0" w:rsidP="00AC0D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Headers (starting with </w:t>
      </w:r>
      <w:r w:rsidRPr="00AC0D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0541E55" w14:textId="77777777" w:rsidR="00AC0DB0" w:rsidRPr="00AC0DB0" w:rsidRDefault="00AC0DB0" w:rsidP="00AC0D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DNA sequences (A, C, G, T)</w:t>
      </w:r>
    </w:p>
    <w:p w14:paraId="661C86C2" w14:textId="77777777" w:rsidR="00AC0DB0" w:rsidRP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lets you verify:</w:t>
      </w:r>
    </w:p>
    <w:p w14:paraId="6F6A9F42" w14:textId="77777777" w:rsidR="00AC0DB0" w:rsidRPr="00AC0DB0" w:rsidRDefault="00AC0DB0" w:rsidP="00AC0D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file valid?</w:t>
      </w:r>
    </w:p>
    <w:p w14:paraId="686C9E8F" w14:textId="77777777" w:rsidR="00AC0DB0" w:rsidRPr="00AC0DB0" w:rsidRDefault="00AC0DB0" w:rsidP="00AC0D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sequence complete?</w:t>
      </w:r>
    </w:p>
    <w:p w14:paraId="2A0BD042" w14:textId="77777777" w:rsidR="00AC0DB0" w:rsidRPr="00AC0DB0" w:rsidRDefault="00AC0DB0" w:rsidP="00AC0D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structure correct?</w:t>
      </w:r>
    </w:p>
    <w:p w14:paraId="22413491" w14:textId="77777777" w:rsidR="00AC0DB0" w:rsidRPr="00AC0DB0" w:rsidRDefault="00AC0DB0" w:rsidP="00AC0D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organism / chromosome / gene is it?</w:t>
      </w:r>
    </w:p>
    <w:p w14:paraId="3A8A682E" w14:textId="77777777" w:rsidR="00AC0DB0" w:rsidRP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step 1 for all downstream analysis.</w:t>
      </w:r>
    </w:p>
    <w:p w14:paraId="5ECEEF9F" w14:textId="77777777" w:rsidR="00AC0DB0" w:rsidRPr="00AC0DB0" w:rsidRDefault="00AC0DB0" w:rsidP="00AC0D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count things</w:t>
      </w:r>
    </w:p>
    <w:p w14:paraId="43CB7CB4" w14:textId="77777777" w:rsidR="00AC0DB0" w:rsidRP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next beginner computational step.</w:t>
      </w:r>
    </w:p>
    <w:p w14:paraId="707BEC57" w14:textId="77777777" w:rsidR="00AC0DB0" w:rsidRP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count:</w:t>
      </w:r>
    </w:p>
    <w:p w14:paraId="5D26B579" w14:textId="77777777" w:rsidR="00AC0DB0" w:rsidRPr="00AC0DB0" w:rsidRDefault="00AC0DB0" w:rsidP="00AC0D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bases</w:t>
      </w:r>
    </w:p>
    <w:p w14:paraId="310CC424" w14:textId="77777777" w:rsidR="00AC0DB0" w:rsidRPr="00AC0DB0" w:rsidRDefault="00AC0DB0" w:rsidP="00AC0D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A, C, G, T</w:t>
      </w:r>
    </w:p>
    <w:p w14:paraId="51CD631B" w14:textId="77777777" w:rsidR="00AC0DB0" w:rsidRPr="00AC0DB0" w:rsidRDefault="00AC0DB0" w:rsidP="00AC0D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GC content</w:t>
      </w:r>
    </w:p>
    <w:p w14:paraId="4F5FEE55" w14:textId="77777777" w:rsidR="00AC0DB0" w:rsidRPr="00AC0DB0" w:rsidRDefault="00AC0DB0" w:rsidP="00AC0D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sequence length</w:t>
      </w:r>
    </w:p>
    <w:p w14:paraId="2E46FF75" w14:textId="77777777" w:rsidR="00AC0DB0" w:rsidRPr="00AC0DB0" w:rsidRDefault="00AC0DB0" w:rsidP="00AC0D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sequences</w:t>
      </w:r>
    </w:p>
    <w:p w14:paraId="74C2F767" w14:textId="77777777" w:rsidR="00AC0DB0" w:rsidRP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fundamental biological measurements.</w:t>
      </w:r>
    </w:p>
    <w:p w14:paraId="769A2AB1" w14:textId="77777777" w:rsidR="00AC0DB0" w:rsidRP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example, GC content is biologically meaningful for:</w:t>
      </w:r>
    </w:p>
    <w:p w14:paraId="1364C74F" w14:textId="77777777" w:rsidR="00AC0DB0" w:rsidRPr="00AC0DB0" w:rsidRDefault="00AC0DB0" w:rsidP="00AC0D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 density</w:t>
      </w:r>
    </w:p>
    <w:p w14:paraId="1C3ED0AF" w14:textId="77777777" w:rsidR="00AC0DB0" w:rsidRPr="00AC0DB0" w:rsidRDefault="00AC0DB0" w:rsidP="00AC0D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thermodynamic stability</w:t>
      </w:r>
    </w:p>
    <w:p w14:paraId="30D878C8" w14:textId="77777777" w:rsidR="00AC0DB0" w:rsidRPr="00AC0DB0" w:rsidRDefault="00AC0DB0" w:rsidP="00AC0D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evolutionary patterns</w:t>
      </w:r>
    </w:p>
    <w:p w14:paraId="7B9E54C3" w14:textId="77777777" w:rsidR="00AC0DB0" w:rsidRPr="00AC0DB0" w:rsidRDefault="00AC0DB0" w:rsidP="00AC0D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bacterial classification</w:t>
      </w:r>
    </w:p>
    <w:p w14:paraId="0426C151" w14:textId="77777777" w:rsid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will write this in the next step.</w:t>
      </w:r>
    </w:p>
    <w:p w14:paraId="249AFC2E" w14:textId="2FD68A40" w:rsidR="00AC0DB0" w:rsidRPr="00AC0DB0" w:rsidRDefault="00AC0DB0" w:rsidP="00AC0D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S</w:t>
      </w:r>
      <w:r w:rsidRPr="00AC0D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earch and extract regions</w:t>
      </w:r>
    </w:p>
    <w:p w14:paraId="68C930D9" w14:textId="77777777" w:rsidR="00AC0DB0" w:rsidRP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often want to pull out:</w:t>
      </w:r>
    </w:p>
    <w:p w14:paraId="0963E142" w14:textId="77777777" w:rsidR="00AC0DB0" w:rsidRPr="00AC0DB0" w:rsidRDefault="00AC0DB0" w:rsidP="00AC0D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 gene</w:t>
      </w:r>
    </w:p>
    <w:p w14:paraId="57C54E15" w14:textId="77777777" w:rsidR="00AC0DB0" w:rsidRPr="00AC0DB0" w:rsidRDefault="00AC0DB0" w:rsidP="00AC0D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promoter region</w:t>
      </w:r>
    </w:p>
    <w:p w14:paraId="475162CE" w14:textId="77777777" w:rsidR="00AC0DB0" w:rsidRPr="00AC0DB0" w:rsidRDefault="00AC0DB0" w:rsidP="00AC0D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primer binding site</w:t>
      </w:r>
    </w:p>
    <w:p w14:paraId="18485740" w14:textId="77777777" w:rsidR="00AC0DB0" w:rsidRPr="00AC0DB0" w:rsidRDefault="00AC0DB0" w:rsidP="00AC0D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conserved motif</w:t>
      </w:r>
    </w:p>
    <w:p w14:paraId="2A47E0A2" w14:textId="77777777" w:rsidR="00AC0DB0" w:rsidRPr="00AC0DB0" w:rsidRDefault="00AC0DB0" w:rsidP="00AC0D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CRISPR target site</w:t>
      </w:r>
    </w:p>
    <w:p w14:paraId="22816B0A" w14:textId="77777777" w:rsidR="00AC0DB0" w:rsidRP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involves:</w:t>
      </w:r>
    </w:p>
    <w:p w14:paraId="59F41D59" w14:textId="77777777" w:rsidR="00AC0DB0" w:rsidRPr="00AC0DB0" w:rsidRDefault="00AC0DB0" w:rsidP="00AC0D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scanning sequences</w:t>
      </w:r>
    </w:p>
    <w:p w14:paraId="0516BA73" w14:textId="77777777" w:rsidR="00AC0DB0" w:rsidRPr="00AC0DB0" w:rsidRDefault="00AC0DB0" w:rsidP="00AC0D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slicing strings</w:t>
      </w:r>
    </w:p>
    <w:p w14:paraId="53FB7C75" w14:textId="77777777" w:rsidR="00AC0DB0" w:rsidRPr="00AC0DB0" w:rsidRDefault="00AC0DB0" w:rsidP="00AC0D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string search functions</w:t>
      </w:r>
    </w:p>
    <w:p w14:paraId="71E2748F" w14:textId="77777777" w:rsidR="00AC0DB0" w:rsidRPr="00AC0DB0" w:rsidRDefault="00AC0DB0" w:rsidP="00AC0D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pattern matching</w:t>
      </w:r>
    </w:p>
    <w:p w14:paraId="179E8CE9" w14:textId="77777777" w:rsidR="00AC0DB0" w:rsidRPr="00AC0DB0" w:rsidRDefault="00AC0DB0" w:rsidP="00AC0D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 with coordinates</w:t>
      </w:r>
    </w:p>
    <w:p w14:paraId="38907CF8" w14:textId="77777777" w:rsid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your Python string skills become powerful.</w:t>
      </w:r>
    </w:p>
    <w:p w14:paraId="1930BDA8" w14:textId="1F749849" w:rsidR="00AC0DB0" w:rsidRPr="00AC0DB0" w:rsidRDefault="00AC0DB0" w:rsidP="00AC0D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A</w:t>
      </w:r>
      <w:r w:rsidRPr="00AC0D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lign the sequence to others</w:t>
      </w:r>
    </w:p>
    <w:p w14:paraId="7DE89019" w14:textId="77777777" w:rsidR="00AC0DB0" w:rsidRP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next major step in genomics.</w:t>
      </w:r>
    </w:p>
    <w:p w14:paraId="5DED0684" w14:textId="77777777" w:rsidR="00AC0DB0" w:rsidRP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 files are used as input to:</w:t>
      </w:r>
    </w:p>
    <w:p w14:paraId="691FE478" w14:textId="77777777" w:rsidR="00AC0DB0" w:rsidRPr="00AC0DB0" w:rsidRDefault="00AC0DB0" w:rsidP="00AC0D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BLAST</w:t>
      </w:r>
    </w:p>
    <w:p w14:paraId="078CCCBA" w14:textId="77777777" w:rsidR="00AC0DB0" w:rsidRPr="00AC0DB0" w:rsidRDefault="00AC0DB0" w:rsidP="00AC0D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Clustal</w:t>
      </w:r>
      <w:proofErr w:type="spellEnd"/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Omega</w:t>
      </w:r>
    </w:p>
    <w:p w14:paraId="3F96BC15" w14:textId="77777777" w:rsidR="00AC0DB0" w:rsidRPr="00AC0DB0" w:rsidRDefault="00AC0DB0" w:rsidP="00AC0D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BWA</w:t>
      </w:r>
    </w:p>
    <w:p w14:paraId="14BA5A88" w14:textId="77777777" w:rsidR="00AC0DB0" w:rsidRPr="00AC0DB0" w:rsidRDefault="00AC0DB0" w:rsidP="00AC0D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Bowtie</w:t>
      </w:r>
    </w:p>
    <w:p w14:paraId="4C2FD245" w14:textId="77777777" w:rsidR="00AC0DB0" w:rsidRPr="00AC0DB0" w:rsidRDefault="00AC0DB0" w:rsidP="00AC0D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minimap2</w:t>
      </w:r>
    </w:p>
    <w:p w14:paraId="61A28A1D" w14:textId="77777777" w:rsidR="00AC0DB0" w:rsidRP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Alignment answers questions like:</w:t>
      </w:r>
    </w:p>
    <w:p w14:paraId="33996DB3" w14:textId="77777777" w:rsidR="00AC0DB0" w:rsidRPr="00AC0DB0" w:rsidRDefault="00AC0DB0" w:rsidP="00AC0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does this sequence come from?</w:t>
      </w:r>
    </w:p>
    <w:p w14:paraId="20124CD6" w14:textId="77777777" w:rsidR="00AC0DB0" w:rsidRPr="00AC0DB0" w:rsidRDefault="00AC0DB0" w:rsidP="00AC0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species is it most related to?</w:t>
      </w:r>
    </w:p>
    <w:p w14:paraId="791A7B4A" w14:textId="77777777" w:rsidR="00AC0DB0" w:rsidRPr="00AC0DB0" w:rsidRDefault="00AC0DB0" w:rsidP="00AC0D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conserved across genomes?</w:t>
      </w:r>
    </w:p>
    <w:p w14:paraId="6DD12BF1" w14:textId="1B4601B8" w:rsidR="00AC0DB0" w:rsidRP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deep biology.</w:t>
      </w:r>
    </w:p>
    <w:p w14:paraId="0C8FA800" w14:textId="4AC9B2D9" w:rsidR="00AC0DB0" w:rsidRPr="00AC0DB0" w:rsidRDefault="00AC0DB0" w:rsidP="00AC0D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A</w:t>
      </w:r>
      <w:r w:rsidRPr="00AC0D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nnotate the sequence</w:t>
      </w:r>
    </w:p>
    <w:p w14:paraId="7E2CCDC1" w14:textId="77777777" w:rsidR="00AC0DB0" w:rsidRP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Researchers want to know:</w:t>
      </w:r>
    </w:p>
    <w:p w14:paraId="17DE6970" w14:textId="77777777" w:rsidR="00AC0DB0" w:rsidRPr="00AC0DB0" w:rsidRDefault="00AC0DB0" w:rsidP="00AC0D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are the genes?</w:t>
      </w:r>
    </w:p>
    <w:p w14:paraId="4A7FBF22" w14:textId="77777777" w:rsidR="00AC0DB0" w:rsidRPr="00AC0DB0" w:rsidRDefault="00AC0DB0" w:rsidP="00AC0D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are the exons?</w:t>
      </w:r>
    </w:p>
    <w:p w14:paraId="21D46634" w14:textId="77777777" w:rsidR="00AC0DB0" w:rsidRPr="00AC0DB0" w:rsidRDefault="00AC0DB0" w:rsidP="00AC0D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are regulatory regions?</w:t>
      </w:r>
    </w:p>
    <w:p w14:paraId="6C618D1D" w14:textId="77777777" w:rsidR="00AC0DB0" w:rsidRPr="00AC0DB0" w:rsidRDefault="00AC0DB0" w:rsidP="00AC0D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functions does the sequence encode?</w:t>
      </w:r>
    </w:p>
    <w:p w14:paraId="756F8286" w14:textId="77777777" w:rsidR="00AC0DB0" w:rsidRP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 sequences are matched with annotation files (GFF/GTF).</w:t>
      </w:r>
    </w:p>
    <w:p w14:paraId="51EF4B96" w14:textId="77777777" w:rsidR="00AC0DB0" w:rsidRPr="00AC0DB0" w:rsidRDefault="00AC0DB0" w:rsidP="00AC0D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F698C7F">
          <v:rect id="_x0000_i1026" style="width:0;height:1.5pt" o:hralign="center" o:hrstd="t" o:hr="t" fillcolor="#a0a0a0" stroked="f"/>
        </w:pict>
      </w:r>
    </w:p>
    <w:p w14:paraId="64338B89" w14:textId="3EC2B352" w:rsidR="00AC0DB0" w:rsidRPr="00AC0DB0" w:rsidRDefault="00AC0DB0" w:rsidP="00AC0D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lastRenderedPageBreak/>
        <w:t>B</w:t>
      </w:r>
      <w:r w:rsidRPr="00AC0D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uild pipelines</w:t>
      </w:r>
    </w:p>
    <w:p w14:paraId="287D0301" w14:textId="77777777" w:rsidR="00AC0DB0" w:rsidRP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real research or precision medicine, FASTA is part of pipelines:</w:t>
      </w:r>
    </w:p>
    <w:p w14:paraId="5EE8F6FB" w14:textId="77777777" w:rsidR="00AC0DB0" w:rsidRP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FASTQ → alignment → BAM → variant calling → VCF → annotation</w:t>
      </w:r>
    </w:p>
    <w:p w14:paraId="2A57EF2D" w14:textId="77777777" w:rsidR="00AC0DB0" w:rsidRP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 is used as:</w:t>
      </w:r>
    </w:p>
    <w:p w14:paraId="0A7F4BB8" w14:textId="77777777" w:rsidR="00AC0DB0" w:rsidRPr="00AC0DB0" w:rsidRDefault="00AC0DB0" w:rsidP="00AC0D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C0D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 genome</w:t>
      </w:r>
    </w:p>
    <w:p w14:paraId="5088986D" w14:textId="77777777" w:rsidR="00AC0DB0" w:rsidRPr="00AC0DB0" w:rsidRDefault="00AC0DB0" w:rsidP="00AC0D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C0D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query sequence</w:t>
      </w:r>
    </w:p>
    <w:p w14:paraId="234C6B7C" w14:textId="77777777" w:rsidR="00AC0DB0" w:rsidRPr="00AC0DB0" w:rsidRDefault="00AC0DB0" w:rsidP="00AC0D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C0D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template</w:t>
      </w: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mapping</w:t>
      </w:r>
    </w:p>
    <w:p w14:paraId="1499C9E9" w14:textId="5A34AFDA" w:rsidR="00AC0DB0" w:rsidRP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begins with FASTA.</w:t>
      </w:r>
    </w:p>
    <w:p w14:paraId="6AE3ABBC" w14:textId="07518994" w:rsidR="00AC0DB0" w:rsidRPr="00AC0DB0" w:rsidRDefault="00AC0DB0" w:rsidP="00AC0D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Integrate</w:t>
      </w:r>
      <w:r w:rsidRPr="00AC0D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 xml:space="preserve"> FASTA DNA into downstream applications</w:t>
      </w:r>
    </w:p>
    <w:p w14:paraId="3B403F10" w14:textId="77777777" w:rsidR="00AC0DB0" w:rsidRP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2AC014B7" w14:textId="77777777" w:rsidR="00AC0DB0" w:rsidRPr="00AC0DB0" w:rsidRDefault="00AC0DB0" w:rsidP="00AC0D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CRISPR guide design</w:t>
      </w:r>
    </w:p>
    <w:p w14:paraId="25E78A65" w14:textId="77777777" w:rsidR="00AC0DB0" w:rsidRPr="00AC0DB0" w:rsidRDefault="00AC0DB0" w:rsidP="00AC0D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primer design</w:t>
      </w:r>
    </w:p>
    <w:p w14:paraId="3EB51D55" w14:textId="77777777" w:rsidR="00AC0DB0" w:rsidRPr="00AC0DB0" w:rsidRDefault="00AC0DB0" w:rsidP="00AC0D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protein translation</w:t>
      </w:r>
    </w:p>
    <w:p w14:paraId="45331B26" w14:textId="77777777" w:rsidR="00AC0DB0" w:rsidRPr="00AC0DB0" w:rsidRDefault="00AC0DB0" w:rsidP="00AC0D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motif discovery</w:t>
      </w:r>
    </w:p>
    <w:p w14:paraId="54A54F67" w14:textId="77777777" w:rsidR="00AC0DB0" w:rsidRPr="00AC0DB0" w:rsidRDefault="00AC0DB0" w:rsidP="00AC0D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phylogenetics</w:t>
      </w:r>
    </w:p>
    <w:p w14:paraId="64E41103" w14:textId="77777777" w:rsidR="00AC0DB0" w:rsidRPr="00AC0DB0" w:rsidRDefault="00AC0DB0" w:rsidP="00AC0D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sequence simulation</w:t>
      </w:r>
    </w:p>
    <w:p w14:paraId="1C6D7DD4" w14:textId="77777777" w:rsidR="00AC0DB0" w:rsidRPr="00AC0DB0" w:rsidRDefault="00AC0DB0" w:rsidP="00AC0D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machine learning input</w:t>
      </w:r>
    </w:p>
    <w:p w14:paraId="2F80EA69" w14:textId="77777777" w:rsidR="00AC0DB0" w:rsidRPr="00AC0DB0" w:rsidRDefault="00AC0DB0" w:rsidP="00AC0D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immunogenomics (HLA regions)</w:t>
      </w:r>
    </w:p>
    <w:p w14:paraId="7FAD810D" w14:textId="77777777" w:rsidR="00AC0DB0" w:rsidRPr="00AC0DB0" w:rsidRDefault="00AC0DB0" w:rsidP="00AC0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0D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 is “raw DNA”—it is the basis of all computation.</w:t>
      </w:r>
    </w:p>
    <w:p w14:paraId="3E3CD7CB" w14:textId="5559A9FA" w:rsidR="00AC0DB0" w:rsidRPr="00AC0DB0" w:rsidRDefault="00AC0DB0" w:rsidP="00AC0D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96607E" w14:textId="6ACB8DD1" w:rsidR="00AC0DB0" w:rsidRPr="00AC0DB0" w:rsidRDefault="00AC0DB0" w:rsidP="00AC0DB0"/>
    <w:sectPr w:rsidR="00AC0DB0" w:rsidRPr="00AC0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3F3A"/>
    <w:multiLevelType w:val="multilevel"/>
    <w:tmpl w:val="8BD4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42D49"/>
    <w:multiLevelType w:val="multilevel"/>
    <w:tmpl w:val="186C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83815"/>
    <w:multiLevelType w:val="multilevel"/>
    <w:tmpl w:val="94D0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C6E7F"/>
    <w:multiLevelType w:val="multilevel"/>
    <w:tmpl w:val="B024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C448E"/>
    <w:multiLevelType w:val="multilevel"/>
    <w:tmpl w:val="8572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6631E"/>
    <w:multiLevelType w:val="multilevel"/>
    <w:tmpl w:val="85F4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E1953"/>
    <w:multiLevelType w:val="multilevel"/>
    <w:tmpl w:val="97F2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10D7D"/>
    <w:multiLevelType w:val="multilevel"/>
    <w:tmpl w:val="4FB6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C450A"/>
    <w:multiLevelType w:val="multilevel"/>
    <w:tmpl w:val="9F92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C4BBF"/>
    <w:multiLevelType w:val="multilevel"/>
    <w:tmpl w:val="69F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23CCC"/>
    <w:multiLevelType w:val="multilevel"/>
    <w:tmpl w:val="7AF8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C370E"/>
    <w:multiLevelType w:val="multilevel"/>
    <w:tmpl w:val="C10E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023C2"/>
    <w:multiLevelType w:val="multilevel"/>
    <w:tmpl w:val="14D6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727238">
    <w:abstractNumId w:val="10"/>
  </w:num>
  <w:num w:numId="2" w16cid:durableId="1427653966">
    <w:abstractNumId w:val="3"/>
  </w:num>
  <w:num w:numId="3" w16cid:durableId="176967813">
    <w:abstractNumId w:val="5"/>
  </w:num>
  <w:num w:numId="4" w16cid:durableId="1812167929">
    <w:abstractNumId w:val="6"/>
  </w:num>
  <w:num w:numId="5" w16cid:durableId="188641410">
    <w:abstractNumId w:val="8"/>
  </w:num>
  <w:num w:numId="6" w16cid:durableId="1306200675">
    <w:abstractNumId w:val="11"/>
  </w:num>
  <w:num w:numId="7" w16cid:durableId="237982009">
    <w:abstractNumId w:val="12"/>
  </w:num>
  <w:num w:numId="8" w16cid:durableId="1571037276">
    <w:abstractNumId w:val="7"/>
  </w:num>
  <w:num w:numId="9" w16cid:durableId="592203148">
    <w:abstractNumId w:val="2"/>
  </w:num>
  <w:num w:numId="10" w16cid:durableId="13894088">
    <w:abstractNumId w:val="4"/>
  </w:num>
  <w:num w:numId="11" w16cid:durableId="1024402864">
    <w:abstractNumId w:val="0"/>
  </w:num>
  <w:num w:numId="12" w16cid:durableId="2018386417">
    <w:abstractNumId w:val="1"/>
  </w:num>
  <w:num w:numId="13" w16cid:durableId="10160805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74"/>
    <w:rsid w:val="00032C74"/>
    <w:rsid w:val="00AC0DB0"/>
    <w:rsid w:val="00C836CD"/>
    <w:rsid w:val="00E5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16316"/>
  <w15:chartTrackingRefBased/>
  <w15:docId w15:val="{0EF00915-009B-44D0-9874-8AA5A3431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Laurenne Sideen</dc:creator>
  <cp:keywords/>
  <dc:description/>
  <cp:lastModifiedBy>Laurenne Sideen</cp:lastModifiedBy>
  <cp:revision>2</cp:revision>
  <dcterms:created xsi:type="dcterms:W3CDTF">2025-11-17T13:50:00Z</dcterms:created>
  <dcterms:modified xsi:type="dcterms:W3CDTF">2025-11-17T13:50:00Z</dcterms:modified>
</cp:coreProperties>
</file>