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color w:val="2E5339"/>
          <w:sz w:val="56"/>
          <w:szCs w:val="56"/>
        </w:rPr>
        <w:t xml:space="preserve">GroenPlan</w:t>
      </w:r>
    </w:p>
    <w:p>
      <w:pPr>
        <w:spacing w:after="80"/>
      </w:pPr>
      <w:r>
        <w:rPr>
          <w:i/>
          <w:iCs/>
          <w:color w:val="5A7361"/>
          <w:sz w:val="26"/>
          <w:szCs w:val="26"/>
        </w:rPr>
        <w:t xml:space="preserve">Beheer je tuin als een levend systeem.</w:t>
      </w:r>
    </w:p>
    <w:p>
      <w:pPr>
        <w:spacing w:after="80"/>
      </w:pPr>
      <w:r>
        <w:rPr>
          <w:color w:val="5A7361"/>
          <w:sz w:val="20"/>
          <w:szCs w:val="20"/>
        </w:rPr>
        <w:t xml:space="preserve">Van plant tot zone, van bloei tot onderhoud. GroenPlan helpt je begrijpen wat groeit, waar het groeit, en wat het nodig heeft.</w:t>
      </w:r>
    </w:p>
    <w:p>
      <w:pPr>
        <w:pBdr>
          <w:bottom w:val="single" w:color="2E5339" w:sz="12" w:space="6"/>
        </w:pBdr>
        <w:spacing w:after="360"/>
      </w:pPr>
      <w:r>
        <w:rPr>
          <w:color w:val="808080"/>
          <w:sz w:val="20"/>
          <w:szCs w:val="20"/>
        </w:rPr>
        <w:t xml:space="preserve">Design Brief v0.2 · Mei 2026 · vervangt v0.1</w:t>
      </w:r>
    </w:p>
    <w:p>
      <w:pPr>
        <w:pStyle w:val="Heading1"/>
        <w:spacing w:after="160" w:before="360"/>
      </w:pPr>
      <w:r>
        <w:t xml:space="preserve">0. Wijzigingen t.o.v. v0.1</w:t>
      </w:r>
    </w:p>
    <w:p>
      <w:pPr>
        <w:spacing w:after="120"/>
      </w:pPr>
      <w:r>
        <w:t xml:space="preserve">v0.1 beschreef GroenPlan als een tuinbeheersysteem met AI-verrijking. Dat blijft de kern. Wat verandert in v0.2:</w:t>
      </w:r>
    </w:p>
    <w:p>
      <w:pPr>
        <w:pStyle w:val="ListParagraph"/>
        <w:numPr>
          <w:ilvl w:val="0"/>
          <w:numId w:val="2"/>
        </w:numPr>
        <w:spacing w:after="60"/>
      </w:pPr>
      <w:r>
        <w:rPr>
          <w:b/>
          <w:bCs/>
        </w:rPr>
        <w:t xml:space="preserve">Drie productlagen worden expliciet gemaakt: </w:t>
      </w:r>
      <w:r>
        <w:t xml:space="preserve">Mijn Tuin (beheer), Ontdek (browse/discovery), AI Coach (conversationeel). Dit was eerder impliciet.</w:t>
      </w:r>
    </w:p>
    <w:p>
      <w:pPr>
        <w:pStyle w:val="ListParagraph"/>
        <w:numPr>
          <w:ilvl w:val="0"/>
          <w:numId w:val="2"/>
        </w:numPr>
        <w:spacing w:after="60"/>
      </w:pPr>
      <w:r>
        <w:rPr>
          <w:b/>
          <w:bCs/>
        </w:rPr>
        <w:t xml:space="preserve">Dashboard 'Vandaag' wordt het opstartscherm </w:t>
      </w:r>
      <w:r>
        <w:t xml:space="preserve">in plaats van direct in de tuinkaart te landen. Eerste vraag is altijd: wat moet ik nu doen?</w:t>
      </w:r>
    </w:p>
    <w:p>
      <w:pPr>
        <w:pStyle w:val="ListParagraph"/>
        <w:numPr>
          <w:ilvl w:val="0"/>
          <w:numId w:val="2"/>
        </w:numPr>
        <w:spacing w:after="60"/>
      </w:pPr>
      <w:r>
        <w:rPr>
          <w:b/>
          <w:bCs/>
        </w:rPr>
        <w:t xml:space="preserve">Plantcombinaties worden een first-class concept </w:t>
      </w:r>
      <w:r>
        <w:t xml:space="preserve">(borderrecepten, seizoensmixen, biodiversiteitspakketten) in plaats van enkel companion-warnings.</w:t>
      </w:r>
    </w:p>
    <w:p>
      <w:pPr>
        <w:pStyle w:val="ListParagraph"/>
        <w:numPr>
          <w:ilvl w:val="0"/>
          <w:numId w:val="2"/>
        </w:numPr>
        <w:spacing w:after="60"/>
      </w:pPr>
      <w:r>
        <w:rPr>
          <w:b/>
          <w:bCs/>
        </w:rPr>
        <w:t xml:space="preserve">Match-score per plant per zone </w:t>
      </w:r>
      <w:r>
        <w:t xml:space="preserve">wordt centraal in de Ontdek-laag. Niet 'zoek een plant', maar 'plant past 94% bij deze zone, omdat...'.</w:t>
      </w:r>
    </w:p>
    <w:p>
      <w:pPr>
        <w:pStyle w:val="ListParagraph"/>
        <w:numPr>
          <w:ilvl w:val="0"/>
          <w:numId w:val="2"/>
        </w:numPr>
        <w:spacing w:after="60"/>
      </w:pPr>
      <w:r>
        <w:rPr>
          <w:b/>
          <w:bCs/>
        </w:rPr>
        <w:t xml:space="preserve">Veld-modus krijgt eigen scherm-architectuur </w:t>
      </w:r>
      <w:r>
        <w:t xml:space="preserve">(vijf schermen: Vandaag/Taken/Foto/Zone/Vraag AI), niet enkel 'grotere knoppen'.</w:t>
      </w:r>
    </w:p>
    <w:p>
      <w:pPr>
        <w:pStyle w:val="ListParagraph"/>
        <w:numPr>
          <w:ilvl w:val="0"/>
          <w:numId w:val="2"/>
        </w:numPr>
        <w:spacing w:after="60"/>
      </w:pPr>
      <w:r>
        <w:rPr>
          <w:b/>
          <w:bCs/>
        </w:rPr>
        <w:t xml:space="preserve">Kleurenpalet uitgebreid </w:t>
      </w:r>
      <w:r>
        <w:t xml:space="preserve">met status-kleuren (amber, roodbruin) en functie-kleuren (bloei paars, water blauw).</w:t>
      </w:r>
    </w:p>
    <w:p>
      <w:pPr>
        <w:pStyle w:val="ListParagraph"/>
        <w:numPr>
          <w:ilvl w:val="0"/>
          <w:numId w:val="2"/>
        </w:numPr>
        <w:spacing w:after="60"/>
      </w:pPr>
      <w:r>
        <w:rPr>
          <w:b/>
          <w:bCs/>
        </w:rPr>
        <w:t xml:space="preserve">Tone-of-voice expliciet: </w:t>
      </w:r>
      <w:r>
        <w:t xml:space="preserve">rustig werkvlak, geen confetti, geen app-store-glans. Tool voor mensen die hun tuin serieus nemen.</w:t>
      </w:r>
    </w:p>
    <w:p>
      <w:pPr>
        <w:pStyle w:val="Heading1"/>
        <w:spacing w:after="160" w:before="360"/>
      </w:pPr>
      <w:r>
        <w:t xml:space="preserve">1. Concept &amp; positionering</w:t>
      </w:r>
    </w:p>
    <w:p>
      <w:pPr>
        <w:spacing w:after="120"/>
      </w:pPr>
      <w:r>
        <w:t xml:space="preserve">GroenPlan is een local-first tuinbeheerapplicatie voor de hobbyist die zijn tuin als levend systeem beheert in plaats van als een verzameling losse plantjes. De applicatie heeft drie samenhangende lagen: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Laag</w:t>
            </w:r>
          </w:p>
        </w:tc>
        <w:tc>
          <w:tcPr>
            <w:tcW w:type="dxa" w:w="2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Functie</w:t>
            </w:r>
          </w:p>
        </w:tc>
        <w:tc>
          <w:tcPr>
            <w:tcW w:type="dxa" w:w="47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Gebruiker komt hier voor</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Mijn Tuin</w:t>
            </w:r>
          </w:p>
        </w:tc>
        <w:tc>
          <w:tcPr>
            <w:tcW w:type="dxa" w:w="2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Beheer van de echte tuin: zones, planten, taken, observaties, journal.</w:t>
            </w:r>
          </w:p>
        </w:tc>
        <w:tc>
          <w:tcPr>
            <w:tcW w:type="dxa" w:w="47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Dagelijks gebruik. Wat moet ik vandaag doen? Hoe gaat het met de pioenroos? Wanneer heb ik die salie geplant?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Ontdek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Browse-laag voor nieuwe planten en combinaties op basis van wens, omstandigheden en doel.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Inspiratie en planning. Ik wil een lage bijenborder voor mijn droge zonzone. Wat zou daar werken?</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AI Coach</w:t>
            </w:r>
          </w:p>
        </w:tc>
        <w:tc>
          <w:tcPr>
            <w:tcW w:type="dxa" w:w="2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Conversationele laag voor vrije vragen, diagnose, en planning over modules heen.</w:t>
            </w:r>
          </w:p>
        </w:tc>
        <w:tc>
          <w:tcPr>
            <w:tcW w:type="dxa" w:w="47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Ad-hoc vragen. Waarom heeft mijn courgette gele bladeren? Welke plant past tussen mijn lavendel en salie?</w:t>
            </w:r>
          </w:p>
        </w:tc>
      </w:tr>
    </w:tbl>
    <w:p>
      <w:pPr>
        <w:spacing w:after="120"/>
      </w:pPr>
      <w:r>
        <w:t xml:space="preserve"/>
      </w:r>
    </w:p>
    <w:p>
      <w:pPr>
        <w:spacing w:after="120"/>
      </w:pPr>
      <w:r>
        <w:t xml:space="preserve">De positionering is bewust niet "plantenapp nummer 47". Het verschil zit in drie keuzes:</w:t>
      </w:r>
    </w:p>
    <w:p>
      <w:pPr>
        <w:pStyle w:val="ListParagraph"/>
        <w:numPr>
          <w:ilvl w:val="0"/>
          <w:numId w:val="2"/>
        </w:numPr>
        <w:spacing w:after="60"/>
      </w:pPr>
      <w:r>
        <w:rPr>
          <w:b/>
          <w:bCs/>
        </w:rPr>
        <w:t xml:space="preserve">Zone-eerst denken. </w:t>
      </w:r>
      <w:r>
        <w:t xml:space="preserve">Grondsoort, pH, zon en drainage zijn first-class velden, geen tags. Een plant past bij een zone, niet bij een tuin in het algemeen.</w:t>
      </w:r>
    </w:p>
    <w:p>
      <w:pPr>
        <w:pStyle w:val="ListParagraph"/>
        <w:numPr>
          <w:ilvl w:val="0"/>
          <w:numId w:val="2"/>
        </w:numPr>
        <w:spacing w:after="60"/>
      </w:pPr>
      <w:r>
        <w:rPr>
          <w:b/>
          <w:bCs/>
        </w:rPr>
        <w:t xml:space="preserve">AI als helper, niet als baas. </w:t>
      </w:r>
      <w:r>
        <w:t xml:space="preserve">Auto-fill, diagnose, coach. Maar elk veld is overrulebaar en elke bewering heeft een bronlabel. Vertrouwen wordt verdiend door transparantie.</w:t>
      </w:r>
    </w:p>
    <w:p>
      <w:pPr>
        <w:pStyle w:val="ListParagraph"/>
        <w:numPr>
          <w:ilvl w:val="0"/>
          <w:numId w:val="2"/>
        </w:numPr>
        <w:spacing w:after="60"/>
      </w:pPr>
      <w:r>
        <w:rPr>
          <w:b/>
          <w:bCs/>
        </w:rPr>
        <w:t xml:space="preserve">Local-first architectuur. </w:t>
      </w:r>
      <w:r>
        <w:t xml:space="preserve">Je data leeft in een SQLite-bestand op je eigen toestel. Geen verplicht cloud-account, geen abonnement, geen data-lock-in.</w:t>
      </w:r>
    </w:p>
    <w:p>
      <w:pPr>
        <w:pStyle w:val="Heading1"/>
        <w:spacing w:after="160" w:before="360"/>
      </w:pPr>
      <w:r>
        <w:t xml:space="preserve">2. Doelpubliek</w:t>
      </w:r>
    </w:p>
    <w:p>
      <w:pPr>
        <w:pStyle w:val="Heading3"/>
        <w:spacing w:after="80" w:before="180"/>
      </w:pPr>
      <w:r>
        <w:t xml:space="preserve">Primair: de systematische hobbyist</w:t>
      </w:r>
    </w:p>
    <w:p>
      <w:pPr>
        <w:spacing w:after="120"/>
      </w:pPr>
      <w:r>
        <w:t xml:space="preserve">Eigenaar van een tuin tussen 100 en 2000 m² met minstens drie afgebakende zones. Heeft typisch 20–100 verschillende soorten en wil meer dan een paar potten op het terras. Wil weten wat er staat, wanneer wat moet gebeuren, en hoe het evolueert.</w:t>
      </w:r>
    </w:p>
    <w:p>
      <w:pPr>
        <w:pStyle w:val="Heading3"/>
        <w:spacing w:after="80" w:before="180"/>
      </w:pPr>
      <w:r>
        <w:t xml:space="preserve">Secundair: de moestuinier</w:t>
      </w:r>
    </w:p>
    <w:p>
      <w:pPr>
        <w:spacing w:after="120"/>
      </w:pPr>
      <w:r>
        <w:t xml:space="preserve">Focus op productie, jaarrotatie, en oogst-tracking. Companion-checker en zaadbank zijn voor deze gebruiker geen extra's maar kern.</w:t>
      </w:r>
    </w:p>
    <w:p>
      <w:pPr>
        <w:pStyle w:val="Heading3"/>
        <w:spacing w:after="80" w:before="180"/>
      </w:pPr>
      <w:r>
        <w:t xml:space="preserve">Tertiair: de ontwerper-eigenaar</w:t>
      </w:r>
    </w:p>
    <w:p>
      <w:pPr>
        <w:spacing w:after="120"/>
      </w:pPr>
      <w:r>
        <w:t xml:space="preserve">Iemand die zijn tuin actief herontwerpt. Bloeikalender, plantcombinaties en match-score zijn voor deze gebruiker doorslaggevend.</w:t>
      </w:r>
    </w:p>
    <w:p>
      <w:pPr>
        <w:pStyle w:val="Heading1"/>
        <w:spacing w:after="160" w:before="360"/>
      </w:pPr>
      <w:r>
        <w:t xml:space="preserve">3. Informatiearchitectuur</w:t>
      </w:r>
    </w:p>
    <w:p>
      <w:pPr>
        <w:pStyle w:val="Heading3"/>
        <w:spacing w:after="80" w:before="180"/>
      </w:pPr>
      <w:r>
        <w:t xml:space="preserve">Bureau-modus (desktop / mobiel binnenshuis)</w:t>
      </w:r>
    </w:p>
    <w:p>
      <w:pPr>
        <w:spacing w:after="120"/>
      </w:pPr>
      <w:r>
        <w:t xml:space="preserve">Tien hoofdsecties. Geen menu's-in-menu's, geen instellingen-die-eigenlijk-features-zijn.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Sectie</w:t>
            </w:r>
          </w:p>
        </w:tc>
        <w:tc>
          <w:tcPr>
            <w:tcW w:type="dxa" w:w="61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Wat staat erin</w:t>
            </w:r>
          </w:p>
        </w:tc>
      </w:tr>
      <w:tr>
        <w:tc>
          <w:tcPr>
            <w:tcW w:type="dxa" w:w="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1</w:t>
            </w:r>
          </w:p>
        </w:tc>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Vandaag</w:t>
            </w:r>
          </w:p>
        </w:tc>
        <w:tc>
          <w:tcPr>
            <w:tcW w:type="dxa" w:w="6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Dashboard met taken, weerwaarschuwingen, zones die aandacht vragen, nieuwe bloei, planten met status 'zorgwekkend'. Eerste scherm bij opstart.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Mijn Tuin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Tuinkaart met alle zones als polygonen. Klikbaar voor zone-detail. Toont per zone: aantal planten, zonprofiel, bodemtype, open taken, biodiversiteitsscore, onderhoudsdruk.</w:t>
            </w:r>
          </w:p>
        </w:tc>
      </w:tr>
      <w:tr>
        <w:tc>
          <w:tcPr>
            <w:tcW w:type="dxa" w:w="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3</w:t>
            </w:r>
          </w:p>
        </w:tc>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Zones</w:t>
            </w:r>
          </w:p>
        </w:tc>
        <w:tc>
          <w:tcPr>
            <w:tcW w:type="dxa" w:w="6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Lijst van alle zones over alle tuinen. Sortering en filter op type, onderhoudsdruk, openstaande taken.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Planten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Lijst van alle planten in de tuin. Filter op zone, familie, bloeiperiode, status.</w:t>
            </w:r>
          </w:p>
        </w:tc>
      </w:tr>
      <w:tr>
        <w:tc>
          <w:tcPr>
            <w:tcW w:type="dxa" w:w="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5</w:t>
            </w:r>
          </w:p>
        </w:tc>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Ontdek</w:t>
            </w:r>
          </w:p>
        </w:tc>
        <w:tc>
          <w:tcPr>
            <w:tcW w:type="dxa" w:w="6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Spotify-achtige browse-laag. Aanbevolen voor jouw tuin, past bij je droge zone, bloeit wanneer leeg, biodivers, lage onderhoudsdruk, populair in Vlaanderen, plantcombinaties.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Taken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Alle taken in lijst- en kalenderweergave. Vandaag, deze week, achterstallig, per zone.</w:t>
            </w:r>
          </w:p>
        </w:tc>
      </w:tr>
      <w:tr>
        <w:tc>
          <w:tcPr>
            <w:tcW w:type="dxa" w:w="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7</w:t>
            </w:r>
          </w:p>
        </w:tc>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Kalender</w:t>
            </w:r>
          </w:p>
        </w:tc>
        <w:tc>
          <w:tcPr>
            <w:tcW w:type="dxa" w:w="6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Jaarview met bloei, oogst en geplande taken als blokjes. Gantt-stijl bloeikalender over alle planten.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Journal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Tijdlijn van observaties en foto's over alle planten. Filterbaar op plant, zone, type.</w:t>
            </w:r>
          </w:p>
        </w:tc>
      </w:tr>
      <w:tr>
        <w:tc>
          <w:tcPr>
            <w:tcW w:type="dxa" w:w="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9</w:t>
            </w:r>
          </w:p>
        </w:tc>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AI Coach</w:t>
            </w:r>
          </w:p>
        </w:tc>
        <w:tc>
          <w:tcPr>
            <w:tcW w:type="dxa" w:w="6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Conversationele interface. Beschrijf je tuin, vraag advies, krijg aanplantingsvoorstellen of diagnose.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Instellingen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Tuinen beheren, eenheden, taal, AI-providerkeuze, exports, backup.</w:t>
            </w:r>
          </w:p>
        </w:tc>
      </w:tr>
    </w:tbl>
    <w:p>
      <w:pPr>
        <w:pStyle w:val="Heading3"/>
        <w:spacing w:after="80" w:before="180"/>
      </w:pPr>
      <w:r>
        <w:t xml:space="preserve">Veld-modus (mobiel buitenshuis)</w:t>
      </w:r>
    </w:p>
    <w:p>
      <w:pPr>
        <w:spacing w:after="120"/>
      </w:pPr>
      <w:r>
        <w:t xml:space="preserve">Drastisch versimpelde navigatie: vijf schermen, één taak tegelijk, grote knoppen, hoog contrast voor felle zon, offline-first. Geen scrollende lijsten met kleine tekst — handschoenen en stof zijn een ontwerpvariabele.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Scherm</w:t>
            </w:r>
          </w:p>
        </w:tc>
        <w:tc>
          <w:tcPr>
            <w:tcW w:type="dxa" w:w="75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Doel &amp; ontwerp</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Vandaag</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Eén taak per scherm-blok, grote knoppen, vinkje van duim-grootte. Klaar/uitstellen/overslaan. Werkt offline; sync op terugkeer.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Taken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Verkorte takenlijst, swipe-acties. Filter per zone via één tap op een chip bovenaan.</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Foto</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Snel-pad: open camera, neem foto, kies plant uit recente zone (auto-suggest op basis van GPS). Eén tap = foto in journal.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Zone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de zone waar je nu in staat (GPS-detectie). Toont plantlijst, taken, en notitie-veld voor snelle observatie.</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Vraag AI</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Tekst of voice-input. Context wordt automatisch verrijkt met huidige zone, weer, en recente observaties.</w:t>
            </w:r>
          </w:p>
        </w:tc>
      </w:tr>
    </w:tbl>
    <w:p>
      <w:pPr>
        <w:pStyle w:val="Heading1"/>
        <w:spacing w:after="160" w:before="360"/>
      </w:pPr>
      <w:r>
        <w:t xml:space="preserve">4. Domeinmodel</w:t>
      </w:r>
    </w:p>
    <w:p>
      <w:pPr>
        <w:spacing w:after="120"/>
      </w:pPr>
      <w:r>
        <w:t xml:space="preserve">Zeven entiteiten. De scheiding tussen Plant (instance in jouw tuin) en PlantSoort (gedeelde taxonomische kennis) is de belangrijkste modelleringskeuze — ze maakt AI-verrijking en bloeikalender mogelijk. Nieuw t.o.v. v0.1: Combinatie als first-class entiteit.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Entiteit</w:t>
            </w:r>
          </w:p>
        </w:tc>
        <w:tc>
          <w:tcPr>
            <w:tcW w:type="dxa" w:w="75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Beschrijving &amp; velden</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Tuin</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Hoogste niveau. Naam, adres, hardiness-zone (België 8a/8b), totaaloppervlakte, hoofdfoto. Eén gebruiker kan meerdere tuinen beheren (huis + buitenverblijf).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Zone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Een afgebakend deel van een tuin. Velden: naam, type (perk/border/moestuin/gazon/kruidenhoek/serre/gevel/vijver), oppervlakte, grondsoort, pH, zon-expositie (zomer/winter apart), drainage, hellingsgraad, microklimaat-notes, polygon-coördinaten op de tuinkaart.</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Plant</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Instance van een PlantSoort in een specifieke zone. Velden: zone-id, soort-id, plantdatum, positie op zone-canvas, aantal stuks, herkomst (zaad/stek/aankoop), bron-leverancier, aankoopprijs, status (gezond/zorgwekkend/dood), eigen 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PlantSoort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Gedeelde taxonomische data. Velden: wetenschappelijke + volksnaam (NL/EN/FR), familie, type, bloeiperiode, eindhoogte/-breedte, plantafstand, water-/voedingsbehoefte, snoeimoment, zon-eis, winterhardheid, companions, plagen, bron-attributie per veld.</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Combinatie</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Curated of AI-gegenereerde set planten met samenhang (kleur, bloei, biodiversiteit, hoogteprofiel). Velden: naam, doel, plantSoorten + aantallen, oppervlakte-richtlijn, geschatte kost, onderhoudsniveau.</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Taak</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Onderhoudsactie. Velden: plant- of zone-id, type (snoei/water/mest/zaai/oogst), gepland op, status, weerafhankelijkheid, foto-evidence, notes.</w:t>
            </w:r>
          </w:p>
        </w:tc>
      </w:tr>
      <w:tr>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Observatie</w:t>
            </w:r>
          </w:p>
        </w:tc>
        <w:tc>
          <w:tcPr>
            <w:tcW w:type="dxa" w:w="75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Tijdgebonden meting of foto. Velden: type (foto/pH/oogst/ziekte), waarde, datum, foto-blob, AI-annotatie indien van toepassing.</w:t>
            </w:r>
          </w:p>
        </w:tc>
      </w:tr>
    </w:tbl>
    <w:p>
      <w:pPr>
        <w:pStyle w:val="Heading1"/>
        <w:spacing w:after="160" w:before="360"/>
      </w:pPr>
      <w:r>
        <w:t xml:space="preserve">5. Kernschermen</w:t>
      </w:r>
    </w:p>
    <w:p>
      <w:pPr>
        <w:pStyle w:val="Heading2"/>
        <w:spacing w:after="120" w:before="240"/>
      </w:pPr>
      <w:r>
        <w:t xml:space="preserve">5.1 Vandaag (dashboard)</w:t>
      </w:r>
    </w:p>
    <w:p>
      <w:pPr>
        <w:spacing w:after="120"/>
      </w:pPr>
      <w:r>
        <w:t xml:space="preserve">Eerste scherm bij opstart. Beantwoordt één vraag: wat moet ik nu weten?</w:t>
      </w:r>
    </w:p>
    <w:p>
      <w:pPr>
        <w:spacing w:after="120"/>
      </w:pPr>
      <w:r>
        <w:t xml:space="preserve">Layout: vier blokken bovenaan met grote cijfers (taken vandaag, weerwaarschuwingen, zorgwekkende planten, nieuwe bloei). Daaronder een vertikale stream van kaarten met concrete acties.</w:t>
      </w:r>
    </w:p>
    <w:p>
      <w:pPr>
        <w:pBdr>
          <w:left w:val="single" w:color="2E5339" w:sz="24" w:space="12"/>
        </w:pBdr>
        <w:spacing w:after="120" w:before="120"/>
        <w:ind w:left="240"/>
      </w:pPr>
      <w:r>
        <w:rPr>
          <w:b/>
          <w:bCs/>
          <w:color w:val="2E5339"/>
        </w:rPr>
        <w:t xml:space="preserve">Voorbeeld-stream: </w:t>
      </w:r>
      <w:r>
        <w:t xml:space="preserve">Snoei lavendel in Zuidborder · Water jonge Salvia, 8 dagen droog · Vorst mogelijk vannacht: bescherm citroenverbena · Nieuwe bloei: Echinacea in Voortuin.</w:t>
      </w:r>
    </w:p>
    <w:p>
      <w:pPr>
        <w:pStyle w:val="Heading2"/>
        <w:spacing w:after="120" w:before="240"/>
      </w:pPr>
      <w:r>
        <w:t xml:space="preserve">5.2 Mijn Tuin (tuinkaart)</w:t>
      </w:r>
    </w:p>
    <w:p>
      <w:pPr>
        <w:spacing w:after="120"/>
      </w:pPr>
      <w:r>
        <w:t xml:space="preserve">Bovenaanzicht van de hele tuin met zones als polygonen. Schaal in meter. Klikbaar voor zone-detail. Elke zone toont samengevatte status: aantal planten, zonprofiel-icoon, bodemtype-icoon, open taken, biodiversiteitsscore, onderhoudsdruk.</w:t>
      </w:r>
    </w:p>
    <w:p>
      <w:pPr>
        <w:spacing w:after="120"/>
      </w:pPr>
      <w:r>
        <w:t xml:space="preserve">Dit is het ankerscherm voor ruimtelijk denken. Bij meerdere tuinen (huis + buitenverblijf) is er een schakelaar bovenaan.</w:t>
      </w:r>
    </w:p>
    <w:p>
      <w:pPr>
        <w:pStyle w:val="Heading2"/>
        <w:spacing w:after="120" w:before="240"/>
      </w:pPr>
      <w:r>
        <w:t xml:space="preserve">5.3 Zone-detail</w:t>
      </w:r>
    </w:p>
    <w:p>
      <w:pPr>
        <w:spacing w:after="120"/>
      </w:pPr>
      <w:r>
        <w:t xml:space="preserve">Het belangrijkste werkscherm. Drie-koloms layout:</w:t>
      </w:r>
    </w:p>
    <w:p>
      <w:pPr>
        <w:pStyle w:val="ListParagraph"/>
        <w:numPr>
          <w:ilvl w:val="0"/>
          <w:numId w:val="2"/>
        </w:numPr>
        <w:spacing w:after="60"/>
      </w:pPr>
      <w:r>
        <w:rPr>
          <w:b/>
          <w:bCs/>
        </w:rPr>
        <w:t xml:space="preserve">Links: </w:t>
      </w:r>
      <w:r>
        <w:t xml:space="preserve">zone-eigenschappen (grondsoort, pH-log, zon, drainage, microklimaat-notes). Bewerkbaar.</w:t>
      </w:r>
    </w:p>
    <w:p>
      <w:pPr>
        <w:pStyle w:val="ListParagraph"/>
        <w:numPr>
          <w:ilvl w:val="0"/>
          <w:numId w:val="2"/>
        </w:numPr>
        <w:spacing w:after="60"/>
      </w:pPr>
      <w:r>
        <w:rPr>
          <w:b/>
          <w:bCs/>
        </w:rPr>
        <w:t xml:space="preserve">Midden: </w:t>
      </w:r>
      <w:r>
        <w:t xml:space="preserve">zone-canvas. Topdown SVG, planten als cirkels op eindbreedte-schaal. Overlap waarschuwt visueel. Statusring rond elke plant (groen/amber/rood).</w:t>
      </w:r>
    </w:p>
    <w:p>
      <w:pPr>
        <w:pStyle w:val="ListParagraph"/>
        <w:numPr>
          <w:ilvl w:val="0"/>
          <w:numId w:val="2"/>
        </w:numPr>
        <w:spacing w:after="60"/>
      </w:pPr>
      <w:r>
        <w:rPr>
          <w:b/>
          <w:bCs/>
        </w:rPr>
        <w:t xml:space="preserve">Rechts: </w:t>
      </w:r>
      <w:r>
        <w:t xml:space="preserve">plantlijst voor deze zone + open taken voor deze zone.</w:t>
      </w:r>
    </w:p>
    <w:p>
      <w:pPr>
        <w:pBdr>
          <w:left w:val="single" w:color="2E5339" w:sz="24" w:space="12"/>
        </w:pBdr>
        <w:spacing w:after="120" w:before="120"/>
        <w:ind w:left="240"/>
      </w:pPr>
      <w:r>
        <w:rPr>
          <w:b/>
          <w:bCs/>
          <w:color w:val="2E5339"/>
        </w:rPr>
        <w:t xml:space="preserve">Belangrijk: </w:t>
      </w:r>
      <w:r>
        <w:t xml:space="preserve">dit is een werkvlak, geen confetti-machine met dwarrelende bladeren. Micro-interacties zijn ingehouden — hover toont info, klik opent detail, drag verplaatst. Geen animaties die langer duren dan 200ms.</w:t>
      </w:r>
    </w:p>
    <w:p>
      <w:pPr>
        <w:pStyle w:val="Heading2"/>
        <w:spacing w:after="120" w:before="240"/>
      </w:pPr>
      <w:r>
        <w:t xml:space="preserve">5.4 Plantdetail</w:t>
      </w:r>
    </w:p>
    <w:p>
      <w:pPr>
        <w:spacing w:after="120"/>
      </w:pPr>
      <w:r>
        <w:t xml:space="preserve">Tabs: Overzicht, Onderhoud, Journal, Taken, Bronnen, Combinaties, Problemen.</w:t>
      </w:r>
    </w:p>
    <w:p>
      <w:pPr>
        <w:spacing w:after="120"/>
      </w:pPr>
      <w:r>
        <w:t xml:space="preserve">Header: foto, volksnaam, wetenschappelijke naam, status, zone, plantdatum, aantal stuks.</w:t>
      </w:r>
    </w:p>
    <w:p>
      <w:pPr>
        <w:spacing w:after="120"/>
      </w:pPr>
      <w:r>
        <w:t xml:space="preserve">AI-verrijkte velden hebben elk een klein bronlabel:</w:t>
      </w:r>
    </w:p>
    <w:p>
      <w:pPr>
        <w:pStyle w:val="ListParagraph"/>
        <w:numPr>
          <w:ilvl w:val="0"/>
          <w:numId w:val="2"/>
        </w:numPr>
        <w:spacing w:after="60"/>
      </w:pPr>
      <w:r>
        <w:rPr>
          <w:i/>
          <w:iCs/>
        </w:rPr>
        <w:t xml:space="preserve">Bloeiperiode: juni–september · </w:t>
      </w:r>
      <w:r>
        <w:rPr>
          <w:i/>
          <w:iCs/>
          <w:color w:val="808080"/>
        </w:rPr>
        <w:t xml:space="preserve">via RHS</w:t>
      </w:r>
    </w:p>
    <w:p>
      <w:pPr>
        <w:pStyle w:val="ListParagraph"/>
        <w:numPr>
          <w:ilvl w:val="0"/>
          <w:numId w:val="2"/>
        </w:numPr>
        <w:spacing w:after="60"/>
      </w:pPr>
      <w:r>
        <w:rPr>
          <w:i/>
          <w:iCs/>
        </w:rPr>
        <w:t xml:space="preserve">Hoogte: 40–60 cm · </w:t>
      </w:r>
      <w:r>
        <w:rPr>
          <w:i/>
          <w:iCs/>
          <w:color w:val="808080"/>
        </w:rPr>
        <w:t xml:space="preserve">via Trefle</w:t>
      </w:r>
    </w:p>
    <w:p>
      <w:pPr>
        <w:pStyle w:val="ListParagraph"/>
        <w:numPr>
          <w:ilvl w:val="0"/>
          <w:numId w:val="2"/>
        </w:numPr>
        <w:spacing w:after="60"/>
      </w:pPr>
      <w:r>
        <w:rPr>
          <w:i/>
          <w:iCs/>
        </w:rPr>
        <w:t xml:space="preserve">Snoei: voorjaar · </w:t>
      </w:r>
      <w:r>
        <w:rPr>
          <w:i/>
          <w:iCs/>
          <w:color w:val="D89216"/>
        </w:rPr>
        <w:t xml:space="preserve">via Claude, te controleren</w:t>
      </w:r>
    </w:p>
    <w:p>
      <w:pPr>
        <w:spacing w:after="120"/>
      </w:pPr>
      <w:r>
        <w:t xml:space="preserve">AI-info doet nooit alsof het Mozes op een berg was. Bron erbij, vertrouwen erbij.</w:t>
      </w:r>
    </w:p>
    <w:p>
      <w:pPr>
        <w:pStyle w:val="Heading2"/>
        <w:spacing w:after="120" w:before="240"/>
      </w:pPr>
      <w:r>
        <w:t xml:space="preserve">5.5 Ontdek</w:t>
      </w:r>
    </w:p>
    <w:p>
      <w:pPr>
        <w:spacing w:after="120"/>
      </w:pPr>
      <w:r>
        <w:t xml:space="preserve">De discovery-laag. Niet "zoek een plant op naam" maar "vind planten die passen bij wat ik wil". Secties op de Ontdek-startpagina:</w:t>
      </w:r>
    </w:p>
    <w:p>
      <w:pPr>
        <w:pStyle w:val="ListParagraph"/>
        <w:numPr>
          <w:ilvl w:val="0"/>
          <w:numId w:val="2"/>
        </w:numPr>
        <w:spacing w:after="60"/>
      </w:pPr>
      <w:r>
        <w:t xml:space="preserve">Aanbevolen voor jouw tuin (cross-zone, gepersonaliseerd op basis van wat er al staat en welke gaten er zijn)</w:t>
      </w:r>
    </w:p>
    <w:p>
      <w:pPr>
        <w:pStyle w:val="ListParagraph"/>
        <w:numPr>
          <w:ilvl w:val="0"/>
          <w:numId w:val="2"/>
        </w:numPr>
        <w:spacing w:after="60"/>
      </w:pPr>
      <w:r>
        <w:t xml:space="preserve">Past bij je droge zonnige zones (zone-specifiek, gegenereerd per zone)</w:t>
      </w:r>
    </w:p>
    <w:p>
      <w:pPr>
        <w:pStyle w:val="ListParagraph"/>
        <w:numPr>
          <w:ilvl w:val="0"/>
          <w:numId w:val="2"/>
        </w:numPr>
        <w:spacing w:after="60"/>
      </w:pPr>
      <w:r>
        <w:t xml:space="preserve">Bloeit wanneer je tuin leeg valt (op basis van bloeikalender-analyse)</w:t>
      </w:r>
    </w:p>
    <w:p>
      <w:pPr>
        <w:pStyle w:val="ListParagraph"/>
        <w:numPr>
          <w:ilvl w:val="0"/>
          <w:numId w:val="2"/>
        </w:numPr>
        <w:spacing w:after="60"/>
      </w:pPr>
      <w:r>
        <w:t xml:space="preserve">Goed voor bijen (en andere bestuiver-secties: vlinders, hommels, nachtvlinders)</w:t>
      </w:r>
    </w:p>
    <w:p>
      <w:pPr>
        <w:pStyle w:val="ListParagraph"/>
        <w:numPr>
          <w:ilvl w:val="0"/>
          <w:numId w:val="2"/>
        </w:numPr>
        <w:spacing w:after="60"/>
      </w:pPr>
      <w:r>
        <w:t xml:space="preserve">Lage onderhoudsdruk</w:t>
      </w:r>
    </w:p>
    <w:p>
      <w:pPr>
        <w:pStyle w:val="ListParagraph"/>
        <w:numPr>
          <w:ilvl w:val="0"/>
          <w:numId w:val="2"/>
        </w:numPr>
        <w:spacing w:after="60"/>
      </w:pPr>
      <w:r>
        <w:t xml:space="preserve">Plantcombinaties voor je schaduwborder (cross-link naar Combinatie-entiteit)</w:t>
      </w:r>
    </w:p>
    <w:p>
      <w:pPr>
        <w:pStyle w:val="ListParagraph"/>
        <w:numPr>
          <w:ilvl w:val="0"/>
          <w:numId w:val="2"/>
        </w:numPr>
        <w:spacing w:after="60"/>
      </w:pPr>
      <w:r>
        <w:t xml:space="preserve">Populair in Vlaamse tuinen (op basis van geanonimiseerde aggregatie als community-laag bestaat — anders curated)</w:t>
      </w:r>
    </w:p>
    <w:p>
      <w:pPr>
        <w:spacing w:after="120"/>
      </w:pPr>
      <w:r>
        <w:t xml:space="preserve">Elke plant-kaart toont een match-score (bv. 94%) en de motivatie:</w:t>
      </w:r>
    </w:p>
    <w:p>
      <w:pPr>
        <w:pBdr>
          <w:left w:val="single" w:color="2E5339" w:sz="24" w:space="12"/>
        </w:pBdr>
        <w:spacing w:after="120" w:before="120"/>
        <w:ind w:left="240"/>
      </w:pPr>
      <w:r>
        <w:rPr>
          <w:b/>
          <w:bCs/>
          <w:color w:val="2E5339"/>
        </w:rPr>
        <w:t xml:space="preserve">Echinacea purpurea — 94% match voor Zuidborder </w:t>
      </w:r>
      <w:r>
        <w:t xml:space="preserve">Past door: volle zon, droge bodem, bijvriendelijk, bloei juli–september vult je gat tussen lavendel en chrysant.</w:t>
      </w:r>
    </w:p>
    <w:p>
      <w:pPr>
        <w:pStyle w:val="Heading2"/>
        <w:spacing w:after="120" w:before="240"/>
      </w:pPr>
      <w:r>
        <w:t xml:space="preserve">5.6 Plantcombinaties</w:t>
      </w:r>
    </w:p>
    <w:p>
      <w:pPr>
        <w:spacing w:after="120"/>
      </w:pPr>
      <w:r>
        <w:t xml:space="preserve">In de UI niet "playlists" genoemd — we doen niet aan gimmicks. Drie categorieën:</w:t>
      </w:r>
    </w:p>
    <w:p>
      <w:pPr>
        <w:pStyle w:val="ListParagraph"/>
        <w:numPr>
          <w:ilvl w:val="0"/>
          <w:numId w:val="2"/>
        </w:numPr>
        <w:spacing w:after="60"/>
      </w:pPr>
      <w:r>
        <w:rPr>
          <w:b/>
          <w:bCs/>
        </w:rPr>
        <w:t xml:space="preserve">Borderrecepten: </w:t>
      </w:r>
      <w:r>
        <w:t xml:space="preserve">kant-en-klare composities voor een specifiek borderprofiel. Bv. 'Droge zonnige bijenborder', 'Paarse zomerborder', 'Schaduwtuin met bladcontrast'.</w:t>
      </w:r>
    </w:p>
    <w:p>
      <w:pPr>
        <w:pStyle w:val="ListParagraph"/>
        <w:numPr>
          <w:ilvl w:val="0"/>
          <w:numId w:val="2"/>
        </w:numPr>
        <w:spacing w:after="60"/>
      </w:pPr>
      <w:r>
        <w:rPr>
          <w:b/>
          <w:bCs/>
        </w:rPr>
        <w:t xml:space="preserve">Seizoensmixen: </w:t>
      </w:r>
      <w:r>
        <w:t xml:space="preserve">combinaties die continu bloei garanderen over een periode. Bv. 'Lange bloei van maart tot oktober'.</w:t>
      </w:r>
    </w:p>
    <w:p>
      <w:pPr>
        <w:pStyle w:val="ListParagraph"/>
        <w:numPr>
          <w:ilvl w:val="0"/>
          <w:numId w:val="2"/>
        </w:numPr>
        <w:spacing w:after="60"/>
      </w:pPr>
      <w:r>
        <w:rPr>
          <w:b/>
          <w:bCs/>
        </w:rPr>
        <w:t xml:space="preserve">Biodiversiteitspakketten: </w:t>
      </w:r>
      <w:r>
        <w:t xml:space="preserve">combinaties geoptimaliseerd voor bestuivers, vogels, of inheemse fauna.</w:t>
      </w:r>
    </w:p>
    <w:p>
      <w:pPr>
        <w:spacing w:after="120"/>
      </w:pPr>
      <w:r>
        <w:t xml:space="preserve">Elke combinatie toont: plantenlijst, kleurpalet (visueel), bloeikalender (gantt), hoogteprofiel (silhouette), onderhoudsdruk-score, geschatte kost, benodigde oppervlakte. Eén knop om de hele combinatie aan een zone toe te wijzen.</w:t>
      </w:r>
    </w:p>
    <w:p>
      <w:pPr>
        <w:pStyle w:val="Heading2"/>
        <w:spacing w:after="120" w:before="240"/>
      </w:pPr>
      <w:r>
        <w:t xml:space="preserve">5.7 AI Coach</w:t>
      </w:r>
    </w:p>
    <w:p>
      <w:pPr>
        <w:spacing w:after="120"/>
      </w:pPr>
      <w:r>
        <w:t xml:space="preserve">Conversationele interface. Drie ingangen:</w:t>
      </w:r>
    </w:p>
    <w:p>
      <w:pPr>
        <w:pStyle w:val="ListParagraph"/>
        <w:numPr>
          <w:ilvl w:val="0"/>
          <w:numId w:val="2"/>
        </w:numPr>
        <w:spacing w:after="60"/>
      </w:pPr>
      <w:r>
        <w:rPr>
          <w:b/>
          <w:bCs/>
        </w:rPr>
        <w:t xml:space="preserve">Vrije vraag: </w:t>
      </w:r>
      <w:r>
        <w:t xml:space="preserve">'Mijn courgette krijgt gele bladeren'. Context wordt automatisch verrijkt met huidige zone, weer afgelopen week, naburige planten, recente observaties.</w:t>
      </w:r>
    </w:p>
    <w:p>
      <w:pPr>
        <w:pStyle w:val="ListParagraph"/>
        <w:numPr>
          <w:ilvl w:val="0"/>
          <w:numId w:val="2"/>
        </w:numPr>
        <w:spacing w:after="60"/>
      </w:pPr>
      <w:r>
        <w:rPr>
          <w:b/>
          <w:bCs/>
        </w:rPr>
        <w:t xml:space="preserve">Beschrijf je tuin: </w:t>
      </w:r>
      <w:r>
        <w:t xml:space="preserve">'Mijn balkon krijgt ochtendzon, ik wil een cottage garden'. Output: aanplantingsvoorstel, maandplanning, onderhoudsplanning, alternatieven.</w:t>
      </w:r>
    </w:p>
    <w:p>
      <w:pPr>
        <w:pStyle w:val="ListParagraph"/>
        <w:numPr>
          <w:ilvl w:val="0"/>
          <w:numId w:val="2"/>
        </w:numPr>
        <w:spacing w:after="60"/>
      </w:pPr>
      <w:r>
        <w:rPr>
          <w:b/>
          <w:bCs/>
        </w:rPr>
        <w:t xml:space="preserve">Plagen-diagnose: </w:t>
      </w:r>
      <w:r>
        <w:t xml:space="preserve">foto van bladschade of insect. Output: mogelijke oorzaken met confidence-score, biologische bestrijdingsopties, bron-links naar Velt of RHS.</w:t>
      </w:r>
    </w:p>
    <w:p>
      <w:pPr>
        <w:spacing w:after="120"/>
      </w:pPr>
      <w:r>
        <w:t xml:space="preserve">Antwoorden tonen altijd: bronnen, confidence-level, en een 'voeg toe aan...'-knop die de actie omzet naar een echte plant, taak of combinatie in jouw tuin. Inspiratie eindigt altijd in actie.</w:t>
      </w:r>
    </w:p>
    <w:p>
      <w:pPr>
        <w:pStyle w:val="Heading1"/>
        <w:spacing w:after="160" w:before="360"/>
      </w:pPr>
      <w:r>
        <w:t xml:space="preserve">6. AI-verrijking pipeline</w:t>
      </w:r>
    </w:p>
    <w:p>
      <w:pPr>
        <w:spacing w:after="120"/>
      </w:pPr>
      <w:r>
        <w:t xml:space="preserve">Het meest onderscheidende deel. Doel: gebruiker moet nooit meer dan één veld invullen om een nieuwe plant toe te voegen.</w:t>
      </w:r>
    </w:p>
    <w:p>
      <w:pPr>
        <w:pStyle w:val="Heading3"/>
        <w:spacing w:after="80" w:before="180"/>
      </w:pPr>
      <w:r>
        <w:t xml:space="preserve">Workflow bij plant toevoegen</w:t>
      </w:r>
    </w:p>
    <w:p>
      <w:pPr>
        <w:pStyle w:val="ListParagraph"/>
        <w:numPr>
          <w:ilvl w:val="0"/>
          <w:numId w:val="3"/>
        </w:numPr>
        <w:spacing w:after="60"/>
      </w:pPr>
      <w:r>
        <w:t xml:space="preserve">Gebruiker selecteert zone en tapt "plant toevoegen"</w:t>
      </w:r>
    </w:p>
    <w:p>
      <w:pPr>
        <w:pStyle w:val="ListParagraph"/>
        <w:numPr>
          <w:ilvl w:val="0"/>
          <w:numId w:val="3"/>
        </w:numPr>
        <w:spacing w:after="60"/>
      </w:pPr>
      <w:r>
        <w:t xml:space="preserve">Twee invoer-opties: typ naam (NL/EN/wetenschappelijk), of upload/maak foto</w:t>
      </w:r>
    </w:p>
    <w:p>
      <w:pPr>
        <w:pStyle w:val="ListParagraph"/>
        <w:numPr>
          <w:ilvl w:val="0"/>
          <w:numId w:val="3"/>
        </w:numPr>
        <w:spacing w:after="60"/>
      </w:pPr>
      <w:r>
        <w:t xml:space="preserve">Lookup-pijplijn: lokale catalogus-cache → Trefle/GBIF → PlantNet (bij foto) → Claude API voor onbekende/zeldzame soorten</w:t>
      </w:r>
    </w:p>
    <w:p>
      <w:pPr>
        <w:pStyle w:val="ListParagraph"/>
        <w:numPr>
          <w:ilvl w:val="0"/>
          <w:numId w:val="3"/>
        </w:numPr>
        <w:spacing w:after="60"/>
      </w:pPr>
      <w:r>
        <w:t xml:space="preserve">Velden worden auto-ingevuld met bron-attributie als kleine label rechts van elk veld</w:t>
      </w:r>
    </w:p>
    <w:p>
      <w:pPr>
        <w:pStyle w:val="ListParagraph"/>
        <w:numPr>
          <w:ilvl w:val="0"/>
          <w:numId w:val="3"/>
        </w:numPr>
        <w:spacing w:after="60"/>
      </w:pPr>
      <w:r>
        <w:t xml:space="preserve">Gebruiker reviewt, kan elk veld overrulen of bevestigen</w:t>
      </w:r>
    </w:p>
    <w:p>
      <w:pPr>
        <w:pStyle w:val="ListParagraph"/>
        <w:numPr>
          <w:ilvl w:val="0"/>
          <w:numId w:val="3"/>
        </w:numPr>
        <w:spacing w:after="60"/>
      </w:pPr>
      <w:r>
        <w:t xml:space="preserve">Lokale prijs/beschikbaarheid wordt asynchroon opgehaald uit Aveve/Floralux/Plantago (niet blokkerend)</w:t>
      </w:r>
    </w:p>
    <w:p>
      <w:pPr>
        <w:pStyle w:val="Heading3"/>
        <w:spacing w:after="80" w:before="180"/>
      </w:pPr>
      <w:r>
        <w:t xml:space="preserve">Velden die de AI invult</w:t>
      </w:r>
    </w:p>
    <w:p>
      <w:pPr>
        <w:pStyle w:val="ListParagraph"/>
        <w:numPr>
          <w:ilvl w:val="0"/>
          <w:numId w:val="2"/>
        </w:numPr>
        <w:spacing w:after="60"/>
      </w:pPr>
      <w:r>
        <w:t xml:space="preserve">Wetenschappelijke + volksnaam (NL/EN/FR), familie, type</w:t>
      </w:r>
    </w:p>
    <w:p>
      <w:pPr>
        <w:pStyle w:val="ListParagraph"/>
        <w:numPr>
          <w:ilvl w:val="0"/>
          <w:numId w:val="2"/>
        </w:numPr>
        <w:spacing w:after="60"/>
      </w:pPr>
      <w:r>
        <w:t xml:space="preserve">Bloeiperiode (maandbereik), bloemkleur, eindhoogte en -breedte</w:t>
      </w:r>
    </w:p>
    <w:p>
      <w:pPr>
        <w:pStyle w:val="ListParagraph"/>
        <w:numPr>
          <w:ilvl w:val="0"/>
          <w:numId w:val="2"/>
        </w:numPr>
        <w:spacing w:after="60"/>
      </w:pPr>
      <w:r>
        <w:t xml:space="preserve">Plantafstand, water- en voedingsbehoefte, snoeimoment</w:t>
      </w:r>
    </w:p>
    <w:p>
      <w:pPr>
        <w:pStyle w:val="ListParagraph"/>
        <w:numPr>
          <w:ilvl w:val="0"/>
          <w:numId w:val="2"/>
        </w:numPr>
        <w:spacing w:after="60"/>
      </w:pPr>
      <w:r>
        <w:t xml:space="preserve">Zonbehoefte, grondvoorkeur, pH-bereik, winterhardheid (USDA-zone)</w:t>
      </w:r>
    </w:p>
    <w:p>
      <w:pPr>
        <w:pStyle w:val="ListParagraph"/>
        <w:numPr>
          <w:ilvl w:val="0"/>
          <w:numId w:val="2"/>
        </w:numPr>
        <w:spacing w:after="60"/>
      </w:pPr>
      <w:r>
        <w:t xml:space="preserve">Companion plants (goed + slecht), typische plagen en ziektes</w:t>
      </w:r>
    </w:p>
    <w:p>
      <w:pPr>
        <w:pStyle w:val="ListParagraph"/>
        <w:numPr>
          <w:ilvl w:val="0"/>
          <w:numId w:val="2"/>
        </w:numPr>
        <w:spacing w:after="60"/>
      </w:pPr>
      <w:r>
        <w:t xml:space="preserve">Bijzonderheden: giftig voor huisdieren, trekt bestuivers, eetbaar, inheems</w:t>
      </w:r>
    </w:p>
    <w:p>
      <w:pPr>
        <w:pStyle w:val="Heading3"/>
        <w:spacing w:after="80" w:before="180"/>
      </w:pPr>
      <w:r>
        <w:t xml:space="preserve">Match-score berekening</w:t>
      </w:r>
    </w:p>
    <w:p>
      <w:pPr>
        <w:spacing w:after="120"/>
      </w:pPr>
      <w:r>
        <w:t xml:space="preserve">Voor de Ontdek-laag wordt per (PlantSoort × Zone) een match-score berekend. Inputs:</w:t>
      </w:r>
    </w:p>
    <w:p>
      <w:pPr>
        <w:pStyle w:val="ListParagraph"/>
        <w:numPr>
          <w:ilvl w:val="0"/>
          <w:numId w:val="2"/>
        </w:numPr>
        <w:spacing w:after="60"/>
      </w:pPr>
      <w:r>
        <w:t xml:space="preserve">Bodemvoorkeur ↔ zone.grondsoort (gewicht 0.25)</w:t>
      </w:r>
    </w:p>
    <w:p>
      <w:pPr>
        <w:pStyle w:val="ListParagraph"/>
        <w:numPr>
          <w:ilvl w:val="0"/>
          <w:numId w:val="2"/>
        </w:numPr>
        <w:spacing w:after="60"/>
      </w:pPr>
      <w:r>
        <w:t xml:space="preserve">pH-bereik ↔ zone.pH (gewicht 0.15)</w:t>
      </w:r>
    </w:p>
    <w:p>
      <w:pPr>
        <w:pStyle w:val="ListParagraph"/>
        <w:numPr>
          <w:ilvl w:val="0"/>
          <w:numId w:val="2"/>
        </w:numPr>
        <w:spacing w:after="60"/>
      </w:pPr>
      <w:r>
        <w:t xml:space="preserve">Zonbehoefte ↔ zone.zon-expositie (gewicht 0.25)</w:t>
      </w:r>
    </w:p>
    <w:p>
      <w:pPr>
        <w:pStyle w:val="ListParagraph"/>
        <w:numPr>
          <w:ilvl w:val="0"/>
          <w:numId w:val="2"/>
        </w:numPr>
        <w:spacing w:after="60"/>
      </w:pPr>
      <w:r>
        <w:t xml:space="preserve">Waterbehoefte ↔ zone.drainage + recente neerslag (gewicht 0.15)</w:t>
      </w:r>
    </w:p>
    <w:p>
      <w:pPr>
        <w:pStyle w:val="ListParagraph"/>
        <w:numPr>
          <w:ilvl w:val="0"/>
          <w:numId w:val="2"/>
        </w:numPr>
        <w:spacing w:after="60"/>
      </w:pPr>
      <w:r>
        <w:t xml:space="preserve">Winterhardheid ↔ tuin.hardiness-zone (gewicht 0.10)</w:t>
      </w:r>
    </w:p>
    <w:p>
      <w:pPr>
        <w:pStyle w:val="ListParagraph"/>
        <w:numPr>
          <w:ilvl w:val="0"/>
          <w:numId w:val="2"/>
        </w:numPr>
        <w:spacing w:after="60"/>
      </w:pPr>
      <w:r>
        <w:t xml:space="preserve">Bloeiperiode-aanvulling op huidige planten in zone (gewicht 0.10)</w:t>
      </w:r>
    </w:p>
    <w:p>
      <w:pPr>
        <w:spacing w:after="120"/>
      </w:pPr>
      <w:r>
        <w:t xml:space="preserve">Score wordt getoond met motivatie. Geen black-box-percentage.</w:t>
      </w:r>
    </w:p>
    <w:p>
      <w:pPr>
        <w:pStyle w:val="Heading1"/>
        <w:spacing w:after="160" w:before="360"/>
      </w:pPr>
      <w:r>
        <w:t xml:space="preserve">7. Onderhoud &amp; taken</w:t>
      </w:r>
    </w:p>
    <w:p>
      <w:pPr>
        <w:pStyle w:val="Heading3"/>
        <w:spacing w:after="80" w:before="180"/>
      </w:pPr>
      <w:r>
        <w:t xml:space="preserve">Auto-generatie</w:t>
      </w:r>
    </w:p>
    <w:p>
      <w:pPr>
        <w:spacing w:after="120"/>
      </w:pPr>
      <w:r>
        <w:t xml:space="preserve">Bij plant toevoegen worden taken aangemaakt op basis van PlantSoort-regels en plantdatum. Voorbeelden voor een appelboom geplant in november:</w:t>
      </w:r>
    </w:p>
    <w:p>
      <w:pPr>
        <w:pStyle w:val="ListParagraph"/>
        <w:numPr>
          <w:ilvl w:val="0"/>
          <w:numId w:val="2"/>
        </w:numPr>
        <w:spacing w:after="60"/>
      </w:pPr>
      <w:r>
        <w:t xml:space="preserve">Winter-snoei elk jaar in februari/maart</w:t>
      </w:r>
    </w:p>
    <w:p>
      <w:pPr>
        <w:pStyle w:val="ListParagraph"/>
        <w:numPr>
          <w:ilvl w:val="0"/>
          <w:numId w:val="2"/>
        </w:numPr>
        <w:spacing w:after="60"/>
      </w:pPr>
      <w:r>
        <w:t xml:space="preserve">Bemesting elk jaar in april</w:t>
      </w:r>
    </w:p>
    <w:p>
      <w:pPr>
        <w:pStyle w:val="ListParagraph"/>
        <w:numPr>
          <w:ilvl w:val="0"/>
          <w:numId w:val="2"/>
        </w:numPr>
        <w:spacing w:after="60"/>
      </w:pPr>
      <w:r>
        <w:t xml:space="preserve">Schurft-controle vanaf mei wekelijks bij vochtig weer</w:t>
      </w:r>
    </w:p>
    <w:p>
      <w:pPr>
        <w:pStyle w:val="ListParagraph"/>
        <w:numPr>
          <w:ilvl w:val="0"/>
          <w:numId w:val="2"/>
        </w:numPr>
        <w:spacing w:after="60"/>
      </w:pPr>
      <w:r>
        <w:t xml:space="preserve">Oogst-window september–oktober</w:t>
      </w:r>
    </w:p>
    <w:p>
      <w:pPr>
        <w:pStyle w:val="Heading3"/>
        <w:spacing w:after="80" w:before="180"/>
      </w:pPr>
      <w:r>
        <w:t xml:space="preserve">Weergedreven aanpassingen</w:t>
      </w:r>
    </w:p>
    <w:p>
      <w:pPr>
        <w:pStyle w:val="ListParagraph"/>
        <w:numPr>
          <w:ilvl w:val="0"/>
          <w:numId w:val="2"/>
        </w:numPr>
        <w:spacing w:after="60"/>
      </w:pPr>
      <w:r>
        <w:t xml:space="preserve">Watergeven wordt geskipt bij &gt;5mm regen in laatste 24u</w:t>
      </w:r>
    </w:p>
    <w:p>
      <w:pPr>
        <w:pStyle w:val="ListParagraph"/>
        <w:numPr>
          <w:ilvl w:val="0"/>
          <w:numId w:val="2"/>
        </w:numPr>
        <w:spacing w:after="60"/>
      </w:pPr>
      <w:r>
        <w:t xml:space="preserve">Vorst-alarm 12u op voorhand bij voorspelde nachttemperatuur &lt;3°C, met lijst van vorstgevoelige planten in open grond</w:t>
      </w:r>
    </w:p>
    <w:p>
      <w:pPr>
        <w:pStyle w:val="ListParagraph"/>
        <w:numPr>
          <w:ilvl w:val="0"/>
          <w:numId w:val="2"/>
        </w:numPr>
        <w:spacing w:after="60"/>
      </w:pPr>
      <w:r>
        <w:t xml:space="preserve">Droogte-escalatie: na N dagen zonder neerslag wordt watergeef-frequentie verdubbeld voor jonge planten en potten</w:t>
      </w:r>
    </w:p>
    <w:p>
      <w:pPr>
        <w:pStyle w:val="ListParagraph"/>
        <w:numPr>
          <w:ilvl w:val="0"/>
          <w:numId w:val="2"/>
        </w:numPr>
        <w:spacing w:after="60"/>
      </w:pPr>
      <w:r>
        <w:t xml:space="preserve">Snoei wordt verplaatst bij voorspelde vorst binnen de week</w:t>
      </w:r>
    </w:p>
    <w:p>
      <w:pPr>
        <w:pStyle w:val="Heading3"/>
        <w:spacing w:after="80" w:before="180"/>
      </w:pPr>
      <w:r>
        <w:t xml:space="preserve">Views</w:t>
      </w:r>
    </w:p>
    <w:p>
      <w:pPr>
        <w:pStyle w:val="ListParagraph"/>
        <w:numPr>
          <w:ilvl w:val="0"/>
          <w:numId w:val="2"/>
        </w:numPr>
        <w:spacing w:after="60"/>
      </w:pPr>
      <w:r>
        <w:t xml:space="preserve">Lijstweergave: vandaag, deze week, achterstallig</w:t>
      </w:r>
    </w:p>
    <w:p>
      <w:pPr>
        <w:pStyle w:val="ListParagraph"/>
        <w:numPr>
          <w:ilvl w:val="0"/>
          <w:numId w:val="2"/>
        </w:numPr>
        <w:spacing w:after="60"/>
      </w:pPr>
      <w:r>
        <w:t xml:space="preserve">Kalenderview: maand- en jaarview met taken als blokjes</w:t>
      </w:r>
    </w:p>
    <w:p>
      <w:pPr>
        <w:pStyle w:val="ListParagraph"/>
        <w:numPr>
          <w:ilvl w:val="0"/>
          <w:numId w:val="2"/>
        </w:numPr>
        <w:spacing w:after="60"/>
      </w:pPr>
      <w:r>
        <w:t xml:space="preserve">Per-zone view: alle taken voor één zone (handig bij effectief tuinieren)</w:t>
      </w:r>
    </w:p>
    <w:p>
      <w:pPr>
        <w:pStyle w:val="Heading3"/>
        <w:spacing w:after="80" w:before="180"/>
      </w:pPr>
      <w:r>
        <w:t xml:space="preserve">Integratie</w:t>
      </w:r>
    </w:p>
    <w:p>
      <w:pPr>
        <w:pStyle w:val="ListParagraph"/>
        <w:numPr>
          <w:ilvl w:val="0"/>
          <w:numId w:val="2"/>
        </w:numPr>
        <w:spacing w:after="60"/>
      </w:pPr>
      <w:r>
        <w:t xml:space="preserve">iCal-export naar persoonlijke kalender (read-only feed)</w:t>
      </w:r>
    </w:p>
    <w:p>
      <w:pPr>
        <w:pStyle w:val="ListParagraph"/>
        <w:numPr>
          <w:ilvl w:val="0"/>
          <w:numId w:val="2"/>
        </w:numPr>
        <w:spacing w:after="60"/>
      </w:pPr>
      <w:r>
        <w:t xml:space="preserve">Push notifications via PWA (vorst-alarm, droogte-alert, vandaag-takenlijst om 8u)</w:t>
      </w:r>
    </w:p>
    <w:p>
      <w:pPr>
        <w:pStyle w:val="Heading1"/>
        <w:spacing w:after="160" w:before="360"/>
      </w:pPr>
      <w:r>
        <w:t xml:space="preserve">8. Feature-modules &amp; prioritering</w:t>
      </w:r>
    </w:p>
    <w:p>
      <w:pPr>
        <w:spacing w:after="120"/>
      </w:pPr>
      <w:r>
        <w:t xml:space="preserve">MVP-modules zijn nodig om dag 1 nuttig te zijn. Fase 2 voegt het meeste dagelijks plezier toe. Fase 3 is power-features. Optioneel/Later staan ter overweging maar niet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Module</w:t>
            </w:r>
          </w:p>
        </w:tc>
        <w:tc>
          <w:tcPr>
            <w:tcW w:type="dxa" w:w="51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Wat het doet</w:t>
            </w:r>
          </w:p>
        </w:tc>
        <w:tc>
          <w:tcPr>
            <w:tcW w:type="dxa" w:w="18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Fase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Vandaag-dashboard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Eén scherm dat samenvat wat aandacht nodig heeft: taken, weerwaarschuwingen, zones met druk, zorgwekkende planten.</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Tuinkaart + Mijn Tuin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Bovenaanzicht met zones als polygonen, klikbaar voor zone-detail. Toont samengevatte zone-status.</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Zone-canvas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Topdown SVG-canvas per zone met drag &amp; drop. Cirkels op eindbreedte-schaal. Overlap-waarschuwing, statusring per plant.</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Plant CRUD + AI auto-fill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Plant toevoegen via naam of foto. AI vult catalogus-velden in met bron-attributie per veld.</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Onderhoudskalender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Auto-gegenereerde taken per plant. Lijst-, kalender- en per-zone view. Push notifications voor vandaag-taken.</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Ontdek (basis)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Eén sectie: 'planten die passen in deze zone' op basis van bodem, zon, water. Match-score met motivatie.</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AI Coach (basis)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Vrije Q&amp;A interface, automatisch verrijkt met huidige zone- en weer-context.</w:t>
            </w:r>
          </w:p>
        </w:tc>
        <w:tc>
          <w:tcPr>
            <w:tcW w:type="dxa" w:w="1800"/>
            <w:tcBorders>
              <w:top w:val="single" w:color="BFBFBF" w:sz="4"/>
              <w:left w:val="single" w:color="BFBFBF" w:sz="4"/>
              <w:bottom w:val="single" w:color="BFBFBF" w:sz="4"/>
              <w:right w:val="single" w:color="BFBFBF" w:sz="4"/>
            </w:tcBorders>
            <w:shd w:fill="DCEAD8" w:val="clear"/>
            <w:tcMar>
              <w:top w:type="dxa" w:w="80"/>
              <w:left w:type="dxa" w:w="120"/>
              <w:bottom w:type="dxa" w:w="80"/>
              <w:right w:type="dxa" w:w="120"/>
            </w:tcMar>
          </w:tcPr>
          <w:p>
            <w:r>
              <w:rPr>
                <w:b/>
                <w:bCs/>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Foto journal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Tijdlijn per plant. Veld-modus voegt foto in één tap toe aan correcte plant.</w:t>
            </w:r>
          </w:p>
        </w:tc>
        <w:tc>
          <w:tcPr>
            <w:tcW w:type="dxa" w:w="1800"/>
            <w:tcBorders>
              <w:top w:val="single" w:color="BFBFBF" w:sz="4"/>
              <w:left w:val="single" w:color="BFBFBF" w:sz="4"/>
              <w:bottom w:val="single" w:color="BFBFBF" w:sz="4"/>
              <w:right w:val="single" w:color="BFBFBF" w:sz="4"/>
            </w:tcBorders>
            <w:shd w:fill="EAF1E2" w:val="clear"/>
            <w:tcMar>
              <w:top w:type="dxa" w:w="80"/>
              <w:left w:type="dxa" w:w="120"/>
              <w:bottom w:type="dxa" w:w="80"/>
              <w:right w:type="dxa" w:w="120"/>
            </w:tcMar>
          </w:tcPr>
          <w:p>
            <w:r>
              <w:rPr>
                <w:b/>
                <w:bCs/>
                <w:sz w:val="20"/>
                <w:szCs w:val="20"/>
              </w:rPr>
              <w:t xml:space="preserve">Fase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Weer-integratie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KMI/OpenWeather. Water-skip na regen, vorst-alarm &lt;3°C, droogte-escalatie.</w:t>
            </w:r>
          </w:p>
        </w:tc>
        <w:tc>
          <w:tcPr>
            <w:tcW w:type="dxa" w:w="1800"/>
            <w:tcBorders>
              <w:top w:val="single" w:color="BFBFBF" w:sz="4"/>
              <w:left w:val="single" w:color="BFBFBF" w:sz="4"/>
              <w:bottom w:val="single" w:color="BFBFBF" w:sz="4"/>
              <w:right w:val="single" w:color="BFBFBF" w:sz="4"/>
            </w:tcBorders>
            <w:shd w:fill="EAF1E2" w:val="clear"/>
            <w:tcMar>
              <w:top w:type="dxa" w:w="80"/>
              <w:left w:type="dxa" w:w="120"/>
              <w:bottom w:type="dxa" w:w="80"/>
              <w:right w:type="dxa" w:w="120"/>
            </w:tcMar>
          </w:tcPr>
          <w:p>
            <w:r>
              <w:rPr>
                <w:b/>
                <w:bCs/>
                <w:sz w:val="20"/>
                <w:szCs w:val="20"/>
              </w:rPr>
              <w:t xml:space="preserve">Fase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Bloeikalender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Gantt over alle planten in alle zones. Detecteert kleurgaten per maand.</w:t>
            </w:r>
          </w:p>
        </w:tc>
        <w:tc>
          <w:tcPr>
            <w:tcW w:type="dxa" w:w="1800"/>
            <w:tcBorders>
              <w:top w:val="single" w:color="BFBFBF" w:sz="4"/>
              <w:left w:val="single" w:color="BFBFBF" w:sz="4"/>
              <w:bottom w:val="single" w:color="BFBFBF" w:sz="4"/>
              <w:right w:val="single" w:color="BFBFBF" w:sz="4"/>
            </w:tcBorders>
            <w:shd w:fill="EAF1E2" w:val="clear"/>
            <w:tcMar>
              <w:top w:type="dxa" w:w="80"/>
              <w:left w:type="dxa" w:w="120"/>
              <w:bottom w:type="dxa" w:w="80"/>
              <w:right w:type="dxa" w:w="120"/>
            </w:tcMar>
          </w:tcPr>
          <w:p>
            <w:r>
              <w:rPr>
                <w:b/>
                <w:bCs/>
                <w:sz w:val="20"/>
                <w:szCs w:val="20"/>
              </w:rPr>
              <w:t xml:space="preserve">Fase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Plant identificatie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Foto van onbekende plant → PlantNet → match in catalogus → toevoegen.</w:t>
            </w:r>
          </w:p>
        </w:tc>
        <w:tc>
          <w:tcPr>
            <w:tcW w:type="dxa" w:w="1800"/>
            <w:tcBorders>
              <w:top w:val="single" w:color="BFBFBF" w:sz="4"/>
              <w:left w:val="single" w:color="BFBFBF" w:sz="4"/>
              <w:bottom w:val="single" w:color="BFBFBF" w:sz="4"/>
              <w:right w:val="single" w:color="BFBFBF" w:sz="4"/>
            </w:tcBorders>
            <w:shd w:fill="EAF1E2" w:val="clear"/>
            <w:tcMar>
              <w:top w:type="dxa" w:w="80"/>
              <w:left w:type="dxa" w:w="120"/>
              <w:bottom w:type="dxa" w:w="80"/>
              <w:right w:type="dxa" w:w="120"/>
            </w:tcMar>
          </w:tcPr>
          <w:p>
            <w:r>
              <w:rPr>
                <w:b/>
                <w:bCs/>
                <w:sz w:val="20"/>
                <w:szCs w:val="20"/>
              </w:rPr>
              <w:t xml:space="preserve">Fase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Ontdek (volledig)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Meerdere secties: aanbevolen, bloeit wanneer leeg, biodivers, lage onderhoudsdruk, populair in Vlaanderen.</w:t>
            </w:r>
          </w:p>
        </w:tc>
        <w:tc>
          <w:tcPr>
            <w:tcW w:type="dxa" w:w="1800"/>
            <w:tcBorders>
              <w:top w:val="single" w:color="BFBFBF" w:sz="4"/>
              <w:left w:val="single" w:color="BFBFBF" w:sz="4"/>
              <w:bottom w:val="single" w:color="BFBFBF" w:sz="4"/>
              <w:right w:val="single" w:color="BFBFBF" w:sz="4"/>
            </w:tcBorders>
            <w:shd w:fill="EAF1E2" w:val="clear"/>
            <w:tcMar>
              <w:top w:type="dxa" w:w="80"/>
              <w:left w:type="dxa" w:w="120"/>
              <w:bottom w:type="dxa" w:w="80"/>
              <w:right w:type="dxa" w:w="120"/>
            </w:tcMar>
          </w:tcPr>
          <w:p>
            <w:r>
              <w:rPr>
                <w:b/>
                <w:bCs/>
                <w:sz w:val="20"/>
                <w:szCs w:val="20"/>
              </w:rPr>
              <w:t xml:space="preserve">Fase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Plantcombinaties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Curated en AI-gegenereerde borderrecepten, seizoensmixen, biodiversiteitspakketten. Met kleurpalet, hoogteprofiel, kostschatting.</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AI Coach (uitgebreid)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Beplantingsplan op basis van vrije omschrijving. Genereert plantenlijst, maandplanning, en alternatieve voorstellen.</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Companion checker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Bij plant plaatsen: regelgebaseerde waarschuwing voor slechte buren en suggesties voor goede combinaties.</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Plagen-detectie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Foto van schade/insect → Claude Vision → diagnose met confidence-score en biologische bestrijding.</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Oogst tracker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Voor moestuinzones. Kg per plant per seizoen, jaar-op-jaar vergelijking.</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Bodemmonsters log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 NPK, organisch stof door tijd per zone. Trendgrafiek, mest-advies op laatste meting.</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Zaadbank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Voorraad met vervaldatum, herkomst, kiemingstest log.</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Tuinscore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samengestelde score voor een zone of border: bloei, biodiversiteit, watergebruik, onderhoudsdruk. Helpt bij garden-builder-flow.</w:t>
            </w:r>
          </w:p>
        </w:tc>
        <w:tc>
          <w:tcPr>
            <w:tcW w:type="dxa" w:w="18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Fase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Budget log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Uitgaven per zone/jaar. Import van Aveve-bonnen.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20"/>
                <w:szCs w:val="20"/>
              </w:rPr>
              <w:t xml:space="preserve">Optioneel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Buurtuin sharing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Read-only link of PDF voor vakantie-watergever.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20"/>
                <w:szCs w:val="20"/>
              </w:rPr>
              <w:t xml:space="preserve">Optioneel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Community feed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Foto's, projecten en resultaten delen. Filterbaar per land/klimaat/stijl.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20"/>
                <w:szCs w:val="20"/>
              </w:rPr>
              <w:t xml:space="preserve">Later</w:t>
            </w:r>
          </w:p>
        </w:tc>
      </w:tr>
    </w:tbl>
    <w:p>
      <w:pPr>
        <w:pStyle w:val="Heading1"/>
        <w:spacing w:after="160" w:before="360"/>
      </w:pPr>
      <w:r>
        <w:t xml:space="preserve">9. UX-principes</w:t>
      </w:r>
    </w:p>
    <w:p>
      <w:pPr>
        <w:pStyle w:val="Heading3"/>
        <w:spacing w:after="80" w:before="180"/>
      </w:pPr>
      <w:r>
        <w:t xml:space="preserve">Twee modi expliciet</w:t>
      </w:r>
    </w:p>
    <w:p>
      <w:pPr>
        <w:spacing w:after="120"/>
      </w:pPr>
      <w:r>
        <w:t xml:space="preserve">Bureau-modus: dichte UI, meerdere panels, tabellen, zone-canvas. Voor plannen en review. Veld-modus: vijf schermen, één taak per scherm, grote knoppen, hoog contrast. Voor uitvoeren buiten.</w:t>
      </w:r>
    </w:p>
    <w:p>
      <w:pPr>
        <w:pStyle w:val="Heading3"/>
        <w:spacing w:after="80" w:before="180"/>
      </w:pPr>
      <w:r>
        <w:t xml:space="preserve">Keyboard-driven op desktop</w:t>
      </w:r>
    </w:p>
    <w:p>
      <w:pPr>
        <w:spacing w:after="120"/>
      </w:pPr>
      <w:r>
        <w:t xml:space="preserve">Ctrl+N voor nieuwe plant, Ctrl+T voor nieuwe taak, Ctrl+K voor spotlight-zoek over heel de tuin. Eerste-class burgers, niet weggestopt in menu's.</w:t>
      </w:r>
    </w:p>
    <w:p>
      <w:pPr>
        <w:pStyle w:val="Heading3"/>
        <w:spacing w:after="80" w:before="180"/>
      </w:pPr>
      <w:r>
        <w:t xml:space="preserve">Local-first betekent geen wachten</w:t>
      </w:r>
    </w:p>
    <w:p>
      <w:pPr>
        <w:spacing w:after="120"/>
      </w:pPr>
      <w:r>
        <w:t xml:space="preserve">Alle navigatie en CRUD is instant. Enkel AI-calls en weer-lookups tonen een spinner — en die zijn idempotent gecached.</w:t>
      </w:r>
    </w:p>
    <w:p>
      <w:pPr>
        <w:pStyle w:val="Heading3"/>
        <w:spacing w:after="80" w:before="180"/>
      </w:pPr>
      <w:r>
        <w:t xml:space="preserve">Bronnen blijven zichtbaar</w:t>
      </w:r>
    </w:p>
    <w:p>
      <w:pPr>
        <w:spacing w:after="120"/>
      </w:pPr>
      <w:r>
        <w:t xml:space="preserve">Elk AI-gegenereerd veld heeft een bronlabel. "Bloeiperiode: april–mei (via RHS)" voelt anders dan een veld zonder herkomst. Transparantie verdient vertrouwen.</w:t>
      </w:r>
    </w:p>
    <w:p>
      <w:pPr>
        <w:pStyle w:val="Heading3"/>
        <w:spacing w:after="80" w:before="180"/>
      </w:pPr>
      <w:r>
        <w:t xml:space="preserve">Geen app-store-glans</w:t>
      </w:r>
    </w:p>
    <w:p>
      <w:pPr>
        <w:spacing w:after="120"/>
      </w:pPr>
      <w:r>
        <w:t xml:space="preserve">Geen confetti, geen swooshes, geen jubelende mascotte. Micro-interacties bestaan (hover, status-overgangen) maar zijn ingehouden — niets duurt langer dan 200ms. Dit is een werkvlak, geen game.</w:t>
      </w:r>
    </w:p>
    <w:p>
      <w:pPr>
        <w:pStyle w:val="Heading3"/>
        <w:spacing w:after="80" w:before="180"/>
      </w:pPr>
      <w:r>
        <w:t xml:space="preserve">Toegankelijkheid</w:t>
      </w:r>
    </w:p>
    <w:p>
      <w:pPr>
        <w:pStyle w:val="ListParagraph"/>
        <w:numPr>
          <w:ilvl w:val="0"/>
          <w:numId w:val="2"/>
        </w:numPr>
        <w:spacing w:after="60"/>
      </w:pPr>
      <w:r>
        <w:t xml:space="preserve">WCAG AA als minimum. Tekstcontrast 4.5:1 op alle achtergronden.</w:t>
      </w:r>
    </w:p>
    <w:p>
      <w:pPr>
        <w:pStyle w:val="ListParagraph"/>
        <w:numPr>
          <w:ilvl w:val="0"/>
          <w:numId w:val="2"/>
        </w:numPr>
        <w:spacing w:after="60"/>
      </w:pPr>
      <w:r>
        <w:t xml:space="preserve">Volledige toetsenbordnavigatie. Tab-volgorde respecteert leesvolgorde.</w:t>
      </w:r>
    </w:p>
    <w:p>
      <w:pPr>
        <w:pStyle w:val="ListParagraph"/>
        <w:numPr>
          <w:ilvl w:val="0"/>
          <w:numId w:val="2"/>
        </w:numPr>
        <w:spacing w:after="60"/>
      </w:pPr>
      <w:r>
        <w:t xml:space="preserve">Kleurblind-veilige status-iconen (niet alleen kleur, ook vorm).</w:t>
      </w:r>
    </w:p>
    <w:p>
      <w:pPr>
        <w:pStyle w:val="ListParagraph"/>
        <w:numPr>
          <w:ilvl w:val="0"/>
          <w:numId w:val="2"/>
        </w:numPr>
        <w:spacing w:after="60"/>
      </w:pPr>
      <w:r>
        <w:t xml:space="preserve">Dyslexie-vriendelijk lettertype als optie in instellingen.</w:t>
      </w:r>
    </w:p>
    <w:p>
      <w:pPr>
        <w:pStyle w:val="ListParagraph"/>
        <w:numPr>
          <w:ilvl w:val="0"/>
          <w:numId w:val="2"/>
        </w:numPr>
        <w:spacing w:after="60"/>
      </w:pPr>
      <w:r>
        <w:t xml:space="preserve">Donkere modus als optie (niet default — tuin-app voelt natuurlijk in licht-thema).</w:t>
      </w:r>
    </w:p>
    <w:p>
      <w:pPr>
        <w:pStyle w:val="Heading1"/>
        <w:spacing w:after="160" w:before="360"/>
      </w:pPr>
      <w:r>
        <w:t xml:space="preserve">10. Visuele identiteit</w:t>
      </w:r>
    </w:p>
    <w:p>
      <w:pPr>
        <w:pStyle w:val="Heading3"/>
        <w:spacing w:after="80" w:before="180"/>
      </w:pPr>
      <w:r>
        <w:t xml:space="preserve">Kleurenpalet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Rol</w:t>
            </w:r>
          </w:p>
        </w:tc>
        <w:tc>
          <w:tcPr>
            <w:tcW w:type="dxa" w:w="15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Naam</w:t>
            </w:r>
          </w:p>
        </w:tc>
        <w:tc>
          <w:tcPr>
            <w:tcW w:type="dxa" w:w="15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Hex</w:t>
            </w:r>
          </w:p>
        </w:tc>
        <w:tc>
          <w:tcPr>
            <w:tcW w:type="dxa" w:w="41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Gebruik</w:t>
            </w:r>
          </w:p>
        </w:tc>
      </w:tr>
      <w:tr>
        <w:tc>
          <w:tcPr>
            <w:tcW w:type="dxa" w:w="22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Primair</w:t>
            </w:r>
          </w:p>
        </w:tc>
        <w:tc>
          <w:tcPr>
            <w:tcW w:type="dxa" w:w="15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Mosgroen</w:t>
            </w:r>
          </w:p>
        </w:tc>
        <w:tc>
          <w:tcPr>
            <w:tcW w:type="dxa" w:w="15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18"/>
                <w:szCs w:val="18"/>
              </w:rPr>
              <w:t xml:space="preserve">#2E5339</w:t>
            </w:r>
          </w:p>
        </w:tc>
        <w:tc>
          <w:tcPr>
            <w:tcW w:type="dxa" w:w="4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Logo, primaire knoppen, headings, navigatie-actief.</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Tekst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Donkergroen</w:t>
            </w:r>
          </w:p>
        </w:tc>
        <w:tc>
          <w:tcPr>
            <w:tcW w:type="dxa" w:w="1500"/>
            <w:tcBorders>
              <w:top w:val="single" w:color="BFBFBF" w:sz="4"/>
              <w:left w:val="single" w:color="BFBFBF" w:sz="4"/>
              <w:bottom w:val="single" w:color="BFBFBF" w:sz="4"/>
              <w:right w:val="single" w:color="BFBFBF" w:sz="4"/>
            </w:tcBorders>
            <w:shd w:fill="1F3026" w:val="clear"/>
            <w:tcMar>
              <w:top w:type="dxa" w:w="80"/>
              <w:left w:type="dxa" w:w="120"/>
              <w:bottom w:type="dxa" w:w="80"/>
              <w:right w:type="dxa" w:w="120"/>
            </w:tcMar>
          </w:tcPr>
          <w:p>
            <w:r>
              <w:rPr>
                <w:b/>
                <w:bCs/>
                <w:color w:val="FFFFFF"/>
                <w:sz w:val="18"/>
                <w:szCs w:val="18"/>
              </w:rPr>
              <w:t xml:space="preserve">#1F3026</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Body text. Niet pikzwart — zachter op een tuin-app.</w:t>
            </w:r>
          </w:p>
        </w:tc>
      </w:tr>
      <w:tr>
        <w:tc>
          <w:tcPr>
            <w:tcW w:type="dxa" w:w="22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Secundair</w:t>
            </w:r>
          </w:p>
        </w:tc>
        <w:tc>
          <w:tcPr>
            <w:tcW w:type="dxa" w:w="15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Klei</w:t>
            </w:r>
          </w:p>
        </w:tc>
        <w:tc>
          <w:tcPr>
            <w:tcW w:type="dxa" w:w="1500"/>
            <w:tcBorders>
              <w:top w:val="single" w:color="BFBFBF" w:sz="4"/>
              <w:left w:val="single" w:color="BFBFBF" w:sz="4"/>
              <w:bottom w:val="single" w:color="BFBFBF" w:sz="4"/>
              <w:right w:val="single" w:color="BFBFBF" w:sz="4"/>
            </w:tcBorders>
            <w:shd w:fill="C19A6B" w:val="clear"/>
            <w:tcMar>
              <w:top w:type="dxa" w:w="80"/>
              <w:left w:type="dxa" w:w="120"/>
              <w:bottom w:type="dxa" w:w="80"/>
              <w:right w:type="dxa" w:w="120"/>
            </w:tcMar>
          </w:tcPr>
          <w:p>
            <w:r>
              <w:rPr>
                <w:b/>
                <w:bCs/>
                <w:color w:val="FFFFFF"/>
                <w:sz w:val="18"/>
                <w:szCs w:val="18"/>
              </w:rPr>
              <w:t xml:space="preserve">#C19A6B</w:t>
            </w:r>
          </w:p>
        </w:tc>
        <w:tc>
          <w:tcPr>
            <w:tcW w:type="dxa" w:w="4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Bodem-gerelateerde UI, secundaire accenten.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Secundair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Hemel</w:t>
            </w:r>
          </w:p>
        </w:tc>
        <w:tc>
          <w:tcPr>
            <w:tcW w:type="dxa" w:w="1500"/>
            <w:tcBorders>
              <w:top w:val="single" w:color="BFBFBF" w:sz="4"/>
              <w:left w:val="single" w:color="BFBFBF" w:sz="4"/>
              <w:bottom w:val="single" w:color="BFBFBF" w:sz="4"/>
              <w:right w:val="single" w:color="BFBFBF" w:sz="4"/>
            </w:tcBorders>
            <w:shd w:fill="A8C8D8" w:val="clear"/>
            <w:tcMar>
              <w:top w:type="dxa" w:w="80"/>
              <w:left w:type="dxa" w:w="120"/>
              <w:bottom w:type="dxa" w:w="80"/>
              <w:right w:type="dxa" w:w="120"/>
            </w:tcMar>
          </w:tcPr>
          <w:p>
            <w:r>
              <w:rPr>
                <w:b/>
                <w:bCs/>
                <w:color w:val="212121"/>
                <w:sz w:val="18"/>
                <w:szCs w:val="18"/>
              </w:rPr>
              <w:t xml:space="preserve">#A8C8D8</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Water-tags, koelende sectie-accenten.</w:t>
            </w:r>
          </w:p>
        </w:tc>
      </w:tr>
      <w:tr>
        <w:tc>
          <w:tcPr>
            <w:tcW w:type="dxa" w:w="22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Achtergrond</w:t>
            </w:r>
          </w:p>
        </w:tc>
        <w:tc>
          <w:tcPr>
            <w:tcW w:type="dxa" w:w="15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Gebroken wit</w:t>
            </w:r>
          </w:p>
        </w:tc>
        <w:tc>
          <w:tcPr>
            <w:tcW w:type="dxa" w:w="1500"/>
            <w:tcBorders>
              <w:top w:val="single" w:color="BFBFBF" w:sz="4"/>
              <w:left w:val="single" w:color="BFBFBF" w:sz="4"/>
              <w:bottom w:val="single" w:color="BFBFBF" w:sz="4"/>
              <w:right w:val="single" w:color="BFBFBF" w:sz="4"/>
            </w:tcBorders>
            <w:shd w:fill="FAFAF4" w:val="clear"/>
            <w:tcMar>
              <w:top w:type="dxa" w:w="80"/>
              <w:left w:type="dxa" w:w="120"/>
              <w:bottom w:type="dxa" w:w="80"/>
              <w:right w:type="dxa" w:w="120"/>
            </w:tcMar>
          </w:tcPr>
          <w:p>
            <w:r>
              <w:rPr>
                <w:b/>
                <w:bCs/>
                <w:color w:val="212121"/>
                <w:sz w:val="18"/>
                <w:szCs w:val="18"/>
              </w:rPr>
              <w:t xml:space="preserve">#FAFAF4</w:t>
            </w:r>
          </w:p>
        </w:tc>
        <w:tc>
          <w:tcPr>
            <w:tcW w:type="dxa" w:w="4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Pagina-achtergrond, cards op pagina-niveau.</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Status warning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Amber</w:t>
            </w:r>
          </w:p>
        </w:tc>
        <w:tc>
          <w:tcPr>
            <w:tcW w:type="dxa" w:w="1500"/>
            <w:tcBorders>
              <w:top w:val="single" w:color="BFBFBF" w:sz="4"/>
              <w:left w:val="single" w:color="BFBFBF" w:sz="4"/>
              <w:bottom w:val="single" w:color="BFBFBF" w:sz="4"/>
              <w:right w:val="single" w:color="BFBFBF" w:sz="4"/>
            </w:tcBorders>
            <w:shd w:fill="D89216" w:val="clear"/>
            <w:tcMar>
              <w:top w:type="dxa" w:w="80"/>
              <w:left w:type="dxa" w:w="120"/>
              <w:bottom w:type="dxa" w:w="80"/>
              <w:right w:type="dxa" w:w="120"/>
            </w:tcMar>
          </w:tcPr>
          <w:p>
            <w:r>
              <w:rPr>
                <w:b/>
                <w:bCs/>
                <w:color w:val="212121"/>
                <w:sz w:val="18"/>
                <w:szCs w:val="18"/>
              </w:rPr>
              <w:t xml:space="preserve">#D89216</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Waarschuwingen (droogte, vorst nadert).</w:t>
            </w:r>
          </w:p>
        </w:tc>
      </w:tr>
      <w:tr>
        <w:tc>
          <w:tcPr>
            <w:tcW w:type="dxa" w:w="22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Status probleem</w:t>
            </w:r>
          </w:p>
        </w:tc>
        <w:tc>
          <w:tcPr>
            <w:tcW w:type="dxa" w:w="15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Roodbruin</w:t>
            </w:r>
          </w:p>
        </w:tc>
        <w:tc>
          <w:tcPr>
            <w:tcW w:type="dxa" w:w="1500"/>
            <w:tcBorders>
              <w:top w:val="single" w:color="BFBFBF" w:sz="4"/>
              <w:left w:val="single" w:color="BFBFBF" w:sz="4"/>
              <w:bottom w:val="single" w:color="BFBFBF" w:sz="4"/>
              <w:right w:val="single" w:color="BFBFBF" w:sz="4"/>
            </w:tcBorders>
            <w:shd w:fill="9C3D2E" w:val="clear"/>
            <w:tcMar>
              <w:top w:type="dxa" w:w="80"/>
              <w:left w:type="dxa" w:w="120"/>
              <w:bottom w:type="dxa" w:w="80"/>
              <w:right w:type="dxa" w:w="120"/>
            </w:tcMar>
          </w:tcPr>
          <w:p>
            <w:r>
              <w:rPr>
                <w:b/>
                <w:bCs/>
                <w:color w:val="FFFFFF"/>
                <w:sz w:val="18"/>
                <w:szCs w:val="18"/>
              </w:rPr>
              <w:t xml:space="preserve">#9C3D2E</w:t>
            </w:r>
          </w:p>
        </w:tc>
        <w:tc>
          <w:tcPr>
            <w:tcW w:type="dxa" w:w="4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Fouten, dode planten, plagen-detectie.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Bloei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Paars</w:t>
            </w:r>
          </w:p>
        </w:tc>
        <w:tc>
          <w:tcPr>
            <w:tcW w:type="dxa" w:w="1500"/>
            <w:tcBorders>
              <w:top w:val="single" w:color="BFBFBF" w:sz="4"/>
              <w:left w:val="single" w:color="BFBFBF" w:sz="4"/>
              <w:bottom w:val="single" w:color="BFBFBF" w:sz="4"/>
              <w:right w:val="single" w:color="BFBFBF" w:sz="4"/>
            </w:tcBorders>
            <w:shd w:fill="8F6BB8" w:val="clear"/>
            <w:tcMar>
              <w:top w:type="dxa" w:w="80"/>
              <w:left w:type="dxa" w:w="120"/>
              <w:bottom w:type="dxa" w:w="80"/>
              <w:right w:type="dxa" w:w="120"/>
            </w:tcMar>
          </w:tcPr>
          <w:p>
            <w:r>
              <w:rPr>
                <w:b/>
                <w:bCs/>
                <w:color w:val="FFFFFF"/>
                <w:sz w:val="18"/>
                <w:szCs w:val="18"/>
              </w:rPr>
              <w:t xml:space="preserve">#8F6BB8</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Bloei-tags, bloeikalender highlights.</w:t>
            </w:r>
          </w:p>
        </w:tc>
      </w:tr>
      <w:tr>
        <w:tc>
          <w:tcPr>
            <w:tcW w:type="dxa" w:w="22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Water</w:t>
            </w:r>
          </w:p>
        </w:tc>
        <w:tc>
          <w:tcPr>
            <w:tcW w:type="dxa" w:w="15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Blauw</w:t>
            </w:r>
          </w:p>
        </w:tc>
        <w:tc>
          <w:tcPr>
            <w:tcW w:type="dxa" w:w="1500"/>
            <w:tcBorders>
              <w:top w:val="single" w:color="BFBFBF" w:sz="4"/>
              <w:left w:val="single" w:color="BFBFBF" w:sz="4"/>
              <w:bottom w:val="single" w:color="BFBFBF" w:sz="4"/>
              <w:right w:val="single" w:color="BFBFBF" w:sz="4"/>
            </w:tcBorders>
            <w:shd w:fill="4F8EA8" w:val="clear"/>
            <w:tcMar>
              <w:top w:type="dxa" w:w="80"/>
              <w:left w:type="dxa" w:w="120"/>
              <w:bottom w:type="dxa" w:w="80"/>
              <w:right w:type="dxa" w:w="120"/>
            </w:tcMar>
          </w:tcPr>
          <w:p>
            <w:r>
              <w:rPr>
                <w:b/>
                <w:bCs/>
                <w:color w:val="FFFFFF"/>
                <w:sz w:val="18"/>
                <w:szCs w:val="18"/>
              </w:rPr>
              <w:t xml:space="preserve">#4F8EA8</w:t>
            </w:r>
          </w:p>
        </w:tc>
        <w:tc>
          <w:tcPr>
            <w:tcW w:type="dxa" w:w="41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Watergeef-taken, regen-indicator.</w:t>
            </w:r>
          </w:p>
        </w:tc>
      </w:tr>
    </w:tbl>
    <w:p>
      <w:pPr>
        <w:pStyle w:val="Heading3"/>
        <w:spacing w:after="80" w:before="180"/>
      </w:pPr>
      <w:r>
        <w:t xml:space="preserve">Typografie</w:t>
      </w:r>
    </w:p>
    <w:p>
      <w:pPr>
        <w:spacing w:after="120"/>
      </w:pPr>
      <w:r>
        <w:t xml:space="preserve">Eén familie volstaat: Inter of Source Sans 3 voor UI en body. Geen seriffen, geen tweede font behalve voor mogelijk monospace bij wetenschappelijke namen of waardes.</w:t>
      </w:r>
    </w:p>
    <w:p>
      <w:pPr>
        <w:pStyle w:val="Heading3"/>
        <w:spacing w:after="80" w:before="180"/>
      </w:pPr>
      <w:r>
        <w:t xml:space="preserve">Layout</w:t>
      </w:r>
    </w:p>
    <w:p>
      <w:pPr>
        <w:pStyle w:val="ListParagraph"/>
        <w:numPr>
          <w:ilvl w:val="0"/>
          <w:numId w:val="2"/>
        </w:numPr>
        <w:spacing w:after="60"/>
      </w:pPr>
      <w:r>
        <w:t xml:space="preserve">Max-breedte 1440px, 12-koloms grid op desktop, 8-koloms op tablet, 1-koloms op mobiel</w:t>
      </w:r>
    </w:p>
    <w:p>
      <w:pPr>
        <w:pStyle w:val="ListParagraph"/>
        <w:numPr>
          <w:ilvl w:val="0"/>
          <w:numId w:val="2"/>
        </w:numPr>
        <w:spacing w:after="60"/>
      </w:pPr>
      <w:r>
        <w:t xml:space="preserve">Spacing 8px-systeem: 8 / 16 / 24 / 32 / 48 / 64</w:t>
      </w:r>
    </w:p>
    <w:p>
      <w:pPr>
        <w:pStyle w:val="ListParagraph"/>
        <w:numPr>
          <w:ilvl w:val="0"/>
          <w:numId w:val="2"/>
        </w:numPr>
        <w:spacing w:after="60"/>
      </w:pPr>
      <w:r>
        <w:t xml:space="preserve">Border-radius 16px voor cards, 8px voor knoppen en inputs</w:t>
      </w:r>
    </w:p>
    <w:p>
      <w:pPr>
        <w:pStyle w:val="ListParagraph"/>
        <w:numPr>
          <w:ilvl w:val="0"/>
          <w:numId w:val="2"/>
        </w:numPr>
        <w:spacing w:after="60"/>
      </w:pPr>
      <w:r>
        <w:t xml:space="preserve">Schaduwen subtiel — één enkele soft drop-shadow op cards, niets verder</w:t>
      </w:r>
    </w:p>
    <w:p>
      <w:pPr>
        <w:pStyle w:val="Heading3"/>
        <w:spacing w:after="80" w:before="180"/>
      </w:pPr>
      <w:r>
        <w:t xml:space="preserve">Fotografie</w:t>
      </w:r>
    </w:p>
    <w:p>
      <w:pPr>
        <w:spacing w:after="120"/>
      </w:pPr>
      <w:r>
        <w:t xml:space="preserve">Eigen foto's van de gebruiker zijn primair. Stockfoto's voor catalogus-planten worden grootschalig getoond (hero-formaat). Geen illustraties van knipogende bloempjes — we behandelen tuinieren als wat het is, een serieuze bezigheid voor mensen die de seizoenen ernstig nemen.</w:t>
      </w:r>
    </w:p>
    <w:p>
      <w:pPr>
        <w:pStyle w:val="Heading1"/>
        <w:spacing w:after="160" w:before="360"/>
      </w:pPr>
      <w:r>
        <w:t xml:space="preserve">11. Tech stack &amp; architectuur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Laag</w:t>
            </w:r>
          </w:p>
        </w:tc>
        <w:tc>
          <w:tcPr>
            <w:tcW w:type="dxa" w:w="6960"/>
            <w:tcBorders>
              <w:top w:val="single" w:color="BFBFBF" w:sz="4"/>
              <w:left w:val="single" w:color="BFBFBF" w:sz="4"/>
              <w:bottom w:val="single" w:color="BFBFBF" w:sz="4"/>
              <w:right w:val="single" w:color="BFBFBF" w:sz="4"/>
            </w:tcBorders>
            <w:shd w:fill="2E5339" w:val="clear"/>
            <w:tcMar>
              <w:top w:type="dxa" w:w="80"/>
              <w:left w:type="dxa" w:w="120"/>
              <w:bottom w:type="dxa" w:w="80"/>
              <w:right w:type="dxa" w:w="120"/>
            </w:tcMar>
          </w:tcPr>
          <w:p>
            <w:r>
              <w:rPr>
                <w:b/>
                <w:bCs/>
                <w:color w:val="FFFFFF"/>
                <w:sz w:val="20"/>
                <w:szCs w:val="20"/>
              </w:rPr>
              <w:t xml:space="preserve">Keuze &amp; rationale</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Desktop shell</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Electron. Tauri gaf eerder ESET/WebView2-conflicten. Voor een hobbyapp niet riskeren.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Frontend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React + TypeScript + Vite. Tailwind voor styling, shadcn/ui voor basiscomponenten. Zone-canvas in SVG met d3-drag (react-flow is overkill — we hebben geen edges nodig).</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Mobile companion</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PWA, geen native build voor MVP. Veld-modus met grote knoppen, hoog contrast, offline-first. iOS push-notifications via web-push (let op: minder betrouwbaar dan native — heroverwegen bij vorst-alarm-fase).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Database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SQLite via better-sqlite3 (Electron-side) en sql.js (PWA-side, met OPFS-persistentie). Single-file, makkelijk te backuppen.</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Search</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MiniSearch of FlexSearch lokaal in JS. Meilisearch overweegt als full-text-laag bij grote catalogus (&gt;100k soorten gecached), maar dan moet er een lokale daemon draaien — niet voor 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Anthropic API (Claude Sonnet 4.5) voor auto-fill, Coach, en plagen-diagnose via Vision. PlantNet API voor foto-ID van planten. Lokale embeddings (sentence-transformers ONNX) optioneel voor 'gelijkaardige plant in mijn tuin'.</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Weer</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KMI open data of OpenWeather One Call. Eén call per dag, gecached. Vorst-alarm uit voorspelling 12u vooraf.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Catalogus-bronnen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Trefle + GBIF voor taxonomie, Wikipedia/Wikidata als fallback. Scraping Aveve/Floralux/Plantago voor lokale beschikbaarheid (respecteer robots.txt, cache agressief).</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Foto-opslag</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Lokaal in app-data folder, originele resolutie. Optioneel resize naar 1920px voor sync.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Sync (optioneel)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Litestream of CouchDB voor cross-device. Pas implementeren als één gebruiker meerdere devices echt gebruikt.</w:t>
            </w:r>
          </w:p>
        </w:tc>
      </w:tr>
      <w:tr>
        <w:tc>
          <w:tcPr>
            <w:tcW w:type="dxa" w:w="240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b/>
                <w:bCs/>
                <w:sz w:val="20"/>
                <w:szCs w:val="20"/>
              </w:rPr>
              <w:t xml:space="preserve">Build &amp; distributie</w:t>
            </w:r>
          </w:p>
        </w:tc>
        <w:tc>
          <w:tcPr>
            <w:tcW w:type="dxa" w:w="6960"/>
            <w:tcBorders>
              <w:top w:val="single" w:color="BFBFBF" w:sz="4"/>
              <w:left w:val="single" w:color="BFBFBF" w:sz="4"/>
              <w:bottom w:val="single" w:color="BFBFBF" w:sz="4"/>
              <w:right w:val="single" w:color="BFBFBF" w:sz="4"/>
            </w:tcBorders>
            <w:shd w:fill="F4F1EA" w:val="clear"/>
            <w:tcMar>
              <w:top w:type="dxa" w:w="80"/>
              <w:left w:type="dxa" w:w="120"/>
              <w:bottom w:type="dxa" w:w="80"/>
              <w:right w:type="dxa" w:w="120"/>
            </w:tcMar>
          </w:tcPr>
          <w:p>
            <w:r>
              <w:rPr>
                <w:sz w:val="20"/>
                <w:szCs w:val="20"/>
              </w:rPr>
              <w:t xml:space="preserve">electron-builder voor desktop, auto-update via GitHub Releases. PWA via statische Vite-build op Cloudflare Pages.</w:t>
            </w:r>
          </w:p>
        </w:tc>
      </w:tr>
    </w:tbl>
    <w:p>
      <w:pPr>
        <w:pStyle w:val="Heading1"/>
        <w:spacing w:after="160" w:before="360"/>
      </w:pPr>
      <w:r>
        <w:t xml:space="preserve">12. Databronnen &amp; integraties</w:t>
      </w:r>
    </w:p>
    <w:p>
      <w:pPr>
        <w:pStyle w:val="Heading3"/>
        <w:spacing w:after="80" w:before="180"/>
      </w:pPr>
      <w:r>
        <w:t xml:space="preserve">Open botanische databases</w:t>
      </w:r>
    </w:p>
    <w:p>
      <w:pPr>
        <w:pStyle w:val="ListParagraph"/>
        <w:numPr>
          <w:ilvl w:val="0"/>
          <w:numId w:val="2"/>
        </w:numPr>
        <w:spacing w:after="60"/>
      </w:pPr>
      <w:r>
        <w:t xml:space="preserve">Trefle (REST API) — gratis voor non-commercial, dekt ~1M soorten</w:t>
      </w:r>
    </w:p>
    <w:p>
      <w:pPr>
        <w:pStyle w:val="ListParagraph"/>
        <w:numPr>
          <w:ilvl w:val="0"/>
          <w:numId w:val="2"/>
        </w:numPr>
        <w:spacing w:after="60"/>
      </w:pPr>
      <w:r>
        <w:t xml:space="preserve">GBIF — taxonomische backbone, soort-distributie</w:t>
      </w:r>
    </w:p>
    <w:p>
      <w:pPr>
        <w:pStyle w:val="ListParagraph"/>
        <w:numPr>
          <w:ilvl w:val="0"/>
          <w:numId w:val="2"/>
        </w:numPr>
        <w:spacing w:after="60"/>
      </w:pPr>
      <w:r>
        <w:t xml:space="preserve">Wikidata/Wikipedia — fallback voor zeldzame variëteiten en cultivars</w:t>
      </w:r>
    </w:p>
    <w:p>
      <w:pPr>
        <w:pStyle w:val="ListParagraph"/>
        <w:numPr>
          <w:ilvl w:val="0"/>
          <w:numId w:val="2"/>
        </w:numPr>
        <w:spacing w:after="60"/>
      </w:pPr>
      <w:r>
        <w:t xml:space="preserve">USDA Plants Database — winterhardheid en agronomische data</w:t>
      </w:r>
    </w:p>
    <w:p>
      <w:pPr>
        <w:pStyle w:val="Heading3"/>
        <w:spacing w:after="80" w:before="180"/>
      </w:pPr>
      <w:r>
        <w:t xml:space="preserve">Foto-identificatie</w:t>
      </w:r>
    </w:p>
    <w:p>
      <w:pPr>
        <w:pStyle w:val="ListParagraph"/>
        <w:numPr>
          <w:ilvl w:val="0"/>
          <w:numId w:val="2"/>
        </w:numPr>
        <w:spacing w:after="60"/>
      </w:pPr>
      <w:r>
        <w:t xml:space="preserve">PlantNet API — gratis tier 500 calls/dag, herkent ~40k soorten</w:t>
      </w:r>
    </w:p>
    <w:p>
      <w:pPr>
        <w:pStyle w:val="ListParagraph"/>
        <w:numPr>
          <w:ilvl w:val="0"/>
          <w:numId w:val="2"/>
        </w:numPr>
        <w:spacing w:after="60"/>
      </w:pPr>
      <w:r>
        <w:t xml:space="preserve">iNaturalist Computer Vision (terugvaloptie)</w:t>
      </w:r>
    </w:p>
    <w:p>
      <w:pPr>
        <w:pStyle w:val="Heading3"/>
        <w:spacing w:after="80" w:before="180"/>
      </w:pPr>
      <w:r>
        <w:t xml:space="preserve">Lokale (Belgische/Vlaamse) bronnen</w:t>
      </w:r>
    </w:p>
    <w:p>
      <w:pPr>
        <w:pStyle w:val="ListParagraph"/>
        <w:numPr>
          <w:ilvl w:val="0"/>
          <w:numId w:val="2"/>
        </w:numPr>
        <w:spacing w:after="60"/>
      </w:pPr>
      <w:r>
        <w:t xml:space="preserve">Velt.be — ecologisch tuinieren, kalender-advies, biologische bestrijding</w:t>
      </w:r>
    </w:p>
    <w:p>
      <w:pPr>
        <w:pStyle w:val="ListParagraph"/>
        <w:numPr>
          <w:ilvl w:val="0"/>
          <w:numId w:val="2"/>
        </w:numPr>
        <w:spacing w:after="60"/>
      </w:pPr>
      <w:r>
        <w:t xml:space="preserve">Aveve / Floralux / Plantago — productcatalogi voor lokale beschikbaarheid en prijs</w:t>
      </w:r>
    </w:p>
    <w:p>
      <w:pPr>
        <w:pStyle w:val="ListParagraph"/>
        <w:numPr>
          <w:ilvl w:val="0"/>
          <w:numId w:val="2"/>
        </w:numPr>
        <w:spacing w:after="60"/>
      </w:pPr>
      <w:r>
        <w:t xml:space="preserve">KMI open data — neerslag, temperatuur, vorst-voorspelling per regio</w:t>
      </w:r>
    </w:p>
    <w:p>
      <w:pPr>
        <w:pStyle w:val="Heading3"/>
        <w:spacing w:after="80" w:before="180"/>
      </w:pPr>
      <w:r>
        <w:t xml:space="preserve">AI-laag</w:t>
      </w:r>
    </w:p>
    <w:p>
      <w:pPr>
        <w:pStyle w:val="ListParagraph"/>
        <w:numPr>
          <w:ilvl w:val="0"/>
          <w:numId w:val="2"/>
        </w:numPr>
        <w:spacing w:after="60"/>
      </w:pPr>
      <w:r>
        <w:t xml:space="preserve">Anthropic API (Claude Sonnet 4.5) voor auto-fill, Coach, en plagen-diagnose via Vision</w:t>
      </w:r>
    </w:p>
    <w:p>
      <w:pPr>
        <w:pStyle w:val="ListParagraph"/>
        <w:numPr>
          <w:ilvl w:val="0"/>
          <w:numId w:val="2"/>
        </w:numPr>
        <w:spacing w:after="60"/>
      </w:pPr>
      <w:r>
        <w:t xml:space="preserve">Geschatte kost: 1500–3000 tokens per plant toegevoegd, ~€0.005 per plant. Voor 500 planten verwaarloosbaar. Coach-conversaties iets duurder maar nog steeds binnen €1/maand voor actieve gebruiker.</w:t>
      </w:r>
    </w:p>
    <w:p>
      <w:pPr>
        <w:pStyle w:val="Heading1"/>
        <w:spacing w:after="160" w:before="360"/>
      </w:pPr>
      <w:r>
        <w:t xml:space="preserve">13. MVP scope &amp; roadmap</w:t>
      </w:r>
    </w:p>
    <w:p>
      <w:pPr>
        <w:pStyle w:val="Heading3"/>
        <w:spacing w:after="80" w:before="180"/>
      </w:pPr>
      <w:r>
        <w:t xml:space="preserve">Fase 1: MVP (10–12 weken)</w:t>
      </w:r>
    </w:p>
    <w:p>
      <w:pPr>
        <w:spacing w:after="120"/>
      </w:pPr>
      <w:r>
        <w:t xml:space="preserve">Doel: één gebruiker kan zijn tuin opzetten, planten toevoegen, en dagelijks gebruiken voor onderhoud. Eerste Ontdek-sectie en basis-Coach werken.</w:t>
      </w:r>
    </w:p>
    <w:p>
      <w:pPr>
        <w:pStyle w:val="ListParagraph"/>
        <w:numPr>
          <w:ilvl w:val="0"/>
          <w:numId w:val="3"/>
        </w:numPr>
        <w:spacing w:after="60"/>
      </w:pPr>
      <w:r>
        <w:t xml:space="preserve">Setup: Electron + React + SQLite skeleton, datamodel-migrations</w:t>
      </w:r>
    </w:p>
    <w:p>
      <w:pPr>
        <w:pStyle w:val="ListParagraph"/>
        <w:numPr>
          <w:ilvl w:val="0"/>
          <w:numId w:val="3"/>
        </w:numPr>
        <w:spacing w:after="60"/>
      </w:pPr>
      <w:r>
        <w:t xml:space="preserve">Tuin / Zone / Plant CRUD met manuele invoer</w:t>
      </w:r>
    </w:p>
    <w:p>
      <w:pPr>
        <w:pStyle w:val="ListParagraph"/>
        <w:numPr>
          <w:ilvl w:val="0"/>
          <w:numId w:val="3"/>
        </w:numPr>
        <w:spacing w:after="60"/>
      </w:pPr>
      <w:r>
        <w:t xml:space="preserve">AI auto-fill via Anthropic API (1 endpoint, met caching en bron-attributie)</w:t>
      </w:r>
    </w:p>
    <w:p>
      <w:pPr>
        <w:pStyle w:val="ListParagraph"/>
        <w:numPr>
          <w:ilvl w:val="0"/>
          <w:numId w:val="3"/>
        </w:numPr>
        <w:spacing w:after="60"/>
      </w:pPr>
      <w:r>
        <w:t xml:space="preserve">Zone-canvas met drag &amp; drop placement</w:t>
      </w:r>
    </w:p>
    <w:p>
      <w:pPr>
        <w:pStyle w:val="ListParagraph"/>
        <w:numPr>
          <w:ilvl w:val="0"/>
          <w:numId w:val="3"/>
        </w:numPr>
        <w:spacing w:after="60"/>
      </w:pPr>
      <w:r>
        <w:t xml:space="preserve">Onderhoudskalender met basisregels per soort</w:t>
      </w:r>
    </w:p>
    <w:p>
      <w:pPr>
        <w:pStyle w:val="ListParagraph"/>
        <w:numPr>
          <w:ilvl w:val="0"/>
          <w:numId w:val="3"/>
        </w:numPr>
        <w:spacing w:after="60"/>
      </w:pPr>
      <w:r>
        <w:t xml:space="preserve">Vandaag-dashboard</w:t>
      </w:r>
    </w:p>
    <w:p>
      <w:pPr>
        <w:pStyle w:val="ListParagraph"/>
        <w:numPr>
          <w:ilvl w:val="0"/>
          <w:numId w:val="3"/>
        </w:numPr>
        <w:spacing w:after="60"/>
      </w:pPr>
      <w:r>
        <w:t xml:space="preserve">Lijst- en kalenderview voor taken</w:t>
      </w:r>
    </w:p>
    <w:p>
      <w:pPr>
        <w:pStyle w:val="ListParagraph"/>
        <w:numPr>
          <w:ilvl w:val="0"/>
          <w:numId w:val="3"/>
        </w:numPr>
        <w:spacing w:after="60"/>
      </w:pPr>
      <w:r>
        <w:t xml:space="preserve">Ontdek-sectie "past in deze zone" met match-score</w:t>
      </w:r>
    </w:p>
    <w:p>
      <w:pPr>
        <w:pStyle w:val="ListParagraph"/>
        <w:numPr>
          <w:ilvl w:val="0"/>
          <w:numId w:val="3"/>
        </w:numPr>
        <w:spacing w:after="60"/>
      </w:pPr>
      <w:r>
        <w:t xml:space="preserve">AI Coach (basis) voor vrije Q&amp;A met zone-context</w:t>
      </w:r>
    </w:p>
    <w:p>
      <w:pPr>
        <w:pStyle w:val="Heading3"/>
        <w:spacing w:after="80" w:before="180"/>
      </w:pPr>
      <w:r>
        <w:t xml:space="preserve">Fase 2: dagelijks plezier (8–10 weken)</w:t>
      </w:r>
    </w:p>
    <w:p>
      <w:pPr>
        <w:pStyle w:val="ListParagraph"/>
        <w:numPr>
          <w:ilvl w:val="0"/>
          <w:numId w:val="3"/>
        </w:numPr>
        <w:spacing w:after="60"/>
      </w:pPr>
      <w:r>
        <w:t xml:space="preserve">PWA companion met veld-modus (5 schermen)</w:t>
      </w:r>
    </w:p>
    <w:p>
      <w:pPr>
        <w:pStyle w:val="ListParagraph"/>
        <w:numPr>
          <w:ilvl w:val="0"/>
          <w:numId w:val="3"/>
        </w:numPr>
        <w:spacing w:after="60"/>
      </w:pPr>
      <w:r>
        <w:t xml:space="preserve">Foto journal per plant</w:t>
      </w:r>
    </w:p>
    <w:p>
      <w:pPr>
        <w:pStyle w:val="ListParagraph"/>
        <w:numPr>
          <w:ilvl w:val="0"/>
          <w:numId w:val="3"/>
        </w:numPr>
        <w:spacing w:after="60"/>
      </w:pPr>
      <w:r>
        <w:t xml:space="preserve">Weer-integratie + vorst-alarm + watergeef-skip</w:t>
      </w:r>
    </w:p>
    <w:p>
      <w:pPr>
        <w:pStyle w:val="ListParagraph"/>
        <w:numPr>
          <w:ilvl w:val="0"/>
          <w:numId w:val="3"/>
        </w:numPr>
        <w:spacing w:after="60"/>
      </w:pPr>
      <w:r>
        <w:t xml:space="preserve">Bloeikalender (gantt-view)</w:t>
      </w:r>
    </w:p>
    <w:p>
      <w:pPr>
        <w:pStyle w:val="ListParagraph"/>
        <w:numPr>
          <w:ilvl w:val="0"/>
          <w:numId w:val="3"/>
        </w:numPr>
        <w:spacing w:after="60"/>
      </w:pPr>
      <w:r>
        <w:t xml:space="preserve">Plant identificatie via foto</w:t>
      </w:r>
    </w:p>
    <w:p>
      <w:pPr>
        <w:pStyle w:val="ListParagraph"/>
        <w:numPr>
          <w:ilvl w:val="0"/>
          <w:numId w:val="3"/>
        </w:numPr>
        <w:spacing w:after="60"/>
      </w:pPr>
      <w:r>
        <w:t xml:space="preserve">Ontdek-laag uitgebreid (alle secties)</w:t>
      </w:r>
    </w:p>
    <w:p>
      <w:pPr>
        <w:pStyle w:val="Heading3"/>
        <w:spacing w:after="80" w:before="180"/>
      </w:pPr>
      <w:r>
        <w:t xml:space="preserve">Fase 3: power features (8–10 weken)</w:t>
      </w:r>
    </w:p>
    <w:p>
      <w:pPr>
        <w:pStyle w:val="ListParagraph"/>
        <w:numPr>
          <w:ilvl w:val="0"/>
          <w:numId w:val="3"/>
        </w:numPr>
        <w:spacing w:after="60"/>
      </w:pPr>
      <w:r>
        <w:t xml:space="preserve">Plantcombinaties als volwaardige entiteit + browse-laag</w:t>
      </w:r>
    </w:p>
    <w:p>
      <w:pPr>
        <w:pStyle w:val="ListParagraph"/>
        <w:numPr>
          <w:ilvl w:val="0"/>
          <w:numId w:val="3"/>
        </w:numPr>
        <w:spacing w:after="60"/>
      </w:pPr>
      <w:r>
        <w:t xml:space="preserve">AI Coach uitgebreid (beplantingsplan-flow met visualisatie)</w:t>
      </w:r>
    </w:p>
    <w:p>
      <w:pPr>
        <w:pStyle w:val="ListParagraph"/>
        <w:numPr>
          <w:ilvl w:val="0"/>
          <w:numId w:val="3"/>
        </w:numPr>
        <w:spacing w:after="60"/>
      </w:pPr>
      <w:r>
        <w:t xml:space="preserve">Companion checker</w:t>
      </w:r>
    </w:p>
    <w:p>
      <w:pPr>
        <w:pStyle w:val="ListParagraph"/>
        <w:numPr>
          <w:ilvl w:val="0"/>
          <w:numId w:val="3"/>
        </w:numPr>
        <w:spacing w:after="60"/>
      </w:pPr>
      <w:r>
        <w:t xml:space="preserve">Plagen-detectie via Claude Vision</w:t>
      </w:r>
    </w:p>
    <w:p>
      <w:pPr>
        <w:pStyle w:val="ListParagraph"/>
        <w:numPr>
          <w:ilvl w:val="0"/>
          <w:numId w:val="3"/>
        </w:numPr>
        <w:spacing w:after="60"/>
      </w:pPr>
      <w:r>
        <w:t xml:space="preserve">Oogst tracker, bodemmonsters log, zaadbank</w:t>
      </w:r>
    </w:p>
    <w:p>
      <w:pPr>
        <w:pStyle w:val="ListParagraph"/>
        <w:numPr>
          <w:ilvl w:val="0"/>
          <w:numId w:val="3"/>
        </w:numPr>
        <w:spacing w:after="60"/>
      </w:pPr>
      <w:r>
        <w:t xml:space="preserve">Tuinscore</w:t>
      </w:r>
    </w:p>
    <w:p>
      <w:pPr>
        <w:pStyle w:val="Heading3"/>
        <w:spacing w:after="80" w:before="180"/>
      </w:pPr>
      <w:r>
        <w:t xml:space="preserve">Optioneel / later</w:t>
      </w:r>
    </w:p>
    <w:p>
      <w:pPr>
        <w:pStyle w:val="ListParagraph"/>
        <w:numPr>
          <w:ilvl w:val="0"/>
          <w:numId w:val="2"/>
        </w:numPr>
        <w:spacing w:after="60"/>
      </w:pPr>
      <w:r>
        <w:t xml:space="preserve">Sync tussen meerdere devices (Litestream of CouchDB)</w:t>
      </w:r>
    </w:p>
    <w:p>
      <w:pPr>
        <w:pStyle w:val="ListParagraph"/>
        <w:numPr>
          <w:ilvl w:val="0"/>
          <w:numId w:val="2"/>
        </w:numPr>
        <w:spacing w:after="60"/>
      </w:pPr>
      <w:r>
        <w:t xml:space="preserve">Buurtuin sharing via read-only link/PDF</w:t>
      </w:r>
    </w:p>
    <w:p>
      <w:pPr>
        <w:pStyle w:val="ListParagraph"/>
        <w:numPr>
          <w:ilvl w:val="0"/>
          <w:numId w:val="2"/>
        </w:numPr>
        <w:spacing w:after="60"/>
      </w:pPr>
      <w:r>
        <w:t xml:space="preserve">Budget log met Aveve-bon import</w:t>
      </w:r>
    </w:p>
    <w:p>
      <w:pPr>
        <w:pStyle w:val="ListParagraph"/>
        <w:numPr>
          <w:ilvl w:val="0"/>
          <w:numId w:val="2"/>
        </w:numPr>
        <w:spacing w:after="60"/>
      </w:pPr>
      <w:r>
        <w:t xml:space="preserve">Community feed (vereist cloud backend — heroverweegt local-first commitment)</w:t>
      </w:r>
    </w:p>
    <w:p>
      <w:pPr>
        <w:pStyle w:val="Heading1"/>
        <w:spacing w:after="160" w:before="360"/>
      </w:pPr>
      <w:r>
        <w:t xml:space="preserve">14. Open vragen &amp; beslispunten</w:t>
      </w:r>
    </w:p>
    <w:p>
      <w:pPr>
        <w:pStyle w:val="ListParagraph"/>
        <w:numPr>
          <w:ilvl w:val="0"/>
          <w:numId w:val="2"/>
        </w:numPr>
        <w:spacing w:after="60"/>
      </w:pPr>
      <w:r>
        <w:rPr>
          <w:b/>
          <w:bCs/>
        </w:rPr>
        <w:t xml:space="preserve">Catalogus-scope: </w:t>
      </w:r>
      <w:r>
        <w:t xml:space="preserve">beperken tot soorten die in België courant gekweekt worden (sneller, kleinere cache), of volle Trefle-spectrum (toekomstvast)?</w:t>
      </w:r>
    </w:p>
    <w:p>
      <w:pPr>
        <w:pStyle w:val="ListParagraph"/>
        <w:numPr>
          <w:ilvl w:val="0"/>
          <w:numId w:val="2"/>
        </w:numPr>
        <w:spacing w:after="60"/>
      </w:pPr>
      <w:r>
        <w:rPr>
          <w:b/>
          <w:bCs/>
        </w:rPr>
        <w:t xml:space="preserve">Match-score algoritme: </w:t>
      </w:r>
      <w:r>
        <w:t xml:space="preserve">gewichten hard-coded of leerbaar uit gebruikersfeedback ("deze plant deed het goed bij mij" → bias)? Voor MVP hard-coded — leerbaar pas als er voldoende data is.</w:t>
      </w:r>
    </w:p>
    <w:p>
      <w:pPr>
        <w:pStyle w:val="ListParagraph"/>
        <w:numPr>
          <w:ilvl w:val="0"/>
          <w:numId w:val="2"/>
        </w:numPr>
        <w:spacing w:after="60"/>
      </w:pPr>
      <w:r>
        <w:rPr>
          <w:b/>
          <w:bCs/>
        </w:rPr>
        <w:t xml:space="preserve">Tuinkaart-tekenen: </w:t>
      </w:r>
      <w:r>
        <w:t xml:space="preserve">polygonen handmatig of via GPS-uitlopen van zone-grenzen (zoals Strava-runs)? Tweede is leuk maar overkill voor MVP.</w:t>
      </w:r>
    </w:p>
    <w:p>
      <w:pPr>
        <w:pStyle w:val="ListParagraph"/>
        <w:numPr>
          <w:ilvl w:val="0"/>
          <w:numId w:val="2"/>
        </w:numPr>
        <w:spacing w:after="60"/>
      </w:pPr>
      <w:r>
        <w:rPr>
          <w:b/>
          <w:bCs/>
        </w:rPr>
        <w:t xml:space="preserve">Veld-modus app of PWA?: </w:t>
      </w:r>
      <w:r>
        <w:t xml:space="preserve">PWA is veel minder werk maar iOS push-notifications zijn historisch wankel. Voor vorst-alarm misschien toch native nodig in fase 2.</w:t>
      </w:r>
    </w:p>
    <w:p>
      <w:pPr>
        <w:pStyle w:val="ListParagraph"/>
        <w:numPr>
          <w:ilvl w:val="0"/>
          <w:numId w:val="2"/>
        </w:numPr>
        <w:spacing w:after="60"/>
      </w:pPr>
      <w:r>
        <w:rPr>
          <w:b/>
          <w:bCs/>
        </w:rPr>
        <w:t xml:space="preserve">Multi-user binnen één tuin: </w:t>
      </w:r>
      <w:r>
        <w:t xml:space="preserve">twee partners die elk hun zone bijhouden — uit MVP-scope, maar het datamodel moet het mogelijk laten (een 'aangemaakt door'-veld op observaties is goedkoop).</w:t>
      </w:r>
    </w:p>
    <w:p>
      <w:pPr>
        <w:pStyle w:val="ListParagraph"/>
        <w:numPr>
          <w:ilvl w:val="0"/>
          <w:numId w:val="2"/>
        </w:numPr>
        <w:spacing w:after="60"/>
      </w:pPr>
      <w:r>
        <w:rPr>
          <w:b/>
          <w:bCs/>
        </w:rPr>
        <w:t xml:space="preserve">Plantcombinaties: gecureerd of AI-gegenereerd?: </w:t>
      </w:r>
      <w:r>
        <w:t xml:space="preserve">fase 3 begint met handgecureerde set (~20 combinaties), AI-gegenereerd komt erna met gebruiker-feedback-loop.</w:t>
      </w:r>
    </w:p>
    <w:p>
      <w:pPr>
        <w:pStyle w:val="ListParagraph"/>
        <w:numPr>
          <w:ilvl w:val="0"/>
          <w:numId w:val="2"/>
        </w:numPr>
        <w:spacing w:after="60"/>
      </w:pPr>
      <w:r>
        <w:rPr>
          <w:b/>
          <w:bCs/>
        </w:rPr>
        <w:t xml:space="preserve">Tuinscore-formule: </w:t>
      </w:r>
      <w:r>
        <w:t xml:space="preserve">samengesteld uit welke subscores? Bloei-spreiding, biodiversiteits-index, watergebruik, onderhoudsdruk. Maar weging is subjectief — laat gebruiker eventueel gewichten aanpassen.</w:t>
      </w:r>
    </w:p>
    <w:p>
      <w:pPr>
        <w:pStyle w:val="ListParagraph"/>
        <w:numPr>
          <w:ilvl w:val="0"/>
          <w:numId w:val="2"/>
        </w:numPr>
        <w:spacing w:after="60"/>
      </w:pPr>
      <w:r>
        <w:rPr>
          <w:b/>
          <w:bCs/>
        </w:rPr>
        <w:t xml:space="preserve">Wat te doen bij offline AI-call: </w:t>
      </w:r>
      <w:r>
        <w:t xml:space="preserve">plant toevoegen moet werken zonder internet. Auto-fill kan async opgepikt worden bij volgende sync. UI moet die staat duidelijk tonen.</w:t>
      </w:r>
    </w:p>
    <w:p>
      <w:pPr>
        <w:pStyle w:val="ListParagraph"/>
        <w:numPr>
          <w:ilvl w:val="0"/>
          <w:numId w:val="2"/>
        </w:numPr>
        <w:spacing w:after="60"/>
      </w:pPr>
      <w:r>
        <w:rPr>
          <w:b/>
          <w:bCs/>
        </w:rPr>
        <w:t xml:space="preserve">Tweetalige UI of enkel NL?: </w:t>
      </w:r>
      <w:r>
        <w:t xml:space="preserve">volksnamen in NL/EN/FR opslaan is sowieso nodig voor zoek. UI vertalen kost niet veel als je i18n vanaf dag 1 inplant.</w:t>
      </w:r>
    </w:p>
    <w:p>
      <w:pPr>
        <w:pStyle w:val="Heading1"/>
        <w:spacing w:after="160" w:before="360"/>
      </w:pPr>
      <w:r>
        <w:t xml:space="preserve">15. Volgende stappen</w:t>
      </w:r>
    </w:p>
    <w:p>
      <w:pPr>
        <w:pStyle w:val="ListParagraph"/>
        <w:numPr>
          <w:ilvl w:val="0"/>
          <w:numId w:val="3"/>
        </w:numPr>
        <w:spacing w:after="60"/>
      </w:pPr>
      <w:r>
        <w:t xml:space="preserve">Beslissingen nemen over de open vragen hierboven</w:t>
      </w:r>
    </w:p>
    <w:p>
      <w:pPr>
        <w:pStyle w:val="ListParagraph"/>
        <w:numPr>
          <w:ilvl w:val="0"/>
          <w:numId w:val="3"/>
        </w:numPr>
        <w:spacing w:after="60"/>
      </w:pPr>
      <w:r>
        <w:t xml:space="preserve">Datamodel uitwerken in een DBML- of Prisma-schema (inclusief nieuwe Combinatie-entiteit)</w:t>
      </w:r>
    </w:p>
    <w:p>
      <w:pPr>
        <w:pStyle w:val="ListParagraph"/>
        <w:numPr>
          <w:ilvl w:val="0"/>
          <w:numId w:val="3"/>
        </w:numPr>
        <w:spacing w:after="60"/>
      </w:pPr>
      <w:r>
        <w:t xml:space="preserve">Wireframes voor vier kernschermen: Vandaag, Mijn Tuin, Zone-detail, Ontdek</w:t>
      </w:r>
    </w:p>
    <w:p>
      <w:pPr>
        <w:pStyle w:val="ListParagraph"/>
        <w:numPr>
          <w:ilvl w:val="0"/>
          <w:numId w:val="3"/>
        </w:numPr>
        <w:spacing w:after="60"/>
      </w:pPr>
      <w:r>
        <w:t xml:space="preserve">Prompt-design voor AI auto-fill (gestructureerde JSON-output volgens Plant-schema, met expliciete bron-velden)</w:t>
      </w:r>
    </w:p>
    <w:p>
      <w:pPr>
        <w:pStyle w:val="ListParagraph"/>
        <w:numPr>
          <w:ilvl w:val="0"/>
          <w:numId w:val="3"/>
        </w:numPr>
        <w:spacing w:after="60"/>
      </w:pPr>
      <w:r>
        <w:t xml:space="preserve">Match-score-algoritme uitschrijven als pure functie met testbare inputs</w:t>
      </w:r>
    </w:p>
    <w:p>
      <w:pPr>
        <w:pStyle w:val="ListParagraph"/>
        <w:numPr>
          <w:ilvl w:val="0"/>
          <w:numId w:val="3"/>
        </w:numPr>
        <w:spacing w:after="60"/>
      </w:pPr>
      <w:r>
        <w:t xml:space="preserve">MVP-prototype met één hardcoded zone en 5 planten om de end-to-end flow te valideren</w:t>
      </w:r>
    </w:p>
    <w:p>
      <w:pPr>
        <w:pStyle w:val="ListParagraph"/>
        <w:numPr>
          <w:ilvl w:val="0"/>
          <w:numId w:val="3"/>
        </w:numPr>
        <w:spacing w:after="60"/>
      </w:pPr>
      <w:r>
        <w:t xml:space="preserve">Eén Ontdek-sectie ("past in deze zone") werkend krijgen voor de prototype-zone</w:t>
      </w:r>
    </w:p>
    <w:p>
      <w:pPr>
        <w:spacing w:before="480"/>
        <w:jc w:val="center"/>
      </w:pPr>
      <w:r>
        <w:rPr>
          <w:i/>
          <w:iCs/>
          <w:color w:val="808080"/>
          <w:sz w:val="18"/>
          <w:szCs w:val="18"/>
        </w:rPr>
        <w:t xml:space="preserve">— Einde van design brief v0.2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Pagina </w:t>
      <w:fldChar w:fldCharType="begin"/>
      <w:instrText xml:space="preserve">PAGE</w:instrText>
      <w:fldChar w:fldCharType="separate"/>
      <w:fldChar w:fldCharType="end"/>
      <w:t xml:space="preserve"> van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339" w:sz="6" w:space="4"/>
      </w:pBdr>
      <w:jc w:val="right"/>
    </w:pPr>
    <w:r>
      <w:rPr>
        <w:color w:val="2E5339"/>
        <w:sz w:val="18"/>
        <w:szCs w:val="18"/>
      </w:rPr>
      <w:t xml:space="preserve">GroenPlan — Design Brief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30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33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33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D6B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GroenPlan — Design Brief v0.2</dc:title>
  <dc:creator>Yannick</dc:creator>
  <cp:lastModifiedBy>Un-named</cp:lastModifiedBy>
  <cp:revision>1</cp:revision>
  <dcterms:created xsi:type="dcterms:W3CDTF">2026-05-23T19:40:52.721Z</dcterms:created>
  <dcterms:modified xsi:type="dcterms:W3CDTF">2026-05-23T19:40:52.734Z</dcterms:modified>
</cp:coreProperties>
</file>

<file path=docProps/custom.xml><?xml version="1.0" encoding="utf-8"?>
<Properties xmlns="http://schemas.openxmlformats.org/officeDocument/2006/custom-properties" xmlns:vt="http://schemas.openxmlformats.org/officeDocument/2006/docPropsVTypes"/>
</file>