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EastAsia" w:hAnsi="Arial" w:cs="Arial"/>
          <w:caps w:val="0"/>
          <w:sz w:val="32"/>
          <w:szCs w:val="32"/>
        </w:rPr>
        <w:id w:val="-1376231246"/>
        <w:docPartObj>
          <w:docPartGallery w:val="Table of Contents"/>
          <w:docPartUnique/>
        </w:docPartObj>
      </w:sdtPr>
      <w:sdtEndPr>
        <w:rPr>
          <w:rFonts w:asciiTheme="minorHAnsi" w:hAnsiTheme="minorHAnsi" w:cstheme="minorBidi"/>
          <w:b/>
          <w:bCs/>
          <w:noProof/>
          <w:sz w:val="22"/>
          <w:szCs w:val="22"/>
        </w:rPr>
      </w:sdtEndPr>
      <w:sdtContent>
        <w:p w14:paraId="352ECC78" w14:textId="02100F50" w:rsidR="003C4E5F" w:rsidRPr="00E02951" w:rsidRDefault="003C4E5F" w:rsidP="003C4E5F">
          <w:pPr>
            <w:pStyle w:val="TOCHeading"/>
            <w:jc w:val="center"/>
            <w:rPr>
              <w:rFonts w:ascii="Arial" w:eastAsiaTheme="minorEastAsia" w:hAnsi="Arial" w:cs="Arial"/>
              <w:caps w:val="0"/>
              <w:sz w:val="40"/>
              <w:szCs w:val="40"/>
              <w:lang w:val="en-US"/>
            </w:rPr>
          </w:pPr>
          <w:r w:rsidRPr="00E02951">
            <w:rPr>
              <w:rFonts w:ascii="Arial" w:eastAsiaTheme="minorEastAsia" w:hAnsi="Arial" w:cs="Arial"/>
              <w:caps w:val="0"/>
              <w:sz w:val="40"/>
              <w:szCs w:val="40"/>
              <w:lang w:val="en-US"/>
            </w:rPr>
            <w:t>Early Mobilization of ICU-</w:t>
          </w:r>
          <w:r w:rsidR="00657AD9">
            <w:rPr>
              <w:rFonts w:ascii="Arial" w:eastAsiaTheme="minorEastAsia" w:hAnsi="Arial" w:cs="Arial"/>
              <w:caps w:val="0"/>
              <w:sz w:val="40"/>
              <w:szCs w:val="40"/>
              <w:lang w:val="en-US"/>
            </w:rPr>
            <w:t>A</w:t>
          </w:r>
          <w:r w:rsidRPr="00E02951">
            <w:rPr>
              <w:rFonts w:ascii="Arial" w:eastAsiaTheme="minorEastAsia" w:hAnsi="Arial" w:cs="Arial"/>
              <w:caps w:val="0"/>
              <w:sz w:val="40"/>
              <w:szCs w:val="40"/>
              <w:lang w:val="en-US"/>
            </w:rPr>
            <w:t xml:space="preserve">dmitted </w:t>
          </w:r>
          <w:r w:rsidR="00657AD9">
            <w:rPr>
              <w:rFonts w:ascii="Arial" w:eastAsiaTheme="minorEastAsia" w:hAnsi="Arial" w:cs="Arial"/>
              <w:caps w:val="0"/>
              <w:sz w:val="40"/>
              <w:szCs w:val="40"/>
              <w:lang w:val="en-US"/>
            </w:rPr>
            <w:t>A</w:t>
          </w:r>
          <w:r w:rsidRPr="00E02951">
            <w:rPr>
              <w:rFonts w:ascii="Arial" w:eastAsiaTheme="minorEastAsia" w:hAnsi="Arial" w:cs="Arial"/>
              <w:caps w:val="0"/>
              <w:sz w:val="40"/>
              <w:szCs w:val="40"/>
              <w:lang w:val="en-US"/>
            </w:rPr>
            <w:t xml:space="preserve">dult </w:t>
          </w:r>
          <w:r w:rsidR="00657AD9">
            <w:rPr>
              <w:rFonts w:ascii="Arial" w:eastAsiaTheme="minorEastAsia" w:hAnsi="Arial" w:cs="Arial"/>
              <w:caps w:val="0"/>
              <w:sz w:val="40"/>
              <w:szCs w:val="40"/>
              <w:lang w:val="en-US"/>
            </w:rPr>
            <w:t>P</w:t>
          </w:r>
          <w:r w:rsidRPr="00E02951">
            <w:rPr>
              <w:rFonts w:ascii="Arial" w:eastAsiaTheme="minorEastAsia" w:hAnsi="Arial" w:cs="Arial"/>
              <w:caps w:val="0"/>
              <w:sz w:val="40"/>
              <w:szCs w:val="40"/>
              <w:lang w:val="en-US"/>
            </w:rPr>
            <w:t xml:space="preserve">atients: Overview of </w:t>
          </w:r>
          <w:r w:rsidR="00657AD9">
            <w:rPr>
              <w:rFonts w:ascii="Arial" w:eastAsiaTheme="minorEastAsia" w:hAnsi="Arial" w:cs="Arial"/>
              <w:caps w:val="0"/>
              <w:sz w:val="40"/>
              <w:szCs w:val="40"/>
              <w:lang w:val="en-US"/>
            </w:rPr>
            <w:t>S</w:t>
          </w:r>
          <w:r w:rsidRPr="00E02951">
            <w:rPr>
              <w:rFonts w:ascii="Arial" w:eastAsiaTheme="minorEastAsia" w:hAnsi="Arial" w:cs="Arial"/>
              <w:caps w:val="0"/>
              <w:sz w:val="40"/>
              <w:szCs w:val="40"/>
              <w:lang w:val="en-US"/>
            </w:rPr>
            <w:t xml:space="preserve">ystematic </w:t>
          </w:r>
          <w:r w:rsidR="00657AD9">
            <w:rPr>
              <w:rFonts w:ascii="Arial" w:eastAsiaTheme="minorEastAsia" w:hAnsi="Arial" w:cs="Arial"/>
              <w:caps w:val="0"/>
              <w:sz w:val="40"/>
              <w:szCs w:val="40"/>
              <w:lang w:val="en-US"/>
            </w:rPr>
            <w:t>R</w:t>
          </w:r>
          <w:r w:rsidRPr="00E02951">
            <w:rPr>
              <w:rFonts w:ascii="Arial" w:eastAsiaTheme="minorEastAsia" w:hAnsi="Arial" w:cs="Arial"/>
              <w:caps w:val="0"/>
              <w:sz w:val="40"/>
              <w:szCs w:val="40"/>
              <w:lang w:val="en-US"/>
            </w:rPr>
            <w:t>eviews</w:t>
          </w:r>
          <w:r w:rsidR="00657AD9">
            <w:rPr>
              <w:rFonts w:ascii="Arial" w:eastAsiaTheme="minorEastAsia" w:hAnsi="Arial" w:cs="Arial"/>
              <w:caps w:val="0"/>
              <w:sz w:val="40"/>
              <w:szCs w:val="40"/>
              <w:lang w:val="en-US"/>
            </w:rPr>
            <w:t xml:space="preserve"> Protocol</w:t>
          </w:r>
        </w:p>
        <w:p w14:paraId="31052DCA" w14:textId="23DF1810" w:rsidR="00350F8D" w:rsidRPr="00E02951" w:rsidRDefault="00350F8D">
          <w:pPr>
            <w:pStyle w:val="TOCHeading"/>
            <w:rPr>
              <w:rFonts w:ascii="Arial" w:hAnsi="Arial" w:cs="Arial"/>
              <w:lang w:val="en-US"/>
            </w:rPr>
          </w:pPr>
          <w:r w:rsidRPr="00E02951">
            <w:rPr>
              <w:rFonts w:ascii="Arial" w:hAnsi="Arial" w:cs="Arial"/>
              <w:lang w:val="en-US"/>
            </w:rPr>
            <w:t>C</w:t>
          </w:r>
          <w:r w:rsidR="00E02951">
            <w:rPr>
              <w:rFonts w:ascii="Arial" w:hAnsi="Arial" w:cs="Arial"/>
              <w:lang w:val="en-US"/>
            </w:rPr>
            <w:t>ontents</w:t>
          </w:r>
        </w:p>
        <w:p w14:paraId="641340D2" w14:textId="4A40E36B" w:rsidR="00E02951" w:rsidRPr="00E02951" w:rsidRDefault="00350F8D">
          <w:pPr>
            <w:pStyle w:val="TOC1"/>
            <w:tabs>
              <w:tab w:val="right" w:leader="dot" w:pos="9736"/>
            </w:tabs>
            <w:rPr>
              <w:rFonts w:ascii="Arial" w:hAnsi="Arial" w:cs="Arial"/>
              <w:noProof/>
              <w:kern w:val="2"/>
              <w:sz w:val="24"/>
              <w:szCs w:val="24"/>
              <w:lang w:val="en-US"/>
              <w14:ligatures w14:val="standardContextual"/>
            </w:rPr>
          </w:pPr>
          <w:r w:rsidRPr="00E02951">
            <w:rPr>
              <w:rFonts w:ascii="Arial" w:hAnsi="Arial" w:cs="Arial"/>
            </w:rPr>
            <w:fldChar w:fldCharType="begin"/>
          </w:r>
          <w:r w:rsidRPr="00E02951">
            <w:rPr>
              <w:rFonts w:ascii="Arial" w:hAnsi="Arial" w:cs="Arial"/>
            </w:rPr>
            <w:instrText xml:space="preserve"> TOC \o "1-3" \h \z \u </w:instrText>
          </w:r>
          <w:r w:rsidRPr="00E02951">
            <w:rPr>
              <w:rFonts w:ascii="Arial" w:hAnsi="Arial" w:cs="Arial"/>
            </w:rPr>
            <w:fldChar w:fldCharType="separate"/>
          </w:r>
          <w:hyperlink w:anchor="_Toc195181044" w:history="1">
            <w:r w:rsidR="00E02951" w:rsidRPr="00E02951">
              <w:rPr>
                <w:rStyle w:val="Hyperlink"/>
                <w:rFonts w:ascii="Arial" w:hAnsi="Arial" w:cs="Arial"/>
                <w:noProof/>
                <w:lang w:val="en-US"/>
              </w:rPr>
              <w:t>Introduction</w:t>
            </w:r>
            <w:r w:rsidR="00E02951" w:rsidRPr="00E02951">
              <w:rPr>
                <w:rFonts w:ascii="Arial" w:hAnsi="Arial" w:cs="Arial"/>
                <w:noProof/>
                <w:webHidden/>
              </w:rPr>
              <w:tab/>
            </w:r>
            <w:r w:rsidR="00E02951" w:rsidRPr="00E02951">
              <w:rPr>
                <w:rFonts w:ascii="Arial" w:hAnsi="Arial" w:cs="Arial"/>
                <w:noProof/>
                <w:webHidden/>
              </w:rPr>
              <w:fldChar w:fldCharType="begin"/>
            </w:r>
            <w:r w:rsidR="00E02951" w:rsidRPr="00E02951">
              <w:rPr>
                <w:rFonts w:ascii="Arial" w:hAnsi="Arial" w:cs="Arial"/>
                <w:noProof/>
                <w:webHidden/>
              </w:rPr>
              <w:instrText xml:space="preserve"> PAGEREF _Toc195181044 \h </w:instrText>
            </w:r>
            <w:r w:rsidR="00E02951" w:rsidRPr="00E02951">
              <w:rPr>
                <w:rFonts w:ascii="Arial" w:hAnsi="Arial" w:cs="Arial"/>
                <w:noProof/>
                <w:webHidden/>
              </w:rPr>
            </w:r>
            <w:r w:rsidR="00E02951" w:rsidRPr="00E02951">
              <w:rPr>
                <w:rFonts w:ascii="Arial" w:hAnsi="Arial" w:cs="Arial"/>
                <w:noProof/>
                <w:webHidden/>
              </w:rPr>
              <w:fldChar w:fldCharType="separate"/>
            </w:r>
            <w:r w:rsidR="00E02951" w:rsidRPr="00E02951">
              <w:rPr>
                <w:rFonts w:ascii="Arial" w:hAnsi="Arial" w:cs="Arial"/>
                <w:noProof/>
                <w:webHidden/>
              </w:rPr>
              <w:t>2</w:t>
            </w:r>
            <w:r w:rsidR="00E02951" w:rsidRPr="00E02951">
              <w:rPr>
                <w:rFonts w:ascii="Arial" w:hAnsi="Arial" w:cs="Arial"/>
                <w:noProof/>
                <w:webHidden/>
              </w:rPr>
              <w:fldChar w:fldCharType="end"/>
            </w:r>
          </w:hyperlink>
        </w:p>
        <w:p w14:paraId="51AAA948" w14:textId="152BE08C" w:rsidR="00E02951" w:rsidRPr="00E02951" w:rsidRDefault="00E02951">
          <w:pPr>
            <w:pStyle w:val="TOC1"/>
            <w:tabs>
              <w:tab w:val="right" w:leader="dot" w:pos="9736"/>
            </w:tabs>
            <w:rPr>
              <w:rFonts w:ascii="Arial" w:hAnsi="Arial" w:cs="Arial"/>
              <w:noProof/>
              <w:kern w:val="2"/>
              <w:sz w:val="24"/>
              <w:szCs w:val="24"/>
              <w:lang w:val="en-US"/>
              <w14:ligatures w14:val="standardContextual"/>
            </w:rPr>
          </w:pPr>
          <w:hyperlink w:anchor="_Toc195181045" w:history="1">
            <w:r w:rsidRPr="00E02951">
              <w:rPr>
                <w:rStyle w:val="Hyperlink"/>
                <w:rFonts w:ascii="Arial" w:hAnsi="Arial" w:cs="Arial"/>
                <w:noProof/>
                <w:lang w:val="en-US"/>
              </w:rPr>
              <w:t>Methods</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_Toc195181045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4</w:t>
            </w:r>
            <w:r w:rsidRPr="00E02951">
              <w:rPr>
                <w:rFonts w:ascii="Arial" w:hAnsi="Arial" w:cs="Arial"/>
                <w:noProof/>
                <w:webHidden/>
              </w:rPr>
              <w:fldChar w:fldCharType="end"/>
            </w:r>
          </w:hyperlink>
        </w:p>
        <w:p w14:paraId="1B2D05B3" w14:textId="34F80430" w:rsidR="00E02951" w:rsidRPr="00E02951" w:rsidRDefault="00E02951">
          <w:pPr>
            <w:pStyle w:val="TOC2"/>
            <w:tabs>
              <w:tab w:val="right" w:leader="dot" w:pos="9736"/>
            </w:tabs>
            <w:rPr>
              <w:rFonts w:ascii="Arial" w:hAnsi="Arial" w:cs="Arial"/>
              <w:noProof/>
              <w:kern w:val="2"/>
              <w:sz w:val="24"/>
              <w:szCs w:val="24"/>
              <w:lang w:val="en-US"/>
              <w14:ligatures w14:val="standardContextual"/>
            </w:rPr>
          </w:pPr>
          <w:hyperlink w:anchor="_Toc195181046" w:history="1">
            <w:r w:rsidRPr="00E02951">
              <w:rPr>
                <w:rStyle w:val="Hyperlink"/>
                <w:rFonts w:ascii="Arial" w:hAnsi="Arial" w:cs="Arial"/>
                <w:noProof/>
                <w:lang w:val="en-US"/>
              </w:rPr>
              <w:t>Study Design</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_Toc195181046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4</w:t>
            </w:r>
            <w:r w:rsidRPr="00E02951">
              <w:rPr>
                <w:rFonts w:ascii="Arial" w:hAnsi="Arial" w:cs="Arial"/>
                <w:noProof/>
                <w:webHidden/>
              </w:rPr>
              <w:fldChar w:fldCharType="end"/>
            </w:r>
          </w:hyperlink>
        </w:p>
        <w:p w14:paraId="29407600" w14:textId="1A5DD07C" w:rsidR="00E02951" w:rsidRPr="00E02951" w:rsidRDefault="00E02951">
          <w:pPr>
            <w:pStyle w:val="TOC2"/>
            <w:tabs>
              <w:tab w:val="right" w:leader="dot" w:pos="9736"/>
            </w:tabs>
            <w:rPr>
              <w:rFonts w:ascii="Arial" w:hAnsi="Arial" w:cs="Arial"/>
              <w:noProof/>
              <w:kern w:val="2"/>
              <w:sz w:val="24"/>
              <w:szCs w:val="24"/>
              <w:lang w:val="en-US"/>
              <w14:ligatures w14:val="standardContextual"/>
            </w:rPr>
          </w:pPr>
          <w:hyperlink w:anchor="_Toc195181047" w:history="1">
            <w:r w:rsidRPr="00E02951">
              <w:rPr>
                <w:rStyle w:val="Hyperlink"/>
                <w:rFonts w:ascii="Arial" w:hAnsi="Arial" w:cs="Arial"/>
                <w:noProof/>
                <w:lang w:val="en-US"/>
              </w:rPr>
              <w:t>Population</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_Toc195181047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4</w:t>
            </w:r>
            <w:r w:rsidRPr="00E02951">
              <w:rPr>
                <w:rFonts w:ascii="Arial" w:hAnsi="Arial" w:cs="Arial"/>
                <w:noProof/>
                <w:webHidden/>
              </w:rPr>
              <w:fldChar w:fldCharType="end"/>
            </w:r>
          </w:hyperlink>
        </w:p>
        <w:p w14:paraId="28FBACE7" w14:textId="0043F05B" w:rsidR="00E02951" w:rsidRPr="00E02951" w:rsidRDefault="00E02951">
          <w:pPr>
            <w:pStyle w:val="TOC2"/>
            <w:tabs>
              <w:tab w:val="right" w:leader="dot" w:pos="9736"/>
            </w:tabs>
            <w:rPr>
              <w:rFonts w:ascii="Arial" w:hAnsi="Arial" w:cs="Arial"/>
              <w:noProof/>
              <w:kern w:val="2"/>
              <w:sz w:val="24"/>
              <w:szCs w:val="24"/>
              <w:lang w:val="en-US"/>
              <w14:ligatures w14:val="standardContextual"/>
            </w:rPr>
          </w:pPr>
          <w:hyperlink w:anchor="_Toc195181048" w:history="1">
            <w:r w:rsidRPr="00E02951">
              <w:rPr>
                <w:rStyle w:val="Hyperlink"/>
                <w:rFonts w:ascii="Arial" w:hAnsi="Arial" w:cs="Arial"/>
                <w:noProof/>
                <w:lang w:val="en-US"/>
              </w:rPr>
              <w:t>Interventions</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_Toc195181048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5</w:t>
            </w:r>
            <w:r w:rsidRPr="00E02951">
              <w:rPr>
                <w:rFonts w:ascii="Arial" w:hAnsi="Arial" w:cs="Arial"/>
                <w:noProof/>
                <w:webHidden/>
              </w:rPr>
              <w:fldChar w:fldCharType="end"/>
            </w:r>
          </w:hyperlink>
        </w:p>
        <w:p w14:paraId="5A24D7A8" w14:textId="3F9A6A06" w:rsidR="00E02951" w:rsidRPr="00E02951" w:rsidRDefault="00E02951">
          <w:pPr>
            <w:pStyle w:val="TOC2"/>
            <w:tabs>
              <w:tab w:val="right" w:leader="dot" w:pos="9736"/>
            </w:tabs>
            <w:rPr>
              <w:rFonts w:ascii="Arial" w:hAnsi="Arial" w:cs="Arial"/>
              <w:noProof/>
              <w:kern w:val="2"/>
              <w:sz w:val="24"/>
              <w:szCs w:val="24"/>
              <w:lang w:val="en-US"/>
              <w14:ligatures w14:val="standardContextual"/>
            </w:rPr>
          </w:pPr>
          <w:hyperlink w:anchor="_Toc195181049" w:history="1">
            <w:r w:rsidRPr="00E02951">
              <w:rPr>
                <w:rStyle w:val="Hyperlink"/>
                <w:rFonts w:ascii="Arial" w:hAnsi="Arial" w:cs="Arial"/>
                <w:noProof/>
                <w:lang w:val="en-US"/>
              </w:rPr>
              <w:t>Comparator</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_Toc195181049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6</w:t>
            </w:r>
            <w:r w:rsidRPr="00E02951">
              <w:rPr>
                <w:rFonts w:ascii="Arial" w:hAnsi="Arial" w:cs="Arial"/>
                <w:noProof/>
                <w:webHidden/>
              </w:rPr>
              <w:fldChar w:fldCharType="end"/>
            </w:r>
          </w:hyperlink>
        </w:p>
        <w:p w14:paraId="52723BA5" w14:textId="603036C2" w:rsidR="00E02951" w:rsidRPr="00E02951" w:rsidRDefault="00E02951">
          <w:pPr>
            <w:pStyle w:val="TOC2"/>
            <w:tabs>
              <w:tab w:val="right" w:leader="dot" w:pos="9736"/>
            </w:tabs>
            <w:rPr>
              <w:rFonts w:ascii="Arial" w:hAnsi="Arial" w:cs="Arial"/>
              <w:noProof/>
              <w:kern w:val="2"/>
              <w:sz w:val="24"/>
              <w:szCs w:val="24"/>
              <w:lang w:val="en-US"/>
              <w14:ligatures w14:val="standardContextual"/>
            </w:rPr>
          </w:pPr>
          <w:hyperlink w:anchor="_Toc195181050" w:history="1">
            <w:r w:rsidRPr="00E02951">
              <w:rPr>
                <w:rStyle w:val="Hyperlink"/>
                <w:rFonts w:ascii="Arial" w:hAnsi="Arial" w:cs="Arial"/>
                <w:noProof/>
                <w:lang w:val="en-US"/>
              </w:rPr>
              <w:t>Primary Outcomes</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_Toc195181050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6</w:t>
            </w:r>
            <w:r w:rsidRPr="00E02951">
              <w:rPr>
                <w:rFonts w:ascii="Arial" w:hAnsi="Arial" w:cs="Arial"/>
                <w:noProof/>
                <w:webHidden/>
              </w:rPr>
              <w:fldChar w:fldCharType="end"/>
            </w:r>
          </w:hyperlink>
        </w:p>
        <w:p w14:paraId="03670D33" w14:textId="1318472D" w:rsidR="00E02951" w:rsidRPr="00E02951" w:rsidRDefault="00E02951">
          <w:pPr>
            <w:pStyle w:val="TOC2"/>
            <w:tabs>
              <w:tab w:val="right" w:leader="dot" w:pos="9736"/>
            </w:tabs>
            <w:rPr>
              <w:rFonts w:ascii="Arial" w:hAnsi="Arial" w:cs="Arial"/>
              <w:noProof/>
              <w:kern w:val="2"/>
              <w:sz w:val="24"/>
              <w:szCs w:val="24"/>
              <w:lang w:val="en-US"/>
              <w14:ligatures w14:val="standardContextual"/>
            </w:rPr>
          </w:pPr>
          <w:hyperlink w:anchor="_Toc195181051" w:history="1">
            <w:r w:rsidRPr="00E02951">
              <w:rPr>
                <w:rStyle w:val="Hyperlink"/>
                <w:rFonts w:ascii="Arial" w:hAnsi="Arial" w:cs="Arial"/>
                <w:noProof/>
                <w:lang w:val="en-US"/>
              </w:rPr>
              <w:t>Secondary Outcome</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_Toc195181051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7</w:t>
            </w:r>
            <w:r w:rsidRPr="00E02951">
              <w:rPr>
                <w:rFonts w:ascii="Arial" w:hAnsi="Arial" w:cs="Arial"/>
                <w:noProof/>
                <w:webHidden/>
              </w:rPr>
              <w:fldChar w:fldCharType="end"/>
            </w:r>
          </w:hyperlink>
        </w:p>
        <w:p w14:paraId="2372125B" w14:textId="7FF942ED" w:rsidR="00E02951" w:rsidRPr="00E02951" w:rsidRDefault="00E02951">
          <w:pPr>
            <w:pStyle w:val="TOC1"/>
            <w:tabs>
              <w:tab w:val="right" w:leader="dot" w:pos="9736"/>
            </w:tabs>
            <w:rPr>
              <w:rFonts w:ascii="Arial" w:hAnsi="Arial" w:cs="Arial"/>
              <w:noProof/>
              <w:kern w:val="2"/>
              <w:sz w:val="24"/>
              <w:szCs w:val="24"/>
              <w:lang w:val="en-US"/>
              <w14:ligatures w14:val="standardContextual"/>
            </w:rPr>
          </w:pPr>
          <w:hyperlink w:anchor="_Toc195181052" w:history="1">
            <w:r w:rsidRPr="00E02951">
              <w:rPr>
                <w:rStyle w:val="Hyperlink"/>
                <w:rFonts w:ascii="Arial" w:hAnsi="Arial" w:cs="Arial"/>
                <w:noProof/>
                <w:lang w:val="en-US"/>
              </w:rPr>
              <w:t>Search Strategy/Algorithm</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_Toc195181052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9</w:t>
            </w:r>
            <w:r w:rsidRPr="00E02951">
              <w:rPr>
                <w:rFonts w:ascii="Arial" w:hAnsi="Arial" w:cs="Arial"/>
                <w:noProof/>
                <w:webHidden/>
              </w:rPr>
              <w:fldChar w:fldCharType="end"/>
            </w:r>
          </w:hyperlink>
        </w:p>
        <w:p w14:paraId="6A36E2B4" w14:textId="5C0CFE1D" w:rsidR="00E02951" w:rsidRPr="00E02951" w:rsidRDefault="00E02951">
          <w:pPr>
            <w:pStyle w:val="TOC1"/>
            <w:tabs>
              <w:tab w:val="right" w:leader="dot" w:pos="9736"/>
            </w:tabs>
            <w:rPr>
              <w:rFonts w:ascii="Arial" w:hAnsi="Arial" w:cs="Arial"/>
              <w:noProof/>
              <w:kern w:val="2"/>
              <w:sz w:val="24"/>
              <w:szCs w:val="24"/>
              <w:lang w:val="en-US"/>
              <w14:ligatures w14:val="standardContextual"/>
            </w:rPr>
          </w:pPr>
          <w:hyperlink w:anchor="_Toc195181053" w:history="1">
            <w:r w:rsidRPr="00E02951">
              <w:rPr>
                <w:rStyle w:val="Hyperlink"/>
                <w:rFonts w:ascii="Arial" w:hAnsi="Arial" w:cs="Arial"/>
                <w:noProof/>
                <w:lang w:val="en-US"/>
              </w:rPr>
              <w:t>Study Selection</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_Toc195181053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11</w:t>
            </w:r>
            <w:r w:rsidRPr="00E02951">
              <w:rPr>
                <w:rFonts w:ascii="Arial" w:hAnsi="Arial" w:cs="Arial"/>
                <w:noProof/>
                <w:webHidden/>
              </w:rPr>
              <w:fldChar w:fldCharType="end"/>
            </w:r>
          </w:hyperlink>
        </w:p>
        <w:p w14:paraId="56A415B1" w14:textId="1A0E10EA" w:rsidR="00E02951" w:rsidRPr="00E02951" w:rsidRDefault="00E02951">
          <w:pPr>
            <w:pStyle w:val="TOC1"/>
            <w:tabs>
              <w:tab w:val="right" w:leader="dot" w:pos="9736"/>
            </w:tabs>
            <w:rPr>
              <w:rFonts w:ascii="Arial" w:hAnsi="Arial" w:cs="Arial"/>
              <w:noProof/>
              <w:kern w:val="2"/>
              <w:sz w:val="24"/>
              <w:szCs w:val="24"/>
              <w:lang w:val="en-US"/>
              <w14:ligatures w14:val="standardContextual"/>
            </w:rPr>
          </w:pPr>
          <w:hyperlink w:anchor="_Toc195181054" w:history="1">
            <w:r w:rsidRPr="00E02951">
              <w:rPr>
                <w:rStyle w:val="Hyperlink"/>
                <w:rFonts w:ascii="Arial" w:hAnsi="Arial" w:cs="Arial"/>
                <w:noProof/>
                <w:lang w:val="en-US"/>
              </w:rPr>
              <w:t>Data Extraction</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_Toc195181054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11</w:t>
            </w:r>
            <w:r w:rsidRPr="00E02951">
              <w:rPr>
                <w:rFonts w:ascii="Arial" w:hAnsi="Arial" w:cs="Arial"/>
                <w:noProof/>
                <w:webHidden/>
              </w:rPr>
              <w:fldChar w:fldCharType="end"/>
            </w:r>
          </w:hyperlink>
        </w:p>
        <w:p w14:paraId="6FE0FC44" w14:textId="25CECB58" w:rsidR="00E02951" w:rsidRPr="00E02951" w:rsidRDefault="00E02951">
          <w:pPr>
            <w:pStyle w:val="TOC1"/>
            <w:tabs>
              <w:tab w:val="right" w:leader="dot" w:pos="9736"/>
            </w:tabs>
            <w:rPr>
              <w:rFonts w:ascii="Arial" w:hAnsi="Arial" w:cs="Arial"/>
              <w:noProof/>
              <w:kern w:val="2"/>
              <w:sz w:val="24"/>
              <w:szCs w:val="24"/>
              <w:lang w:val="en-US"/>
              <w14:ligatures w14:val="standardContextual"/>
            </w:rPr>
          </w:pPr>
          <w:hyperlink w:anchor="_Toc195181055" w:history="1">
            <w:r w:rsidRPr="00E02951">
              <w:rPr>
                <w:rStyle w:val="Hyperlink"/>
                <w:rFonts w:ascii="Arial" w:hAnsi="Arial" w:cs="Arial"/>
                <w:noProof/>
                <w:lang w:val="en-US"/>
              </w:rPr>
              <w:t>Data Synthesis &amp; Analysis</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_Toc195181055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12</w:t>
            </w:r>
            <w:r w:rsidRPr="00E02951">
              <w:rPr>
                <w:rFonts w:ascii="Arial" w:hAnsi="Arial" w:cs="Arial"/>
                <w:noProof/>
                <w:webHidden/>
              </w:rPr>
              <w:fldChar w:fldCharType="end"/>
            </w:r>
          </w:hyperlink>
        </w:p>
        <w:p w14:paraId="253ABC28" w14:textId="0B907EE3" w:rsidR="00E02951" w:rsidRPr="00E02951" w:rsidRDefault="00E02951">
          <w:pPr>
            <w:pStyle w:val="TOC1"/>
            <w:tabs>
              <w:tab w:val="right" w:leader="dot" w:pos="9736"/>
            </w:tabs>
            <w:rPr>
              <w:rFonts w:ascii="Arial" w:hAnsi="Arial" w:cs="Arial"/>
              <w:noProof/>
              <w:kern w:val="2"/>
              <w:sz w:val="24"/>
              <w:szCs w:val="24"/>
              <w:lang w:val="en-US"/>
              <w14:ligatures w14:val="standardContextual"/>
            </w:rPr>
          </w:pPr>
          <w:hyperlink w:anchor="_Toc195181056" w:history="1">
            <w:r w:rsidRPr="00E02951">
              <w:rPr>
                <w:rStyle w:val="Hyperlink"/>
                <w:rFonts w:ascii="Arial" w:hAnsi="Arial" w:cs="Arial"/>
                <w:noProof/>
                <w:lang w:val="en-US"/>
              </w:rPr>
              <w:t>Discussion</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_Toc195181056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13</w:t>
            </w:r>
            <w:r w:rsidRPr="00E02951">
              <w:rPr>
                <w:rFonts w:ascii="Arial" w:hAnsi="Arial" w:cs="Arial"/>
                <w:noProof/>
                <w:webHidden/>
              </w:rPr>
              <w:fldChar w:fldCharType="end"/>
            </w:r>
          </w:hyperlink>
        </w:p>
        <w:p w14:paraId="59512352" w14:textId="3AC16D8D" w:rsidR="00E02951" w:rsidRPr="00E02951" w:rsidRDefault="00E02951">
          <w:pPr>
            <w:pStyle w:val="TOC1"/>
            <w:tabs>
              <w:tab w:val="right" w:leader="dot" w:pos="9736"/>
            </w:tabs>
            <w:rPr>
              <w:rFonts w:ascii="Arial" w:hAnsi="Arial" w:cs="Arial"/>
              <w:noProof/>
              <w:kern w:val="2"/>
              <w:sz w:val="24"/>
              <w:szCs w:val="24"/>
              <w:lang w:val="en-US"/>
              <w14:ligatures w14:val="standardContextual"/>
            </w:rPr>
          </w:pPr>
          <w:hyperlink w:anchor="_Toc195181057" w:history="1">
            <w:r w:rsidRPr="00E02951">
              <w:rPr>
                <w:rStyle w:val="Hyperlink"/>
                <w:rFonts w:ascii="Arial" w:hAnsi="Arial" w:cs="Arial"/>
                <w:noProof/>
                <w:lang w:val="en-US"/>
              </w:rPr>
              <w:t>References</w:t>
            </w:r>
            <w:r w:rsidRPr="00E02951">
              <w:rPr>
                <w:rFonts w:ascii="Arial" w:hAnsi="Arial" w:cs="Arial"/>
                <w:noProof/>
                <w:webHidden/>
              </w:rPr>
              <w:tab/>
            </w:r>
            <w:r w:rsidRPr="00E02951">
              <w:rPr>
                <w:rFonts w:ascii="Arial" w:hAnsi="Arial" w:cs="Arial"/>
                <w:noProof/>
                <w:webHidden/>
              </w:rPr>
              <w:fldChar w:fldCharType="begin"/>
            </w:r>
            <w:r w:rsidRPr="00E02951">
              <w:rPr>
                <w:rFonts w:ascii="Arial" w:hAnsi="Arial" w:cs="Arial"/>
                <w:noProof/>
                <w:webHidden/>
              </w:rPr>
              <w:instrText xml:space="preserve"> PAGEREF _Toc195181057 \h </w:instrText>
            </w:r>
            <w:r w:rsidRPr="00E02951">
              <w:rPr>
                <w:rFonts w:ascii="Arial" w:hAnsi="Arial" w:cs="Arial"/>
                <w:noProof/>
                <w:webHidden/>
              </w:rPr>
            </w:r>
            <w:r w:rsidRPr="00E02951">
              <w:rPr>
                <w:rFonts w:ascii="Arial" w:hAnsi="Arial" w:cs="Arial"/>
                <w:noProof/>
                <w:webHidden/>
              </w:rPr>
              <w:fldChar w:fldCharType="separate"/>
            </w:r>
            <w:r w:rsidRPr="00E02951">
              <w:rPr>
                <w:rFonts w:ascii="Arial" w:hAnsi="Arial" w:cs="Arial"/>
                <w:noProof/>
                <w:webHidden/>
              </w:rPr>
              <w:t>14</w:t>
            </w:r>
            <w:r w:rsidRPr="00E02951">
              <w:rPr>
                <w:rFonts w:ascii="Arial" w:hAnsi="Arial" w:cs="Arial"/>
                <w:noProof/>
                <w:webHidden/>
              </w:rPr>
              <w:fldChar w:fldCharType="end"/>
            </w:r>
          </w:hyperlink>
        </w:p>
        <w:p w14:paraId="2EBA7C1F" w14:textId="18C4E3FF" w:rsidR="00350F8D" w:rsidRDefault="00350F8D">
          <w:r w:rsidRPr="00E02951">
            <w:rPr>
              <w:rFonts w:ascii="Arial" w:hAnsi="Arial" w:cs="Arial"/>
              <w:noProof/>
            </w:rPr>
            <w:fldChar w:fldCharType="end"/>
          </w:r>
        </w:p>
      </w:sdtContent>
    </w:sdt>
    <w:p w14:paraId="08627223" w14:textId="77777777" w:rsidR="00350F8D" w:rsidRDefault="00350F8D" w:rsidP="00A03EC1">
      <w:pPr>
        <w:pStyle w:val="Heading1"/>
        <w:rPr>
          <w:lang w:val="en-US"/>
        </w:rPr>
      </w:pPr>
    </w:p>
    <w:p w14:paraId="6B1D3F6E" w14:textId="77777777" w:rsidR="00350F8D" w:rsidRDefault="00350F8D">
      <w:pPr>
        <w:rPr>
          <w:rFonts w:asciiTheme="majorHAnsi" w:eastAsiaTheme="majorEastAsia" w:hAnsiTheme="majorHAnsi" w:cstheme="majorBidi"/>
          <w:caps/>
          <w:sz w:val="36"/>
          <w:szCs w:val="36"/>
          <w:lang w:val="en-US"/>
        </w:rPr>
      </w:pPr>
      <w:r>
        <w:rPr>
          <w:lang w:val="en-US"/>
        </w:rPr>
        <w:br w:type="page"/>
      </w:r>
    </w:p>
    <w:p w14:paraId="036930F3" w14:textId="66179BB8" w:rsidR="00350F8D" w:rsidRPr="00E02951" w:rsidRDefault="003C4E5F" w:rsidP="00A03EC1">
      <w:pPr>
        <w:pStyle w:val="Heading1"/>
        <w:rPr>
          <w:rFonts w:ascii="Arial" w:hAnsi="Arial" w:cs="Arial"/>
          <w:lang w:val="en-US"/>
        </w:rPr>
      </w:pPr>
      <w:bookmarkStart w:id="0" w:name="_Toc195181044"/>
      <w:r w:rsidRPr="00E02951">
        <w:rPr>
          <w:rFonts w:ascii="Arial" w:hAnsi="Arial" w:cs="Arial"/>
          <w:lang w:val="en-US"/>
        </w:rPr>
        <w:lastRenderedPageBreak/>
        <w:t>Introduction</w:t>
      </w:r>
      <w:bookmarkEnd w:id="0"/>
    </w:p>
    <w:p w14:paraId="35236B3F" w14:textId="77777777" w:rsidR="003C4E5F" w:rsidRDefault="003C4E5F" w:rsidP="003C4E5F">
      <w:pPr>
        <w:rPr>
          <w:lang w:val="en-US"/>
        </w:rPr>
      </w:pPr>
    </w:p>
    <w:p w14:paraId="7253F589" w14:textId="358B38C3" w:rsidR="003C4E5F" w:rsidRPr="00C02EF1" w:rsidRDefault="003C4E5F" w:rsidP="00C02EF1">
      <w:pPr>
        <w:rPr>
          <w:rFonts w:ascii="Arial" w:hAnsi="Arial" w:cs="Arial"/>
          <w:sz w:val="24"/>
          <w:szCs w:val="24"/>
          <w:lang w:val="en-US"/>
        </w:rPr>
      </w:pPr>
      <w:r w:rsidRPr="00C02EF1">
        <w:rPr>
          <w:rFonts w:ascii="Arial" w:hAnsi="Arial" w:cs="Arial"/>
          <w:sz w:val="24"/>
          <w:szCs w:val="24"/>
          <w:lang w:val="en-US"/>
        </w:rPr>
        <w:t>One of the objectives of, among others, of treating critically ill patients is to prevent and considerably reduce complications related to intensive care unit (ICU) hospitalization.</w:t>
      </w:r>
    </w:p>
    <w:p w14:paraId="4EF83E82" w14:textId="775A3276" w:rsidR="003C4E5F" w:rsidRPr="00C02EF1" w:rsidRDefault="003C4E5F" w:rsidP="00C02EF1">
      <w:pPr>
        <w:rPr>
          <w:rFonts w:ascii="Arial" w:hAnsi="Arial" w:cs="Arial"/>
          <w:sz w:val="24"/>
          <w:szCs w:val="24"/>
          <w:lang w:val="en-US"/>
        </w:rPr>
      </w:pPr>
      <w:r w:rsidRPr="00C02EF1">
        <w:rPr>
          <w:rFonts w:ascii="Arial" w:hAnsi="Arial" w:cs="Arial"/>
          <w:sz w:val="24"/>
          <w:szCs w:val="24"/>
          <w:lang w:val="en-US"/>
        </w:rPr>
        <w:t>Prolonged immobility is related to musculoskeletal, pulmonary, cardiovascular and endocrine complications</w:t>
      </w:r>
      <w:r w:rsidR="00144DB3">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"/>
          <w:id w:val="1739673558"/>
          <w:placeholder>
            <w:docPart w:val="DefaultPlaceholder_-1854013440"/>
          </w:placeholder>
        </w:sdtPr>
        <w:sdtContent>
          <w:r w:rsidR="00254762" w:rsidRPr="00254762">
            <w:rPr>
              <w:rFonts w:ascii="Arial" w:hAnsi="Arial" w:cs="Arial"/>
              <w:color w:val="000000"/>
              <w:sz w:val="24"/>
              <w:szCs w:val="24"/>
              <w:lang w:val="en-US"/>
            </w:rPr>
            <w:t>(1)</w:t>
          </w:r>
        </w:sdtContent>
      </w:sdt>
      <w:r w:rsidRPr="00C02EF1">
        <w:rPr>
          <w:rFonts w:ascii="Arial" w:hAnsi="Arial" w:cs="Arial"/>
          <w:sz w:val="24"/>
          <w:szCs w:val="24"/>
          <w:lang w:val="en-US"/>
        </w:rPr>
        <w:t>. Moreover, immobility is one of the risk factors of Post – Intensive Care Syndrome (PICS) that has serious physical, social and financial consequences</w:t>
      </w:r>
      <w:r w:rsidR="00144DB3">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"/>
          <w:id w:val="-1916074904"/>
          <w:placeholder>
            <w:docPart w:val="DefaultPlaceholder_-1854013440"/>
          </w:placeholder>
        </w:sdtPr>
        <w:sdtContent>
          <w:r w:rsidR="00254762" w:rsidRPr="00254762">
            <w:rPr>
              <w:rFonts w:ascii="Arial" w:hAnsi="Arial" w:cs="Arial"/>
              <w:color w:val="000000"/>
              <w:sz w:val="24"/>
              <w:szCs w:val="24"/>
              <w:lang w:val="en-US"/>
            </w:rPr>
            <w:t>(2)</w:t>
          </w:r>
        </w:sdtContent>
      </w:sdt>
      <w:r w:rsidRPr="00C02EF1">
        <w:rPr>
          <w:rFonts w:ascii="Arial" w:hAnsi="Arial" w:cs="Arial"/>
          <w:sz w:val="24"/>
          <w:szCs w:val="24"/>
          <w:lang w:val="en-US"/>
        </w:rPr>
        <w:t>. A part of this syndrome and, also, an important complication of immobility is the Intensive Care Unit – Acquired Weakness (ICU-AW), which is serious neuromuscular dysfunction associated with considerable short- and long-term sequelae.</w:t>
      </w:r>
      <w:r w:rsidR="00144DB3">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"/>
          <w:id w:val="1956745789"/>
          <w:placeholder>
            <w:docPart w:val="DefaultPlaceholder_-1854013440"/>
          </w:placeholder>
        </w:sdtPr>
        <w:sdtContent>
          <w:r w:rsidR="00254762" w:rsidRPr="00254762">
            <w:rPr>
              <w:rFonts w:ascii="Arial" w:hAnsi="Arial" w:cs="Arial"/>
              <w:color w:val="000000"/>
              <w:sz w:val="24"/>
              <w:szCs w:val="24"/>
              <w:lang w:val="en-US"/>
            </w:rPr>
            <w:t>(3)</w:t>
          </w:r>
        </w:sdtContent>
      </w:sdt>
    </w:p>
    <w:p w14:paraId="15C94CF8" w14:textId="301316FE" w:rsidR="003C4E5F" w:rsidRPr="00C02EF1" w:rsidRDefault="003C4E5F" w:rsidP="00C02EF1">
      <w:pPr>
        <w:rPr>
          <w:rFonts w:ascii="Arial" w:hAnsi="Arial" w:cs="Arial"/>
          <w:sz w:val="24"/>
          <w:szCs w:val="24"/>
          <w:lang w:val="en-US"/>
        </w:rPr>
      </w:pPr>
      <w:r w:rsidRPr="00C02EF1">
        <w:rPr>
          <w:rFonts w:ascii="Arial" w:hAnsi="Arial" w:cs="Arial"/>
          <w:sz w:val="24"/>
          <w:szCs w:val="24"/>
          <w:lang w:val="en-US"/>
        </w:rPr>
        <w:t>Early mobilization (EM) of mechanically ventilated critically ill patients is described as early (within the first 3-5 days) application of physical therapy techniques including transcutaneous electrical muscle stimulation and cycle ergometry along with active mobilization</w:t>
      </w:r>
      <w:r w:rsidR="00A33B40">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"/>
          <w:id w:val="253017931"/>
          <w:placeholder>
            <w:docPart w:val="DefaultPlaceholder_-1854013440"/>
          </w:placeholder>
        </w:sdtPr>
        <w:sdtContent>
          <w:r w:rsidR="00254762" w:rsidRPr="00254762">
            <w:rPr>
              <w:rFonts w:ascii="Arial" w:hAnsi="Arial" w:cs="Arial"/>
              <w:color w:val="000000"/>
              <w:sz w:val="24"/>
              <w:szCs w:val="24"/>
              <w:lang w:val="en-US"/>
            </w:rPr>
            <w:t>(4)</w:t>
          </w:r>
        </w:sdtContent>
      </w:sdt>
      <w:r w:rsidRPr="00C02EF1">
        <w:rPr>
          <w:rFonts w:ascii="Arial" w:hAnsi="Arial" w:cs="Arial"/>
          <w:sz w:val="24"/>
          <w:szCs w:val="24"/>
          <w:lang w:val="en-US"/>
        </w:rPr>
        <w:t xml:space="preserve"> whenever the patient’s clinical condition safety permits it. Early mobilization is considered as one of the parameters that can reduce the incidence of ICU-AW, while several guidelines support its implementation in the ICU setting.</w:t>
      </w:r>
      <w:r w:rsidR="00B47FED">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"/>
          <w:id w:val="133223528"/>
          <w:placeholder>
            <w:docPart w:val="DefaultPlaceholder_-1854013440"/>
          </w:placeholder>
        </w:sdtPr>
        <w:sdtContent>
          <w:r w:rsidR="00254762" w:rsidRPr="00254762">
            <w:rPr>
              <w:rFonts w:ascii="Arial" w:hAnsi="Arial" w:cs="Arial"/>
              <w:color w:val="000000"/>
              <w:sz w:val="24"/>
              <w:szCs w:val="24"/>
              <w:lang w:val="en-US"/>
            </w:rPr>
            <w:t>(5–7)</w:t>
          </w:r>
        </w:sdtContent>
      </w:sdt>
    </w:p>
    <w:p w14:paraId="46BC6587" w14:textId="55D7266F" w:rsidR="003C4E5F" w:rsidRPr="00C02EF1" w:rsidRDefault="003C4E5F" w:rsidP="00C02EF1">
      <w:pPr>
        <w:rPr>
          <w:rFonts w:ascii="Arial" w:hAnsi="Arial" w:cs="Arial"/>
          <w:sz w:val="24"/>
          <w:szCs w:val="24"/>
          <w:lang w:val="en-US"/>
        </w:rPr>
      </w:pPr>
      <w:r w:rsidRPr="00C02EF1">
        <w:rPr>
          <w:rFonts w:ascii="Arial" w:hAnsi="Arial" w:cs="Arial"/>
          <w:sz w:val="24"/>
          <w:szCs w:val="24"/>
          <w:lang w:val="en-US"/>
        </w:rPr>
        <w:t xml:space="preserve">The term early mobilization covers a wide range of interventions that vary from passive to walking </w:t>
      </w:r>
      <w:r w:rsidR="00CB6B1D" w:rsidRPr="00C02EF1">
        <w:rPr>
          <w:rFonts w:ascii="Arial" w:hAnsi="Arial" w:cs="Arial"/>
          <w:sz w:val="24"/>
          <w:szCs w:val="24"/>
          <w:lang w:val="en-US"/>
        </w:rPr>
        <w:t>activities</w:t>
      </w:r>
      <w:r w:rsidRPr="00C02EF1">
        <w:rPr>
          <w:rFonts w:ascii="Arial" w:hAnsi="Arial" w:cs="Arial"/>
          <w:sz w:val="24"/>
          <w:szCs w:val="24"/>
          <w:lang w:val="en-US"/>
        </w:rPr>
        <w:t xml:space="preserve">. In addition, EM studies related to early mobilization analyze different mobilization protocols, and each ICU implements each own </w:t>
      </w:r>
      <w:r w:rsidR="00CB6B1D" w:rsidRPr="00C02EF1">
        <w:rPr>
          <w:rFonts w:ascii="Arial" w:hAnsi="Arial" w:cs="Arial"/>
          <w:sz w:val="24"/>
          <w:szCs w:val="24"/>
          <w:lang w:val="en-US"/>
        </w:rPr>
        <w:t>routine mobilization protocol according to the ICU characteristics and settings</w:t>
      </w:r>
      <w:r w:rsidR="005A4E9A">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"/>
          <w:id w:val="-446857336"/>
          <w:placeholder>
            <w:docPart w:val="DefaultPlaceholder_-1854013440"/>
          </w:placeholder>
        </w:sdtPr>
        <w:sdtContent>
          <w:r w:rsidR="00254762" w:rsidRPr="00254762">
            <w:rPr>
              <w:rFonts w:ascii="Arial" w:hAnsi="Arial" w:cs="Arial"/>
              <w:color w:val="000000"/>
              <w:sz w:val="24"/>
              <w:szCs w:val="24"/>
              <w:lang w:val="en-US"/>
            </w:rPr>
            <w:t>(8)</w:t>
          </w:r>
        </w:sdtContent>
      </w:sdt>
      <w:r w:rsidR="00CB6B1D" w:rsidRPr="00C02EF1">
        <w:rPr>
          <w:rFonts w:ascii="Arial" w:hAnsi="Arial" w:cs="Arial"/>
          <w:sz w:val="24"/>
          <w:szCs w:val="24"/>
          <w:lang w:val="en-US"/>
        </w:rPr>
        <w:t>. Additionally, EM is part of a bundle of measures aimed to manage pain, delirium, sedation, sleep disruption and family engagement and, finally, to improve the ICU outcomes.</w:t>
      </w:r>
      <w:r w:rsidR="00B47FED">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"/>
          <w:id w:val="1178620657"/>
          <w:placeholder>
            <w:docPart w:val="DefaultPlaceholder_-1854013440"/>
          </w:placeholder>
        </w:sdtPr>
        <w:sdtContent>
          <w:r w:rsidR="00254762" w:rsidRPr="00254762">
            <w:rPr>
              <w:rFonts w:ascii="Arial" w:hAnsi="Arial" w:cs="Arial"/>
              <w:color w:val="000000"/>
              <w:sz w:val="24"/>
              <w:szCs w:val="24"/>
              <w:lang w:val="en-US"/>
            </w:rPr>
            <w:t>(9,10)</w:t>
          </w:r>
        </w:sdtContent>
      </w:sdt>
    </w:p>
    <w:p w14:paraId="5277D7BD" w14:textId="477FFE3F" w:rsidR="00CB6B1D" w:rsidRPr="00C02EF1" w:rsidRDefault="00CB6B1D" w:rsidP="00C02EF1">
      <w:pPr>
        <w:rPr>
          <w:rFonts w:ascii="Arial" w:hAnsi="Arial" w:cs="Arial"/>
          <w:sz w:val="24"/>
          <w:szCs w:val="24"/>
          <w:lang w:val="en-US"/>
        </w:rPr>
      </w:pPr>
      <w:r w:rsidRPr="00C02EF1">
        <w:rPr>
          <w:rFonts w:ascii="Arial" w:hAnsi="Arial" w:cs="Arial"/>
          <w:sz w:val="24"/>
          <w:szCs w:val="24"/>
          <w:lang w:val="en-US"/>
        </w:rPr>
        <w:t>In several studies published on EM, it is generally concluded that early mobilization can reduce the ICU length of stay (LOS), the duration of mechanical ventilation (MV), the incidence of ICU-AW, as well as the cognitive impairment on ICU discharge.</w:t>
      </w:r>
      <w:r w:rsidR="008D6C9D">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"/>
          <w:id w:val="-906142297"/>
          <w:placeholder>
            <w:docPart w:val="DefaultPlaceholder_-1854013440"/>
          </w:placeholder>
        </w:sdtPr>
        <w:sdtContent>
          <w:r w:rsidR="00254762" w:rsidRPr="00254762">
            <w:rPr>
              <w:rFonts w:ascii="Arial" w:hAnsi="Arial" w:cs="Arial"/>
              <w:color w:val="000000"/>
              <w:sz w:val="24"/>
              <w:szCs w:val="24"/>
              <w:lang w:val="en-US"/>
            </w:rPr>
            <w:t>(11–13)</w:t>
          </w:r>
        </w:sdtContent>
      </w:sdt>
    </w:p>
    <w:p w14:paraId="4510EFB9" w14:textId="5DB14794" w:rsidR="00CB6B1D" w:rsidRPr="00C02EF1" w:rsidRDefault="00CB6B1D" w:rsidP="00C02EF1">
      <w:pPr>
        <w:rPr>
          <w:rFonts w:ascii="Arial" w:hAnsi="Arial" w:cs="Arial"/>
          <w:sz w:val="24"/>
          <w:szCs w:val="24"/>
          <w:lang w:val="en-US"/>
        </w:rPr>
      </w:pPr>
      <w:r w:rsidRPr="00C02EF1">
        <w:rPr>
          <w:rFonts w:ascii="Arial" w:hAnsi="Arial" w:cs="Arial"/>
          <w:sz w:val="24"/>
          <w:szCs w:val="24"/>
          <w:lang w:val="en-US"/>
        </w:rPr>
        <w:t>However, there are still questions to be answered, before firm conclusions are reached. Recently, a large, randomized control trial, published in New England Journal of Medicine, analyzed 750 patients in invasive mechanical ventilation compared patients in increased early mobilization [ICU mobility scale 3 (sitting at the edge of the bed) or higher] to those under usual care (mobilization protocol provided in each ICU)</w:t>
      </w:r>
      <w:r w:rsidR="008D6C9D">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"/>
          <w:id w:val="1635442763"/>
          <w:placeholder>
            <w:docPart w:val="DefaultPlaceholder_-1854013440"/>
          </w:placeholder>
        </w:sdtPr>
        <w:sdtContent>
          <w:r w:rsidR="00254762" w:rsidRPr="00254762">
            <w:rPr>
              <w:rFonts w:ascii="Arial" w:hAnsi="Arial" w:cs="Arial"/>
              <w:color w:val="000000"/>
              <w:sz w:val="24"/>
              <w:szCs w:val="24"/>
              <w:lang w:val="en-US"/>
            </w:rPr>
            <w:t>(14)</w:t>
          </w:r>
        </w:sdtContent>
      </w:sdt>
      <w:r w:rsidRPr="00C02EF1">
        <w:rPr>
          <w:rFonts w:ascii="Arial" w:hAnsi="Arial" w:cs="Arial"/>
          <w:sz w:val="24"/>
          <w:szCs w:val="24"/>
          <w:lang w:val="en-US"/>
        </w:rPr>
        <w:t xml:space="preserve">. No statistically significant difference was found between the two groups in the primary outcomes (the median number </w:t>
      </w:r>
      <w:r w:rsidRPr="00C02EF1">
        <w:rPr>
          <w:rFonts w:ascii="Arial" w:hAnsi="Arial" w:cs="Arial"/>
          <w:sz w:val="24"/>
          <w:szCs w:val="24"/>
          <w:lang w:val="en-US"/>
        </w:rPr>
        <w:lastRenderedPageBreak/>
        <w:t>of days that patients were alive and out of the hospital), as well as, in secondary outcomes (ventilation free days, ICU free days and death at day 180). In addition, they reported that 9,2% in the mobilization group presented adverse events compared to the usual care group 4,1% (p=0.005). The results of this large, randomized trial question the beneficial effect of early mobilization in the ICU patients, at least on certain outcomes. I</w:t>
      </w:r>
      <w:r w:rsidR="00C02EF1" w:rsidRPr="00C02EF1">
        <w:rPr>
          <w:rFonts w:ascii="Arial" w:hAnsi="Arial" w:cs="Arial"/>
          <w:sz w:val="24"/>
          <w:szCs w:val="24"/>
          <w:lang w:val="en-US"/>
        </w:rPr>
        <w:t>t also highlights that trial results depend on the definitions of the comparators, in our case the definition of early mobility and usual care, as well as on the patient characteristics and treatment.</w:t>
      </w:r>
      <w:r w:rsidR="008D6C9D">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"/>
          <w:id w:val="1431393355"/>
          <w:placeholder>
            <w:docPart w:val="DefaultPlaceholder_-1854013440"/>
          </w:placeholder>
        </w:sdtPr>
        <w:sdtContent>
          <w:r w:rsidR="00254762" w:rsidRPr="00254762">
            <w:rPr>
              <w:rFonts w:ascii="Arial" w:hAnsi="Arial" w:cs="Arial"/>
              <w:color w:val="000000"/>
              <w:sz w:val="24"/>
              <w:szCs w:val="24"/>
              <w:lang w:val="en-US"/>
            </w:rPr>
            <w:t>(15)</w:t>
          </w:r>
        </w:sdtContent>
      </w:sdt>
    </w:p>
    <w:p w14:paraId="3E6DE741" w14:textId="28F595C1" w:rsidR="00C02EF1" w:rsidRPr="00C02EF1" w:rsidRDefault="00C02EF1" w:rsidP="00C02EF1">
      <w:pPr>
        <w:rPr>
          <w:rFonts w:ascii="Arial" w:hAnsi="Arial" w:cs="Arial"/>
          <w:sz w:val="24"/>
          <w:szCs w:val="24"/>
          <w:lang w:val="en-US"/>
        </w:rPr>
      </w:pPr>
      <w:r w:rsidRPr="00C02EF1">
        <w:rPr>
          <w:rFonts w:ascii="Arial" w:hAnsi="Arial" w:cs="Arial"/>
          <w:sz w:val="24"/>
          <w:szCs w:val="24"/>
          <w:lang w:val="en-US"/>
        </w:rPr>
        <w:t>To address these issues, we will conduct an overview of meta-analyses of randomized control and observational studies that treat early mobilization in ICU patients. We will evaluate the existing evidence on the impact of early mobilization on ICU-AW incidence, on ICU and hospital length of stay, and on mortality and quality of life. We will also estimate the quality of evidence and the potential influence of various early mobilization and usual care protocols on treatment effects. Finally, we will assess the potential biases and will record the adverse events that were reported in the included studies.</w:t>
      </w:r>
    </w:p>
    <w:p w14:paraId="6A9E2A92" w14:textId="77777777" w:rsidR="00350F8D" w:rsidRDefault="00350F8D">
      <w:pPr>
        <w:rPr>
          <w:rFonts w:asciiTheme="majorHAnsi" w:eastAsiaTheme="majorEastAsia" w:hAnsiTheme="majorHAnsi" w:cstheme="majorBidi"/>
          <w:caps/>
          <w:sz w:val="36"/>
          <w:szCs w:val="36"/>
          <w:lang w:val="en-US"/>
        </w:rPr>
      </w:pPr>
      <w:r>
        <w:rPr>
          <w:lang w:val="en-US"/>
        </w:rPr>
        <w:br w:type="page"/>
      </w:r>
    </w:p>
    <w:p w14:paraId="6E9E189B" w14:textId="75878249" w:rsidR="00FE2097" w:rsidRPr="00E02951" w:rsidRDefault="003008DE" w:rsidP="00E02951">
      <w:pPr>
        <w:pStyle w:val="Heading1"/>
        <w:ind w:firstLine="0"/>
        <w:rPr>
          <w:rFonts w:ascii="Arial" w:hAnsi="Arial" w:cs="Arial"/>
          <w:lang w:val="en-US"/>
        </w:rPr>
      </w:pPr>
      <w:bookmarkStart w:id="1" w:name="_Toc195181045"/>
      <w:r w:rsidRPr="00E02951">
        <w:rPr>
          <w:rFonts w:ascii="Arial" w:hAnsi="Arial" w:cs="Arial"/>
          <w:lang w:val="en-US"/>
        </w:rPr>
        <w:lastRenderedPageBreak/>
        <w:t>Methods</w:t>
      </w:r>
      <w:bookmarkEnd w:id="1"/>
    </w:p>
    <w:p w14:paraId="365248E5" w14:textId="77777777" w:rsidR="001C3B83" w:rsidRPr="001C3B83" w:rsidRDefault="001C3B83" w:rsidP="001C3B83">
      <w:pPr>
        <w:rPr>
          <w:lang w:val="en-US"/>
        </w:rPr>
      </w:pPr>
    </w:p>
    <w:p w14:paraId="000E7A95" w14:textId="1346C2D9" w:rsidR="003008DE" w:rsidRPr="00E02951" w:rsidRDefault="003008DE" w:rsidP="00E02951">
      <w:pPr>
        <w:pStyle w:val="Heading2"/>
        <w:ind w:firstLine="0"/>
        <w:rPr>
          <w:rFonts w:ascii="Arial" w:hAnsi="Arial" w:cs="Arial"/>
          <w:lang w:val="en-US"/>
        </w:rPr>
      </w:pPr>
      <w:bookmarkStart w:id="2" w:name="_Toc195181046"/>
      <w:r w:rsidRPr="00E02951">
        <w:rPr>
          <w:rFonts w:ascii="Arial" w:hAnsi="Arial" w:cs="Arial"/>
          <w:lang w:val="en-US"/>
        </w:rPr>
        <w:t>Study Design</w:t>
      </w:r>
      <w:bookmarkEnd w:id="2"/>
    </w:p>
    <w:p w14:paraId="54518596" w14:textId="77777777" w:rsidR="00D97F91" w:rsidRPr="00C02EF1" w:rsidRDefault="00D97F91" w:rsidP="00D97F91">
      <w:pPr>
        <w:rPr>
          <w:rFonts w:ascii="Arial" w:hAnsi="Arial" w:cs="Arial"/>
          <w:lang w:val="en-US"/>
        </w:rPr>
      </w:pPr>
    </w:p>
    <w:p w14:paraId="42704A63" w14:textId="02234DE1" w:rsidR="002233BC" w:rsidRDefault="002233BC" w:rsidP="00C02EF1">
      <w:pPr>
        <w:rPr>
          <w:rFonts w:ascii="Arial" w:hAnsi="Arial" w:cs="Arial"/>
          <w:sz w:val="24"/>
          <w:szCs w:val="24"/>
          <w:lang w:val="en-US"/>
        </w:rPr>
      </w:pPr>
      <w:r w:rsidRPr="004E4DFC">
        <w:rPr>
          <w:sz w:val="24"/>
          <w:szCs w:val="24"/>
          <w:lang w:val="en-US"/>
        </w:rPr>
        <w:t xml:space="preserve">  </w:t>
      </w:r>
      <w:r w:rsidR="00666424" w:rsidRPr="00C02EF1">
        <w:rPr>
          <w:rFonts w:ascii="Arial" w:hAnsi="Arial" w:cs="Arial"/>
          <w:sz w:val="24"/>
          <w:szCs w:val="24"/>
          <w:lang w:val="en-US"/>
        </w:rPr>
        <w:t xml:space="preserve">This protocol </w:t>
      </w:r>
      <w:r w:rsidR="00084CFF" w:rsidRPr="00C02EF1">
        <w:rPr>
          <w:rFonts w:ascii="Arial" w:hAnsi="Arial" w:cs="Arial"/>
          <w:sz w:val="24"/>
          <w:szCs w:val="24"/>
          <w:lang w:val="en-US"/>
        </w:rPr>
        <w:t>showcase</w:t>
      </w:r>
      <w:r w:rsidR="004B2054" w:rsidRPr="00C02EF1">
        <w:rPr>
          <w:rFonts w:ascii="Arial" w:hAnsi="Arial" w:cs="Arial"/>
          <w:sz w:val="24"/>
          <w:szCs w:val="24"/>
          <w:lang w:val="en-US"/>
        </w:rPr>
        <w:t>s</w:t>
      </w:r>
      <w:r w:rsidR="00877C44" w:rsidRPr="00C02EF1">
        <w:rPr>
          <w:rFonts w:ascii="Arial" w:hAnsi="Arial" w:cs="Arial"/>
          <w:sz w:val="24"/>
          <w:szCs w:val="24"/>
          <w:lang w:val="en-US"/>
        </w:rPr>
        <w:t xml:space="preserve"> the</w:t>
      </w:r>
      <w:r w:rsidR="00666424" w:rsidRPr="00C02EF1">
        <w:rPr>
          <w:rFonts w:ascii="Arial" w:hAnsi="Arial" w:cs="Arial"/>
          <w:sz w:val="24"/>
          <w:szCs w:val="24"/>
          <w:lang w:val="en-US"/>
        </w:rPr>
        <w:t xml:space="preserve"> early mobilization practices</w:t>
      </w:r>
      <w:r w:rsidR="00877C44" w:rsidRPr="00C02EF1">
        <w:rPr>
          <w:rFonts w:ascii="Arial" w:hAnsi="Arial" w:cs="Arial"/>
          <w:sz w:val="24"/>
          <w:szCs w:val="24"/>
          <w:lang w:val="en-US"/>
        </w:rPr>
        <w:t xml:space="preserve"> we</w:t>
      </w:r>
      <w:r w:rsidR="004B2054" w:rsidRPr="00C02EF1">
        <w:rPr>
          <w:rFonts w:ascii="Arial" w:hAnsi="Arial" w:cs="Arial"/>
          <w:sz w:val="24"/>
          <w:szCs w:val="24"/>
          <w:lang w:val="en-US"/>
        </w:rPr>
        <w:t xml:space="preserve"> wi</w:t>
      </w:r>
      <w:r w:rsidR="00877C44" w:rsidRPr="00C02EF1">
        <w:rPr>
          <w:rFonts w:ascii="Arial" w:hAnsi="Arial" w:cs="Arial"/>
          <w:sz w:val="24"/>
          <w:szCs w:val="24"/>
          <w:lang w:val="en-US"/>
        </w:rPr>
        <w:t>ll examine</w:t>
      </w:r>
      <w:r w:rsidR="00666424" w:rsidRPr="00C02EF1">
        <w:rPr>
          <w:rFonts w:ascii="Arial" w:hAnsi="Arial" w:cs="Arial"/>
          <w:sz w:val="24"/>
          <w:szCs w:val="24"/>
          <w:lang w:val="en-US"/>
        </w:rPr>
        <w:t xml:space="preserve"> for adult patients admitted to the ICU.</w:t>
      </w:r>
      <w:r w:rsidRPr="00C02EF1">
        <w:rPr>
          <w:rFonts w:ascii="Arial" w:hAnsi="Arial" w:cs="Arial"/>
          <w:sz w:val="24"/>
          <w:szCs w:val="24"/>
          <w:lang w:val="en-US"/>
        </w:rPr>
        <w:t xml:space="preserve"> We will use the PICO format</w:t>
      </w:r>
      <w:r w:rsidR="00877C44" w:rsidRPr="00C02EF1">
        <w:rPr>
          <w:rFonts w:ascii="Arial" w:hAnsi="Arial" w:cs="Arial"/>
          <w:sz w:val="24"/>
          <w:szCs w:val="24"/>
          <w:lang w:val="en-US"/>
        </w:rPr>
        <w:t xml:space="preserve">ion </w:t>
      </w:r>
      <w:r w:rsidRPr="00C02EF1">
        <w:rPr>
          <w:rFonts w:ascii="Arial" w:hAnsi="Arial" w:cs="Arial"/>
          <w:sz w:val="24"/>
          <w:szCs w:val="24"/>
          <w:lang w:val="en-US"/>
        </w:rPr>
        <w:t>for our study design and the result will be given based on each systematic review</w:t>
      </w:r>
      <w:r w:rsidR="00AA1B22">
        <w:rPr>
          <w:rFonts w:ascii="Arial" w:hAnsi="Arial" w:cs="Arial"/>
          <w:sz w:val="24"/>
          <w:szCs w:val="24"/>
          <w:lang w:val="en-US"/>
        </w:rPr>
        <w:t xml:space="preserve"> (SR)</w:t>
      </w:r>
      <w:r w:rsidRPr="00C02EF1">
        <w:rPr>
          <w:rFonts w:ascii="Arial" w:hAnsi="Arial" w:cs="Arial"/>
          <w:sz w:val="24"/>
          <w:szCs w:val="24"/>
          <w:lang w:val="en-US"/>
        </w:rPr>
        <w:t xml:space="preserve"> and their specific </w:t>
      </w:r>
      <w:r w:rsidR="00877C44" w:rsidRPr="00C02EF1">
        <w:rPr>
          <w:rFonts w:ascii="Arial" w:hAnsi="Arial" w:cs="Arial"/>
          <w:sz w:val="24"/>
          <w:szCs w:val="24"/>
          <w:lang w:val="en-US"/>
        </w:rPr>
        <w:t>treatment</w:t>
      </w:r>
      <w:r w:rsidRPr="00C02EF1">
        <w:rPr>
          <w:rFonts w:ascii="Arial" w:hAnsi="Arial" w:cs="Arial"/>
          <w:sz w:val="24"/>
          <w:szCs w:val="24"/>
          <w:lang w:val="en-US"/>
        </w:rPr>
        <w:t xml:space="preserve"> methods for the ICU-admitted patients.</w:t>
      </w:r>
      <w:r w:rsidR="00877C44" w:rsidRPr="00C02EF1">
        <w:rPr>
          <w:rFonts w:ascii="Arial" w:hAnsi="Arial" w:cs="Arial"/>
          <w:sz w:val="24"/>
          <w:szCs w:val="24"/>
          <w:lang w:val="en-US"/>
        </w:rPr>
        <w:t xml:space="preserve"> There will be no exceptions for the study designs of the studies we will acquire for our research, meaning that both RCTs and non-RCTs will be considered </w:t>
      </w:r>
      <w:r w:rsidR="00AA1B22">
        <w:rPr>
          <w:rFonts w:ascii="Arial" w:hAnsi="Arial" w:cs="Arial"/>
          <w:sz w:val="24"/>
          <w:szCs w:val="24"/>
          <w:lang w:val="en-US"/>
        </w:rPr>
        <w:t>eligible</w:t>
      </w:r>
      <w:r w:rsidR="00877C44" w:rsidRPr="00C02EF1">
        <w:rPr>
          <w:rFonts w:ascii="Arial" w:hAnsi="Arial" w:cs="Arial"/>
          <w:sz w:val="24"/>
          <w:szCs w:val="24"/>
          <w:lang w:val="en-US"/>
        </w:rPr>
        <w:t xml:space="preserve"> for our </w:t>
      </w:r>
      <w:r w:rsidR="00AA1B22">
        <w:rPr>
          <w:rFonts w:ascii="Arial" w:hAnsi="Arial" w:cs="Arial"/>
          <w:sz w:val="24"/>
          <w:szCs w:val="24"/>
          <w:lang w:val="en-US"/>
        </w:rPr>
        <w:t>work</w:t>
      </w:r>
      <w:r w:rsidR="00877C44" w:rsidRPr="00C02EF1">
        <w:rPr>
          <w:rFonts w:ascii="Arial" w:hAnsi="Arial" w:cs="Arial"/>
          <w:sz w:val="24"/>
          <w:szCs w:val="24"/>
          <w:lang w:val="en-US"/>
        </w:rPr>
        <w:t>.</w:t>
      </w:r>
    </w:p>
    <w:p w14:paraId="38ECBA12" w14:textId="2726DEFD" w:rsidR="0060717F" w:rsidRPr="00C02EF1" w:rsidRDefault="0060717F" w:rsidP="0060717F">
      <w:pPr>
        <w:rPr>
          <w:rFonts w:ascii="Arial" w:hAnsi="Arial" w:cs="Arial"/>
          <w:sz w:val="24"/>
          <w:szCs w:val="24"/>
          <w:lang w:val="en-US"/>
        </w:rPr>
      </w:pPr>
      <w:r>
        <w:rPr>
          <w:rFonts w:ascii="Arial" w:hAnsi="Arial" w:cs="Arial"/>
          <w:sz w:val="24"/>
          <w:szCs w:val="24"/>
          <w:lang w:val="en-US"/>
        </w:rPr>
        <w:t xml:space="preserve">We will compare adult critically ill patients hospitalized in ICU, for more than 48 hours, that will receive either an early mobilization protocol (in its various forms that may include passive or active exercises or both) or usual care that </w:t>
      </w:r>
      <w:r w:rsidR="00E02951">
        <w:rPr>
          <w:rFonts w:ascii="Arial" w:hAnsi="Arial" w:cs="Arial"/>
          <w:sz w:val="24"/>
          <w:szCs w:val="24"/>
          <w:lang w:val="en-US"/>
        </w:rPr>
        <w:t>corresponds</w:t>
      </w:r>
      <w:r>
        <w:rPr>
          <w:rFonts w:ascii="Arial" w:hAnsi="Arial" w:cs="Arial"/>
          <w:sz w:val="24"/>
          <w:szCs w:val="24"/>
          <w:lang w:val="en-US"/>
        </w:rPr>
        <w:t xml:space="preserve"> to the standard practice of each ICU.</w:t>
      </w:r>
    </w:p>
    <w:p w14:paraId="7FF30E84" w14:textId="66C7C7DD" w:rsidR="00817899" w:rsidRDefault="00084CFF" w:rsidP="00C02EF1">
      <w:pPr>
        <w:rPr>
          <w:rFonts w:ascii="Arial" w:hAnsi="Arial" w:cs="Arial"/>
          <w:sz w:val="24"/>
          <w:szCs w:val="24"/>
          <w:lang w:val="en-US"/>
        </w:rPr>
      </w:pPr>
      <w:r w:rsidRPr="00C02EF1">
        <w:rPr>
          <w:rFonts w:ascii="Arial" w:hAnsi="Arial" w:cs="Arial"/>
          <w:sz w:val="24"/>
          <w:szCs w:val="24"/>
          <w:lang w:val="en-US"/>
        </w:rPr>
        <w:t xml:space="preserve">  </w:t>
      </w:r>
      <w:r w:rsidR="00666424" w:rsidRPr="00C02EF1">
        <w:rPr>
          <w:rFonts w:ascii="Arial" w:hAnsi="Arial" w:cs="Arial"/>
          <w:sz w:val="24"/>
          <w:szCs w:val="24"/>
          <w:lang w:val="en-US"/>
        </w:rPr>
        <w:t>There will be a specific search strategy for the concentration of the systematic reviews with meta-analyses and the appropriate evaluation of their designs to clarify their compatibility with our initial plans</w:t>
      </w:r>
      <w:r w:rsidR="009D2F6A" w:rsidRPr="00C02EF1">
        <w:rPr>
          <w:rFonts w:ascii="Arial" w:hAnsi="Arial" w:cs="Arial"/>
          <w:sz w:val="24"/>
          <w:szCs w:val="24"/>
          <w:lang w:val="en-US"/>
        </w:rPr>
        <w:t>.</w:t>
      </w:r>
      <w:r w:rsidR="00696F71" w:rsidRPr="00C02EF1">
        <w:rPr>
          <w:rFonts w:ascii="Arial" w:hAnsi="Arial" w:cs="Arial"/>
          <w:sz w:val="24"/>
          <w:szCs w:val="24"/>
          <w:lang w:val="en-US"/>
        </w:rPr>
        <w:t xml:space="preserve"> </w:t>
      </w:r>
      <w:r w:rsidR="00877C44" w:rsidRPr="00C02EF1">
        <w:rPr>
          <w:rFonts w:ascii="Arial" w:hAnsi="Arial" w:cs="Arial"/>
          <w:sz w:val="24"/>
          <w:szCs w:val="24"/>
          <w:lang w:val="en-US"/>
        </w:rPr>
        <w:t>The medical databases we will use for our research will be</w:t>
      </w:r>
      <w:r w:rsidR="0060717F">
        <w:rPr>
          <w:rFonts w:ascii="Arial" w:hAnsi="Arial" w:cs="Arial"/>
          <w:sz w:val="24"/>
          <w:szCs w:val="24"/>
          <w:lang w:val="en-US"/>
        </w:rPr>
        <w:t xml:space="preserve"> MEDLINE via</w:t>
      </w:r>
      <w:r w:rsidR="00877C44" w:rsidRPr="00C02EF1">
        <w:rPr>
          <w:rFonts w:ascii="Arial" w:hAnsi="Arial" w:cs="Arial"/>
          <w:sz w:val="24"/>
          <w:szCs w:val="24"/>
          <w:lang w:val="en-US"/>
        </w:rPr>
        <w:t xml:space="preserve"> PubMed, Epistemonikos, </w:t>
      </w:r>
      <w:r w:rsidR="0060717F">
        <w:rPr>
          <w:rFonts w:ascii="Arial" w:hAnsi="Arial" w:cs="Arial"/>
          <w:sz w:val="24"/>
          <w:szCs w:val="24"/>
          <w:lang w:val="en-US"/>
        </w:rPr>
        <w:t>Cochrane Central Register of Controlled Trials (CENTRAL) via the Cochrane Library and CINAHL</w:t>
      </w:r>
      <w:r w:rsidR="00877C44" w:rsidRPr="00C02EF1">
        <w:rPr>
          <w:rFonts w:ascii="Arial" w:hAnsi="Arial" w:cs="Arial"/>
          <w:sz w:val="24"/>
          <w:szCs w:val="24"/>
          <w:lang w:val="en-US"/>
        </w:rPr>
        <w:t>.</w:t>
      </w:r>
      <w:r w:rsidR="0060717F">
        <w:rPr>
          <w:rFonts w:ascii="Arial" w:hAnsi="Arial" w:cs="Arial"/>
          <w:sz w:val="24"/>
          <w:szCs w:val="24"/>
          <w:lang w:val="en-US"/>
        </w:rPr>
        <w:t xml:space="preserve"> This reporting of this study will be guided by the standards of the Preferred Reporting Items for Overviews of Reviews of Healthcare Interventions (PRIOR).</w:t>
      </w:r>
    </w:p>
    <w:p w14:paraId="6F866152" w14:textId="65558725" w:rsidR="00E02951" w:rsidRDefault="0060717F" w:rsidP="00532F6D">
      <w:pPr>
        <w:rPr>
          <w:rFonts w:ascii="Arial" w:hAnsi="Arial" w:cs="Arial"/>
          <w:sz w:val="24"/>
          <w:szCs w:val="24"/>
          <w:lang w:val="en-US"/>
        </w:rPr>
      </w:pPr>
      <w:r>
        <w:rPr>
          <w:rFonts w:ascii="Arial" w:hAnsi="Arial" w:cs="Arial"/>
          <w:sz w:val="24"/>
          <w:szCs w:val="24"/>
          <w:lang w:val="en-US"/>
        </w:rPr>
        <w:t>The objective of this overview is to summarize systematic reviews with meta-analyses that assess the efficacy and safety of early mobilization in ICU patients, which will meet the following criteria, and the early mobilization must be the primary intervention for the patients. The control group shouldn’t be receiving early mobilization treatment, as it would disrupt the pattern of the protocol.</w:t>
      </w:r>
    </w:p>
    <w:p w14:paraId="1B9BB48D" w14:textId="77777777" w:rsidR="00532F6D" w:rsidRPr="00C02EF1" w:rsidRDefault="00532F6D" w:rsidP="00532F6D">
      <w:pPr>
        <w:rPr>
          <w:rFonts w:ascii="Arial" w:hAnsi="Arial" w:cs="Arial"/>
          <w:sz w:val="24"/>
          <w:szCs w:val="24"/>
          <w:lang w:val="en-US"/>
        </w:rPr>
      </w:pPr>
    </w:p>
    <w:p w14:paraId="55B16A6B" w14:textId="77777777" w:rsidR="00B0322C" w:rsidRPr="00E02951" w:rsidRDefault="00B0322C" w:rsidP="009414D4">
      <w:pPr>
        <w:pStyle w:val="Heading2"/>
        <w:rPr>
          <w:rFonts w:ascii="Arial" w:hAnsi="Arial" w:cs="Arial"/>
          <w:lang w:val="en-US"/>
        </w:rPr>
      </w:pPr>
      <w:bookmarkStart w:id="3" w:name="_Toc195181047"/>
      <w:r w:rsidRPr="00E02951">
        <w:rPr>
          <w:rFonts w:ascii="Arial" w:hAnsi="Arial" w:cs="Arial"/>
          <w:lang w:val="en-US"/>
        </w:rPr>
        <w:t>Population</w:t>
      </w:r>
      <w:bookmarkEnd w:id="3"/>
    </w:p>
    <w:p w14:paraId="113E95F7" w14:textId="77777777" w:rsidR="00D97F91" w:rsidRPr="00C02EF1" w:rsidRDefault="00D97F91" w:rsidP="00D97F91">
      <w:pPr>
        <w:rPr>
          <w:rFonts w:ascii="Arial" w:hAnsi="Arial" w:cs="Arial"/>
          <w:lang w:val="en-US"/>
        </w:rPr>
      </w:pPr>
    </w:p>
    <w:p w14:paraId="42524C63" w14:textId="7F527B3B" w:rsidR="003008DE" w:rsidRPr="00C02EF1" w:rsidRDefault="00226507" w:rsidP="00C02EF1">
      <w:pPr>
        <w:rPr>
          <w:rFonts w:ascii="Arial" w:hAnsi="Arial" w:cs="Arial"/>
          <w:sz w:val="24"/>
          <w:szCs w:val="24"/>
          <w:lang w:val="en-US"/>
        </w:rPr>
      </w:pPr>
      <w:r w:rsidRPr="00C02EF1">
        <w:rPr>
          <w:rFonts w:ascii="Arial" w:hAnsi="Arial" w:cs="Arial"/>
          <w:lang w:val="en-US"/>
        </w:rPr>
        <w:t xml:space="preserve"> </w:t>
      </w:r>
      <w:r w:rsidR="00B0322C" w:rsidRPr="00C02EF1">
        <w:rPr>
          <w:rFonts w:ascii="Arial" w:hAnsi="Arial" w:cs="Arial"/>
          <w:lang w:val="en-US"/>
        </w:rPr>
        <w:t xml:space="preserve">  </w:t>
      </w:r>
      <w:r w:rsidR="00B0322C" w:rsidRPr="009C3784">
        <w:rPr>
          <w:rFonts w:ascii="Arial" w:hAnsi="Arial" w:cs="Arial"/>
          <w:b/>
          <w:bCs/>
          <w:sz w:val="24"/>
          <w:szCs w:val="24"/>
          <w:lang w:val="en-US"/>
        </w:rPr>
        <w:t>Inclusion criteria</w:t>
      </w:r>
      <w:r w:rsidR="00B0322C" w:rsidRPr="00C02EF1">
        <w:rPr>
          <w:rFonts w:ascii="Arial" w:hAnsi="Arial" w:cs="Arial"/>
          <w:sz w:val="24"/>
          <w:szCs w:val="24"/>
          <w:lang w:val="en-US"/>
        </w:rPr>
        <w:t xml:space="preserve">: </w:t>
      </w:r>
      <w:r w:rsidRPr="00C02EF1">
        <w:rPr>
          <w:rFonts w:ascii="Arial" w:hAnsi="Arial" w:cs="Arial"/>
          <w:sz w:val="24"/>
          <w:szCs w:val="24"/>
          <w:lang w:val="en-US"/>
        </w:rPr>
        <w:t xml:space="preserve">We will include </w:t>
      </w:r>
      <w:r w:rsidR="00B0322C" w:rsidRPr="00C02EF1">
        <w:rPr>
          <w:rFonts w:ascii="Arial" w:hAnsi="Arial" w:cs="Arial"/>
          <w:sz w:val="24"/>
          <w:szCs w:val="24"/>
          <w:lang w:val="en-US"/>
        </w:rPr>
        <w:t xml:space="preserve">systematic reviews with </w:t>
      </w:r>
      <w:r w:rsidR="00FF355F" w:rsidRPr="00C02EF1">
        <w:rPr>
          <w:rFonts w:ascii="Arial" w:hAnsi="Arial" w:cs="Arial"/>
          <w:sz w:val="24"/>
          <w:szCs w:val="24"/>
          <w:lang w:val="en-US"/>
        </w:rPr>
        <w:t>meta-analyses</w:t>
      </w:r>
      <w:r w:rsidR="00B0322C" w:rsidRPr="00C02EF1">
        <w:rPr>
          <w:rFonts w:ascii="Arial" w:hAnsi="Arial" w:cs="Arial"/>
          <w:sz w:val="24"/>
          <w:szCs w:val="24"/>
          <w:lang w:val="en-US"/>
        </w:rPr>
        <w:t xml:space="preserve"> of </w:t>
      </w:r>
      <w:r w:rsidR="00AB4081" w:rsidRPr="00C02EF1">
        <w:rPr>
          <w:rFonts w:ascii="Arial" w:hAnsi="Arial" w:cs="Arial"/>
          <w:sz w:val="24"/>
          <w:szCs w:val="24"/>
          <w:lang w:val="en-US"/>
        </w:rPr>
        <w:t>studies</w:t>
      </w:r>
      <w:r w:rsidR="00B0322C" w:rsidRPr="00C02EF1">
        <w:rPr>
          <w:rFonts w:ascii="Arial" w:hAnsi="Arial" w:cs="Arial"/>
          <w:sz w:val="24"/>
          <w:szCs w:val="24"/>
          <w:lang w:val="en-US"/>
        </w:rPr>
        <w:t xml:space="preserve"> that refer to the early mobilization (early rehabilitation</w:t>
      </w:r>
      <w:r w:rsidR="00FF355F" w:rsidRPr="00C02EF1">
        <w:rPr>
          <w:rFonts w:ascii="Arial" w:hAnsi="Arial" w:cs="Arial"/>
          <w:sz w:val="24"/>
          <w:szCs w:val="24"/>
          <w:lang w:val="en-US"/>
        </w:rPr>
        <w:t xml:space="preserve"> or physical activity</w:t>
      </w:r>
      <w:r w:rsidR="00B0322C" w:rsidRPr="00C02EF1">
        <w:rPr>
          <w:rFonts w:ascii="Arial" w:hAnsi="Arial" w:cs="Arial"/>
          <w:sz w:val="24"/>
          <w:szCs w:val="24"/>
          <w:lang w:val="en-US"/>
        </w:rPr>
        <w:t>) of adult</w:t>
      </w:r>
      <w:r w:rsidR="00676589" w:rsidRPr="00C02EF1">
        <w:rPr>
          <w:rFonts w:ascii="Arial" w:hAnsi="Arial" w:cs="Arial"/>
          <w:sz w:val="24"/>
          <w:szCs w:val="24"/>
          <w:lang w:val="en-US"/>
        </w:rPr>
        <w:t xml:space="preserve"> patients</w:t>
      </w:r>
      <w:r w:rsidR="00B0322C" w:rsidRPr="00C02EF1">
        <w:rPr>
          <w:rFonts w:ascii="Arial" w:hAnsi="Arial" w:cs="Arial"/>
          <w:sz w:val="24"/>
          <w:szCs w:val="24"/>
          <w:lang w:val="en-US"/>
        </w:rPr>
        <w:t xml:space="preserve"> (≥18 </w:t>
      </w:r>
      <w:r w:rsidR="00B0322C" w:rsidRPr="00C02EF1">
        <w:rPr>
          <w:rFonts w:ascii="Arial" w:hAnsi="Arial" w:cs="Arial"/>
          <w:sz w:val="24"/>
          <w:szCs w:val="24"/>
          <w:lang w:val="en-US"/>
        </w:rPr>
        <w:lastRenderedPageBreak/>
        <w:t xml:space="preserve">years old) </w:t>
      </w:r>
      <w:r w:rsidR="009C3784">
        <w:rPr>
          <w:rFonts w:ascii="Arial" w:hAnsi="Arial" w:cs="Arial"/>
          <w:sz w:val="24"/>
          <w:szCs w:val="24"/>
          <w:lang w:val="en-US"/>
        </w:rPr>
        <w:t>hospitalized in</w:t>
      </w:r>
      <w:r w:rsidR="00B0322C" w:rsidRPr="00C02EF1">
        <w:rPr>
          <w:rFonts w:ascii="Arial" w:hAnsi="Arial" w:cs="Arial"/>
          <w:sz w:val="24"/>
          <w:szCs w:val="24"/>
          <w:lang w:val="en-US"/>
        </w:rPr>
        <w:t xml:space="preserve"> </w:t>
      </w:r>
      <w:r w:rsidR="00676589" w:rsidRPr="00C02EF1">
        <w:rPr>
          <w:rFonts w:ascii="Arial" w:hAnsi="Arial" w:cs="Arial"/>
          <w:sz w:val="24"/>
          <w:szCs w:val="24"/>
          <w:lang w:val="en-US"/>
        </w:rPr>
        <w:t>an Intensive Care Uni</w:t>
      </w:r>
      <w:r w:rsidR="009C3784">
        <w:rPr>
          <w:rFonts w:ascii="Arial" w:hAnsi="Arial" w:cs="Arial"/>
          <w:sz w:val="24"/>
          <w:szCs w:val="24"/>
          <w:lang w:val="en-US"/>
        </w:rPr>
        <w:t>t, either in Medical ICU (MICU), or Surgical ICU (SICU), or Trauma and Burn ICU (TBICU), and were in mechanical ventilation for more than 48 hours.</w:t>
      </w:r>
    </w:p>
    <w:p w14:paraId="720BB937" w14:textId="5AE6A0B4" w:rsidR="00350F8D" w:rsidRDefault="00FF355F" w:rsidP="008C5C4A">
      <w:pPr>
        <w:rPr>
          <w:rFonts w:ascii="Arial" w:hAnsi="Arial" w:cs="Arial"/>
          <w:sz w:val="24"/>
          <w:szCs w:val="24"/>
          <w:lang w:val="en-US"/>
        </w:rPr>
      </w:pPr>
      <w:r w:rsidRPr="00C02EF1">
        <w:rPr>
          <w:rFonts w:ascii="Arial" w:hAnsi="Arial" w:cs="Arial"/>
          <w:sz w:val="24"/>
          <w:szCs w:val="24"/>
          <w:lang w:val="en-US"/>
        </w:rPr>
        <w:t xml:space="preserve">  </w:t>
      </w:r>
      <w:r w:rsidRPr="009C3784">
        <w:rPr>
          <w:rFonts w:ascii="Arial" w:hAnsi="Arial" w:cs="Arial"/>
          <w:b/>
          <w:bCs/>
          <w:sz w:val="24"/>
          <w:szCs w:val="24"/>
          <w:lang w:val="en-US"/>
        </w:rPr>
        <w:t>Exclusion criteria</w:t>
      </w:r>
      <w:r w:rsidRPr="009C3784">
        <w:rPr>
          <w:rFonts w:ascii="Arial" w:hAnsi="Arial" w:cs="Arial"/>
          <w:sz w:val="24"/>
          <w:szCs w:val="24"/>
          <w:lang w:val="en-US"/>
        </w:rPr>
        <w:t>:</w:t>
      </w:r>
      <w:r w:rsidRPr="00C02EF1">
        <w:rPr>
          <w:rFonts w:ascii="Arial" w:hAnsi="Arial" w:cs="Arial"/>
          <w:sz w:val="24"/>
          <w:szCs w:val="24"/>
          <w:lang w:val="en-US"/>
        </w:rPr>
        <w:t xml:space="preserve"> </w:t>
      </w:r>
      <w:r w:rsidR="009C3784">
        <w:rPr>
          <w:rFonts w:ascii="Arial" w:hAnsi="Arial" w:cs="Arial"/>
          <w:sz w:val="24"/>
          <w:szCs w:val="24"/>
          <w:lang w:val="en-US"/>
        </w:rPr>
        <w:t>S</w:t>
      </w:r>
      <w:r w:rsidR="00CE339B" w:rsidRPr="00C02EF1">
        <w:rPr>
          <w:rFonts w:ascii="Arial" w:hAnsi="Arial" w:cs="Arial"/>
          <w:sz w:val="24"/>
          <w:szCs w:val="24"/>
          <w:lang w:val="en-US"/>
        </w:rPr>
        <w:t xml:space="preserve">ystematic reviews that examine the </w:t>
      </w:r>
      <w:r w:rsidR="00520B7C" w:rsidRPr="00C02EF1">
        <w:rPr>
          <w:rFonts w:ascii="Arial" w:hAnsi="Arial" w:cs="Arial"/>
          <w:sz w:val="24"/>
          <w:szCs w:val="24"/>
          <w:lang w:val="en-US"/>
        </w:rPr>
        <w:t>neurosurg</w:t>
      </w:r>
      <w:r w:rsidR="009C3784">
        <w:rPr>
          <w:rFonts w:ascii="Arial" w:hAnsi="Arial" w:cs="Arial"/>
          <w:sz w:val="24"/>
          <w:szCs w:val="24"/>
          <w:lang w:val="en-US"/>
        </w:rPr>
        <w:t>ical patients, stroke patients, brain and spinal injury patients, as well as cardiac surgery patients</w:t>
      </w:r>
      <w:r w:rsidR="00CE339B" w:rsidRPr="00C02EF1">
        <w:rPr>
          <w:rFonts w:ascii="Arial" w:hAnsi="Arial" w:cs="Arial"/>
          <w:sz w:val="24"/>
          <w:szCs w:val="24"/>
          <w:lang w:val="en-US"/>
        </w:rPr>
        <w:t xml:space="preserve"> will be excluded</w:t>
      </w:r>
      <w:r w:rsidR="00520B7C" w:rsidRPr="00C02EF1">
        <w:rPr>
          <w:rFonts w:ascii="Arial" w:hAnsi="Arial" w:cs="Arial"/>
          <w:sz w:val="24"/>
          <w:szCs w:val="24"/>
          <w:lang w:val="en-US"/>
        </w:rPr>
        <w:t xml:space="preserve">. Additionally, </w:t>
      </w:r>
      <w:r w:rsidR="00676589" w:rsidRPr="00C02EF1">
        <w:rPr>
          <w:rFonts w:ascii="Arial" w:hAnsi="Arial" w:cs="Arial"/>
          <w:sz w:val="24"/>
          <w:szCs w:val="24"/>
          <w:lang w:val="en-US"/>
        </w:rPr>
        <w:t xml:space="preserve">we will exclude </w:t>
      </w:r>
      <w:r w:rsidR="009C3784">
        <w:rPr>
          <w:rFonts w:ascii="Arial" w:hAnsi="Arial" w:cs="Arial"/>
          <w:sz w:val="24"/>
          <w:szCs w:val="24"/>
          <w:lang w:val="en-US"/>
        </w:rPr>
        <w:t xml:space="preserve">meta-analyses that focus on Post ICU discharge </w:t>
      </w:r>
      <w:r w:rsidR="00BA3D78">
        <w:rPr>
          <w:rFonts w:ascii="Arial" w:hAnsi="Arial" w:cs="Arial"/>
          <w:sz w:val="24"/>
          <w:szCs w:val="24"/>
          <w:lang w:val="en-US"/>
        </w:rPr>
        <w:t>mobilization and</w:t>
      </w:r>
      <w:r w:rsidR="009C3784">
        <w:rPr>
          <w:rFonts w:ascii="Arial" w:hAnsi="Arial" w:cs="Arial"/>
          <w:sz w:val="24"/>
          <w:szCs w:val="24"/>
          <w:lang w:val="en-US"/>
        </w:rPr>
        <w:t xml:space="preserve"> </w:t>
      </w:r>
      <w:r w:rsidR="00676589" w:rsidRPr="00C02EF1">
        <w:rPr>
          <w:rFonts w:ascii="Arial" w:hAnsi="Arial" w:cs="Arial"/>
          <w:sz w:val="24"/>
          <w:szCs w:val="24"/>
          <w:lang w:val="en-US"/>
        </w:rPr>
        <w:t xml:space="preserve">papers whose control groups </w:t>
      </w:r>
      <w:r w:rsidR="009C3784">
        <w:rPr>
          <w:rFonts w:ascii="Arial" w:hAnsi="Arial" w:cs="Arial"/>
          <w:sz w:val="24"/>
          <w:szCs w:val="24"/>
          <w:lang w:val="en-US"/>
        </w:rPr>
        <w:t>do</w:t>
      </w:r>
      <w:r w:rsidR="00676589" w:rsidRPr="00C02EF1">
        <w:rPr>
          <w:rFonts w:ascii="Arial" w:hAnsi="Arial" w:cs="Arial"/>
          <w:sz w:val="24"/>
          <w:szCs w:val="24"/>
          <w:lang w:val="en-US"/>
        </w:rPr>
        <w:t xml:space="preserve"> not </w:t>
      </w:r>
      <w:r w:rsidR="009C3784">
        <w:rPr>
          <w:rFonts w:ascii="Arial" w:hAnsi="Arial" w:cs="Arial"/>
          <w:sz w:val="24"/>
          <w:szCs w:val="24"/>
          <w:lang w:val="en-US"/>
        </w:rPr>
        <w:t>align</w:t>
      </w:r>
      <w:r w:rsidR="00BA3D78">
        <w:rPr>
          <w:rFonts w:ascii="Arial" w:hAnsi="Arial" w:cs="Arial"/>
          <w:sz w:val="24"/>
          <w:szCs w:val="24"/>
          <w:lang w:val="en-US"/>
        </w:rPr>
        <w:t xml:space="preserve"> with the list of outcomes we are planning to examine in this study. We will also exclude studies of chest physiotherapy only, narrative reviews, conference abstracts, expert opinions and guidelines.</w:t>
      </w:r>
    </w:p>
    <w:p w14:paraId="645DD840" w14:textId="77777777" w:rsidR="008C5C4A" w:rsidRPr="008C5C4A" w:rsidRDefault="008C5C4A" w:rsidP="008C5C4A">
      <w:pPr>
        <w:rPr>
          <w:rFonts w:ascii="Arial" w:hAnsi="Arial" w:cs="Arial"/>
          <w:sz w:val="24"/>
          <w:szCs w:val="24"/>
          <w:lang w:val="en-US"/>
        </w:rPr>
      </w:pPr>
    </w:p>
    <w:p w14:paraId="74D7A5E9" w14:textId="77777777" w:rsidR="006B36F5" w:rsidRPr="00E02951" w:rsidRDefault="00817899" w:rsidP="006B36F5">
      <w:pPr>
        <w:pStyle w:val="Heading2"/>
        <w:ind w:firstLine="0"/>
        <w:rPr>
          <w:rFonts w:ascii="Arial" w:hAnsi="Arial" w:cs="Arial"/>
          <w:lang w:val="en-US"/>
        </w:rPr>
      </w:pPr>
      <w:bookmarkStart w:id="4" w:name="_Toc195181048"/>
      <w:r w:rsidRPr="00E02951">
        <w:rPr>
          <w:rFonts w:ascii="Arial" w:hAnsi="Arial" w:cs="Arial"/>
          <w:lang w:val="en-US"/>
        </w:rPr>
        <w:t>Interventions</w:t>
      </w:r>
      <w:bookmarkEnd w:id="4"/>
    </w:p>
    <w:p w14:paraId="0F30BAA7" w14:textId="272295C0" w:rsidR="00D97F91" w:rsidRPr="006B36F5" w:rsidRDefault="00817899" w:rsidP="006B36F5">
      <w:pPr>
        <w:pStyle w:val="Heading2"/>
        <w:ind w:firstLine="0"/>
        <w:rPr>
          <w:rFonts w:ascii="Arial" w:hAnsi="Arial" w:cs="Arial"/>
          <w:b/>
          <w:bCs/>
          <w:color w:val="0070C0"/>
          <w:lang w:val="en-US"/>
        </w:rPr>
      </w:pPr>
      <w:r w:rsidRPr="004E4DFC">
        <w:rPr>
          <w:sz w:val="24"/>
          <w:szCs w:val="24"/>
          <w:lang w:val="en-US"/>
        </w:rPr>
        <w:t xml:space="preserve">  </w:t>
      </w:r>
    </w:p>
    <w:p w14:paraId="3F3B28FB" w14:textId="77777777" w:rsidR="00C02EF1" w:rsidRDefault="00817939" w:rsidP="006B36F5">
      <w:pPr>
        <w:ind w:firstLine="0"/>
        <w:rPr>
          <w:rFonts w:ascii="Arial" w:hAnsi="Arial" w:cs="Arial"/>
          <w:sz w:val="24"/>
          <w:szCs w:val="24"/>
          <w:lang w:val="en-US"/>
        </w:rPr>
      </w:pPr>
      <w:r w:rsidRPr="00C02EF1">
        <w:rPr>
          <w:rFonts w:ascii="Arial" w:hAnsi="Arial" w:cs="Arial"/>
          <w:b/>
          <w:bCs/>
          <w:sz w:val="24"/>
          <w:szCs w:val="24"/>
          <w:lang w:val="en-US"/>
        </w:rPr>
        <w:t>Early Mobilization</w:t>
      </w:r>
      <w:r w:rsidR="00987522" w:rsidRPr="00C02EF1">
        <w:rPr>
          <w:rFonts w:ascii="Arial" w:hAnsi="Arial" w:cs="Arial"/>
          <w:b/>
          <w:bCs/>
          <w:sz w:val="24"/>
          <w:szCs w:val="24"/>
          <w:lang w:val="en-US"/>
        </w:rPr>
        <w:t xml:space="preserve"> (Early Physical Activity)</w:t>
      </w:r>
      <w:r w:rsidRPr="00C02EF1">
        <w:rPr>
          <w:rFonts w:ascii="Arial" w:hAnsi="Arial" w:cs="Arial"/>
          <w:sz w:val="24"/>
          <w:szCs w:val="24"/>
          <w:lang w:val="en-US"/>
        </w:rPr>
        <w:t xml:space="preserve"> </w:t>
      </w:r>
    </w:p>
    <w:p w14:paraId="3A95A137" w14:textId="4DFAF905" w:rsidR="006B36F5" w:rsidRDefault="006B36F5" w:rsidP="00C02EF1">
      <w:pPr>
        <w:rPr>
          <w:rFonts w:ascii="Arial" w:hAnsi="Arial" w:cs="Arial"/>
          <w:sz w:val="24"/>
          <w:szCs w:val="24"/>
          <w:lang w:val="en-US"/>
        </w:rPr>
      </w:pPr>
      <w:r>
        <w:rPr>
          <w:rFonts w:ascii="Arial" w:hAnsi="Arial" w:cs="Arial"/>
          <w:sz w:val="24"/>
          <w:szCs w:val="24"/>
          <w:lang w:val="en-US"/>
        </w:rPr>
        <w:t>There is no consensus on EM definition. Early mobilization of critically ill patients was described in 2013 as “the intensification and early application (within the first 2 to 5 days of critical illness) of physical therapy, active mobilization of patients requiring mechanical ventilation and the use of novel techniques such as cycle ergometry and transcutaneous electrical muscle stimulation (TEMS)</w:t>
      </w:r>
      <w:r w:rsidR="00B53226">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"/>
          <w:id w:val="2101827502"/>
          <w:placeholder>
            <w:docPart w:val="DefaultPlaceholder_-1854013440"/>
          </w:placeholder>
        </w:sdtPr>
        <w:sdtContent>
          <w:r w:rsidR="00254762" w:rsidRPr="00254762">
            <w:rPr>
              <w:rFonts w:ascii="Arial" w:hAnsi="Arial" w:cs="Arial"/>
              <w:color w:val="000000"/>
              <w:sz w:val="24"/>
              <w:szCs w:val="24"/>
              <w:lang w:val="en-US"/>
            </w:rPr>
            <w:t>(4)</w:t>
          </w:r>
        </w:sdtContent>
      </w:sdt>
      <w:r>
        <w:rPr>
          <w:rFonts w:ascii="Arial" w:hAnsi="Arial" w:cs="Arial"/>
          <w:sz w:val="24"/>
          <w:szCs w:val="24"/>
          <w:lang w:val="en-US"/>
        </w:rPr>
        <w:t>. Many mobilization protocols include passive and active activities with differences regarding the intensive mobilization and the patients target group</w:t>
      </w:r>
      <w:r w:rsidR="001F4472">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"/>
          <w:id w:val="1853221285"/>
          <w:placeholder>
            <w:docPart w:val="DefaultPlaceholder_-1854013440"/>
          </w:placeholder>
        </w:sdtPr>
        <w:sdtContent>
          <w:r w:rsidR="00254762" w:rsidRPr="00254762">
            <w:rPr>
              <w:rFonts w:ascii="Arial" w:hAnsi="Arial" w:cs="Arial"/>
              <w:color w:val="000000"/>
              <w:sz w:val="24"/>
              <w:szCs w:val="24"/>
              <w:lang w:val="en-US"/>
            </w:rPr>
            <w:t>(5)</w:t>
          </w:r>
        </w:sdtContent>
      </w:sdt>
      <w:r>
        <w:rPr>
          <w:rFonts w:ascii="Arial" w:hAnsi="Arial" w:cs="Arial"/>
          <w:sz w:val="24"/>
          <w:szCs w:val="24"/>
          <w:lang w:val="en-US"/>
        </w:rPr>
        <w:t>. EM is also a part of ABCDEF bundle that can be implemented in Intensive Care Unit patients and aims to improve clinical outcome of critically ill patients.</w:t>
      </w:r>
      <w:r w:rsidR="00B53226">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"/>
          <w:id w:val="-1973350693"/>
          <w:placeholder>
            <w:docPart w:val="DefaultPlaceholder_-1854013440"/>
          </w:placeholder>
        </w:sdtPr>
        <w:sdtContent>
          <w:r w:rsidR="00254762" w:rsidRPr="00254762">
            <w:rPr>
              <w:rFonts w:ascii="Arial" w:hAnsi="Arial" w:cs="Arial"/>
              <w:color w:val="000000"/>
              <w:sz w:val="24"/>
              <w:szCs w:val="24"/>
              <w:lang w:val="en-US"/>
            </w:rPr>
            <w:t>(16,17)</w:t>
          </w:r>
        </w:sdtContent>
      </w:sdt>
    </w:p>
    <w:p w14:paraId="5C8812BA" w14:textId="26B971EA" w:rsidR="006B36F5" w:rsidRDefault="006B36F5" w:rsidP="00C02EF1">
      <w:pPr>
        <w:rPr>
          <w:rFonts w:ascii="Arial" w:hAnsi="Arial" w:cs="Arial"/>
          <w:sz w:val="24"/>
          <w:szCs w:val="24"/>
          <w:lang w:val="en-US"/>
        </w:rPr>
      </w:pPr>
      <w:r>
        <w:rPr>
          <w:rFonts w:ascii="Arial" w:hAnsi="Arial" w:cs="Arial"/>
          <w:sz w:val="24"/>
          <w:szCs w:val="24"/>
          <w:lang w:val="en-US"/>
        </w:rPr>
        <w:t>The first step of EM usually revolves around passive movement and exercises while the patient is lying in his bed, and the rehabilitation process continues with active mobilization (physical activity), with the following being a part of it:</w:t>
      </w:r>
    </w:p>
    <w:p w14:paraId="2B947BFE" w14:textId="7A658986" w:rsidR="006B36F5" w:rsidRPr="006B36F5" w:rsidRDefault="006B36F5" w:rsidP="006B36F5">
      <w:pPr>
        <w:pStyle w:val="ListParagraph"/>
        <w:numPr>
          <w:ilvl w:val="0"/>
          <w:numId w:val="13"/>
        </w:numPr>
        <w:rPr>
          <w:rFonts w:ascii="Arial" w:hAnsi="Arial" w:cs="Arial"/>
          <w:sz w:val="24"/>
          <w:szCs w:val="24"/>
          <w:lang w:val="en-US"/>
        </w:rPr>
      </w:pPr>
      <w:r w:rsidRPr="006B36F5">
        <w:rPr>
          <w:rFonts w:ascii="Arial" w:hAnsi="Arial" w:cs="Arial"/>
          <w:sz w:val="24"/>
          <w:szCs w:val="24"/>
          <w:lang w:val="en-US"/>
        </w:rPr>
        <w:t>Passive mobilization: Neuromuscular Electrical Stimulation (NMES), Tilt Table Therapy, Manual passive joints movement of upper and lower limbs, passive cycling</w:t>
      </w:r>
    </w:p>
    <w:p w14:paraId="4136B011" w14:textId="1883276F" w:rsidR="00E803B8" w:rsidRPr="006B36F5" w:rsidRDefault="006B36F5" w:rsidP="006B36F5">
      <w:pPr>
        <w:pStyle w:val="ListParagraph"/>
        <w:numPr>
          <w:ilvl w:val="0"/>
          <w:numId w:val="13"/>
        </w:numPr>
        <w:rPr>
          <w:rFonts w:ascii="Arial" w:hAnsi="Arial" w:cs="Arial"/>
          <w:sz w:val="24"/>
          <w:szCs w:val="24"/>
          <w:lang w:val="en-US"/>
        </w:rPr>
      </w:pPr>
      <w:r w:rsidRPr="006B36F5">
        <w:rPr>
          <w:rFonts w:ascii="Arial" w:hAnsi="Arial" w:cs="Arial"/>
          <w:sz w:val="24"/>
          <w:szCs w:val="24"/>
          <w:lang w:val="en-US"/>
        </w:rPr>
        <w:t>Active mobilization: Sitting at the edge of the bed, active cycling, transferring from the bed to the chair (and vice versa), active side-to-side turning, walking</w:t>
      </w:r>
    </w:p>
    <w:p w14:paraId="6CA1DA0A" w14:textId="362F7368" w:rsidR="00A56320" w:rsidRPr="00C02EF1" w:rsidRDefault="00A56320" w:rsidP="00C02EF1">
      <w:pPr>
        <w:pStyle w:val="ListParagraph"/>
        <w:numPr>
          <w:ilvl w:val="0"/>
          <w:numId w:val="12"/>
        </w:numPr>
        <w:rPr>
          <w:rFonts w:ascii="Arial" w:hAnsi="Arial" w:cs="Arial"/>
          <w:sz w:val="24"/>
          <w:szCs w:val="24"/>
          <w:lang w:val="en-US"/>
        </w:rPr>
      </w:pPr>
      <w:r w:rsidRPr="00C02EF1">
        <w:rPr>
          <w:rFonts w:ascii="Arial" w:hAnsi="Arial" w:cs="Arial"/>
          <w:sz w:val="24"/>
          <w:szCs w:val="24"/>
          <w:lang w:val="en-US"/>
        </w:rPr>
        <w:t>ABCDEF Bundle</w:t>
      </w:r>
    </w:p>
    <w:p w14:paraId="19E4D4B7" w14:textId="7266A88D" w:rsidR="00676589" w:rsidRPr="00C02EF1" w:rsidRDefault="00C03CF3" w:rsidP="00C02EF1">
      <w:pPr>
        <w:rPr>
          <w:rFonts w:ascii="Arial" w:hAnsi="Arial" w:cs="Arial"/>
          <w:sz w:val="24"/>
          <w:szCs w:val="24"/>
          <w:lang w:val="en-US"/>
        </w:rPr>
      </w:pPr>
      <w:r w:rsidRPr="00C02EF1">
        <w:rPr>
          <w:rFonts w:ascii="Arial" w:hAnsi="Arial" w:cs="Arial"/>
          <w:sz w:val="24"/>
          <w:szCs w:val="24"/>
          <w:lang w:val="en-US"/>
        </w:rPr>
        <w:t>There are also several tests to evaluate the progress and the physical function of patients during his stay at the ICU, or the hospital, including the</w:t>
      </w:r>
    </w:p>
    <w:p w14:paraId="3AFF68F8" w14:textId="6D69B971" w:rsidR="00C03CF3" w:rsidRPr="00C02EF1" w:rsidRDefault="00C03CF3" w:rsidP="00C02EF1">
      <w:pPr>
        <w:pStyle w:val="ListParagraph"/>
        <w:numPr>
          <w:ilvl w:val="0"/>
          <w:numId w:val="9"/>
        </w:numPr>
        <w:rPr>
          <w:rFonts w:ascii="Arial" w:hAnsi="Arial" w:cs="Arial"/>
          <w:sz w:val="24"/>
          <w:szCs w:val="24"/>
          <w:lang w:val="en-US"/>
        </w:rPr>
      </w:pPr>
      <w:r w:rsidRPr="00C02EF1">
        <w:rPr>
          <w:rFonts w:ascii="Arial" w:hAnsi="Arial" w:cs="Arial"/>
          <w:sz w:val="24"/>
          <w:szCs w:val="24"/>
          <w:lang w:val="en-US"/>
        </w:rPr>
        <w:lastRenderedPageBreak/>
        <w:t>6-Minute Walking Test</w:t>
      </w:r>
    </w:p>
    <w:p w14:paraId="40131007" w14:textId="0A0B1111" w:rsidR="00C03CF3" w:rsidRPr="00C02EF1" w:rsidRDefault="00C03CF3" w:rsidP="00C02EF1">
      <w:pPr>
        <w:pStyle w:val="ListParagraph"/>
        <w:numPr>
          <w:ilvl w:val="0"/>
          <w:numId w:val="9"/>
        </w:numPr>
        <w:rPr>
          <w:rFonts w:ascii="Arial" w:hAnsi="Arial" w:cs="Arial"/>
          <w:sz w:val="24"/>
          <w:szCs w:val="24"/>
          <w:lang w:val="en-US"/>
        </w:rPr>
      </w:pPr>
      <w:r w:rsidRPr="00C02EF1">
        <w:rPr>
          <w:rFonts w:ascii="Arial" w:hAnsi="Arial" w:cs="Arial"/>
          <w:sz w:val="24"/>
          <w:szCs w:val="24"/>
          <w:lang w:val="en-US"/>
        </w:rPr>
        <w:t>Barthel Index Score</w:t>
      </w:r>
    </w:p>
    <w:p w14:paraId="6E7E08E6" w14:textId="5F616D77" w:rsidR="00C03CF3" w:rsidRPr="00C02EF1" w:rsidRDefault="00C03CF3" w:rsidP="00C02EF1">
      <w:pPr>
        <w:pStyle w:val="ListParagraph"/>
        <w:numPr>
          <w:ilvl w:val="0"/>
          <w:numId w:val="9"/>
        </w:numPr>
        <w:rPr>
          <w:rFonts w:ascii="Arial" w:hAnsi="Arial" w:cs="Arial"/>
          <w:sz w:val="24"/>
          <w:szCs w:val="24"/>
          <w:lang w:val="en-US"/>
        </w:rPr>
      </w:pPr>
      <w:r w:rsidRPr="00C02EF1">
        <w:rPr>
          <w:rFonts w:ascii="Arial" w:hAnsi="Arial" w:cs="Arial"/>
          <w:sz w:val="24"/>
          <w:szCs w:val="24"/>
          <w:lang w:val="en-US"/>
        </w:rPr>
        <w:t>Medical Research Council Score (MRC)</w:t>
      </w:r>
    </w:p>
    <w:p w14:paraId="61C7A446" w14:textId="37B15230" w:rsidR="00C03CF3" w:rsidRPr="00C02EF1" w:rsidRDefault="00C03CF3" w:rsidP="00C02EF1">
      <w:pPr>
        <w:pStyle w:val="ListParagraph"/>
        <w:numPr>
          <w:ilvl w:val="0"/>
          <w:numId w:val="9"/>
        </w:numPr>
        <w:rPr>
          <w:rFonts w:ascii="Arial" w:hAnsi="Arial" w:cs="Arial"/>
          <w:sz w:val="24"/>
          <w:szCs w:val="24"/>
          <w:lang w:val="en-US"/>
        </w:rPr>
      </w:pPr>
      <w:r w:rsidRPr="00C02EF1">
        <w:rPr>
          <w:rFonts w:ascii="Arial" w:hAnsi="Arial" w:cs="Arial"/>
          <w:sz w:val="24"/>
          <w:szCs w:val="24"/>
          <w:lang w:val="en-US"/>
        </w:rPr>
        <w:t>Physical Function in ICU Score (PFIT)</w:t>
      </w:r>
    </w:p>
    <w:p w14:paraId="38CB443F" w14:textId="08A78B75" w:rsidR="00C03CF3" w:rsidRPr="00C02EF1" w:rsidRDefault="00C03CF3" w:rsidP="00C02EF1">
      <w:pPr>
        <w:pStyle w:val="ListParagraph"/>
        <w:numPr>
          <w:ilvl w:val="0"/>
          <w:numId w:val="9"/>
        </w:numPr>
        <w:rPr>
          <w:rFonts w:ascii="Arial" w:hAnsi="Arial" w:cs="Arial"/>
          <w:sz w:val="24"/>
          <w:szCs w:val="24"/>
          <w:lang w:val="en-US"/>
        </w:rPr>
      </w:pPr>
      <w:r w:rsidRPr="00C02EF1">
        <w:rPr>
          <w:rFonts w:ascii="Arial" w:hAnsi="Arial" w:cs="Arial"/>
          <w:sz w:val="24"/>
          <w:szCs w:val="24"/>
          <w:lang w:val="en-US"/>
        </w:rPr>
        <w:t>SF-36 Score</w:t>
      </w:r>
    </w:p>
    <w:p w14:paraId="3A8CF5FE" w14:textId="17FA4790" w:rsidR="00C03CF3" w:rsidRPr="00C02EF1" w:rsidRDefault="003E081D" w:rsidP="00C02EF1">
      <w:pPr>
        <w:pStyle w:val="ListParagraph"/>
        <w:numPr>
          <w:ilvl w:val="0"/>
          <w:numId w:val="9"/>
        </w:numPr>
        <w:rPr>
          <w:rFonts w:ascii="Arial" w:hAnsi="Arial" w:cs="Arial"/>
          <w:sz w:val="24"/>
          <w:szCs w:val="24"/>
          <w:lang w:val="en-US"/>
        </w:rPr>
      </w:pPr>
      <w:r w:rsidRPr="00C02EF1">
        <w:rPr>
          <w:rFonts w:ascii="Arial" w:hAnsi="Arial" w:cs="Arial"/>
          <w:sz w:val="24"/>
          <w:szCs w:val="24"/>
          <w:lang w:val="en-US"/>
        </w:rPr>
        <w:t>SF-36 Mental Health Score</w:t>
      </w:r>
    </w:p>
    <w:p w14:paraId="201E4E7E" w14:textId="6FEAC9F5" w:rsidR="003E081D" w:rsidRPr="00C02EF1" w:rsidRDefault="003E081D" w:rsidP="00C02EF1">
      <w:pPr>
        <w:pStyle w:val="ListParagraph"/>
        <w:numPr>
          <w:ilvl w:val="0"/>
          <w:numId w:val="9"/>
        </w:numPr>
        <w:rPr>
          <w:rFonts w:ascii="Arial" w:hAnsi="Arial" w:cs="Arial"/>
          <w:sz w:val="24"/>
          <w:szCs w:val="24"/>
          <w:lang w:val="en-US"/>
        </w:rPr>
      </w:pPr>
      <w:r w:rsidRPr="00C02EF1">
        <w:rPr>
          <w:rFonts w:ascii="Arial" w:hAnsi="Arial" w:cs="Arial"/>
          <w:sz w:val="24"/>
          <w:szCs w:val="24"/>
          <w:lang w:val="en-US"/>
        </w:rPr>
        <w:t xml:space="preserve">ICU Mobility </w:t>
      </w:r>
      <w:r w:rsidR="006B36F5">
        <w:rPr>
          <w:rFonts w:ascii="Arial" w:hAnsi="Arial" w:cs="Arial"/>
          <w:sz w:val="24"/>
          <w:szCs w:val="24"/>
          <w:lang w:val="en-US"/>
        </w:rPr>
        <w:t>Scale (IMS)</w:t>
      </w:r>
    </w:p>
    <w:p w14:paraId="2D0FD987" w14:textId="5FBD9FC7" w:rsidR="003E081D" w:rsidRDefault="003E081D" w:rsidP="00C02EF1">
      <w:pPr>
        <w:pStyle w:val="ListParagraph"/>
        <w:numPr>
          <w:ilvl w:val="0"/>
          <w:numId w:val="9"/>
        </w:numPr>
        <w:rPr>
          <w:rFonts w:ascii="Arial" w:hAnsi="Arial" w:cs="Arial"/>
          <w:sz w:val="24"/>
          <w:szCs w:val="24"/>
          <w:lang w:val="en-US"/>
        </w:rPr>
      </w:pPr>
      <w:r w:rsidRPr="00C02EF1">
        <w:rPr>
          <w:rFonts w:ascii="Arial" w:hAnsi="Arial" w:cs="Arial"/>
          <w:sz w:val="24"/>
          <w:szCs w:val="24"/>
          <w:lang w:val="en-US"/>
        </w:rPr>
        <w:t>Functional Independence Measure Score (FIM)</w:t>
      </w:r>
    </w:p>
    <w:p w14:paraId="0805A648" w14:textId="1AEBA154" w:rsidR="006B36F5" w:rsidRDefault="006B36F5" w:rsidP="00C02EF1">
      <w:pPr>
        <w:pStyle w:val="ListParagraph"/>
        <w:numPr>
          <w:ilvl w:val="0"/>
          <w:numId w:val="9"/>
        </w:numPr>
        <w:rPr>
          <w:rFonts w:ascii="Arial" w:hAnsi="Arial" w:cs="Arial"/>
          <w:sz w:val="24"/>
          <w:szCs w:val="24"/>
          <w:lang w:val="en-US"/>
        </w:rPr>
      </w:pPr>
      <w:r>
        <w:rPr>
          <w:rFonts w:ascii="Arial" w:hAnsi="Arial" w:cs="Arial"/>
          <w:sz w:val="24"/>
          <w:szCs w:val="24"/>
          <w:lang w:val="en-US"/>
        </w:rPr>
        <w:t>Surgical Optimization Mobilization Score (SOMS)</w:t>
      </w:r>
    </w:p>
    <w:p w14:paraId="6B44F962" w14:textId="7D1A10B7" w:rsidR="006B36F5" w:rsidRPr="00C02EF1" w:rsidRDefault="006B36F5" w:rsidP="00C02EF1">
      <w:pPr>
        <w:pStyle w:val="ListParagraph"/>
        <w:numPr>
          <w:ilvl w:val="0"/>
          <w:numId w:val="9"/>
        </w:numPr>
        <w:rPr>
          <w:rFonts w:ascii="Arial" w:hAnsi="Arial" w:cs="Arial"/>
          <w:sz w:val="24"/>
          <w:szCs w:val="24"/>
          <w:lang w:val="en-US"/>
        </w:rPr>
      </w:pPr>
      <w:r>
        <w:rPr>
          <w:rFonts w:ascii="Arial" w:hAnsi="Arial" w:cs="Arial"/>
          <w:sz w:val="24"/>
          <w:szCs w:val="24"/>
          <w:lang w:val="en-US"/>
        </w:rPr>
        <w:t>Dominant-Hand Handgrip Dynamometry Score (</w:t>
      </w:r>
      <w:r w:rsidR="00661193">
        <w:rPr>
          <w:rFonts w:ascii="Arial" w:hAnsi="Arial" w:cs="Arial"/>
          <w:sz w:val="24"/>
          <w:szCs w:val="24"/>
          <w:lang w:val="en-US"/>
        </w:rPr>
        <w:t>if mentioned)</w:t>
      </w:r>
    </w:p>
    <w:p w14:paraId="60467CCC" w14:textId="3F73E3A9" w:rsidR="009D5237" w:rsidRDefault="00C03E10" w:rsidP="00C02EF1">
      <w:pPr>
        <w:rPr>
          <w:rFonts w:ascii="Arial" w:hAnsi="Arial" w:cs="Arial"/>
          <w:sz w:val="24"/>
          <w:szCs w:val="24"/>
          <w:lang w:val="en-US"/>
        </w:rPr>
      </w:pPr>
      <w:r w:rsidRPr="00C02EF1">
        <w:rPr>
          <w:rFonts w:ascii="Arial" w:hAnsi="Arial" w:cs="Arial"/>
          <w:sz w:val="24"/>
          <w:szCs w:val="24"/>
          <w:lang w:val="en-US"/>
        </w:rPr>
        <w:t xml:space="preserve">  </w:t>
      </w:r>
      <w:r w:rsidR="003E081D" w:rsidRPr="00C02EF1">
        <w:rPr>
          <w:rFonts w:ascii="Arial" w:hAnsi="Arial" w:cs="Arial"/>
          <w:sz w:val="24"/>
          <w:szCs w:val="24"/>
          <w:lang w:val="en-US"/>
        </w:rPr>
        <w:t xml:space="preserve">Overall, </w:t>
      </w:r>
      <w:r w:rsidR="00661193">
        <w:rPr>
          <w:rFonts w:ascii="Arial" w:hAnsi="Arial" w:cs="Arial"/>
          <w:sz w:val="24"/>
          <w:szCs w:val="24"/>
          <w:lang w:val="en-US"/>
        </w:rPr>
        <w:t>EM</w:t>
      </w:r>
      <w:r w:rsidRPr="00C02EF1">
        <w:rPr>
          <w:rFonts w:ascii="Arial" w:hAnsi="Arial" w:cs="Arial"/>
          <w:sz w:val="24"/>
          <w:szCs w:val="24"/>
          <w:lang w:val="en-US"/>
        </w:rPr>
        <w:t xml:space="preserve"> usually requires the combination of both passive and active mobilization, and we will consider every one of these methods for our study</w:t>
      </w:r>
      <w:r w:rsidR="004C0B31" w:rsidRPr="00C02EF1">
        <w:rPr>
          <w:rFonts w:ascii="Arial" w:hAnsi="Arial" w:cs="Arial"/>
          <w:sz w:val="24"/>
          <w:szCs w:val="24"/>
          <w:lang w:val="en-US"/>
        </w:rPr>
        <w:t>, as well as bundles that include one or more of the early mobilization treatments we mentioned above.</w:t>
      </w:r>
    </w:p>
    <w:p w14:paraId="64700F55" w14:textId="77777777" w:rsidR="009D5237" w:rsidRPr="00C02EF1" w:rsidRDefault="009D5237" w:rsidP="00C02EF1">
      <w:pPr>
        <w:rPr>
          <w:rFonts w:ascii="Arial" w:hAnsi="Arial" w:cs="Arial"/>
          <w:sz w:val="24"/>
          <w:szCs w:val="24"/>
          <w:lang w:val="en-US"/>
        </w:rPr>
      </w:pPr>
    </w:p>
    <w:p w14:paraId="5CEB5919" w14:textId="32E83AA3" w:rsidR="00D97F91" w:rsidRPr="00E02951" w:rsidRDefault="00987522" w:rsidP="00E02951">
      <w:pPr>
        <w:pStyle w:val="Heading2"/>
        <w:ind w:firstLine="0"/>
        <w:rPr>
          <w:rFonts w:ascii="Arial" w:hAnsi="Arial" w:cs="Arial"/>
          <w:lang w:val="en-US"/>
        </w:rPr>
      </w:pPr>
      <w:bookmarkStart w:id="5" w:name="_Toc195181049"/>
      <w:r w:rsidRPr="00E02951">
        <w:rPr>
          <w:rFonts w:ascii="Arial" w:hAnsi="Arial" w:cs="Arial"/>
          <w:lang w:val="en-US"/>
        </w:rPr>
        <w:t>Comparator</w:t>
      </w:r>
      <w:bookmarkEnd w:id="5"/>
    </w:p>
    <w:p w14:paraId="2D1DEFDE" w14:textId="77777777" w:rsidR="00D97F91" w:rsidRPr="00D97F91" w:rsidRDefault="00D97F91" w:rsidP="00D97F91">
      <w:pPr>
        <w:rPr>
          <w:lang w:val="en-US"/>
        </w:rPr>
      </w:pPr>
    </w:p>
    <w:p w14:paraId="434DD69F" w14:textId="383EA46F" w:rsidR="000F6949" w:rsidRPr="00C02EF1" w:rsidRDefault="00D97F91" w:rsidP="00C02EF1">
      <w:pPr>
        <w:rPr>
          <w:rFonts w:ascii="Arial" w:hAnsi="Arial" w:cs="Arial"/>
          <w:sz w:val="24"/>
          <w:szCs w:val="24"/>
          <w:lang w:val="en-US"/>
        </w:rPr>
      </w:pPr>
      <w:r>
        <w:rPr>
          <w:sz w:val="24"/>
          <w:szCs w:val="24"/>
          <w:lang w:val="en-US"/>
        </w:rPr>
        <w:t xml:space="preserve">  </w:t>
      </w:r>
      <w:r w:rsidR="000F6949" w:rsidRPr="00C02EF1">
        <w:rPr>
          <w:rFonts w:ascii="Arial" w:hAnsi="Arial" w:cs="Arial"/>
          <w:sz w:val="24"/>
          <w:szCs w:val="24"/>
          <w:lang w:val="en-US"/>
        </w:rPr>
        <w:t>The standard care (not early mobilization techniques) provided to critically ill adults admitted to the ICU. There are multiple variations for the usual care these patients receive, and this could be influenced by the experience of the doctors and the nursing staff of the hospital/clinic.  Although the usual or standard care could be different for each study, we will</w:t>
      </w:r>
      <w:r w:rsidR="00A0107A" w:rsidRPr="00C02EF1">
        <w:rPr>
          <w:rFonts w:ascii="Arial" w:hAnsi="Arial" w:cs="Arial"/>
          <w:sz w:val="24"/>
          <w:szCs w:val="24"/>
          <w:lang w:val="en-US"/>
        </w:rPr>
        <w:t xml:space="preserve"> consider the description for each case (if there is one) and group them according to their features</w:t>
      </w:r>
      <w:r w:rsidR="000F6949" w:rsidRPr="00C02EF1">
        <w:rPr>
          <w:rFonts w:ascii="Arial" w:hAnsi="Arial" w:cs="Arial"/>
          <w:sz w:val="24"/>
          <w:szCs w:val="24"/>
          <w:lang w:val="en-US"/>
        </w:rPr>
        <w:t xml:space="preserve">. </w:t>
      </w:r>
      <w:r w:rsidR="00A0107A" w:rsidRPr="00C02EF1">
        <w:rPr>
          <w:rFonts w:ascii="Arial" w:hAnsi="Arial" w:cs="Arial"/>
          <w:sz w:val="24"/>
          <w:szCs w:val="24"/>
          <w:lang w:val="en-US"/>
        </w:rPr>
        <w:t>Our goal is</w:t>
      </w:r>
      <w:r w:rsidR="000F6949" w:rsidRPr="00C02EF1">
        <w:rPr>
          <w:rFonts w:ascii="Arial" w:hAnsi="Arial" w:cs="Arial"/>
          <w:sz w:val="24"/>
          <w:szCs w:val="24"/>
          <w:lang w:val="en-US"/>
        </w:rPr>
        <w:t xml:space="preserve"> a meticulous </w:t>
      </w:r>
      <w:r w:rsidR="00A0107A" w:rsidRPr="00C02EF1">
        <w:rPr>
          <w:rFonts w:ascii="Arial" w:hAnsi="Arial" w:cs="Arial"/>
          <w:sz w:val="24"/>
          <w:szCs w:val="24"/>
          <w:lang w:val="en-US"/>
        </w:rPr>
        <w:t>inquisition,</w:t>
      </w:r>
      <w:r w:rsidR="000F6949" w:rsidRPr="00C02EF1">
        <w:rPr>
          <w:rFonts w:ascii="Arial" w:hAnsi="Arial" w:cs="Arial"/>
          <w:sz w:val="24"/>
          <w:szCs w:val="24"/>
          <w:lang w:val="en-US"/>
        </w:rPr>
        <w:t xml:space="preserve"> and the comparator is crucial as </w:t>
      </w:r>
      <w:r w:rsidR="004765B6" w:rsidRPr="00C02EF1">
        <w:rPr>
          <w:rFonts w:ascii="Arial" w:hAnsi="Arial" w:cs="Arial"/>
          <w:sz w:val="24"/>
          <w:szCs w:val="24"/>
          <w:lang w:val="en-US"/>
        </w:rPr>
        <w:t>a measurement method for</w:t>
      </w:r>
      <w:r w:rsidR="000F6949" w:rsidRPr="00C02EF1">
        <w:rPr>
          <w:rFonts w:ascii="Arial" w:hAnsi="Arial" w:cs="Arial"/>
          <w:sz w:val="24"/>
          <w:szCs w:val="24"/>
          <w:lang w:val="en-US"/>
        </w:rPr>
        <w:t xml:space="preserve"> the</w:t>
      </w:r>
      <w:r w:rsidR="004765B6" w:rsidRPr="00C02EF1">
        <w:rPr>
          <w:rFonts w:ascii="Arial" w:hAnsi="Arial" w:cs="Arial"/>
          <w:sz w:val="24"/>
          <w:szCs w:val="24"/>
          <w:lang w:val="en-US"/>
        </w:rPr>
        <w:t xml:space="preserve"> overall</w:t>
      </w:r>
      <w:r w:rsidR="000F6949" w:rsidRPr="00C02EF1">
        <w:rPr>
          <w:rFonts w:ascii="Arial" w:hAnsi="Arial" w:cs="Arial"/>
          <w:sz w:val="24"/>
          <w:szCs w:val="24"/>
          <w:lang w:val="en-US"/>
        </w:rPr>
        <w:t xml:space="preserve"> </w:t>
      </w:r>
      <w:r w:rsidR="00661193">
        <w:rPr>
          <w:rFonts w:ascii="Arial" w:hAnsi="Arial" w:cs="Arial"/>
          <w:sz w:val="24"/>
          <w:szCs w:val="24"/>
          <w:lang w:val="en-US"/>
        </w:rPr>
        <w:t>efficacy</w:t>
      </w:r>
      <w:r w:rsidR="000F6949" w:rsidRPr="00C02EF1">
        <w:rPr>
          <w:rFonts w:ascii="Arial" w:hAnsi="Arial" w:cs="Arial"/>
          <w:sz w:val="24"/>
          <w:szCs w:val="24"/>
          <w:lang w:val="en-US"/>
        </w:rPr>
        <w:t xml:space="preserve"> of early mobilization as a </w:t>
      </w:r>
      <w:r w:rsidR="004765B6" w:rsidRPr="00C02EF1">
        <w:rPr>
          <w:rFonts w:ascii="Arial" w:hAnsi="Arial" w:cs="Arial"/>
          <w:sz w:val="24"/>
          <w:szCs w:val="24"/>
          <w:lang w:val="en-US"/>
        </w:rPr>
        <w:t xml:space="preserve">(possibly) better </w:t>
      </w:r>
      <w:r w:rsidR="000F6949" w:rsidRPr="00C02EF1">
        <w:rPr>
          <w:rFonts w:ascii="Arial" w:hAnsi="Arial" w:cs="Arial"/>
          <w:sz w:val="24"/>
          <w:szCs w:val="24"/>
          <w:lang w:val="en-US"/>
        </w:rPr>
        <w:t xml:space="preserve">treatment for </w:t>
      </w:r>
      <w:r w:rsidR="00557DA1" w:rsidRPr="00C02EF1">
        <w:rPr>
          <w:rFonts w:ascii="Arial" w:hAnsi="Arial" w:cs="Arial"/>
          <w:sz w:val="24"/>
          <w:szCs w:val="24"/>
          <w:lang w:val="en-US"/>
        </w:rPr>
        <w:t>the mechanically ventilated</w:t>
      </w:r>
      <w:r w:rsidR="000F6949" w:rsidRPr="00C02EF1">
        <w:rPr>
          <w:rFonts w:ascii="Arial" w:hAnsi="Arial" w:cs="Arial"/>
          <w:sz w:val="24"/>
          <w:szCs w:val="24"/>
          <w:lang w:val="en-US"/>
        </w:rPr>
        <w:t xml:space="preserve"> patients</w:t>
      </w:r>
      <w:r w:rsidR="00557DA1" w:rsidRPr="00C02EF1">
        <w:rPr>
          <w:rFonts w:ascii="Arial" w:hAnsi="Arial" w:cs="Arial"/>
          <w:sz w:val="24"/>
          <w:szCs w:val="24"/>
          <w:lang w:val="en-US"/>
        </w:rPr>
        <w:t xml:space="preserve"> in the ICU sector</w:t>
      </w:r>
      <w:r w:rsidR="000F6949" w:rsidRPr="00C02EF1">
        <w:rPr>
          <w:rFonts w:ascii="Arial" w:hAnsi="Arial" w:cs="Arial"/>
          <w:sz w:val="24"/>
          <w:szCs w:val="24"/>
          <w:lang w:val="en-US"/>
        </w:rPr>
        <w:t>.</w:t>
      </w:r>
    </w:p>
    <w:p w14:paraId="65E525A5" w14:textId="77777777" w:rsidR="00A0107A" w:rsidRPr="004E4DFC" w:rsidRDefault="00A0107A" w:rsidP="000F6949">
      <w:pPr>
        <w:rPr>
          <w:sz w:val="24"/>
          <w:szCs w:val="24"/>
          <w:lang w:val="en-US"/>
        </w:rPr>
      </w:pPr>
    </w:p>
    <w:p w14:paraId="04874E18" w14:textId="55CB9827" w:rsidR="00D97F91" w:rsidRPr="00532F6D" w:rsidRDefault="00987522" w:rsidP="00532F6D">
      <w:pPr>
        <w:pStyle w:val="Heading2"/>
        <w:ind w:firstLine="0"/>
        <w:rPr>
          <w:rFonts w:ascii="Arial" w:hAnsi="Arial" w:cs="Arial"/>
          <w:lang w:val="en-US"/>
        </w:rPr>
      </w:pPr>
      <w:bookmarkStart w:id="6" w:name="_Toc195181050"/>
      <w:r w:rsidRPr="00532F6D">
        <w:rPr>
          <w:rFonts w:ascii="Arial" w:hAnsi="Arial" w:cs="Arial"/>
          <w:lang w:val="en-US"/>
        </w:rPr>
        <w:t>Primary Outcomes</w:t>
      </w:r>
      <w:bookmarkEnd w:id="6"/>
    </w:p>
    <w:p w14:paraId="29FD5D72" w14:textId="77777777" w:rsidR="00D97F91" w:rsidRPr="00D97F91" w:rsidRDefault="00D97F91" w:rsidP="00D97F91">
      <w:pPr>
        <w:rPr>
          <w:lang w:val="en-US"/>
        </w:rPr>
      </w:pPr>
    </w:p>
    <w:p w14:paraId="297C4336" w14:textId="77777777" w:rsidR="00F672F8" w:rsidRPr="009D5237" w:rsidRDefault="00A24069" w:rsidP="00D97F91">
      <w:pPr>
        <w:rPr>
          <w:rFonts w:ascii="Arial" w:hAnsi="Arial" w:cs="Arial"/>
          <w:b/>
          <w:bCs/>
          <w:sz w:val="24"/>
          <w:szCs w:val="24"/>
          <w:lang w:val="en-US"/>
        </w:rPr>
      </w:pPr>
      <w:r w:rsidRPr="009D5237">
        <w:rPr>
          <w:rFonts w:ascii="Arial" w:hAnsi="Arial" w:cs="Arial"/>
          <w:b/>
          <w:bCs/>
          <w:sz w:val="24"/>
          <w:szCs w:val="24"/>
          <w:lang w:val="en-US"/>
        </w:rPr>
        <w:t xml:space="preserve">1. </w:t>
      </w:r>
      <w:r w:rsidR="00987522" w:rsidRPr="009D5237">
        <w:rPr>
          <w:rFonts w:ascii="Arial" w:hAnsi="Arial" w:cs="Arial"/>
          <w:b/>
          <w:bCs/>
          <w:sz w:val="24"/>
          <w:szCs w:val="24"/>
          <w:lang w:val="en-US"/>
        </w:rPr>
        <w:t>ICU-</w:t>
      </w:r>
      <w:r w:rsidR="00491BC1" w:rsidRPr="009D5237">
        <w:rPr>
          <w:rFonts w:ascii="Arial" w:hAnsi="Arial" w:cs="Arial"/>
          <w:b/>
          <w:bCs/>
          <w:sz w:val="24"/>
          <w:szCs w:val="24"/>
          <w:lang w:val="en-US"/>
        </w:rPr>
        <w:t>Acquired</w:t>
      </w:r>
      <w:r w:rsidR="00987522" w:rsidRPr="009D5237">
        <w:rPr>
          <w:rFonts w:ascii="Arial" w:hAnsi="Arial" w:cs="Arial"/>
          <w:b/>
          <w:bCs/>
          <w:sz w:val="24"/>
          <w:szCs w:val="24"/>
          <w:lang w:val="en-US"/>
        </w:rPr>
        <w:t xml:space="preserve"> Weakness</w:t>
      </w:r>
    </w:p>
    <w:p w14:paraId="1350B125" w14:textId="2FF7F982" w:rsidR="00987522" w:rsidRPr="00C02EF1" w:rsidRDefault="00A24069" w:rsidP="00C02EF1">
      <w:pPr>
        <w:rPr>
          <w:rFonts w:ascii="Arial" w:hAnsi="Arial" w:cs="Arial"/>
          <w:b/>
          <w:bCs/>
          <w:sz w:val="24"/>
          <w:szCs w:val="24"/>
          <w:lang w:val="en-US"/>
        </w:rPr>
      </w:pPr>
      <w:r w:rsidRPr="00C02EF1">
        <w:rPr>
          <w:rFonts w:ascii="Arial" w:hAnsi="Arial" w:cs="Arial"/>
          <w:sz w:val="24"/>
          <w:szCs w:val="24"/>
          <w:lang w:val="en-US"/>
        </w:rPr>
        <w:t xml:space="preserve">The muscle weakness that occurs from the continuous immobilization in the ICU sector after a patient’s hospital discharge that may attribute </w:t>
      </w:r>
      <w:r w:rsidR="00676589" w:rsidRPr="00C02EF1">
        <w:rPr>
          <w:rFonts w:ascii="Arial" w:hAnsi="Arial" w:cs="Arial"/>
          <w:sz w:val="24"/>
          <w:szCs w:val="24"/>
          <w:lang w:val="en-US"/>
        </w:rPr>
        <w:t>to</w:t>
      </w:r>
      <w:r w:rsidRPr="00C02EF1">
        <w:rPr>
          <w:rFonts w:ascii="Arial" w:hAnsi="Arial" w:cs="Arial"/>
          <w:sz w:val="24"/>
          <w:szCs w:val="24"/>
          <w:lang w:val="en-US"/>
        </w:rPr>
        <w:t xml:space="preserve"> the</w:t>
      </w:r>
      <w:r w:rsidR="006F45C6" w:rsidRPr="00C02EF1">
        <w:rPr>
          <w:rFonts w:ascii="Arial" w:hAnsi="Arial" w:cs="Arial"/>
          <w:sz w:val="24"/>
          <w:szCs w:val="24"/>
          <w:lang w:val="en-US"/>
        </w:rPr>
        <w:t>ir future quality of life</w:t>
      </w:r>
      <w:r w:rsidRPr="00C02EF1">
        <w:rPr>
          <w:rFonts w:ascii="Arial" w:hAnsi="Arial" w:cs="Arial"/>
          <w:sz w:val="24"/>
          <w:szCs w:val="24"/>
          <w:lang w:val="en-US"/>
        </w:rPr>
        <w:t>.</w:t>
      </w:r>
      <w:r w:rsidR="00661193">
        <w:rPr>
          <w:rFonts w:ascii="Arial" w:hAnsi="Arial" w:cs="Arial"/>
          <w:sz w:val="24"/>
          <w:szCs w:val="24"/>
          <w:lang w:val="en-US"/>
        </w:rPr>
        <w:t xml:space="preserve"> The gold standard for diagnosis is the Medical Research Council (MRC) (sum score of less than 48/60 or mean </w:t>
      </w:r>
      <w:r w:rsidR="00661193">
        <w:rPr>
          <w:rFonts w:ascii="Arial" w:hAnsi="Arial" w:cs="Arial"/>
          <w:sz w:val="24"/>
          <w:szCs w:val="24"/>
          <w:lang w:val="en-US"/>
        </w:rPr>
        <w:lastRenderedPageBreak/>
        <w:t>MRC score of 4 in all testable muscle groups) and the dominant-hand handgrip dynamometry scores (less than 11 kg (interquartile range (IQR) 10-40) in males and less than 7 kg (IQR 0-7.3) in females.</w:t>
      </w:r>
      <w:r w:rsidR="00B53226">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"/>
          <w:id w:val="-657850834"/>
          <w:placeholder>
            <w:docPart w:val="DefaultPlaceholder_-1854013440"/>
          </w:placeholder>
        </w:sdtPr>
        <w:sdtContent>
          <w:r w:rsidR="00254762" w:rsidRPr="00254762">
            <w:rPr>
              <w:rFonts w:ascii="Arial" w:hAnsi="Arial" w:cs="Arial"/>
              <w:color w:val="000000"/>
              <w:sz w:val="24"/>
              <w:szCs w:val="24"/>
              <w:lang w:val="en-US"/>
            </w:rPr>
            <w:t>(18)</w:t>
          </w:r>
        </w:sdtContent>
      </w:sdt>
    </w:p>
    <w:p w14:paraId="154AE634" w14:textId="77777777" w:rsidR="00F672F8" w:rsidRPr="009D5237" w:rsidRDefault="00A24069" w:rsidP="00D97F91">
      <w:pPr>
        <w:rPr>
          <w:rFonts w:ascii="Arial" w:hAnsi="Arial" w:cs="Arial"/>
          <w:b/>
          <w:bCs/>
          <w:sz w:val="24"/>
          <w:szCs w:val="24"/>
          <w:lang w:val="en-US"/>
        </w:rPr>
      </w:pPr>
      <w:r w:rsidRPr="009D5237">
        <w:rPr>
          <w:rFonts w:ascii="Arial" w:hAnsi="Arial" w:cs="Arial"/>
          <w:b/>
          <w:bCs/>
          <w:sz w:val="24"/>
          <w:szCs w:val="24"/>
          <w:lang w:val="en-US"/>
        </w:rPr>
        <w:t xml:space="preserve">2. </w:t>
      </w:r>
      <w:r w:rsidR="00987522" w:rsidRPr="009D5237">
        <w:rPr>
          <w:rFonts w:ascii="Arial" w:hAnsi="Arial" w:cs="Arial"/>
          <w:b/>
          <w:bCs/>
          <w:sz w:val="24"/>
          <w:szCs w:val="24"/>
          <w:lang w:val="en-US"/>
        </w:rPr>
        <w:t>ICU Length of Stay</w:t>
      </w:r>
    </w:p>
    <w:p w14:paraId="354A1845" w14:textId="64B1D525" w:rsidR="00491BC1" w:rsidRPr="009D5237" w:rsidRDefault="00A24069" w:rsidP="00F672F8">
      <w:pPr>
        <w:rPr>
          <w:rFonts w:ascii="Arial" w:hAnsi="Arial" w:cs="Arial"/>
          <w:sz w:val="24"/>
          <w:szCs w:val="24"/>
          <w:lang w:val="en-US"/>
        </w:rPr>
      </w:pPr>
      <w:r w:rsidRPr="009D5237">
        <w:rPr>
          <w:rFonts w:ascii="Arial" w:hAnsi="Arial" w:cs="Arial"/>
          <w:sz w:val="24"/>
          <w:szCs w:val="24"/>
          <w:lang w:val="en-US"/>
        </w:rPr>
        <w:t>The</w:t>
      </w:r>
      <w:r w:rsidR="00666424" w:rsidRPr="009D5237">
        <w:rPr>
          <w:rFonts w:ascii="Arial" w:hAnsi="Arial" w:cs="Arial"/>
          <w:sz w:val="24"/>
          <w:szCs w:val="24"/>
          <w:lang w:val="en-US"/>
        </w:rPr>
        <w:t xml:space="preserve"> average number of</w:t>
      </w:r>
      <w:r w:rsidRPr="009D5237">
        <w:rPr>
          <w:rFonts w:ascii="Arial" w:hAnsi="Arial" w:cs="Arial"/>
          <w:sz w:val="24"/>
          <w:szCs w:val="24"/>
          <w:lang w:val="en-US"/>
        </w:rPr>
        <w:t xml:space="preserve"> days a patient stays at the ICU.</w:t>
      </w:r>
    </w:p>
    <w:p w14:paraId="6ED75C1C" w14:textId="4FF158D9" w:rsidR="00987522" w:rsidRPr="009D5237" w:rsidRDefault="00A24069" w:rsidP="00D97F91">
      <w:pPr>
        <w:rPr>
          <w:rFonts w:ascii="Arial" w:hAnsi="Arial" w:cs="Arial"/>
          <w:b/>
          <w:bCs/>
          <w:sz w:val="24"/>
          <w:szCs w:val="24"/>
          <w:lang w:val="en-US"/>
        </w:rPr>
      </w:pPr>
      <w:r w:rsidRPr="009D5237">
        <w:rPr>
          <w:rFonts w:ascii="Arial" w:hAnsi="Arial" w:cs="Arial"/>
          <w:b/>
          <w:bCs/>
          <w:sz w:val="24"/>
          <w:szCs w:val="24"/>
          <w:lang w:val="en-US"/>
        </w:rPr>
        <w:t>3.</w:t>
      </w:r>
      <w:r w:rsidR="00987522" w:rsidRPr="009D5237">
        <w:rPr>
          <w:rFonts w:ascii="Arial" w:hAnsi="Arial" w:cs="Arial"/>
          <w:b/>
          <w:bCs/>
          <w:sz w:val="24"/>
          <w:szCs w:val="24"/>
          <w:lang w:val="en-US"/>
        </w:rPr>
        <w:t xml:space="preserve"> Hospital Length of Stay</w:t>
      </w:r>
    </w:p>
    <w:p w14:paraId="5C30ED81" w14:textId="78EA6534" w:rsidR="00A03EC1" w:rsidRDefault="00A24069" w:rsidP="001D790F">
      <w:pPr>
        <w:rPr>
          <w:rFonts w:ascii="Arial" w:hAnsi="Arial" w:cs="Arial"/>
          <w:sz w:val="24"/>
          <w:szCs w:val="24"/>
          <w:lang w:val="en-US"/>
        </w:rPr>
      </w:pPr>
      <w:r w:rsidRPr="009D5237">
        <w:rPr>
          <w:rFonts w:ascii="Arial" w:hAnsi="Arial" w:cs="Arial"/>
          <w:sz w:val="24"/>
          <w:szCs w:val="24"/>
          <w:lang w:val="en-US"/>
        </w:rPr>
        <w:t xml:space="preserve">The </w:t>
      </w:r>
      <w:r w:rsidR="00666424" w:rsidRPr="009D5237">
        <w:rPr>
          <w:rFonts w:ascii="Arial" w:hAnsi="Arial" w:cs="Arial"/>
          <w:sz w:val="24"/>
          <w:szCs w:val="24"/>
          <w:lang w:val="en-US"/>
        </w:rPr>
        <w:t xml:space="preserve">average number of </w:t>
      </w:r>
      <w:r w:rsidRPr="009D5237">
        <w:rPr>
          <w:rFonts w:ascii="Arial" w:hAnsi="Arial" w:cs="Arial"/>
          <w:sz w:val="24"/>
          <w:szCs w:val="24"/>
          <w:lang w:val="en-US"/>
        </w:rPr>
        <w:t xml:space="preserve">days a patient stays at the </w:t>
      </w:r>
      <w:r w:rsidR="003E081D" w:rsidRPr="009D5237">
        <w:rPr>
          <w:rFonts w:ascii="Arial" w:hAnsi="Arial" w:cs="Arial"/>
          <w:sz w:val="24"/>
          <w:szCs w:val="24"/>
          <w:lang w:val="en-US"/>
        </w:rPr>
        <w:t>hospital</w:t>
      </w:r>
      <w:r w:rsidRPr="009D5237">
        <w:rPr>
          <w:rFonts w:ascii="Arial" w:hAnsi="Arial" w:cs="Arial"/>
          <w:sz w:val="24"/>
          <w:szCs w:val="24"/>
          <w:lang w:val="en-US"/>
        </w:rPr>
        <w:t xml:space="preserve"> prior to his discharge.</w:t>
      </w:r>
    </w:p>
    <w:p w14:paraId="5F7FD4B5" w14:textId="77777777" w:rsidR="009D5237" w:rsidRPr="009D5237" w:rsidRDefault="009D5237" w:rsidP="001D790F">
      <w:pPr>
        <w:rPr>
          <w:rFonts w:ascii="Arial" w:hAnsi="Arial" w:cs="Arial"/>
          <w:sz w:val="24"/>
          <w:szCs w:val="24"/>
          <w:lang w:val="en-US"/>
        </w:rPr>
      </w:pPr>
    </w:p>
    <w:p w14:paraId="0A0401F9" w14:textId="0F8C8C76" w:rsidR="001D790F" w:rsidRPr="00532F6D" w:rsidRDefault="001D790F" w:rsidP="009D5237">
      <w:pPr>
        <w:pStyle w:val="Heading2"/>
        <w:rPr>
          <w:rFonts w:ascii="Arial" w:hAnsi="Arial" w:cs="Arial"/>
          <w:lang w:val="en-US"/>
        </w:rPr>
      </w:pPr>
      <w:bookmarkStart w:id="7" w:name="_Toc195181051"/>
      <w:r w:rsidRPr="00532F6D">
        <w:rPr>
          <w:rFonts w:ascii="Arial" w:hAnsi="Arial" w:cs="Arial"/>
          <w:lang w:val="en-US"/>
        </w:rPr>
        <w:t>Secondary Outcome</w:t>
      </w:r>
      <w:bookmarkEnd w:id="7"/>
    </w:p>
    <w:p w14:paraId="4DC575C5" w14:textId="77777777" w:rsidR="00D97F91" w:rsidRPr="00D97F91" w:rsidRDefault="00D97F91" w:rsidP="00D97F91">
      <w:pPr>
        <w:rPr>
          <w:lang w:val="en-US"/>
        </w:rPr>
      </w:pPr>
    </w:p>
    <w:p w14:paraId="68BFDFF3" w14:textId="64D256EA" w:rsidR="001D790F" w:rsidRPr="009D5237" w:rsidRDefault="001D790F" w:rsidP="00D97F91">
      <w:pPr>
        <w:rPr>
          <w:rFonts w:ascii="Arial" w:hAnsi="Arial" w:cs="Arial"/>
          <w:b/>
          <w:bCs/>
          <w:sz w:val="24"/>
          <w:szCs w:val="24"/>
          <w:lang w:val="en-US"/>
        </w:rPr>
      </w:pPr>
      <w:r w:rsidRPr="009D5237">
        <w:rPr>
          <w:rFonts w:ascii="Arial" w:hAnsi="Arial" w:cs="Arial"/>
          <w:b/>
          <w:bCs/>
          <w:sz w:val="24"/>
          <w:szCs w:val="24"/>
          <w:lang w:val="en-US"/>
        </w:rPr>
        <w:t>1. ICU Mortality</w:t>
      </w:r>
    </w:p>
    <w:p w14:paraId="54590DC0" w14:textId="650E97E3" w:rsidR="001D790F" w:rsidRPr="009D5237" w:rsidRDefault="001D790F" w:rsidP="001D790F">
      <w:pPr>
        <w:rPr>
          <w:rFonts w:ascii="Arial" w:hAnsi="Arial" w:cs="Arial"/>
          <w:sz w:val="24"/>
          <w:szCs w:val="24"/>
          <w:lang w:val="en-US"/>
        </w:rPr>
      </w:pPr>
      <w:r w:rsidRPr="009D5237">
        <w:rPr>
          <w:rFonts w:ascii="Arial" w:hAnsi="Arial" w:cs="Arial"/>
          <w:sz w:val="24"/>
          <w:szCs w:val="24"/>
          <w:lang w:val="en-US"/>
        </w:rPr>
        <w:t xml:space="preserve">The </w:t>
      </w:r>
      <w:r w:rsidR="00666424" w:rsidRPr="009D5237">
        <w:rPr>
          <w:rFonts w:ascii="Arial" w:hAnsi="Arial" w:cs="Arial"/>
          <w:sz w:val="24"/>
          <w:szCs w:val="24"/>
          <w:lang w:val="en-US"/>
        </w:rPr>
        <w:t>number</w:t>
      </w:r>
      <w:r w:rsidRPr="009D5237">
        <w:rPr>
          <w:rFonts w:ascii="Arial" w:hAnsi="Arial" w:cs="Arial"/>
          <w:sz w:val="24"/>
          <w:szCs w:val="24"/>
          <w:lang w:val="en-US"/>
        </w:rPr>
        <w:t xml:space="preserve"> of ICU patients that passed away</w:t>
      </w:r>
      <w:r w:rsidR="00764AA5" w:rsidRPr="009D5237">
        <w:rPr>
          <w:rFonts w:ascii="Arial" w:hAnsi="Arial" w:cs="Arial"/>
          <w:sz w:val="24"/>
          <w:szCs w:val="24"/>
          <w:lang w:val="en-US"/>
        </w:rPr>
        <w:t xml:space="preserve"> during the study</w:t>
      </w:r>
      <w:r w:rsidRPr="009D5237">
        <w:rPr>
          <w:rFonts w:ascii="Arial" w:hAnsi="Arial" w:cs="Arial"/>
          <w:sz w:val="24"/>
          <w:szCs w:val="24"/>
          <w:lang w:val="en-US"/>
        </w:rPr>
        <w:t>.</w:t>
      </w:r>
    </w:p>
    <w:p w14:paraId="36DD96E8" w14:textId="08C2811D" w:rsidR="001D790F" w:rsidRPr="009D5237" w:rsidRDefault="001D790F" w:rsidP="00D97F91">
      <w:pPr>
        <w:rPr>
          <w:rFonts w:ascii="Arial" w:hAnsi="Arial" w:cs="Arial"/>
          <w:b/>
          <w:bCs/>
          <w:sz w:val="24"/>
          <w:szCs w:val="24"/>
          <w:lang w:val="en-US"/>
        </w:rPr>
      </w:pPr>
      <w:r w:rsidRPr="009D5237">
        <w:rPr>
          <w:rFonts w:ascii="Arial" w:hAnsi="Arial" w:cs="Arial"/>
          <w:b/>
          <w:bCs/>
          <w:sz w:val="24"/>
          <w:szCs w:val="24"/>
          <w:lang w:val="en-US"/>
        </w:rPr>
        <w:t>2. ICU Morbidity</w:t>
      </w:r>
    </w:p>
    <w:p w14:paraId="0619F76D" w14:textId="74FFF547" w:rsidR="001D790F" w:rsidRPr="009D5237" w:rsidRDefault="001D790F" w:rsidP="001D790F">
      <w:pPr>
        <w:rPr>
          <w:rFonts w:ascii="Arial" w:hAnsi="Arial" w:cs="Arial"/>
          <w:sz w:val="24"/>
          <w:szCs w:val="24"/>
          <w:lang w:val="en-US"/>
        </w:rPr>
      </w:pPr>
      <w:r w:rsidRPr="009D5237">
        <w:rPr>
          <w:rFonts w:ascii="Arial" w:hAnsi="Arial" w:cs="Arial"/>
          <w:sz w:val="24"/>
          <w:szCs w:val="24"/>
          <w:lang w:val="en-US"/>
        </w:rPr>
        <w:t xml:space="preserve">The health status of </w:t>
      </w:r>
      <w:r w:rsidR="003E081D" w:rsidRPr="009D5237">
        <w:rPr>
          <w:rFonts w:ascii="Arial" w:hAnsi="Arial" w:cs="Arial"/>
          <w:sz w:val="24"/>
          <w:szCs w:val="24"/>
          <w:lang w:val="en-US"/>
        </w:rPr>
        <w:t>ICU</w:t>
      </w:r>
      <w:r w:rsidRPr="009D5237">
        <w:rPr>
          <w:rFonts w:ascii="Arial" w:hAnsi="Arial" w:cs="Arial"/>
          <w:sz w:val="24"/>
          <w:szCs w:val="24"/>
          <w:lang w:val="en-US"/>
        </w:rPr>
        <w:t xml:space="preserve"> patients.</w:t>
      </w:r>
    </w:p>
    <w:p w14:paraId="31B2E17C" w14:textId="7C240516" w:rsidR="001D790F" w:rsidRPr="009D5237" w:rsidRDefault="001D790F" w:rsidP="00D97F91">
      <w:pPr>
        <w:rPr>
          <w:rFonts w:ascii="Arial" w:hAnsi="Arial" w:cs="Arial"/>
          <w:b/>
          <w:bCs/>
          <w:sz w:val="24"/>
          <w:szCs w:val="24"/>
          <w:lang w:val="en-US"/>
        </w:rPr>
      </w:pPr>
      <w:r w:rsidRPr="009D5237">
        <w:rPr>
          <w:rFonts w:ascii="Arial" w:hAnsi="Arial" w:cs="Arial"/>
          <w:b/>
          <w:bCs/>
          <w:sz w:val="24"/>
          <w:szCs w:val="24"/>
          <w:lang w:val="en-US"/>
        </w:rPr>
        <w:t>3. Mechanical Ventilation</w:t>
      </w:r>
    </w:p>
    <w:p w14:paraId="1DC48EC3" w14:textId="74110847" w:rsidR="004E4DFC" w:rsidRPr="009D5237" w:rsidRDefault="001D790F" w:rsidP="001D790F">
      <w:pPr>
        <w:rPr>
          <w:rFonts w:ascii="Arial" w:hAnsi="Arial" w:cs="Arial"/>
          <w:sz w:val="24"/>
          <w:szCs w:val="24"/>
          <w:lang w:val="en-US"/>
        </w:rPr>
      </w:pPr>
      <w:r w:rsidRPr="009D5237">
        <w:rPr>
          <w:rFonts w:ascii="Arial" w:hAnsi="Arial" w:cs="Arial"/>
          <w:sz w:val="24"/>
          <w:szCs w:val="24"/>
          <w:lang w:val="en-US"/>
        </w:rPr>
        <w:t>The duration</w:t>
      </w:r>
      <w:r w:rsidR="00661193">
        <w:rPr>
          <w:rFonts w:ascii="Arial" w:hAnsi="Arial" w:cs="Arial"/>
          <w:sz w:val="24"/>
          <w:szCs w:val="24"/>
          <w:lang w:val="en-US"/>
        </w:rPr>
        <w:t xml:space="preserve"> (days)</w:t>
      </w:r>
      <w:r w:rsidRPr="009D5237">
        <w:rPr>
          <w:rFonts w:ascii="Arial" w:hAnsi="Arial" w:cs="Arial"/>
          <w:sz w:val="24"/>
          <w:szCs w:val="24"/>
          <w:lang w:val="en-US"/>
        </w:rPr>
        <w:t xml:space="preserve"> of mechanical ventilation for the patients admitted in the ICU.</w:t>
      </w:r>
    </w:p>
    <w:p w14:paraId="26943516" w14:textId="4F342036" w:rsidR="001D790F" w:rsidRPr="009D5237" w:rsidRDefault="001D790F" w:rsidP="00D97F91">
      <w:pPr>
        <w:rPr>
          <w:rFonts w:ascii="Arial" w:hAnsi="Arial" w:cs="Arial"/>
          <w:b/>
          <w:bCs/>
          <w:sz w:val="24"/>
          <w:szCs w:val="24"/>
          <w:lang w:val="en-US"/>
        </w:rPr>
      </w:pPr>
      <w:r w:rsidRPr="009D5237">
        <w:rPr>
          <w:rFonts w:ascii="Arial" w:hAnsi="Arial" w:cs="Arial"/>
          <w:b/>
          <w:bCs/>
          <w:sz w:val="24"/>
          <w:szCs w:val="24"/>
          <w:lang w:val="en-US"/>
        </w:rPr>
        <w:t>4. Quality of Life</w:t>
      </w:r>
    </w:p>
    <w:p w14:paraId="2E47A753" w14:textId="6760EE87" w:rsidR="001D790F" w:rsidRPr="009D5237" w:rsidRDefault="001D790F" w:rsidP="001D790F">
      <w:pPr>
        <w:rPr>
          <w:rFonts w:ascii="Arial" w:hAnsi="Arial" w:cs="Arial"/>
          <w:sz w:val="24"/>
          <w:szCs w:val="24"/>
          <w:lang w:val="en-US"/>
        </w:rPr>
      </w:pPr>
      <w:r w:rsidRPr="009D5237">
        <w:rPr>
          <w:rFonts w:ascii="Arial" w:hAnsi="Arial" w:cs="Arial"/>
          <w:sz w:val="24"/>
          <w:szCs w:val="24"/>
          <w:lang w:val="en-US"/>
        </w:rPr>
        <w:t>The quality of life after the patient’s hospital discharge</w:t>
      </w:r>
      <w:r w:rsidR="00666424" w:rsidRPr="009D5237">
        <w:rPr>
          <w:rFonts w:ascii="Arial" w:hAnsi="Arial" w:cs="Arial"/>
          <w:sz w:val="24"/>
          <w:szCs w:val="24"/>
          <w:lang w:val="en-US"/>
        </w:rPr>
        <w:t>, described by the patients.</w:t>
      </w:r>
    </w:p>
    <w:p w14:paraId="5E2CA7E8" w14:textId="24CB97FB" w:rsidR="001D790F" w:rsidRPr="009D5237" w:rsidRDefault="001D790F" w:rsidP="00D97F91">
      <w:pPr>
        <w:rPr>
          <w:rFonts w:ascii="Arial" w:hAnsi="Arial" w:cs="Arial"/>
          <w:b/>
          <w:bCs/>
          <w:sz w:val="24"/>
          <w:szCs w:val="24"/>
          <w:lang w:val="en-US"/>
        </w:rPr>
      </w:pPr>
      <w:r w:rsidRPr="009D5237">
        <w:rPr>
          <w:rFonts w:ascii="Arial" w:hAnsi="Arial" w:cs="Arial"/>
          <w:b/>
          <w:bCs/>
          <w:sz w:val="24"/>
          <w:szCs w:val="24"/>
          <w:lang w:val="en-US"/>
        </w:rPr>
        <w:t>5. Delirium</w:t>
      </w:r>
    </w:p>
    <w:p w14:paraId="6711264E" w14:textId="17A20CDA" w:rsidR="00D97F91" w:rsidRPr="009414D4" w:rsidRDefault="001D790F" w:rsidP="00D97F91">
      <w:pPr>
        <w:rPr>
          <w:rFonts w:ascii="Arial" w:hAnsi="Arial" w:cs="Arial"/>
          <w:sz w:val="24"/>
          <w:szCs w:val="24"/>
          <w:lang w:val="en-US"/>
        </w:rPr>
      </w:pPr>
      <w:r w:rsidRPr="009D5237">
        <w:rPr>
          <w:rFonts w:ascii="Arial" w:hAnsi="Arial" w:cs="Arial"/>
          <w:sz w:val="24"/>
          <w:szCs w:val="24"/>
          <w:lang w:val="en-US"/>
        </w:rPr>
        <w:t>The delirium events from the lengthy stay at the ICU.</w:t>
      </w:r>
    </w:p>
    <w:p w14:paraId="0286A342" w14:textId="5C1455B6" w:rsidR="00226507" w:rsidRPr="009414D4" w:rsidRDefault="00F672F8" w:rsidP="00D97F91">
      <w:pPr>
        <w:rPr>
          <w:rFonts w:ascii="Arial" w:hAnsi="Arial" w:cs="Arial"/>
          <w:b/>
          <w:bCs/>
          <w:sz w:val="24"/>
          <w:szCs w:val="24"/>
          <w:lang w:val="en-US"/>
        </w:rPr>
      </w:pPr>
      <w:r w:rsidRPr="009414D4">
        <w:rPr>
          <w:rFonts w:ascii="Arial" w:hAnsi="Arial" w:cs="Arial"/>
          <w:b/>
          <w:bCs/>
          <w:sz w:val="24"/>
          <w:szCs w:val="24"/>
          <w:lang w:val="en-US"/>
        </w:rPr>
        <w:t xml:space="preserve">6. </w:t>
      </w:r>
      <w:r w:rsidR="00C03E10" w:rsidRPr="009414D4">
        <w:rPr>
          <w:rFonts w:ascii="Arial" w:hAnsi="Arial" w:cs="Arial"/>
          <w:b/>
          <w:bCs/>
          <w:sz w:val="24"/>
          <w:szCs w:val="24"/>
          <w:lang w:val="en-US"/>
        </w:rPr>
        <w:t>Adverse Events</w:t>
      </w:r>
    </w:p>
    <w:p w14:paraId="2D7864D6" w14:textId="73CC25C4" w:rsidR="00BD4AD7" w:rsidRDefault="00661193">
      <w:pPr>
        <w:rPr>
          <w:lang w:val="en-US"/>
        </w:rPr>
      </w:pPr>
      <w:r>
        <w:rPr>
          <w:rFonts w:ascii="Arial" w:hAnsi="Arial" w:cs="Arial"/>
          <w:sz w:val="24"/>
          <w:szCs w:val="24"/>
          <w:lang w:val="en-US"/>
        </w:rPr>
        <w:t>Adverse events will be recorded as described by the authors.</w:t>
      </w:r>
    </w:p>
    <w:p w14:paraId="49124743" w14:textId="77777777" w:rsidR="004E4DFC" w:rsidRDefault="004E4DFC">
      <w:pPr>
        <w:rPr>
          <w:lang w:val="en-US"/>
        </w:rPr>
      </w:pPr>
    </w:p>
    <w:p w14:paraId="2A9005EB" w14:textId="77777777" w:rsidR="009414D4" w:rsidRDefault="009414D4">
      <w:pPr>
        <w:rPr>
          <w:lang w:val="en-US"/>
        </w:rPr>
      </w:pPr>
    </w:p>
    <w:p w14:paraId="15C7FAF5" w14:textId="77777777" w:rsidR="009414D4" w:rsidRDefault="009414D4">
      <w:pPr>
        <w:rPr>
          <w:lang w:val="en-US"/>
        </w:rPr>
      </w:pPr>
    </w:p>
    <w:p w14:paraId="191E616C" w14:textId="12D51669" w:rsidR="009414D4" w:rsidRPr="00532F6D" w:rsidRDefault="00532F6D" w:rsidP="00532F6D">
      <w:pPr>
        <w:pStyle w:val="Caption"/>
        <w:jc w:val="center"/>
        <w:rPr>
          <w:rFonts w:ascii="Arial" w:hAnsi="Arial" w:cs="Arial"/>
          <w:color w:val="auto"/>
          <w:sz w:val="24"/>
          <w:szCs w:val="24"/>
          <w:lang w:val="en-US"/>
        </w:rPr>
      </w:pPr>
      <w:r w:rsidRPr="00532F6D">
        <w:rPr>
          <w:rFonts w:ascii="Arial" w:hAnsi="Arial" w:cs="Arial"/>
          <w:color w:val="auto"/>
          <w:sz w:val="24"/>
          <w:szCs w:val="24"/>
          <w:lang w:val="en-US"/>
        </w:rPr>
        <w:lastRenderedPageBreak/>
        <w:t xml:space="preserve">Table </w:t>
      </w:r>
      <w:r w:rsidRPr="00532F6D">
        <w:rPr>
          <w:rFonts w:ascii="Arial" w:hAnsi="Arial" w:cs="Arial"/>
          <w:color w:val="auto"/>
          <w:sz w:val="24"/>
          <w:szCs w:val="24"/>
        </w:rPr>
        <w:fldChar w:fldCharType="begin"/>
      </w:r>
      <w:r w:rsidRPr="00532F6D">
        <w:rPr>
          <w:rFonts w:ascii="Arial" w:hAnsi="Arial" w:cs="Arial"/>
          <w:color w:val="auto"/>
          <w:sz w:val="24"/>
          <w:szCs w:val="24"/>
          <w:lang w:val="en-US"/>
        </w:rPr>
        <w:instrText xml:space="preserve"> SEQ Table \* ARABIC </w:instrText>
      </w:r>
      <w:r w:rsidRPr="00532F6D">
        <w:rPr>
          <w:rFonts w:ascii="Arial" w:hAnsi="Arial" w:cs="Arial"/>
          <w:color w:val="auto"/>
          <w:sz w:val="24"/>
          <w:szCs w:val="24"/>
        </w:rPr>
        <w:fldChar w:fldCharType="separate"/>
      </w:r>
      <w:r w:rsidRPr="00532F6D">
        <w:rPr>
          <w:rFonts w:ascii="Arial" w:hAnsi="Arial" w:cs="Arial"/>
          <w:noProof/>
          <w:color w:val="auto"/>
          <w:sz w:val="24"/>
          <w:szCs w:val="24"/>
          <w:lang w:val="en-US"/>
        </w:rPr>
        <w:t>1</w:t>
      </w:r>
      <w:r w:rsidRPr="00532F6D">
        <w:rPr>
          <w:rFonts w:ascii="Arial" w:hAnsi="Arial" w:cs="Arial"/>
          <w:color w:val="auto"/>
          <w:sz w:val="24"/>
          <w:szCs w:val="24"/>
        </w:rPr>
        <w:fldChar w:fldCharType="end"/>
      </w:r>
      <w:r w:rsidRPr="00532F6D">
        <w:rPr>
          <w:rFonts w:ascii="Arial" w:hAnsi="Arial" w:cs="Arial"/>
          <w:color w:val="auto"/>
          <w:sz w:val="24"/>
          <w:szCs w:val="24"/>
          <w:lang w:val="en-US"/>
        </w:rPr>
        <w:t>: Inclusion and Exclusion Criteria</w:t>
      </w:r>
    </w:p>
    <w:p w14:paraId="512E0BD0" w14:textId="5D37870B" w:rsidR="009414D4" w:rsidRDefault="009414D4">
      <w:pPr>
        <w:rPr>
          <w:lang w:val="en-US"/>
        </w:rPr>
      </w:pPr>
    </w:p>
    <w:tbl>
      <w:tblPr>
        <w:tblStyle w:val="PlainTable5"/>
        <w:tblW w:w="9809" w:type="dxa"/>
        <w:jc w:val="center"/>
        <w:tblLook w:val="04A0" w:firstRow="1" w:lastRow="0" w:firstColumn="1" w:lastColumn="0" w:noHBand="0" w:noVBand="1"/>
      </w:tblPr>
      <w:tblGrid>
        <w:gridCol w:w="1836"/>
        <w:gridCol w:w="4968"/>
        <w:gridCol w:w="3005"/>
      </w:tblGrid>
      <w:tr w:rsidR="002D11FE" w14:paraId="0DB6E21E" w14:textId="77777777" w:rsidTr="00661193">
        <w:trPr>
          <w:cnfStyle w:val="100000000000" w:firstRow="1" w:lastRow="0" w:firstColumn="0" w:lastColumn="0" w:oddVBand="0" w:evenVBand="0" w:oddHBand="0" w:evenHBand="0" w:firstRowFirstColumn="0" w:firstRowLastColumn="0" w:lastRowFirstColumn="0" w:lastRowLastColumn="0"/>
          <w:trHeight w:val="463"/>
          <w:jc w:val="center"/>
        </w:trPr>
        <w:tc>
          <w:tcPr>
            <w:cnfStyle w:val="001000000100" w:firstRow="0" w:lastRow="0" w:firstColumn="1" w:lastColumn="0" w:oddVBand="0" w:evenVBand="0" w:oddHBand="0" w:evenHBand="0" w:firstRowFirstColumn="1" w:firstRowLastColumn="0" w:lastRowFirstColumn="0" w:lastRowLastColumn="0"/>
            <w:tcW w:w="1836" w:type="dxa"/>
            <w:tcBorders>
              <w:bottom w:val="single" w:sz="4" w:space="0" w:color="747474" w:themeColor="background2" w:themeShade="80"/>
            </w:tcBorders>
            <w:vAlign w:val="center"/>
          </w:tcPr>
          <w:p w14:paraId="7FE879C6" w14:textId="77777777" w:rsidR="002D11FE" w:rsidRDefault="002D11FE" w:rsidP="000B6742">
            <w:pPr>
              <w:jc w:val="center"/>
              <w:rPr>
                <w:lang w:val="en-US"/>
              </w:rPr>
            </w:pPr>
          </w:p>
        </w:tc>
        <w:tc>
          <w:tcPr>
            <w:tcW w:w="4968" w:type="dxa"/>
            <w:tcBorders>
              <w:bottom w:val="single" w:sz="4" w:space="0" w:color="808080" w:themeColor="background1" w:themeShade="80"/>
            </w:tcBorders>
            <w:vAlign w:val="center"/>
          </w:tcPr>
          <w:p w14:paraId="1494B058" w14:textId="0B7F0674" w:rsidR="002D11FE" w:rsidRPr="002518BD" w:rsidRDefault="002D11FE" w:rsidP="000B6742">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i w:val="0"/>
                <w:iCs w:val="0"/>
                <w:sz w:val="24"/>
                <w:szCs w:val="24"/>
                <w:lang w:val="en-US"/>
              </w:rPr>
            </w:pPr>
            <w:r w:rsidRPr="002518BD">
              <w:rPr>
                <w:rFonts w:ascii="Arial" w:hAnsi="Arial" w:cs="Arial"/>
                <w:b/>
                <w:bCs/>
                <w:i w:val="0"/>
                <w:iCs w:val="0"/>
                <w:sz w:val="24"/>
                <w:szCs w:val="24"/>
                <w:lang w:val="en-US"/>
              </w:rPr>
              <w:t>Inclusion Criteria</w:t>
            </w:r>
          </w:p>
        </w:tc>
        <w:tc>
          <w:tcPr>
            <w:tcW w:w="3005" w:type="dxa"/>
            <w:tcBorders>
              <w:bottom w:val="single" w:sz="4" w:space="0" w:color="808080" w:themeColor="background1" w:themeShade="80"/>
            </w:tcBorders>
            <w:vAlign w:val="center"/>
          </w:tcPr>
          <w:p w14:paraId="273DECEC" w14:textId="4242FC95" w:rsidR="002D11FE" w:rsidRPr="002518BD" w:rsidRDefault="002D11FE" w:rsidP="000B6742">
            <w:pPr>
              <w:jc w:val="center"/>
              <w:cnfStyle w:val="100000000000" w:firstRow="1" w:lastRow="0" w:firstColumn="0" w:lastColumn="0" w:oddVBand="0" w:evenVBand="0" w:oddHBand="0" w:evenHBand="0" w:firstRowFirstColumn="0" w:firstRowLastColumn="0" w:lastRowFirstColumn="0" w:lastRowLastColumn="0"/>
              <w:rPr>
                <w:rFonts w:ascii="Arial" w:hAnsi="Arial" w:cs="Arial"/>
                <w:b/>
                <w:bCs/>
                <w:i w:val="0"/>
                <w:iCs w:val="0"/>
                <w:sz w:val="24"/>
                <w:szCs w:val="24"/>
                <w:lang w:val="en-US"/>
              </w:rPr>
            </w:pPr>
            <w:r w:rsidRPr="002518BD">
              <w:rPr>
                <w:rFonts w:ascii="Arial" w:hAnsi="Arial" w:cs="Arial"/>
                <w:b/>
                <w:bCs/>
                <w:i w:val="0"/>
                <w:iCs w:val="0"/>
                <w:sz w:val="24"/>
                <w:szCs w:val="24"/>
                <w:lang w:val="en-US"/>
              </w:rPr>
              <w:t>Exclusion Criteria</w:t>
            </w:r>
          </w:p>
        </w:tc>
      </w:tr>
      <w:tr w:rsidR="000B6742" w:rsidRPr="00E02951" w14:paraId="6A2D49BB" w14:textId="77777777" w:rsidTr="00661193">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747474" w:themeColor="background2" w:themeShade="80"/>
              <w:bottom w:val="single" w:sz="4" w:space="0" w:color="808080" w:themeColor="background1" w:themeShade="80"/>
              <w:right w:val="single" w:sz="4" w:space="0" w:color="808080" w:themeColor="background1" w:themeShade="80"/>
            </w:tcBorders>
            <w:vAlign w:val="center"/>
          </w:tcPr>
          <w:p w14:paraId="3C0D5E35" w14:textId="18BB55FB" w:rsidR="002D11FE" w:rsidRPr="002518BD" w:rsidRDefault="002D11FE" w:rsidP="000B6742">
            <w:pPr>
              <w:jc w:val="center"/>
              <w:rPr>
                <w:rFonts w:ascii="Arial" w:hAnsi="Arial" w:cs="Arial"/>
                <w:b/>
                <w:bCs/>
                <w:i w:val="0"/>
                <w:iCs w:val="0"/>
                <w:sz w:val="24"/>
                <w:szCs w:val="24"/>
                <w:lang w:val="en-US"/>
              </w:rPr>
            </w:pPr>
            <w:r w:rsidRPr="002518BD">
              <w:rPr>
                <w:rFonts w:ascii="Arial" w:hAnsi="Arial" w:cs="Arial"/>
                <w:b/>
                <w:bCs/>
                <w:i w:val="0"/>
                <w:iCs w:val="0"/>
                <w:sz w:val="24"/>
                <w:szCs w:val="24"/>
                <w:lang w:val="en-US"/>
              </w:rPr>
              <w:t>Participants</w:t>
            </w:r>
          </w:p>
        </w:tc>
        <w:tc>
          <w:tcPr>
            <w:tcW w:w="4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7E3F1C4" w14:textId="24689C28" w:rsidR="002D11FE" w:rsidRPr="002518BD" w:rsidRDefault="002D11FE"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Adults</w:t>
            </w:r>
            <w:r w:rsidR="00226507" w:rsidRPr="002518BD">
              <w:rPr>
                <w:rFonts w:ascii="Arial" w:hAnsi="Arial" w:cs="Arial"/>
                <w:sz w:val="24"/>
                <w:szCs w:val="24"/>
                <w:lang w:val="en-US"/>
              </w:rPr>
              <w:t xml:space="preserve"> </w:t>
            </w:r>
            <w:r w:rsidRPr="002518BD">
              <w:rPr>
                <w:rFonts w:ascii="Arial" w:hAnsi="Arial" w:cs="Arial"/>
                <w:sz w:val="24"/>
                <w:szCs w:val="24"/>
                <w:lang w:val="en-US"/>
              </w:rPr>
              <w:t>admitted in the ICU</w:t>
            </w:r>
          </w:p>
        </w:tc>
        <w:tc>
          <w:tcPr>
            <w:tcW w:w="3005"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14:paraId="57610A33" w14:textId="10BA15BF" w:rsidR="002D11FE" w:rsidRPr="002518BD" w:rsidRDefault="00FA6B76" w:rsidP="0081789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Neurosurgery</w:t>
            </w:r>
          </w:p>
          <w:p w14:paraId="3A08E66D" w14:textId="77777777" w:rsidR="00987522" w:rsidRDefault="00817899" w:rsidP="0098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Stroke Events</w:t>
            </w:r>
          </w:p>
          <w:p w14:paraId="0165D542" w14:textId="7B94C591" w:rsidR="00661193" w:rsidRDefault="00661193" w:rsidP="0098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Brain Injury</w:t>
            </w:r>
          </w:p>
          <w:p w14:paraId="7565D6F7" w14:textId="15085AA7" w:rsidR="00661193" w:rsidRDefault="00661193" w:rsidP="0098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Spinal Cord Injury</w:t>
            </w:r>
          </w:p>
          <w:p w14:paraId="66E7A7A7" w14:textId="19FCC8FA" w:rsidR="00661193" w:rsidRPr="002518BD" w:rsidRDefault="00661193" w:rsidP="0098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Cardiac Surgery</w:t>
            </w:r>
          </w:p>
          <w:p w14:paraId="2EBED63A" w14:textId="18956253" w:rsidR="00FA6B76" w:rsidRPr="002518BD" w:rsidRDefault="00FA6B76" w:rsidP="0098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 xml:space="preserve">Patients &lt;18 years old </w:t>
            </w:r>
          </w:p>
        </w:tc>
      </w:tr>
      <w:tr w:rsidR="00226507" w:rsidRPr="00E02951" w14:paraId="3A2BD4FB" w14:textId="77777777" w:rsidTr="00661193">
        <w:trPr>
          <w:trHeight w:val="485"/>
          <w:jc w:val="center"/>
        </w:trPr>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67282E4" w14:textId="2FA56009" w:rsidR="002D11FE" w:rsidRPr="002518BD" w:rsidRDefault="002D11FE" w:rsidP="000B6742">
            <w:pPr>
              <w:jc w:val="center"/>
              <w:rPr>
                <w:rFonts w:ascii="Arial" w:hAnsi="Arial" w:cs="Arial"/>
                <w:b/>
                <w:bCs/>
                <w:i w:val="0"/>
                <w:iCs w:val="0"/>
                <w:sz w:val="24"/>
                <w:szCs w:val="24"/>
                <w:lang w:val="en-US"/>
              </w:rPr>
            </w:pPr>
            <w:r w:rsidRPr="002518BD">
              <w:rPr>
                <w:rFonts w:ascii="Arial" w:hAnsi="Arial" w:cs="Arial"/>
                <w:b/>
                <w:bCs/>
                <w:i w:val="0"/>
                <w:iCs w:val="0"/>
                <w:sz w:val="24"/>
                <w:szCs w:val="24"/>
                <w:lang w:val="en-US"/>
              </w:rPr>
              <w:t>Interventions</w:t>
            </w:r>
          </w:p>
        </w:tc>
        <w:tc>
          <w:tcPr>
            <w:tcW w:w="4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593F430" w14:textId="0A9A9B0A" w:rsidR="002D11FE" w:rsidRPr="002518BD" w:rsidRDefault="002D11FE"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(Very) Early Mobilization</w:t>
            </w:r>
            <w:r w:rsidR="00FA6B76" w:rsidRPr="002518BD">
              <w:rPr>
                <w:rFonts w:ascii="Arial" w:hAnsi="Arial" w:cs="Arial"/>
                <w:sz w:val="24"/>
                <w:szCs w:val="24"/>
                <w:lang w:val="en-US"/>
              </w:rPr>
              <w:t xml:space="preserve"> (Passive &amp; Active)</w:t>
            </w:r>
          </w:p>
          <w:p w14:paraId="79F8913E" w14:textId="35860290" w:rsidR="002D11FE" w:rsidRPr="002518BD" w:rsidRDefault="002D11FE"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Early Physical Activity</w:t>
            </w:r>
          </w:p>
          <w:p w14:paraId="4912414E" w14:textId="77777777" w:rsidR="002D11FE" w:rsidRPr="002518BD" w:rsidRDefault="002D11FE"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Out-of-bed Mobilization</w:t>
            </w:r>
          </w:p>
          <w:p w14:paraId="692E0C28" w14:textId="77777777" w:rsidR="00FA6B76" w:rsidRPr="002518BD" w:rsidRDefault="00FA6B76"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Neuromuscular Electrical Stimulation</w:t>
            </w:r>
          </w:p>
          <w:p w14:paraId="4ACA4683" w14:textId="77777777" w:rsidR="00FA6B76" w:rsidRPr="002518BD" w:rsidRDefault="00FA6B76"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ABCDEF Bundle</w:t>
            </w:r>
          </w:p>
          <w:p w14:paraId="2D66A284" w14:textId="77777777" w:rsidR="00FA6B76" w:rsidRDefault="00FA6B76"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Cycling</w:t>
            </w:r>
          </w:p>
          <w:p w14:paraId="161E13EE" w14:textId="77777777" w:rsidR="00661193" w:rsidRDefault="00661193"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Tilt Table Therapy</w:t>
            </w:r>
          </w:p>
          <w:p w14:paraId="504961F0" w14:textId="77777777" w:rsidR="00661193" w:rsidRDefault="00661193"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Manual passive joints movement of upper and lower limbs</w:t>
            </w:r>
          </w:p>
          <w:p w14:paraId="216A836D" w14:textId="77777777" w:rsidR="00661193" w:rsidRDefault="00661193"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Passive Cycling</w:t>
            </w:r>
          </w:p>
          <w:p w14:paraId="776D9560" w14:textId="77777777" w:rsidR="00661193" w:rsidRDefault="00661193"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Active Cycling</w:t>
            </w:r>
          </w:p>
          <w:p w14:paraId="634B8D68" w14:textId="15A5E23C" w:rsidR="00661193" w:rsidRDefault="00661193"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Sitting at the edge of the bed</w:t>
            </w:r>
          </w:p>
          <w:p w14:paraId="568E6D92" w14:textId="316E8060" w:rsidR="00661193" w:rsidRDefault="00661193"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Transferring from the bed to the chair (and vice versa)</w:t>
            </w:r>
          </w:p>
          <w:p w14:paraId="51CB5B76" w14:textId="41AFE319" w:rsidR="00661193" w:rsidRDefault="00661193"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Active side-to-side turning</w:t>
            </w:r>
          </w:p>
          <w:p w14:paraId="52145D9D" w14:textId="21D9F59A" w:rsidR="00661193" w:rsidRPr="002518BD" w:rsidRDefault="00661193"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Walking</w:t>
            </w:r>
          </w:p>
        </w:tc>
        <w:tc>
          <w:tcPr>
            <w:tcW w:w="3005"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14:paraId="3722B7C8" w14:textId="77777777" w:rsidR="002D11FE" w:rsidRPr="002518BD" w:rsidRDefault="00AD0016"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Rehabilitation outside the ICU</w:t>
            </w:r>
          </w:p>
          <w:p w14:paraId="72582261" w14:textId="49D9C340" w:rsidR="00AD0016" w:rsidRPr="002518BD" w:rsidRDefault="00AD0016"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Ambulation</w:t>
            </w:r>
          </w:p>
        </w:tc>
      </w:tr>
      <w:tr w:rsidR="000B6742" w14:paraId="0CA1B725" w14:textId="77777777" w:rsidTr="00661193">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E9670D5" w14:textId="1221F037" w:rsidR="002D11FE" w:rsidRPr="002518BD" w:rsidRDefault="002D11FE" w:rsidP="000B6742">
            <w:pPr>
              <w:jc w:val="center"/>
              <w:rPr>
                <w:rFonts w:ascii="Arial" w:hAnsi="Arial" w:cs="Arial"/>
                <w:b/>
                <w:bCs/>
                <w:i w:val="0"/>
                <w:iCs w:val="0"/>
                <w:sz w:val="24"/>
                <w:szCs w:val="24"/>
                <w:lang w:val="en-US"/>
              </w:rPr>
            </w:pPr>
            <w:r w:rsidRPr="002518BD">
              <w:rPr>
                <w:rFonts w:ascii="Arial" w:hAnsi="Arial" w:cs="Arial"/>
                <w:b/>
                <w:bCs/>
                <w:i w:val="0"/>
                <w:iCs w:val="0"/>
                <w:sz w:val="24"/>
                <w:szCs w:val="24"/>
                <w:lang w:val="en-US"/>
              </w:rPr>
              <w:t>Comparators</w:t>
            </w:r>
          </w:p>
        </w:tc>
        <w:tc>
          <w:tcPr>
            <w:tcW w:w="4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6FEDA65" w14:textId="583ACCBE" w:rsidR="002D11FE" w:rsidRPr="002518BD" w:rsidRDefault="002D11FE"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Usual (ICU) Care</w:t>
            </w:r>
          </w:p>
          <w:p w14:paraId="4A0D0D56" w14:textId="77777777" w:rsidR="002D11FE" w:rsidRPr="002518BD" w:rsidRDefault="002D11FE"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Standard Care</w:t>
            </w:r>
          </w:p>
          <w:p w14:paraId="71C5825E" w14:textId="77777777" w:rsidR="002D11FE" w:rsidRPr="002518BD" w:rsidRDefault="002D11FE"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Conventional Physical Therapy</w:t>
            </w:r>
          </w:p>
          <w:p w14:paraId="2C737871" w14:textId="4A336296" w:rsidR="002D11FE" w:rsidRPr="002518BD" w:rsidRDefault="00940A8A" w:rsidP="0098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Standard/</w:t>
            </w:r>
            <w:r w:rsidR="002D11FE" w:rsidRPr="002518BD">
              <w:rPr>
                <w:rFonts w:ascii="Arial" w:hAnsi="Arial" w:cs="Arial"/>
                <w:sz w:val="24"/>
                <w:szCs w:val="24"/>
                <w:lang w:val="en-US"/>
              </w:rPr>
              <w:t>Late Mobilization</w:t>
            </w:r>
          </w:p>
        </w:tc>
        <w:tc>
          <w:tcPr>
            <w:tcW w:w="3005"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14:paraId="64E05174" w14:textId="6546D9F3" w:rsidR="002D11FE" w:rsidRPr="002518BD" w:rsidRDefault="00AD0016"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Rehabilitation outside the ICU</w:t>
            </w:r>
          </w:p>
        </w:tc>
      </w:tr>
      <w:tr w:rsidR="000B6742" w14:paraId="04EB416F" w14:textId="77777777" w:rsidTr="00A03EC1">
        <w:trPr>
          <w:trHeight w:val="463"/>
          <w:jc w:val="center"/>
        </w:trPr>
        <w:tc>
          <w:tcPr>
            <w:cnfStyle w:val="001000000000" w:firstRow="0" w:lastRow="0" w:firstColumn="1" w:lastColumn="0" w:oddVBand="0" w:evenVBand="0" w:oddHBand="0" w:evenHBand="0" w:firstRowFirstColumn="0" w:firstRowLastColumn="0" w:lastRowFirstColumn="0" w:lastRowLastColumn="0"/>
            <w:tcW w:w="9809" w:type="dxa"/>
            <w:gridSpan w:val="3"/>
            <w:tcBorders>
              <w:top w:val="single" w:sz="4" w:space="0" w:color="808080" w:themeColor="background1" w:themeShade="80"/>
              <w:bottom w:val="single" w:sz="4" w:space="0" w:color="808080" w:themeColor="background1" w:themeShade="80"/>
              <w:right w:val="none" w:sz="0" w:space="0" w:color="auto"/>
            </w:tcBorders>
            <w:vAlign w:val="center"/>
          </w:tcPr>
          <w:p w14:paraId="5B91D6D3" w14:textId="12C5F5D3" w:rsidR="000B6742" w:rsidRPr="002518BD" w:rsidRDefault="000B6742" w:rsidP="000B6742">
            <w:pPr>
              <w:ind w:left="3600"/>
              <w:jc w:val="left"/>
              <w:rPr>
                <w:rFonts w:ascii="Arial" w:hAnsi="Arial" w:cs="Arial"/>
                <w:b/>
                <w:bCs/>
                <w:i w:val="0"/>
                <w:iCs w:val="0"/>
                <w:sz w:val="24"/>
                <w:szCs w:val="24"/>
                <w:lang w:val="en-US"/>
              </w:rPr>
            </w:pPr>
            <w:r w:rsidRPr="002518BD">
              <w:rPr>
                <w:rFonts w:ascii="Arial" w:hAnsi="Arial" w:cs="Arial"/>
                <w:b/>
                <w:bCs/>
                <w:i w:val="0"/>
                <w:iCs w:val="0"/>
                <w:sz w:val="24"/>
                <w:szCs w:val="24"/>
                <w:lang w:val="en-US"/>
              </w:rPr>
              <w:t>Outcomes</w:t>
            </w:r>
          </w:p>
        </w:tc>
      </w:tr>
      <w:tr w:rsidR="00B0322C" w14:paraId="7A09F240" w14:textId="77777777" w:rsidTr="00661193">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B3B8DA8" w14:textId="6D6F395D" w:rsidR="00907772" w:rsidRPr="002518BD" w:rsidRDefault="00907772" w:rsidP="000B6742">
            <w:pPr>
              <w:jc w:val="center"/>
              <w:rPr>
                <w:rFonts w:ascii="Arial" w:hAnsi="Arial" w:cs="Arial"/>
                <w:b/>
                <w:bCs/>
                <w:i w:val="0"/>
                <w:iCs w:val="0"/>
                <w:sz w:val="24"/>
                <w:szCs w:val="24"/>
                <w:lang w:val="en-US"/>
              </w:rPr>
            </w:pPr>
            <w:r w:rsidRPr="002518BD">
              <w:rPr>
                <w:rFonts w:ascii="Arial" w:hAnsi="Arial" w:cs="Arial"/>
                <w:b/>
                <w:bCs/>
                <w:i w:val="0"/>
                <w:iCs w:val="0"/>
                <w:sz w:val="24"/>
                <w:szCs w:val="24"/>
                <w:lang w:val="en-US"/>
              </w:rPr>
              <w:t>Primary</w:t>
            </w:r>
          </w:p>
        </w:tc>
        <w:tc>
          <w:tcPr>
            <w:tcW w:w="4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B577026" w14:textId="61446C7B" w:rsidR="00907772" w:rsidRPr="002518BD" w:rsidRDefault="00907772"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ICU-</w:t>
            </w:r>
            <w:r w:rsidR="00491BC1" w:rsidRPr="002518BD">
              <w:rPr>
                <w:rFonts w:ascii="Arial" w:hAnsi="Arial" w:cs="Arial"/>
                <w:sz w:val="24"/>
                <w:szCs w:val="24"/>
                <w:lang w:val="en-US"/>
              </w:rPr>
              <w:t>Acquired</w:t>
            </w:r>
            <w:r w:rsidRPr="002518BD">
              <w:rPr>
                <w:rFonts w:ascii="Arial" w:hAnsi="Arial" w:cs="Arial"/>
                <w:sz w:val="24"/>
                <w:szCs w:val="24"/>
                <w:lang w:val="en-US"/>
              </w:rPr>
              <w:t xml:space="preserve"> Weakness</w:t>
            </w:r>
          </w:p>
          <w:p w14:paraId="27C8F62D" w14:textId="7CF8AED1" w:rsidR="00907772" w:rsidRPr="002518BD" w:rsidRDefault="00907772"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Hospital Length of Stay</w:t>
            </w:r>
          </w:p>
          <w:p w14:paraId="66B65AFE" w14:textId="6398EE3E" w:rsidR="00907772" w:rsidRPr="002518BD" w:rsidRDefault="00907772"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ICU Length of Stay</w:t>
            </w:r>
          </w:p>
        </w:tc>
        <w:tc>
          <w:tcPr>
            <w:tcW w:w="3005"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14:paraId="7CCDB0F0" w14:textId="77777777" w:rsidR="00907772" w:rsidRPr="002518BD" w:rsidRDefault="00907772"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tc>
      </w:tr>
      <w:tr w:rsidR="00907772" w:rsidRPr="00F559A5" w14:paraId="6FF5EE18" w14:textId="77777777" w:rsidTr="00661193">
        <w:trPr>
          <w:trHeight w:val="463"/>
          <w:jc w:val="center"/>
        </w:trPr>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7446D2" w14:textId="2145CE49" w:rsidR="00907772" w:rsidRPr="002518BD" w:rsidRDefault="00907772" w:rsidP="000B6742">
            <w:pPr>
              <w:jc w:val="center"/>
              <w:rPr>
                <w:rFonts w:ascii="Arial" w:hAnsi="Arial" w:cs="Arial"/>
                <w:b/>
                <w:bCs/>
                <w:i w:val="0"/>
                <w:iCs w:val="0"/>
                <w:sz w:val="24"/>
                <w:szCs w:val="24"/>
                <w:lang w:val="en-US"/>
              </w:rPr>
            </w:pPr>
            <w:r w:rsidRPr="002518BD">
              <w:rPr>
                <w:rFonts w:ascii="Arial" w:hAnsi="Arial" w:cs="Arial"/>
                <w:b/>
                <w:bCs/>
                <w:i w:val="0"/>
                <w:iCs w:val="0"/>
                <w:sz w:val="24"/>
                <w:szCs w:val="24"/>
                <w:lang w:val="en-US"/>
              </w:rPr>
              <w:t>Secondary</w:t>
            </w:r>
          </w:p>
        </w:tc>
        <w:tc>
          <w:tcPr>
            <w:tcW w:w="4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7DCB5DD" w14:textId="77777777" w:rsidR="00907772" w:rsidRPr="002518BD" w:rsidRDefault="00907772"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ICU Mortality</w:t>
            </w:r>
          </w:p>
          <w:p w14:paraId="2939B3F5" w14:textId="77777777" w:rsidR="00907772" w:rsidRPr="002518BD" w:rsidRDefault="00907772"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ICU Morbidity</w:t>
            </w:r>
          </w:p>
          <w:p w14:paraId="25B97B39" w14:textId="77777777" w:rsidR="00907772" w:rsidRPr="002518BD" w:rsidRDefault="00907772"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Duration of MV</w:t>
            </w:r>
          </w:p>
          <w:p w14:paraId="01913837" w14:textId="00CDF11E" w:rsidR="00F559A5" w:rsidRPr="002518BD" w:rsidRDefault="00F559A5"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Weaning from MV</w:t>
            </w:r>
          </w:p>
          <w:p w14:paraId="57B8FC8B" w14:textId="77777777" w:rsidR="00907772" w:rsidRPr="002518BD" w:rsidRDefault="00907772"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Quality of Life</w:t>
            </w:r>
          </w:p>
          <w:p w14:paraId="5ACDC96B" w14:textId="6EBD3B3B" w:rsidR="00907772" w:rsidRPr="002518BD" w:rsidRDefault="00907772"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Delirium</w:t>
            </w:r>
          </w:p>
        </w:tc>
        <w:tc>
          <w:tcPr>
            <w:tcW w:w="3005" w:type="dxa"/>
            <w:tcBorders>
              <w:top w:val="single" w:sz="4" w:space="0" w:color="808080" w:themeColor="background1" w:themeShade="80"/>
              <w:left w:val="single" w:sz="4" w:space="0" w:color="808080" w:themeColor="background1" w:themeShade="80"/>
              <w:bottom w:val="single" w:sz="4" w:space="0" w:color="808080" w:themeColor="background1" w:themeShade="80"/>
            </w:tcBorders>
            <w:vAlign w:val="center"/>
          </w:tcPr>
          <w:p w14:paraId="23B4F3B3" w14:textId="77777777" w:rsidR="00907772" w:rsidRPr="002518BD" w:rsidRDefault="00907772" w:rsidP="000B674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B0322C" w:rsidRPr="00E02951" w14:paraId="725FEC9A" w14:textId="77777777" w:rsidTr="00661193">
        <w:trPr>
          <w:cnfStyle w:val="000000100000" w:firstRow="0" w:lastRow="0" w:firstColumn="0" w:lastColumn="0" w:oddVBand="0" w:evenVBand="0" w:oddHBand="1"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808080" w:themeColor="background1" w:themeShade="80"/>
              <w:right w:val="single" w:sz="4" w:space="0" w:color="808080" w:themeColor="background1" w:themeShade="80"/>
            </w:tcBorders>
            <w:vAlign w:val="center"/>
          </w:tcPr>
          <w:p w14:paraId="223855A8" w14:textId="77777777" w:rsidR="000B6742" w:rsidRPr="002518BD" w:rsidRDefault="000B6742" w:rsidP="000B6742">
            <w:pPr>
              <w:jc w:val="center"/>
              <w:rPr>
                <w:rFonts w:ascii="Arial" w:hAnsi="Arial" w:cs="Arial"/>
                <w:b/>
                <w:bCs/>
                <w:i w:val="0"/>
                <w:iCs w:val="0"/>
                <w:sz w:val="24"/>
                <w:szCs w:val="24"/>
                <w:lang w:val="en-US"/>
              </w:rPr>
            </w:pPr>
            <w:r w:rsidRPr="002518BD">
              <w:rPr>
                <w:rFonts w:ascii="Arial" w:hAnsi="Arial" w:cs="Arial"/>
                <w:b/>
                <w:bCs/>
                <w:i w:val="0"/>
                <w:iCs w:val="0"/>
                <w:sz w:val="24"/>
                <w:szCs w:val="24"/>
                <w:lang w:val="en-US"/>
              </w:rPr>
              <w:t>Study Design</w:t>
            </w:r>
          </w:p>
        </w:tc>
        <w:tc>
          <w:tcPr>
            <w:tcW w:w="4968" w:type="dxa"/>
            <w:tcBorders>
              <w:top w:val="single" w:sz="4" w:space="0" w:color="808080" w:themeColor="background1" w:themeShade="80"/>
              <w:left w:val="single" w:sz="4" w:space="0" w:color="808080" w:themeColor="background1" w:themeShade="80"/>
              <w:right w:val="single" w:sz="4" w:space="0" w:color="808080" w:themeColor="background1" w:themeShade="80"/>
            </w:tcBorders>
            <w:vAlign w:val="center"/>
          </w:tcPr>
          <w:p w14:paraId="663ACAA5" w14:textId="77777777" w:rsidR="000B6742" w:rsidRPr="002518BD" w:rsidRDefault="000B6742"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Systematic Review &amp; Meta Analysis (with potential network meta-analyses)</w:t>
            </w:r>
          </w:p>
        </w:tc>
        <w:tc>
          <w:tcPr>
            <w:tcW w:w="3005" w:type="dxa"/>
            <w:tcBorders>
              <w:top w:val="single" w:sz="4" w:space="0" w:color="808080" w:themeColor="background1" w:themeShade="80"/>
              <w:left w:val="single" w:sz="4" w:space="0" w:color="808080" w:themeColor="background1" w:themeShade="80"/>
            </w:tcBorders>
            <w:vAlign w:val="center"/>
          </w:tcPr>
          <w:p w14:paraId="5D51A21D" w14:textId="77777777" w:rsidR="000B6742" w:rsidRPr="002518BD" w:rsidRDefault="00940A8A"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Non-Systematic Reviews</w:t>
            </w:r>
          </w:p>
          <w:p w14:paraId="787D1A1E" w14:textId="7456FFE3" w:rsidR="00FA6B76" w:rsidRPr="002518BD" w:rsidRDefault="00FA6B76" w:rsidP="000B674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2518BD">
              <w:rPr>
                <w:rFonts w:ascii="Arial" w:hAnsi="Arial" w:cs="Arial"/>
                <w:sz w:val="24"/>
                <w:szCs w:val="24"/>
                <w:lang w:val="en-US"/>
              </w:rPr>
              <w:t xml:space="preserve">Systematic Reviews with </w:t>
            </w:r>
            <w:r w:rsidR="00BA0A18" w:rsidRPr="002518BD">
              <w:rPr>
                <w:rFonts w:ascii="Arial" w:hAnsi="Arial" w:cs="Arial"/>
                <w:sz w:val="24"/>
                <w:szCs w:val="24"/>
                <w:lang w:val="en-US"/>
              </w:rPr>
              <w:t>0</w:t>
            </w:r>
            <w:r w:rsidRPr="002518BD">
              <w:rPr>
                <w:rFonts w:ascii="Arial" w:hAnsi="Arial" w:cs="Arial"/>
                <w:sz w:val="24"/>
                <w:szCs w:val="24"/>
                <w:lang w:val="en-US"/>
              </w:rPr>
              <w:t xml:space="preserve"> Studies</w:t>
            </w:r>
          </w:p>
        </w:tc>
      </w:tr>
    </w:tbl>
    <w:p w14:paraId="76D6D8EE" w14:textId="77777777" w:rsidR="004E4DFC" w:rsidRDefault="004E4DFC">
      <w:pPr>
        <w:rPr>
          <w:b/>
          <w:bCs/>
          <w:sz w:val="24"/>
          <w:szCs w:val="24"/>
          <w:lang w:val="en-US"/>
        </w:rPr>
      </w:pPr>
    </w:p>
    <w:p w14:paraId="2F6B6FBB" w14:textId="77777777" w:rsidR="00AD0016" w:rsidRDefault="00AD0016">
      <w:pPr>
        <w:rPr>
          <w:b/>
          <w:bCs/>
          <w:sz w:val="28"/>
          <w:szCs w:val="28"/>
          <w:lang w:val="en-US"/>
        </w:rPr>
      </w:pPr>
    </w:p>
    <w:p w14:paraId="39116117" w14:textId="0616B005" w:rsidR="00484378" w:rsidRPr="008C5C4A" w:rsidRDefault="00484378" w:rsidP="008C5C4A">
      <w:pPr>
        <w:pStyle w:val="Heading1"/>
        <w:ind w:firstLine="0"/>
        <w:rPr>
          <w:rFonts w:ascii="Arial" w:hAnsi="Arial" w:cs="Arial"/>
          <w:lang w:val="en-US"/>
        </w:rPr>
      </w:pPr>
      <w:bookmarkStart w:id="8" w:name="_Toc195181052"/>
      <w:r w:rsidRPr="008C5C4A">
        <w:rPr>
          <w:rFonts w:ascii="Arial" w:hAnsi="Arial" w:cs="Arial"/>
          <w:lang w:val="en-US"/>
        </w:rPr>
        <w:lastRenderedPageBreak/>
        <w:t>Search Strategy/Algorithm</w:t>
      </w:r>
      <w:bookmarkEnd w:id="8"/>
    </w:p>
    <w:p w14:paraId="71F1E825" w14:textId="77777777" w:rsidR="00D97F91" w:rsidRPr="00D97F91" w:rsidRDefault="00D97F91" w:rsidP="00D97F91">
      <w:pPr>
        <w:rPr>
          <w:lang w:val="en-US"/>
        </w:rPr>
      </w:pPr>
    </w:p>
    <w:p w14:paraId="190655F1" w14:textId="5D25A451" w:rsidR="00484378" w:rsidRPr="009414D4" w:rsidRDefault="00833597" w:rsidP="009414D4">
      <w:pPr>
        <w:rPr>
          <w:rFonts w:ascii="Arial" w:hAnsi="Arial" w:cs="Arial"/>
          <w:sz w:val="24"/>
          <w:szCs w:val="24"/>
          <w:lang w:val="en-US"/>
        </w:rPr>
      </w:pPr>
      <w:r w:rsidRPr="00833597">
        <w:rPr>
          <w:lang w:val="en-US"/>
        </w:rPr>
        <w:t xml:space="preserve">  </w:t>
      </w:r>
      <w:r w:rsidRPr="009414D4">
        <w:rPr>
          <w:rFonts w:ascii="Arial" w:hAnsi="Arial" w:cs="Arial"/>
          <w:sz w:val="24"/>
          <w:szCs w:val="24"/>
          <w:lang w:val="en-US"/>
        </w:rPr>
        <w:t>The search strategy will include the criteria from Table 1 regarding the systematic reviews and meta-analysis papers we will need for the early mobilization of ICU-admitted adult patients and the overall rehabilitation process leading to their discharge.</w:t>
      </w:r>
    </w:p>
    <w:p w14:paraId="59F04AF7" w14:textId="662363C5" w:rsidR="001237A7" w:rsidRPr="009414D4" w:rsidRDefault="00833597" w:rsidP="009414D4">
      <w:pPr>
        <w:rPr>
          <w:rFonts w:ascii="Arial" w:hAnsi="Arial" w:cs="Arial"/>
          <w:sz w:val="24"/>
          <w:szCs w:val="24"/>
          <w:lang w:val="en-US"/>
        </w:rPr>
      </w:pPr>
      <w:r w:rsidRPr="009414D4">
        <w:rPr>
          <w:rFonts w:ascii="Arial" w:hAnsi="Arial" w:cs="Arial"/>
          <w:sz w:val="24"/>
          <w:szCs w:val="24"/>
          <w:lang w:val="en-US"/>
        </w:rPr>
        <w:t xml:space="preserve">  </w:t>
      </w:r>
      <w:r w:rsidR="001237A7" w:rsidRPr="009414D4">
        <w:rPr>
          <w:rFonts w:ascii="Arial" w:hAnsi="Arial" w:cs="Arial"/>
          <w:sz w:val="24"/>
          <w:szCs w:val="24"/>
          <w:lang w:val="en-US"/>
        </w:rPr>
        <w:t xml:space="preserve">Medical subject heading (MeSH) terms and the appropriate free-text keywords for the </w:t>
      </w:r>
      <w:r w:rsidR="00661193">
        <w:rPr>
          <w:rFonts w:ascii="Arial" w:hAnsi="Arial" w:cs="Arial"/>
          <w:sz w:val="24"/>
          <w:szCs w:val="24"/>
          <w:lang w:val="en-US"/>
        </w:rPr>
        <w:t xml:space="preserve">MEDLINE via PUBMED </w:t>
      </w:r>
      <w:r w:rsidR="001237A7" w:rsidRPr="009414D4">
        <w:rPr>
          <w:rFonts w:ascii="Arial" w:hAnsi="Arial" w:cs="Arial"/>
          <w:sz w:val="24"/>
          <w:szCs w:val="24"/>
          <w:lang w:val="en-US"/>
        </w:rPr>
        <w:t>database searching will include the following:</w:t>
      </w:r>
    </w:p>
    <w:p w14:paraId="4479986B" w14:textId="08E1E76E" w:rsidR="00396D49" w:rsidRPr="009414D4" w:rsidRDefault="00396D49" w:rsidP="009414D4">
      <w:pPr>
        <w:rPr>
          <w:rFonts w:ascii="Arial" w:hAnsi="Arial" w:cs="Arial"/>
          <w:sz w:val="24"/>
          <w:szCs w:val="24"/>
          <w:lang w:val="en-US"/>
        </w:rPr>
      </w:pPr>
      <w:r w:rsidRPr="009414D4">
        <w:rPr>
          <w:rFonts w:ascii="Arial" w:hAnsi="Arial" w:cs="Arial"/>
          <w:sz w:val="24"/>
          <w:szCs w:val="24"/>
          <w:lang w:val="en-US"/>
        </w:rPr>
        <w:t>("meta-analysis as topic"[MESH:NOEXP] OR Meta-Analysis[PT] OR "network meta-analysis"[mesh:noexp] OR "indirect comparison"[TIAB:~1] OR meta analyses[TIAB] OR meta analysis[TIAB] OR meta analytic[TIAB] OR meta analytical[TIAB] OR meta analytics[TIAB] OR meta analyze[TIAB] OR meta analyzed[TIAB] OR metaanalyses[TIAB] OR metaanalysis[TIAB] OR metaanalytic[TIAB] OR metaanalyze[TIAB] OR metaanalyzed[TIAB] OR "network comparison"[TIAB:~1] OR "network meta analyses"[TIAB] OR "network meta analysis"[TIAB] OR "network metaanalyses"[TIAB] OR "network metaanalysis"[TIAB] OR (systematic[tiab] AND (meta regression[TIAB] OR metaregression[TIAB])))</w:t>
      </w:r>
    </w:p>
    <w:p w14:paraId="5223C6D7" w14:textId="189A426F" w:rsidR="00396D49" w:rsidRPr="009414D4" w:rsidRDefault="00396D49" w:rsidP="009414D4">
      <w:pPr>
        <w:rPr>
          <w:rFonts w:ascii="Arial" w:hAnsi="Arial" w:cs="Arial"/>
          <w:color w:val="222222"/>
          <w:sz w:val="24"/>
          <w:szCs w:val="24"/>
          <w:shd w:val="clear" w:color="auto" w:fill="FFFFFF"/>
          <w:lang w:val="en-US"/>
        </w:rPr>
      </w:pPr>
      <w:r w:rsidRPr="009414D4">
        <w:rPr>
          <w:rFonts w:ascii="Arial" w:hAnsi="Arial" w:cs="Arial"/>
          <w:color w:val="222222"/>
          <w:sz w:val="24"/>
          <w:szCs w:val="24"/>
          <w:shd w:val="clear" w:color="auto" w:fill="FFFFFF"/>
          <w:lang w:val="en-US"/>
        </w:rPr>
        <w:t xml:space="preserve">  We will work accordingly </w:t>
      </w:r>
      <w:proofErr w:type="gramStart"/>
      <w:r w:rsidRPr="009414D4">
        <w:rPr>
          <w:rFonts w:ascii="Arial" w:hAnsi="Arial" w:cs="Arial"/>
          <w:color w:val="222222"/>
          <w:sz w:val="24"/>
          <w:szCs w:val="24"/>
          <w:shd w:val="clear" w:color="auto" w:fill="FFFFFF"/>
          <w:lang w:val="en-US"/>
        </w:rPr>
        <w:t>for</w:t>
      </w:r>
      <w:proofErr w:type="gramEnd"/>
      <w:r w:rsidRPr="009414D4">
        <w:rPr>
          <w:rFonts w:ascii="Arial" w:hAnsi="Arial" w:cs="Arial"/>
          <w:color w:val="222222"/>
          <w:sz w:val="24"/>
          <w:szCs w:val="24"/>
          <w:shd w:val="clear" w:color="auto" w:fill="FFFFFF"/>
          <w:lang w:val="en-US"/>
        </w:rPr>
        <w:t xml:space="preserve"> the Epistemonikos database for studies that meet our criteria from Table 1 with the following query:</w:t>
      </w:r>
    </w:p>
    <w:p w14:paraId="1C7E4298" w14:textId="09BAE95F" w:rsidR="00396D49" w:rsidRDefault="00396D49" w:rsidP="009414D4">
      <w:pPr>
        <w:rPr>
          <w:rFonts w:ascii="Arial" w:hAnsi="Arial" w:cs="Arial"/>
          <w:color w:val="222222"/>
          <w:sz w:val="24"/>
          <w:szCs w:val="24"/>
          <w:shd w:val="clear" w:color="auto" w:fill="FFFFFF"/>
          <w:lang w:val="en-US"/>
        </w:rPr>
      </w:pPr>
      <w:r w:rsidRPr="009414D4">
        <w:rPr>
          <w:rFonts w:ascii="Arial" w:hAnsi="Arial" w:cs="Arial"/>
          <w:color w:val="222222"/>
          <w:sz w:val="24"/>
          <w:szCs w:val="24"/>
          <w:shd w:val="clear" w:color="auto" w:fill="FFFFFF"/>
          <w:lang w:val="en-US"/>
        </w:rPr>
        <w:t xml:space="preserve">(title:((title:(critical care OR intensive care OR critical* ill* OR mechanical ventilation OR delirium OR acquired weakness) OR abstract:(critical care OR intensive care OR critical* ill* OR mechanical ventilation OR delirium OR acquired weakness)) AND (title:(mobilisation OR mobilization OR mobility OR rehabilitation OR physiotherapy OR physical therapy) OR abstract:(mobilisation OR mobilization OR mobility OR rehabilitation OR physiotherapy OR physical therapy)) AND (title:(meta-analysis OR metaanalysis OR systematic OR network meta-analysis OR comparison OR systematic) OR abstract:(meta-analysis OR metaanalysis OR systematic OR network meta-analysis OR comparison OR systematic))) OR abstract:((title:(critical care OR intensive care OR critical* ill* OR mechanical ventilation OR delirium OR acquired weakness) OR abstract:(critical care OR intensive care OR critical* ill* OR mechanical ventilation OR delirium OR acquired weakness)) AND (title:(mobilisation OR mobilization OR mobility OR rehabilitation OR physiotherapy OR physical therapy) OR abstract:(mobilisation OR mobilization OR mobility OR rehabilitation OR physiotherapy OR physical therapy)) AND (title:(meta-analysis OR metaanalysis OR systematic OR network </w:t>
      </w:r>
      <w:r w:rsidRPr="009414D4">
        <w:rPr>
          <w:rFonts w:ascii="Arial" w:hAnsi="Arial" w:cs="Arial"/>
          <w:color w:val="222222"/>
          <w:sz w:val="24"/>
          <w:szCs w:val="24"/>
          <w:shd w:val="clear" w:color="auto" w:fill="FFFFFF"/>
          <w:lang w:val="en-US"/>
        </w:rPr>
        <w:lastRenderedPageBreak/>
        <w:t>meta-analysis OR comparison OR systematic) OR abstract:(meta-analysis OR metaanalysis OR systematic OR network meta-analysis OR comparison OR systematic)))) 1) (title:((title:(critical care OR intensive care OR critical* ill* OR mechanical ventilation OR delirium OR acquired weakness) OR abstract:(critical care OR intensive care OR critical* ill* OR mechanical ventilation OR delirium OR acquired weakness)) AND (title:(mobilisation OR mobilization OR mobility OR rehabilitation OR physiotherapy OR physical therapy) OR abstract:(mobilisation OR mobilization OR mobility OR rehabilitation OR physiotherapy OR physical therapy)) AND (title:(meta-analysis OR metaanalysis OR systematic OR network meta-analysis OR comparison OR systematic) OR abstract:(meta-analysis OR metaanalysis OR systematic OR network meta-analysis OR comparison OR systematic))) OR abstract:((title:(critical care OR intensive care OR critical* ill* OR mechanical ventilation OR delirium OR acquired weakness) OR abstract:(critical care OR intensive care OR critical* ill* OR mechanical ventilation OR delirium OR acquired weakness)) AND (title:(mobilisation OR mobilization OR mobility OR rehabilitation OR physiotherapy OR physical therapy) OR abstract:(mobilisation OR mobilization OR mobility OR rehabilitation OR physiotherapy OR physical therapy)) AND (title:(meta-analysis OR metaanalysis OR systematic OR network meta-analysis OR comparison OR systematic) OR abstract:(meta-analysis OR metaanalysis OR systematic OR network meta-analysis OR comparison OR systematic))))</w:t>
      </w:r>
    </w:p>
    <w:p w14:paraId="73D0B60F" w14:textId="58CD1080" w:rsidR="00661193" w:rsidRDefault="00661193" w:rsidP="009414D4">
      <w:pP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We will also search at the CINAHL (Cumulative Index of Nursing and Allied Health Literature) database for studies that meet our criteria from Table 1 with the following query:</w:t>
      </w:r>
    </w:p>
    <w:p w14:paraId="486D28DC" w14:textId="4CD5C19B" w:rsidR="00661193" w:rsidRPr="00661193" w:rsidRDefault="00661193" w:rsidP="00661193">
      <w:pPr>
        <w:ind w:firstLine="0"/>
        <w:rPr>
          <w:rFonts w:ascii="Arial" w:hAnsi="Arial" w:cs="Arial"/>
          <w:color w:val="222222"/>
          <w:sz w:val="24"/>
          <w:szCs w:val="24"/>
          <w:shd w:val="clear" w:color="auto" w:fill="FFFFFF"/>
          <w:lang w:val="en-US"/>
        </w:rPr>
      </w:pPr>
      <w:r w:rsidRPr="00661193">
        <w:rPr>
          <w:rFonts w:ascii="Arial" w:hAnsi="Arial" w:cs="Arial"/>
          <w:color w:val="222222"/>
          <w:sz w:val="24"/>
          <w:szCs w:val="24"/>
          <w:shd w:val="clear" w:color="auto" w:fill="FFFFFF"/>
          <w:lang w:val="en-US"/>
        </w:rPr>
        <w:t>(TI/AB (mobilisation OR mobilization OR mobility OR functional mobility OR physiotherapy OR rehabilitation</w:t>
      </w:r>
      <w:proofErr w:type="gramStart"/>
      <w:r w:rsidRPr="00661193">
        <w:rPr>
          <w:rFonts w:ascii="Arial" w:hAnsi="Arial" w:cs="Arial"/>
          <w:color w:val="222222"/>
          <w:sz w:val="24"/>
          <w:szCs w:val="24"/>
          <w:shd w:val="clear" w:color="auto" w:fill="FFFFFF"/>
          <w:lang w:val="en-US"/>
        </w:rPr>
        <w:t>) )</w:t>
      </w:r>
      <w:proofErr w:type="gramEnd"/>
      <w:r w:rsidRPr="00661193">
        <w:rPr>
          <w:rFonts w:ascii="Arial" w:hAnsi="Arial" w:cs="Arial"/>
          <w:color w:val="222222"/>
          <w:sz w:val="24"/>
          <w:szCs w:val="24"/>
          <w:shd w:val="clear" w:color="auto" w:fill="FFFFFF"/>
          <w:lang w:val="en-US"/>
        </w:rPr>
        <w:t xml:space="preserve"> AND TI/AB (critical care OR intensive care OR critical* ill* OR invasive mechanical ventilation OR </w:t>
      </w:r>
      <w:proofErr w:type="gramStart"/>
      <w:r w:rsidRPr="00661193">
        <w:rPr>
          <w:rFonts w:ascii="Arial" w:hAnsi="Arial" w:cs="Arial"/>
          <w:color w:val="222222"/>
          <w:sz w:val="24"/>
          <w:szCs w:val="24"/>
          <w:shd w:val="clear" w:color="auto" w:fill="FFFFFF"/>
          <w:lang w:val="en-US"/>
        </w:rPr>
        <w:t>non invasive</w:t>
      </w:r>
      <w:proofErr w:type="gramEnd"/>
      <w:r w:rsidRPr="00661193">
        <w:rPr>
          <w:rFonts w:ascii="Arial" w:hAnsi="Arial" w:cs="Arial"/>
          <w:color w:val="222222"/>
          <w:sz w:val="24"/>
          <w:szCs w:val="24"/>
          <w:shd w:val="clear" w:color="auto" w:fill="FFFFFF"/>
          <w:lang w:val="en-US"/>
        </w:rPr>
        <w:t xml:space="preserve"> mechanical ventilation OR intensive care unit acquired weakness OR ICUAW OR </w:t>
      </w:r>
      <w:proofErr w:type="gramStart"/>
      <w:r w:rsidRPr="00661193">
        <w:rPr>
          <w:rFonts w:ascii="Arial" w:hAnsi="Arial" w:cs="Arial"/>
          <w:color w:val="222222"/>
          <w:sz w:val="24"/>
          <w:szCs w:val="24"/>
          <w:shd w:val="clear" w:color="auto" w:fill="FFFFFF"/>
          <w:lang w:val="en-US"/>
        </w:rPr>
        <w:t>delirium )</w:t>
      </w:r>
      <w:proofErr w:type="gramEnd"/>
      <w:r w:rsidRPr="00661193">
        <w:rPr>
          <w:rFonts w:ascii="Arial" w:hAnsi="Arial" w:cs="Arial"/>
          <w:color w:val="222222"/>
          <w:sz w:val="24"/>
          <w:szCs w:val="24"/>
          <w:shd w:val="clear" w:color="auto" w:fill="FFFFFF"/>
          <w:lang w:val="en-US"/>
        </w:rPr>
        <w:t>)</w:t>
      </w:r>
    </w:p>
    <w:p w14:paraId="1D5654BD" w14:textId="564F62FF" w:rsidR="00661193" w:rsidRPr="00661193" w:rsidRDefault="00661193" w:rsidP="00661193">
      <w:pPr>
        <w:ind w:firstLine="0"/>
        <w:rPr>
          <w:rFonts w:ascii="Arial" w:hAnsi="Arial" w:cs="Arial"/>
          <w:color w:val="222222"/>
          <w:sz w:val="24"/>
          <w:szCs w:val="24"/>
          <w:shd w:val="clear" w:color="auto" w:fill="FFFFFF"/>
          <w:lang w:val="en-US"/>
        </w:rPr>
      </w:pPr>
      <w:r w:rsidRPr="00661193">
        <w:rPr>
          <w:rFonts w:ascii="Arial" w:hAnsi="Arial" w:cs="Arial"/>
          <w:color w:val="222222"/>
          <w:sz w:val="24"/>
          <w:szCs w:val="24"/>
          <w:shd w:val="clear" w:color="auto" w:fill="FFFFFF"/>
          <w:lang w:val="en-US"/>
        </w:rPr>
        <w:t>and</w:t>
      </w:r>
    </w:p>
    <w:p w14:paraId="403BB980" w14:textId="77777777" w:rsidR="00661193" w:rsidRDefault="00661193" w:rsidP="00661193">
      <w:pPr>
        <w:ind w:firstLine="0"/>
        <w:rPr>
          <w:rFonts w:ascii="Arial" w:hAnsi="Arial" w:cs="Arial"/>
          <w:color w:val="222222"/>
          <w:sz w:val="24"/>
          <w:szCs w:val="24"/>
          <w:shd w:val="clear" w:color="auto" w:fill="FFFFFF"/>
          <w:lang w:val="en-US"/>
        </w:rPr>
      </w:pPr>
      <w:r w:rsidRPr="00661193">
        <w:rPr>
          <w:rFonts w:ascii="Arial" w:hAnsi="Arial" w:cs="Arial"/>
          <w:color w:val="222222"/>
          <w:sz w:val="24"/>
          <w:szCs w:val="24"/>
          <w:shd w:val="clear" w:color="auto" w:fill="FFFFFF"/>
          <w:lang w:val="en-US"/>
        </w:rPr>
        <w:t xml:space="preserve">MW meta-analysis OR PT Meta-Analysis OR MW network meta-analysis OR </w:t>
      </w:r>
      <w:proofErr w:type="gramStart"/>
      <w:r w:rsidRPr="00661193">
        <w:rPr>
          <w:rFonts w:ascii="Arial" w:hAnsi="Arial" w:cs="Arial"/>
          <w:color w:val="222222"/>
          <w:sz w:val="24"/>
          <w:szCs w:val="24"/>
          <w:shd w:val="clear" w:color="auto" w:fill="FFFFFF"/>
          <w:lang w:val="en-US"/>
        </w:rPr>
        <w:t>( TI</w:t>
      </w:r>
      <w:proofErr w:type="gramEnd"/>
      <w:r w:rsidRPr="00661193">
        <w:rPr>
          <w:rFonts w:ascii="Arial" w:hAnsi="Arial" w:cs="Arial"/>
          <w:color w:val="222222"/>
          <w:sz w:val="24"/>
          <w:szCs w:val="24"/>
          <w:shd w:val="clear" w:color="auto" w:fill="FFFFFF"/>
          <w:lang w:val="en-US"/>
        </w:rPr>
        <w:t xml:space="preserve">/AB (indirect comparison OR </w:t>
      </w:r>
      <w:proofErr w:type="gramStart"/>
      <w:r w:rsidRPr="00661193">
        <w:rPr>
          <w:rFonts w:ascii="Arial" w:hAnsi="Arial" w:cs="Arial"/>
          <w:color w:val="222222"/>
          <w:sz w:val="24"/>
          <w:szCs w:val="24"/>
          <w:shd w:val="clear" w:color="auto" w:fill="FFFFFF"/>
          <w:lang w:val="en-US"/>
        </w:rPr>
        <w:t>meta analyses</w:t>
      </w:r>
      <w:proofErr w:type="gramEnd"/>
      <w:r w:rsidRPr="00661193">
        <w:rPr>
          <w:rFonts w:ascii="Arial" w:hAnsi="Arial" w:cs="Arial"/>
          <w:color w:val="222222"/>
          <w:sz w:val="24"/>
          <w:szCs w:val="24"/>
          <w:shd w:val="clear" w:color="auto" w:fill="FFFFFF"/>
          <w:lang w:val="en-US"/>
        </w:rPr>
        <w:t xml:space="preserve"> OR meta </w:t>
      </w:r>
      <w:proofErr w:type="gramStart"/>
      <w:r w:rsidRPr="00661193">
        <w:rPr>
          <w:rFonts w:ascii="Arial" w:hAnsi="Arial" w:cs="Arial"/>
          <w:color w:val="222222"/>
          <w:sz w:val="24"/>
          <w:szCs w:val="24"/>
          <w:shd w:val="clear" w:color="auto" w:fill="FFFFFF"/>
          <w:lang w:val="en-US"/>
        </w:rPr>
        <w:t>analysis</w:t>
      </w:r>
      <w:proofErr w:type="gramEnd"/>
      <w:r w:rsidRPr="00661193">
        <w:rPr>
          <w:rFonts w:ascii="Arial" w:hAnsi="Arial" w:cs="Arial"/>
          <w:color w:val="222222"/>
          <w:sz w:val="24"/>
          <w:szCs w:val="24"/>
          <w:shd w:val="clear" w:color="auto" w:fill="FFFFFF"/>
          <w:lang w:val="en-US"/>
        </w:rPr>
        <w:t xml:space="preserve"> OR </w:t>
      </w:r>
      <w:proofErr w:type="gramStart"/>
      <w:r w:rsidRPr="00661193">
        <w:rPr>
          <w:rFonts w:ascii="Arial" w:hAnsi="Arial" w:cs="Arial"/>
          <w:color w:val="222222"/>
          <w:sz w:val="24"/>
          <w:szCs w:val="24"/>
          <w:shd w:val="clear" w:color="auto" w:fill="FFFFFF"/>
          <w:lang w:val="en-US"/>
        </w:rPr>
        <w:t>meta analytic</w:t>
      </w:r>
      <w:proofErr w:type="gramEnd"/>
      <w:r w:rsidRPr="00661193">
        <w:rPr>
          <w:rFonts w:ascii="Arial" w:hAnsi="Arial" w:cs="Arial"/>
          <w:color w:val="222222"/>
          <w:sz w:val="24"/>
          <w:szCs w:val="24"/>
          <w:shd w:val="clear" w:color="auto" w:fill="FFFFFF"/>
          <w:lang w:val="en-US"/>
        </w:rPr>
        <w:t xml:space="preserve"> OR </w:t>
      </w:r>
      <w:proofErr w:type="gramStart"/>
      <w:r w:rsidRPr="00661193">
        <w:rPr>
          <w:rFonts w:ascii="Arial" w:hAnsi="Arial" w:cs="Arial"/>
          <w:color w:val="222222"/>
          <w:sz w:val="24"/>
          <w:szCs w:val="24"/>
          <w:shd w:val="clear" w:color="auto" w:fill="FFFFFF"/>
          <w:lang w:val="en-US"/>
        </w:rPr>
        <w:t>meta analytical</w:t>
      </w:r>
      <w:proofErr w:type="gramEnd"/>
      <w:r w:rsidRPr="00661193">
        <w:rPr>
          <w:rFonts w:ascii="Arial" w:hAnsi="Arial" w:cs="Arial"/>
          <w:color w:val="222222"/>
          <w:sz w:val="24"/>
          <w:szCs w:val="24"/>
          <w:shd w:val="clear" w:color="auto" w:fill="FFFFFF"/>
          <w:lang w:val="en-US"/>
        </w:rPr>
        <w:t xml:space="preserve"> OR </w:t>
      </w:r>
      <w:proofErr w:type="gramStart"/>
      <w:r w:rsidRPr="00661193">
        <w:rPr>
          <w:rFonts w:ascii="Arial" w:hAnsi="Arial" w:cs="Arial"/>
          <w:color w:val="222222"/>
          <w:sz w:val="24"/>
          <w:szCs w:val="24"/>
          <w:shd w:val="clear" w:color="auto" w:fill="FFFFFF"/>
          <w:lang w:val="en-US"/>
        </w:rPr>
        <w:t>meta analytics</w:t>
      </w:r>
      <w:proofErr w:type="gramEnd"/>
      <w:r w:rsidRPr="00661193">
        <w:rPr>
          <w:rFonts w:ascii="Arial" w:hAnsi="Arial" w:cs="Arial"/>
          <w:color w:val="222222"/>
          <w:sz w:val="24"/>
          <w:szCs w:val="24"/>
          <w:shd w:val="clear" w:color="auto" w:fill="FFFFFF"/>
          <w:lang w:val="en-US"/>
        </w:rPr>
        <w:t xml:space="preserve"> OR meta analyze OR meta analyzed OR metaanalyses OR metaanalysis OR metaanalytic OR metaanalyze OR metaanalyzed OR network comparison OR network </w:t>
      </w:r>
      <w:proofErr w:type="gramStart"/>
      <w:r w:rsidRPr="00661193">
        <w:rPr>
          <w:rFonts w:ascii="Arial" w:hAnsi="Arial" w:cs="Arial"/>
          <w:color w:val="222222"/>
          <w:sz w:val="24"/>
          <w:szCs w:val="24"/>
          <w:shd w:val="clear" w:color="auto" w:fill="FFFFFF"/>
          <w:lang w:val="en-US"/>
        </w:rPr>
        <w:t>meta analyses</w:t>
      </w:r>
      <w:proofErr w:type="gramEnd"/>
      <w:r w:rsidRPr="00661193">
        <w:rPr>
          <w:rFonts w:ascii="Arial" w:hAnsi="Arial" w:cs="Arial"/>
          <w:color w:val="222222"/>
          <w:sz w:val="24"/>
          <w:szCs w:val="24"/>
          <w:shd w:val="clear" w:color="auto" w:fill="FFFFFF"/>
          <w:lang w:val="en-US"/>
        </w:rPr>
        <w:t xml:space="preserve"> OR network meta </w:t>
      </w:r>
      <w:proofErr w:type="gramStart"/>
      <w:r w:rsidRPr="00661193">
        <w:rPr>
          <w:rFonts w:ascii="Arial" w:hAnsi="Arial" w:cs="Arial"/>
          <w:color w:val="222222"/>
          <w:sz w:val="24"/>
          <w:szCs w:val="24"/>
          <w:shd w:val="clear" w:color="auto" w:fill="FFFFFF"/>
          <w:lang w:val="en-US"/>
        </w:rPr>
        <w:t>analysis</w:t>
      </w:r>
      <w:proofErr w:type="gramEnd"/>
      <w:r w:rsidRPr="00661193">
        <w:rPr>
          <w:rFonts w:ascii="Arial" w:hAnsi="Arial" w:cs="Arial"/>
          <w:color w:val="222222"/>
          <w:sz w:val="24"/>
          <w:szCs w:val="24"/>
          <w:shd w:val="clear" w:color="auto" w:fill="FFFFFF"/>
          <w:lang w:val="en-US"/>
        </w:rPr>
        <w:t xml:space="preserve"> OR network metaanalyses OR network </w:t>
      </w:r>
      <w:proofErr w:type="gramStart"/>
      <w:r w:rsidRPr="00661193">
        <w:rPr>
          <w:rFonts w:ascii="Arial" w:hAnsi="Arial" w:cs="Arial"/>
          <w:color w:val="222222"/>
          <w:sz w:val="24"/>
          <w:szCs w:val="24"/>
          <w:shd w:val="clear" w:color="auto" w:fill="FFFFFF"/>
          <w:lang w:val="en-US"/>
        </w:rPr>
        <w:t>metaanalysis )</w:t>
      </w:r>
      <w:proofErr w:type="gramEnd"/>
      <w:r w:rsidRPr="00661193">
        <w:rPr>
          <w:rFonts w:ascii="Arial" w:hAnsi="Arial" w:cs="Arial"/>
          <w:color w:val="222222"/>
          <w:sz w:val="24"/>
          <w:szCs w:val="24"/>
          <w:shd w:val="clear" w:color="auto" w:fill="FFFFFF"/>
          <w:lang w:val="en-US"/>
        </w:rPr>
        <w:t xml:space="preserve"> OR </w:t>
      </w:r>
      <w:proofErr w:type="gramStart"/>
      <w:r w:rsidRPr="00661193">
        <w:rPr>
          <w:rFonts w:ascii="Arial" w:hAnsi="Arial" w:cs="Arial"/>
          <w:color w:val="222222"/>
          <w:sz w:val="24"/>
          <w:szCs w:val="24"/>
          <w:shd w:val="clear" w:color="auto" w:fill="FFFFFF"/>
          <w:lang w:val="en-US"/>
        </w:rPr>
        <w:t>( TI</w:t>
      </w:r>
      <w:proofErr w:type="gramEnd"/>
      <w:r w:rsidRPr="00661193">
        <w:rPr>
          <w:rFonts w:ascii="Arial" w:hAnsi="Arial" w:cs="Arial"/>
          <w:color w:val="222222"/>
          <w:sz w:val="24"/>
          <w:szCs w:val="24"/>
          <w:shd w:val="clear" w:color="auto" w:fill="FFFFFF"/>
          <w:lang w:val="en-US"/>
        </w:rPr>
        <w:t>/AB (systematic AND (meta regression OR metaregression))</w:t>
      </w:r>
      <w:proofErr w:type="gramStart"/>
      <w:r w:rsidRPr="00661193">
        <w:rPr>
          <w:rFonts w:ascii="Arial" w:hAnsi="Arial" w:cs="Arial"/>
          <w:color w:val="222222"/>
          <w:sz w:val="24"/>
          <w:szCs w:val="24"/>
          <w:shd w:val="clear" w:color="auto" w:fill="FFFFFF"/>
          <w:lang w:val="en-US"/>
        </w:rPr>
        <w:t>) )</w:t>
      </w:r>
      <w:proofErr w:type="gramEnd"/>
    </w:p>
    <w:p w14:paraId="17120904" w14:textId="77777777" w:rsidR="00661193" w:rsidRDefault="00661193" w:rsidP="00661193">
      <w:pPr>
        <w:ind w:firstLine="0"/>
        <w:rPr>
          <w:rFonts w:ascii="Arial" w:hAnsi="Arial" w:cs="Arial"/>
          <w:color w:val="222222"/>
          <w:sz w:val="24"/>
          <w:szCs w:val="24"/>
          <w:shd w:val="clear" w:color="auto" w:fill="FFFFFF"/>
          <w:lang w:val="en-US"/>
        </w:rPr>
      </w:pPr>
    </w:p>
    <w:p w14:paraId="0FD5A9B6" w14:textId="573D36C1" w:rsidR="00661193" w:rsidRDefault="00661193" w:rsidP="00661193">
      <w:pPr>
        <w:ind w:firstLine="0"/>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lastRenderedPageBreak/>
        <w:t>Finally, we will search at the Cochrane Central Register of Controlled Trials (CENTRAL) database for studies that meet our criteria from Tabe 1 with the following query:</w:t>
      </w:r>
    </w:p>
    <w:p w14:paraId="047BC477" w14:textId="77777777" w:rsidR="00661193" w:rsidRPr="00CF31FB" w:rsidRDefault="00661193" w:rsidP="00661193">
      <w:pPr>
        <w:ind w:firstLine="0"/>
        <w:rPr>
          <w:rFonts w:ascii="Arial" w:hAnsi="Arial" w:cs="Arial"/>
          <w:color w:val="222222"/>
          <w:sz w:val="24"/>
          <w:szCs w:val="24"/>
          <w:shd w:val="clear" w:color="auto" w:fill="FFFFFF"/>
          <w:lang w:val="en-US"/>
        </w:rPr>
      </w:pPr>
      <w:r w:rsidRPr="00CF31FB">
        <w:rPr>
          <w:rFonts w:ascii="Arial" w:hAnsi="Arial" w:cs="Arial"/>
          <w:color w:val="222222"/>
          <w:sz w:val="24"/>
          <w:szCs w:val="24"/>
          <w:shd w:val="clear" w:color="auto" w:fill="FFFFFF"/>
          <w:lang w:val="en-US"/>
        </w:rPr>
        <w:t>#1</w:t>
      </w:r>
      <w:r w:rsidRPr="00CF31FB">
        <w:rPr>
          <w:rFonts w:ascii="Arial" w:hAnsi="Arial" w:cs="Arial"/>
          <w:color w:val="222222"/>
          <w:sz w:val="24"/>
          <w:szCs w:val="24"/>
          <w:shd w:val="clear" w:color="auto" w:fill="FFFFFF"/>
          <w:lang w:val="en-US"/>
        </w:rPr>
        <w:tab/>
        <w:t xml:space="preserve">(Intensive </w:t>
      </w:r>
      <w:proofErr w:type="gramStart"/>
      <w:r w:rsidRPr="00CF31FB">
        <w:rPr>
          <w:rFonts w:ascii="Arial" w:hAnsi="Arial" w:cs="Arial"/>
          <w:color w:val="222222"/>
          <w:sz w:val="24"/>
          <w:szCs w:val="24"/>
          <w:shd w:val="clear" w:color="auto" w:fill="FFFFFF"/>
          <w:lang w:val="en-US"/>
        </w:rPr>
        <w:t>care:ab</w:t>
      </w:r>
      <w:proofErr w:type="gramEnd"/>
      <w:r w:rsidRPr="00CF31FB">
        <w:rPr>
          <w:rFonts w:ascii="Arial" w:hAnsi="Arial" w:cs="Arial"/>
          <w:color w:val="222222"/>
          <w:sz w:val="24"/>
          <w:szCs w:val="24"/>
          <w:shd w:val="clear" w:color="auto" w:fill="FFFFFF"/>
          <w:lang w:val="en-US"/>
        </w:rPr>
        <w:t xml:space="preserve">  or critical </w:t>
      </w:r>
      <w:proofErr w:type="gramStart"/>
      <w:r w:rsidRPr="00CF31FB">
        <w:rPr>
          <w:rFonts w:ascii="Arial" w:hAnsi="Arial" w:cs="Arial"/>
          <w:color w:val="222222"/>
          <w:sz w:val="24"/>
          <w:szCs w:val="24"/>
          <w:shd w:val="clear" w:color="auto" w:fill="FFFFFF"/>
          <w:lang w:val="en-US"/>
        </w:rPr>
        <w:t>care:ab)  or</w:t>
      </w:r>
      <w:proofErr w:type="gramEnd"/>
      <w:r w:rsidRPr="00CF31FB">
        <w:rPr>
          <w:rFonts w:ascii="Arial" w:hAnsi="Arial" w:cs="Arial"/>
          <w:color w:val="222222"/>
          <w:sz w:val="24"/>
          <w:szCs w:val="24"/>
          <w:shd w:val="clear" w:color="auto" w:fill="FFFFFF"/>
          <w:lang w:val="en-US"/>
        </w:rPr>
        <w:t xml:space="preserve"> critical* ill</w:t>
      </w:r>
      <w:proofErr w:type="gramStart"/>
      <w:r w:rsidRPr="00CF31FB">
        <w:rPr>
          <w:rFonts w:ascii="Arial" w:hAnsi="Arial" w:cs="Arial"/>
          <w:color w:val="222222"/>
          <w:sz w:val="24"/>
          <w:szCs w:val="24"/>
          <w:shd w:val="clear" w:color="auto" w:fill="FFFFFF"/>
          <w:lang w:val="en-US"/>
        </w:rPr>
        <w:t>*:ab</w:t>
      </w:r>
      <w:proofErr w:type="gramEnd"/>
      <w:r w:rsidRPr="00CF31FB">
        <w:rPr>
          <w:rFonts w:ascii="Arial" w:hAnsi="Arial" w:cs="Arial"/>
          <w:color w:val="222222"/>
          <w:sz w:val="24"/>
          <w:szCs w:val="24"/>
          <w:shd w:val="clear" w:color="auto" w:fill="FFFFFF"/>
          <w:lang w:val="en-US"/>
        </w:rPr>
        <w:t xml:space="preserve">  or mechanical ventilat</w:t>
      </w:r>
      <w:proofErr w:type="gramStart"/>
      <w:r w:rsidRPr="00CF31FB">
        <w:rPr>
          <w:rFonts w:ascii="Arial" w:hAnsi="Arial" w:cs="Arial"/>
          <w:color w:val="222222"/>
          <w:sz w:val="24"/>
          <w:szCs w:val="24"/>
          <w:shd w:val="clear" w:color="auto" w:fill="FFFFFF"/>
          <w:lang w:val="en-US"/>
        </w:rPr>
        <w:t>*:ab</w:t>
      </w:r>
      <w:proofErr w:type="gramEnd"/>
      <w:r w:rsidRPr="00CF31FB">
        <w:rPr>
          <w:rFonts w:ascii="Arial" w:hAnsi="Arial" w:cs="Arial"/>
          <w:color w:val="222222"/>
          <w:sz w:val="24"/>
          <w:szCs w:val="24"/>
          <w:shd w:val="clear" w:color="auto" w:fill="FFFFFF"/>
          <w:lang w:val="en-US"/>
        </w:rPr>
        <w:t xml:space="preserve"> or acquired </w:t>
      </w:r>
      <w:proofErr w:type="gramStart"/>
      <w:r w:rsidRPr="00CF31FB">
        <w:rPr>
          <w:rFonts w:ascii="Arial" w:hAnsi="Arial" w:cs="Arial"/>
          <w:color w:val="222222"/>
          <w:sz w:val="24"/>
          <w:szCs w:val="24"/>
          <w:shd w:val="clear" w:color="auto" w:fill="FFFFFF"/>
          <w:lang w:val="en-US"/>
        </w:rPr>
        <w:t>weakness  or</w:t>
      </w:r>
      <w:proofErr w:type="gramEnd"/>
      <w:r w:rsidRPr="00CF31FB">
        <w:rPr>
          <w:rFonts w:ascii="Arial" w:hAnsi="Arial" w:cs="Arial"/>
          <w:color w:val="222222"/>
          <w:sz w:val="24"/>
          <w:szCs w:val="24"/>
          <w:shd w:val="clear" w:color="auto" w:fill="FFFFFF"/>
          <w:lang w:val="en-US"/>
        </w:rPr>
        <w:t xml:space="preserve"> delirium</w:t>
      </w:r>
    </w:p>
    <w:p w14:paraId="1B2CCE18" w14:textId="77777777" w:rsidR="00661193" w:rsidRPr="00CF31FB" w:rsidRDefault="00661193" w:rsidP="00661193">
      <w:pPr>
        <w:ind w:firstLine="0"/>
        <w:rPr>
          <w:rFonts w:ascii="Arial" w:hAnsi="Arial" w:cs="Arial"/>
          <w:color w:val="222222"/>
          <w:sz w:val="24"/>
          <w:szCs w:val="24"/>
          <w:shd w:val="clear" w:color="auto" w:fill="FFFFFF"/>
          <w:lang w:val="en-US"/>
        </w:rPr>
      </w:pPr>
      <w:r w:rsidRPr="00CF31FB">
        <w:rPr>
          <w:rFonts w:ascii="Arial" w:hAnsi="Arial" w:cs="Arial"/>
          <w:color w:val="222222"/>
          <w:sz w:val="24"/>
          <w:szCs w:val="24"/>
          <w:shd w:val="clear" w:color="auto" w:fill="FFFFFF"/>
          <w:lang w:val="en-US"/>
        </w:rPr>
        <w:t>#2</w:t>
      </w:r>
      <w:r w:rsidRPr="00CF31FB">
        <w:rPr>
          <w:rFonts w:ascii="Arial" w:hAnsi="Arial" w:cs="Arial"/>
          <w:color w:val="222222"/>
          <w:sz w:val="24"/>
          <w:szCs w:val="24"/>
          <w:shd w:val="clear" w:color="auto" w:fill="FFFFFF"/>
          <w:lang w:val="en-US"/>
        </w:rPr>
        <w:tab/>
      </w:r>
      <w:proofErr w:type="gramStart"/>
      <w:r w:rsidRPr="00CF31FB">
        <w:rPr>
          <w:rFonts w:ascii="Arial" w:hAnsi="Arial" w:cs="Arial"/>
          <w:color w:val="222222"/>
          <w:sz w:val="24"/>
          <w:szCs w:val="24"/>
          <w:shd w:val="clear" w:color="auto" w:fill="FFFFFF"/>
          <w:lang w:val="en-US"/>
        </w:rPr>
        <w:t>mobilisation:ab</w:t>
      </w:r>
      <w:proofErr w:type="gramEnd"/>
      <w:r w:rsidRPr="00CF31FB">
        <w:rPr>
          <w:rFonts w:ascii="Arial" w:hAnsi="Arial" w:cs="Arial"/>
          <w:color w:val="222222"/>
          <w:sz w:val="24"/>
          <w:szCs w:val="24"/>
          <w:shd w:val="clear" w:color="auto" w:fill="FFFFFF"/>
          <w:lang w:val="en-US"/>
        </w:rPr>
        <w:t xml:space="preserve"> or </w:t>
      </w:r>
      <w:proofErr w:type="gramStart"/>
      <w:r w:rsidRPr="00CF31FB">
        <w:rPr>
          <w:rFonts w:ascii="Arial" w:hAnsi="Arial" w:cs="Arial"/>
          <w:color w:val="222222"/>
          <w:sz w:val="24"/>
          <w:szCs w:val="24"/>
          <w:shd w:val="clear" w:color="auto" w:fill="FFFFFF"/>
          <w:lang w:val="en-US"/>
        </w:rPr>
        <w:t>mobilization:ab</w:t>
      </w:r>
      <w:proofErr w:type="gramEnd"/>
      <w:r w:rsidRPr="00CF31FB">
        <w:rPr>
          <w:rFonts w:ascii="Arial" w:hAnsi="Arial" w:cs="Arial"/>
          <w:color w:val="222222"/>
          <w:sz w:val="24"/>
          <w:szCs w:val="24"/>
          <w:shd w:val="clear" w:color="auto" w:fill="FFFFFF"/>
          <w:lang w:val="en-US"/>
        </w:rPr>
        <w:t xml:space="preserve"> or </w:t>
      </w:r>
      <w:proofErr w:type="gramStart"/>
      <w:r w:rsidRPr="00CF31FB">
        <w:rPr>
          <w:rFonts w:ascii="Arial" w:hAnsi="Arial" w:cs="Arial"/>
          <w:color w:val="222222"/>
          <w:sz w:val="24"/>
          <w:szCs w:val="24"/>
          <w:shd w:val="clear" w:color="auto" w:fill="FFFFFF"/>
          <w:lang w:val="en-US"/>
        </w:rPr>
        <w:t>mobility:ab</w:t>
      </w:r>
      <w:proofErr w:type="gramEnd"/>
      <w:r w:rsidRPr="00CF31FB">
        <w:rPr>
          <w:rFonts w:ascii="Arial" w:hAnsi="Arial" w:cs="Arial"/>
          <w:color w:val="222222"/>
          <w:sz w:val="24"/>
          <w:szCs w:val="24"/>
          <w:shd w:val="clear" w:color="auto" w:fill="FFFFFF"/>
          <w:lang w:val="en-US"/>
        </w:rPr>
        <w:t xml:space="preserve"> or </w:t>
      </w:r>
      <w:proofErr w:type="gramStart"/>
      <w:r w:rsidRPr="00CF31FB">
        <w:rPr>
          <w:rFonts w:ascii="Arial" w:hAnsi="Arial" w:cs="Arial"/>
          <w:color w:val="222222"/>
          <w:sz w:val="24"/>
          <w:szCs w:val="24"/>
          <w:shd w:val="clear" w:color="auto" w:fill="FFFFFF"/>
          <w:lang w:val="en-US"/>
        </w:rPr>
        <w:t>rehabilitation:ab</w:t>
      </w:r>
      <w:proofErr w:type="gramEnd"/>
      <w:r w:rsidRPr="00CF31FB">
        <w:rPr>
          <w:rFonts w:ascii="Arial" w:hAnsi="Arial" w:cs="Arial"/>
          <w:color w:val="222222"/>
          <w:sz w:val="24"/>
          <w:szCs w:val="24"/>
          <w:shd w:val="clear" w:color="auto" w:fill="FFFFFF"/>
          <w:lang w:val="en-US"/>
        </w:rPr>
        <w:t xml:space="preserve"> or physiotherapy</w:t>
      </w:r>
    </w:p>
    <w:p w14:paraId="20EB1F6D" w14:textId="77777777" w:rsidR="00661193" w:rsidRPr="00CF31FB" w:rsidRDefault="00661193" w:rsidP="00661193">
      <w:pPr>
        <w:ind w:firstLine="0"/>
        <w:rPr>
          <w:rFonts w:ascii="Arial" w:hAnsi="Arial" w:cs="Arial"/>
          <w:color w:val="222222"/>
          <w:sz w:val="24"/>
          <w:szCs w:val="24"/>
          <w:shd w:val="clear" w:color="auto" w:fill="FFFFFF"/>
          <w:lang w:val="en-US"/>
        </w:rPr>
      </w:pPr>
      <w:r w:rsidRPr="00CF31FB">
        <w:rPr>
          <w:rFonts w:ascii="Arial" w:hAnsi="Arial" w:cs="Arial"/>
          <w:color w:val="222222"/>
          <w:sz w:val="24"/>
          <w:szCs w:val="24"/>
          <w:shd w:val="clear" w:color="auto" w:fill="FFFFFF"/>
          <w:lang w:val="en-US"/>
        </w:rPr>
        <w:t>#3</w:t>
      </w:r>
      <w:r w:rsidRPr="00CF31FB">
        <w:rPr>
          <w:rFonts w:ascii="Arial" w:hAnsi="Arial" w:cs="Arial"/>
          <w:color w:val="222222"/>
          <w:sz w:val="24"/>
          <w:szCs w:val="24"/>
          <w:shd w:val="clear" w:color="auto" w:fill="FFFFFF"/>
          <w:lang w:val="en-US"/>
        </w:rPr>
        <w:tab/>
        <w:t>early mobili</w:t>
      </w:r>
      <w:proofErr w:type="gramStart"/>
      <w:r w:rsidRPr="00CF31FB">
        <w:rPr>
          <w:rFonts w:ascii="Arial" w:hAnsi="Arial" w:cs="Arial"/>
          <w:color w:val="222222"/>
          <w:sz w:val="24"/>
          <w:szCs w:val="24"/>
          <w:shd w:val="clear" w:color="auto" w:fill="FFFFFF"/>
          <w:lang w:val="en-US"/>
        </w:rPr>
        <w:t>*:ab</w:t>
      </w:r>
      <w:proofErr w:type="gramEnd"/>
      <w:r w:rsidRPr="00CF31FB">
        <w:rPr>
          <w:rFonts w:ascii="Arial" w:hAnsi="Arial" w:cs="Arial"/>
          <w:color w:val="222222"/>
          <w:sz w:val="24"/>
          <w:szCs w:val="24"/>
          <w:shd w:val="clear" w:color="auto" w:fill="FFFFFF"/>
          <w:lang w:val="en-US"/>
        </w:rPr>
        <w:t xml:space="preserve"> or late mobili</w:t>
      </w:r>
      <w:proofErr w:type="gramStart"/>
      <w:r w:rsidRPr="00CF31FB">
        <w:rPr>
          <w:rFonts w:ascii="Arial" w:hAnsi="Arial" w:cs="Arial"/>
          <w:color w:val="222222"/>
          <w:sz w:val="24"/>
          <w:szCs w:val="24"/>
          <w:shd w:val="clear" w:color="auto" w:fill="FFFFFF"/>
          <w:lang w:val="en-US"/>
        </w:rPr>
        <w:t>*:ab</w:t>
      </w:r>
      <w:proofErr w:type="gramEnd"/>
      <w:r w:rsidRPr="00CF31FB">
        <w:rPr>
          <w:rFonts w:ascii="Arial" w:hAnsi="Arial" w:cs="Arial"/>
          <w:color w:val="222222"/>
          <w:sz w:val="24"/>
          <w:szCs w:val="24"/>
          <w:shd w:val="clear" w:color="auto" w:fill="FFFFFF"/>
          <w:lang w:val="en-US"/>
        </w:rPr>
        <w:t xml:space="preserve"> ΟR </w:t>
      </w:r>
      <w:proofErr w:type="gramStart"/>
      <w:r w:rsidRPr="00CF31FB">
        <w:rPr>
          <w:rFonts w:ascii="Arial" w:hAnsi="Arial" w:cs="Arial"/>
          <w:color w:val="222222"/>
          <w:sz w:val="24"/>
          <w:szCs w:val="24"/>
          <w:shd w:val="clear" w:color="auto" w:fill="FFFFFF"/>
          <w:lang w:val="en-US"/>
        </w:rPr>
        <w:t>early  intervention</w:t>
      </w:r>
      <w:proofErr w:type="gramEnd"/>
    </w:p>
    <w:p w14:paraId="77214E9E" w14:textId="77777777" w:rsidR="00661193" w:rsidRPr="00CF31FB" w:rsidRDefault="00661193" w:rsidP="00661193">
      <w:pPr>
        <w:ind w:firstLine="0"/>
        <w:rPr>
          <w:rFonts w:ascii="Arial" w:hAnsi="Arial" w:cs="Arial"/>
          <w:color w:val="222222"/>
          <w:sz w:val="24"/>
          <w:szCs w:val="24"/>
          <w:shd w:val="clear" w:color="auto" w:fill="FFFFFF"/>
          <w:lang w:val="en-US"/>
        </w:rPr>
      </w:pPr>
      <w:r w:rsidRPr="00CF31FB">
        <w:rPr>
          <w:rFonts w:ascii="Arial" w:hAnsi="Arial" w:cs="Arial"/>
          <w:color w:val="222222"/>
          <w:sz w:val="24"/>
          <w:szCs w:val="24"/>
          <w:shd w:val="clear" w:color="auto" w:fill="FFFFFF"/>
          <w:lang w:val="en-US"/>
        </w:rPr>
        <w:t>#4</w:t>
      </w:r>
      <w:r w:rsidRPr="00CF31FB">
        <w:rPr>
          <w:rFonts w:ascii="Arial" w:hAnsi="Arial" w:cs="Arial"/>
          <w:color w:val="222222"/>
          <w:sz w:val="24"/>
          <w:szCs w:val="24"/>
          <w:shd w:val="clear" w:color="auto" w:fill="FFFFFF"/>
          <w:lang w:val="en-US"/>
        </w:rPr>
        <w:tab/>
        <w:t>meta-</w:t>
      </w:r>
      <w:proofErr w:type="gramStart"/>
      <w:r w:rsidRPr="00CF31FB">
        <w:rPr>
          <w:rFonts w:ascii="Arial" w:hAnsi="Arial" w:cs="Arial"/>
          <w:color w:val="222222"/>
          <w:sz w:val="24"/>
          <w:szCs w:val="24"/>
          <w:shd w:val="clear" w:color="auto" w:fill="FFFFFF"/>
          <w:lang w:val="en-US"/>
        </w:rPr>
        <w:t>analysis:ab</w:t>
      </w:r>
      <w:proofErr w:type="gramEnd"/>
      <w:r w:rsidRPr="00CF31FB">
        <w:rPr>
          <w:rFonts w:ascii="Arial" w:hAnsi="Arial" w:cs="Arial"/>
          <w:color w:val="222222"/>
          <w:sz w:val="24"/>
          <w:szCs w:val="24"/>
          <w:shd w:val="clear" w:color="auto" w:fill="FFFFFF"/>
          <w:lang w:val="en-US"/>
        </w:rPr>
        <w:t xml:space="preserve">  </w:t>
      </w:r>
      <w:proofErr w:type="gramStart"/>
      <w:r w:rsidRPr="00CF31FB">
        <w:rPr>
          <w:rFonts w:ascii="Arial" w:hAnsi="Arial" w:cs="Arial"/>
          <w:color w:val="222222"/>
          <w:sz w:val="24"/>
          <w:szCs w:val="24"/>
          <w:shd w:val="clear" w:color="auto" w:fill="FFFFFF"/>
          <w:lang w:val="en-US"/>
        </w:rPr>
        <w:t>OR  metaanalysis</w:t>
      </w:r>
      <w:proofErr w:type="gramEnd"/>
      <w:r w:rsidRPr="00CF31FB">
        <w:rPr>
          <w:rFonts w:ascii="Arial" w:hAnsi="Arial" w:cs="Arial"/>
          <w:color w:val="222222"/>
          <w:sz w:val="24"/>
          <w:szCs w:val="24"/>
          <w:shd w:val="clear" w:color="auto" w:fill="FFFFFF"/>
          <w:lang w:val="en-US"/>
        </w:rPr>
        <w:t xml:space="preserve"> ΟR </w:t>
      </w:r>
      <w:proofErr w:type="gramStart"/>
      <w:r w:rsidRPr="00CF31FB">
        <w:rPr>
          <w:rFonts w:ascii="Arial" w:hAnsi="Arial" w:cs="Arial"/>
          <w:color w:val="222222"/>
          <w:sz w:val="24"/>
          <w:szCs w:val="24"/>
          <w:shd w:val="clear" w:color="auto" w:fill="FFFFFF"/>
          <w:lang w:val="en-US"/>
        </w:rPr>
        <w:t>network:ab</w:t>
      </w:r>
      <w:proofErr w:type="gramEnd"/>
      <w:r w:rsidRPr="00CF31FB">
        <w:rPr>
          <w:rFonts w:ascii="Arial" w:hAnsi="Arial" w:cs="Arial"/>
          <w:color w:val="222222"/>
          <w:sz w:val="24"/>
          <w:szCs w:val="24"/>
          <w:shd w:val="clear" w:color="auto" w:fill="FFFFFF"/>
          <w:lang w:val="en-US"/>
        </w:rPr>
        <w:t xml:space="preserve"> OR Cochrane </w:t>
      </w:r>
      <w:proofErr w:type="gramStart"/>
      <w:r w:rsidRPr="00CF31FB">
        <w:rPr>
          <w:rFonts w:ascii="Arial" w:hAnsi="Arial" w:cs="Arial"/>
          <w:color w:val="222222"/>
          <w:sz w:val="24"/>
          <w:szCs w:val="24"/>
          <w:shd w:val="clear" w:color="auto" w:fill="FFFFFF"/>
          <w:lang w:val="en-US"/>
        </w:rPr>
        <w:t>review:ab</w:t>
      </w:r>
      <w:proofErr w:type="gramEnd"/>
      <w:r w:rsidRPr="00CF31FB">
        <w:rPr>
          <w:rFonts w:ascii="Arial" w:hAnsi="Arial" w:cs="Arial"/>
          <w:color w:val="222222"/>
          <w:sz w:val="24"/>
          <w:szCs w:val="24"/>
          <w:shd w:val="clear" w:color="auto" w:fill="FFFFFF"/>
          <w:lang w:val="en-US"/>
        </w:rPr>
        <w:t xml:space="preserve"> or review</w:t>
      </w:r>
    </w:p>
    <w:p w14:paraId="53D2022D" w14:textId="77777777" w:rsidR="00661193" w:rsidRPr="00CF31FB" w:rsidRDefault="00661193" w:rsidP="00661193">
      <w:pPr>
        <w:ind w:firstLine="0"/>
        <w:rPr>
          <w:rFonts w:ascii="Arial" w:hAnsi="Arial" w:cs="Arial"/>
          <w:color w:val="222222"/>
          <w:sz w:val="24"/>
          <w:szCs w:val="24"/>
          <w:shd w:val="clear" w:color="auto" w:fill="FFFFFF"/>
          <w:lang w:val="en-US"/>
        </w:rPr>
      </w:pPr>
      <w:proofErr w:type="gramStart"/>
      <w:r w:rsidRPr="00CF31FB">
        <w:rPr>
          <w:rFonts w:ascii="Arial" w:hAnsi="Arial" w:cs="Arial"/>
          <w:color w:val="222222"/>
          <w:sz w:val="24"/>
          <w:szCs w:val="24"/>
          <w:shd w:val="clear" w:color="auto" w:fill="FFFFFF"/>
          <w:lang w:val="en-US"/>
        </w:rPr>
        <w:t>#5</w:t>
      </w:r>
      <w:r w:rsidRPr="00CF31FB">
        <w:rPr>
          <w:rFonts w:ascii="Arial" w:hAnsi="Arial" w:cs="Arial"/>
          <w:color w:val="222222"/>
          <w:sz w:val="24"/>
          <w:szCs w:val="24"/>
          <w:shd w:val="clear" w:color="auto" w:fill="FFFFFF"/>
          <w:lang w:val="en-US"/>
        </w:rPr>
        <w:tab/>
        <w:t>(#</w:t>
      </w:r>
      <w:proofErr w:type="gramEnd"/>
      <w:r w:rsidRPr="00CF31FB">
        <w:rPr>
          <w:rFonts w:ascii="Arial" w:hAnsi="Arial" w:cs="Arial"/>
          <w:color w:val="222222"/>
          <w:sz w:val="24"/>
          <w:szCs w:val="24"/>
          <w:shd w:val="clear" w:color="auto" w:fill="FFFFFF"/>
          <w:lang w:val="en-US"/>
        </w:rPr>
        <w:t>1</w:t>
      </w:r>
      <w:proofErr w:type="gramStart"/>
      <w:r w:rsidRPr="00CF31FB">
        <w:rPr>
          <w:rFonts w:ascii="Arial" w:hAnsi="Arial" w:cs="Arial"/>
          <w:color w:val="222222"/>
          <w:sz w:val="24"/>
          <w:szCs w:val="24"/>
          <w:shd w:val="clear" w:color="auto" w:fill="FFFFFF"/>
          <w:lang w:val="en-US"/>
        </w:rPr>
        <w:t>)  AND</w:t>
      </w:r>
      <w:proofErr w:type="gramEnd"/>
      <w:r w:rsidRPr="00CF31FB">
        <w:rPr>
          <w:rFonts w:ascii="Arial" w:hAnsi="Arial" w:cs="Arial"/>
          <w:color w:val="222222"/>
          <w:sz w:val="24"/>
          <w:szCs w:val="24"/>
          <w:shd w:val="clear" w:color="auto" w:fill="FFFFFF"/>
          <w:lang w:val="en-US"/>
        </w:rPr>
        <w:t xml:space="preserve"> </w:t>
      </w:r>
      <w:proofErr w:type="gramStart"/>
      <w:r w:rsidRPr="00CF31FB">
        <w:rPr>
          <w:rFonts w:ascii="Arial" w:hAnsi="Arial" w:cs="Arial"/>
          <w:color w:val="222222"/>
          <w:sz w:val="24"/>
          <w:szCs w:val="24"/>
          <w:shd w:val="clear" w:color="auto" w:fill="FFFFFF"/>
          <w:lang w:val="en-US"/>
        </w:rPr>
        <w:t>( #</w:t>
      </w:r>
      <w:proofErr w:type="gramEnd"/>
      <w:r w:rsidRPr="00CF31FB">
        <w:rPr>
          <w:rFonts w:ascii="Arial" w:hAnsi="Arial" w:cs="Arial"/>
          <w:color w:val="222222"/>
          <w:sz w:val="24"/>
          <w:szCs w:val="24"/>
          <w:shd w:val="clear" w:color="auto" w:fill="FFFFFF"/>
          <w:lang w:val="en-US"/>
        </w:rPr>
        <w:t xml:space="preserve"> 2</w:t>
      </w:r>
      <w:proofErr w:type="gramStart"/>
      <w:r w:rsidRPr="00CF31FB">
        <w:rPr>
          <w:rFonts w:ascii="Arial" w:hAnsi="Arial" w:cs="Arial"/>
          <w:color w:val="222222"/>
          <w:sz w:val="24"/>
          <w:szCs w:val="24"/>
          <w:shd w:val="clear" w:color="auto" w:fill="FFFFFF"/>
          <w:lang w:val="en-US"/>
        </w:rPr>
        <w:t>)  AND</w:t>
      </w:r>
      <w:proofErr w:type="gramEnd"/>
      <w:r w:rsidRPr="00CF31FB">
        <w:rPr>
          <w:rFonts w:ascii="Arial" w:hAnsi="Arial" w:cs="Arial"/>
          <w:color w:val="222222"/>
          <w:sz w:val="24"/>
          <w:szCs w:val="24"/>
          <w:shd w:val="clear" w:color="auto" w:fill="FFFFFF"/>
          <w:lang w:val="en-US"/>
        </w:rPr>
        <w:t xml:space="preserve"> (#3</w:t>
      </w:r>
      <w:proofErr w:type="gramStart"/>
      <w:r w:rsidRPr="00CF31FB">
        <w:rPr>
          <w:rFonts w:ascii="Arial" w:hAnsi="Arial" w:cs="Arial"/>
          <w:color w:val="222222"/>
          <w:sz w:val="24"/>
          <w:szCs w:val="24"/>
          <w:shd w:val="clear" w:color="auto" w:fill="FFFFFF"/>
          <w:lang w:val="en-US"/>
        </w:rPr>
        <w:t>)  AND  (#</w:t>
      </w:r>
      <w:proofErr w:type="gramEnd"/>
      <w:r w:rsidRPr="00CF31FB">
        <w:rPr>
          <w:rFonts w:ascii="Arial" w:hAnsi="Arial" w:cs="Arial"/>
          <w:color w:val="222222"/>
          <w:sz w:val="24"/>
          <w:szCs w:val="24"/>
          <w:shd w:val="clear" w:color="auto" w:fill="FFFFFF"/>
          <w:lang w:val="en-US"/>
        </w:rPr>
        <w:t>4)</w:t>
      </w:r>
    </w:p>
    <w:p w14:paraId="2A40CE82" w14:textId="77777777" w:rsidR="00661193" w:rsidRPr="00661193" w:rsidRDefault="00661193" w:rsidP="00661193">
      <w:pPr>
        <w:ind w:firstLine="0"/>
        <w:rPr>
          <w:rFonts w:ascii="Arial" w:hAnsi="Arial" w:cs="Arial"/>
          <w:color w:val="222222"/>
          <w:sz w:val="24"/>
          <w:szCs w:val="24"/>
          <w:shd w:val="clear" w:color="auto" w:fill="FFFFFF"/>
          <w:lang w:val="en-US"/>
        </w:rPr>
      </w:pPr>
    </w:p>
    <w:p w14:paraId="366B39F9" w14:textId="7BFFE87B" w:rsidR="00661193" w:rsidRPr="009414D4" w:rsidRDefault="00CF31FB" w:rsidP="00661193">
      <w:pPr>
        <w:ind w:firstLine="0"/>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Two researchers will independently search the databases for relevant systematic reviews. Any discrepancies will be resolved by discussion with a third investigator.</w:t>
      </w:r>
    </w:p>
    <w:p w14:paraId="4DEDB218" w14:textId="50676EC9" w:rsidR="004E4DFC" w:rsidRPr="004E4DFC" w:rsidRDefault="004E4DFC">
      <w:pPr>
        <w:rPr>
          <w:rFonts w:cs="Arial"/>
          <w:color w:val="222222"/>
          <w:sz w:val="24"/>
          <w:szCs w:val="24"/>
          <w:shd w:val="clear" w:color="auto" w:fill="FFFFFF"/>
          <w:lang w:val="en-US"/>
        </w:rPr>
      </w:pPr>
    </w:p>
    <w:p w14:paraId="5C932829" w14:textId="0620CE04" w:rsidR="00D97F91" w:rsidRPr="00532F6D" w:rsidRDefault="00484378" w:rsidP="00CF31FB">
      <w:pPr>
        <w:pStyle w:val="Heading1"/>
        <w:ind w:firstLine="0"/>
        <w:rPr>
          <w:rFonts w:ascii="Arial" w:hAnsi="Arial" w:cs="Arial"/>
          <w:lang w:val="en-US"/>
        </w:rPr>
      </w:pPr>
      <w:bookmarkStart w:id="9" w:name="_Toc195181053"/>
      <w:r w:rsidRPr="00532F6D">
        <w:rPr>
          <w:rFonts w:ascii="Arial" w:hAnsi="Arial" w:cs="Arial"/>
          <w:lang w:val="en-US"/>
        </w:rPr>
        <w:t>Study Selection</w:t>
      </w:r>
      <w:bookmarkEnd w:id="9"/>
    </w:p>
    <w:p w14:paraId="24863AB8" w14:textId="77777777" w:rsidR="00CF31FB" w:rsidRPr="00CF31FB" w:rsidRDefault="00CF31FB" w:rsidP="00CF31FB">
      <w:pPr>
        <w:ind w:firstLine="0"/>
        <w:rPr>
          <w:lang w:val="en-US"/>
        </w:rPr>
      </w:pPr>
    </w:p>
    <w:p w14:paraId="0249411A" w14:textId="03D24CB5" w:rsidR="009414D4" w:rsidRDefault="00CF31FB" w:rsidP="00CF31FB">
      <w:pPr>
        <w:rPr>
          <w:rFonts w:ascii="Arial" w:hAnsi="Arial" w:cs="Arial"/>
          <w:sz w:val="24"/>
          <w:szCs w:val="24"/>
          <w:lang w:val="en-US"/>
        </w:rPr>
      </w:pPr>
      <w:r w:rsidRPr="00CF31FB">
        <w:rPr>
          <w:rFonts w:ascii="Arial" w:hAnsi="Arial" w:cs="Arial"/>
          <w:sz w:val="24"/>
          <w:szCs w:val="24"/>
          <w:lang w:val="en-US"/>
        </w:rPr>
        <w:t>Two reviewers will independently screen the retrieved records, review full-text articles, and verify the inclusion criteria. Initially, the title and abstract of each citation will be evaluated, and subsequently, potentially eligible articles will be chosen for a detailed examination of the full text</w:t>
      </w:r>
      <w:r w:rsidR="00AF235F">
        <w:rPr>
          <w:rFonts w:ascii="Arial" w:hAnsi="Arial" w:cs="Arial"/>
          <w:sz w:val="24"/>
          <w:szCs w:val="24"/>
          <w:lang w:val="en-US"/>
        </w:rPr>
        <w:t>.</w:t>
      </w:r>
    </w:p>
    <w:p w14:paraId="0090453D" w14:textId="77777777" w:rsidR="00CF31FB" w:rsidRDefault="00CF31FB" w:rsidP="00CF31FB">
      <w:pPr>
        <w:ind w:firstLine="0"/>
        <w:rPr>
          <w:rFonts w:ascii="Arial" w:hAnsi="Arial" w:cs="Arial"/>
          <w:sz w:val="24"/>
          <w:szCs w:val="24"/>
          <w:lang w:val="en-US"/>
        </w:rPr>
      </w:pPr>
    </w:p>
    <w:p w14:paraId="516748F8" w14:textId="117FB354" w:rsidR="00CF31FB" w:rsidRPr="00532F6D" w:rsidRDefault="00CF31FB" w:rsidP="00CF31FB">
      <w:pPr>
        <w:pStyle w:val="Heading1"/>
        <w:ind w:firstLine="0"/>
        <w:rPr>
          <w:rFonts w:ascii="Arial" w:hAnsi="Arial" w:cs="Arial"/>
          <w:lang w:val="en-US"/>
        </w:rPr>
      </w:pPr>
      <w:bookmarkStart w:id="10" w:name="_Toc195181054"/>
      <w:r w:rsidRPr="00532F6D">
        <w:rPr>
          <w:rFonts w:ascii="Arial" w:hAnsi="Arial" w:cs="Arial"/>
          <w:lang w:val="en-US"/>
        </w:rPr>
        <w:t>D</w:t>
      </w:r>
      <w:r w:rsidR="009A04ED" w:rsidRPr="00532F6D">
        <w:rPr>
          <w:rFonts w:ascii="Arial" w:hAnsi="Arial" w:cs="Arial"/>
          <w:lang w:val="en-US"/>
        </w:rPr>
        <w:t>ata</w:t>
      </w:r>
      <w:r w:rsidRPr="00532F6D">
        <w:rPr>
          <w:rFonts w:ascii="Arial" w:hAnsi="Arial" w:cs="Arial"/>
          <w:lang w:val="en-US"/>
        </w:rPr>
        <w:t xml:space="preserve"> E</w:t>
      </w:r>
      <w:r w:rsidR="009A04ED" w:rsidRPr="00532F6D">
        <w:rPr>
          <w:rFonts w:ascii="Arial" w:hAnsi="Arial" w:cs="Arial"/>
          <w:lang w:val="en-US"/>
        </w:rPr>
        <w:t>xtraction</w:t>
      </w:r>
      <w:bookmarkEnd w:id="10"/>
    </w:p>
    <w:p w14:paraId="232BF9A3" w14:textId="77777777" w:rsidR="00CF31FB" w:rsidRDefault="00CF31FB" w:rsidP="00CF31FB">
      <w:pPr>
        <w:pStyle w:val="Heading2"/>
        <w:spacing w:line="360" w:lineRule="auto"/>
        <w:ind w:firstLine="0"/>
        <w:rPr>
          <w:rFonts w:asciiTheme="minorHAnsi" w:eastAsiaTheme="minorEastAsia" w:hAnsiTheme="minorHAnsi" w:cstheme="minorBidi"/>
          <w:caps w:val="0"/>
          <w:sz w:val="22"/>
          <w:szCs w:val="22"/>
          <w:lang w:val="en-US"/>
        </w:rPr>
      </w:pPr>
    </w:p>
    <w:p w14:paraId="73F037DB" w14:textId="7CAC192A" w:rsidR="00CF31FB" w:rsidRDefault="00CF31FB" w:rsidP="00BB797A">
      <w:pPr>
        <w:rPr>
          <w:rFonts w:ascii="Arial" w:hAnsi="Arial" w:cs="Arial"/>
          <w:sz w:val="24"/>
          <w:szCs w:val="24"/>
          <w:lang w:val="en-US"/>
        </w:rPr>
      </w:pPr>
      <w:r w:rsidRPr="00BB797A">
        <w:rPr>
          <w:rFonts w:ascii="Arial" w:hAnsi="Arial" w:cs="Arial"/>
          <w:sz w:val="24"/>
          <w:szCs w:val="24"/>
          <w:lang w:val="en-US"/>
        </w:rPr>
        <w:t>Data will be collected using standardized extraction templates in Excel to maintain consistency in information and evaluation for each eligible study. A member of the review team will gather the relevant</w:t>
      </w:r>
      <w:r w:rsidR="00BB797A" w:rsidRPr="00BB797A">
        <w:rPr>
          <w:rFonts w:ascii="Arial" w:hAnsi="Arial" w:cs="Arial"/>
          <w:sz w:val="24"/>
          <w:szCs w:val="24"/>
          <w:lang w:val="en-US"/>
        </w:rPr>
        <w:t xml:space="preserve"> data, which will then be verified for accuracy by a senior team member. If any information is missing regarding methods, outcome data is incomplete, or discrepancies arise (e.g. when data from the same primary study is reported differently across systematic reviews), an effort will be made to contact the corresponding authors. The </w:t>
      </w:r>
      <w:r w:rsidR="00BB797A" w:rsidRPr="00BB797A">
        <w:rPr>
          <w:rFonts w:ascii="Arial" w:hAnsi="Arial" w:cs="Arial"/>
          <w:sz w:val="24"/>
          <w:szCs w:val="24"/>
          <w:lang w:val="en-US"/>
        </w:rPr>
        <w:lastRenderedPageBreak/>
        <w:t>following data items will be extracted: first author, journal, year of publication, funding, conflict of interest, number of included studies, number of participants, protocol availability, intervention group, control group, and outcomes.</w:t>
      </w:r>
    </w:p>
    <w:p w14:paraId="455E8083" w14:textId="77777777" w:rsidR="00BB797A" w:rsidRPr="00BB797A" w:rsidRDefault="00BB797A" w:rsidP="00BB797A">
      <w:pPr>
        <w:ind w:firstLine="0"/>
        <w:rPr>
          <w:rFonts w:ascii="Arial" w:hAnsi="Arial" w:cs="Arial"/>
          <w:sz w:val="24"/>
          <w:szCs w:val="24"/>
          <w:lang w:val="en-US"/>
        </w:rPr>
      </w:pPr>
    </w:p>
    <w:p w14:paraId="045B5ECF" w14:textId="2725C5BA" w:rsidR="005C04A8" w:rsidRPr="00532F6D" w:rsidRDefault="005C04A8" w:rsidP="00CF31FB">
      <w:pPr>
        <w:pStyle w:val="Heading1"/>
        <w:ind w:firstLine="0"/>
        <w:rPr>
          <w:rFonts w:ascii="Arial" w:hAnsi="Arial" w:cs="Arial"/>
          <w:lang w:val="en-US"/>
        </w:rPr>
      </w:pPr>
      <w:bookmarkStart w:id="11" w:name="_Toc195181055"/>
      <w:r w:rsidRPr="00532F6D">
        <w:rPr>
          <w:rFonts w:ascii="Arial" w:hAnsi="Arial" w:cs="Arial"/>
          <w:lang w:val="en-US"/>
        </w:rPr>
        <w:t>Data</w:t>
      </w:r>
      <w:r w:rsidR="00AB4081" w:rsidRPr="00532F6D">
        <w:rPr>
          <w:rFonts w:ascii="Arial" w:hAnsi="Arial" w:cs="Arial"/>
          <w:lang w:val="en-US"/>
        </w:rPr>
        <w:t xml:space="preserve"> Synthesis &amp;</w:t>
      </w:r>
      <w:r w:rsidRPr="00532F6D">
        <w:rPr>
          <w:rFonts w:ascii="Arial" w:hAnsi="Arial" w:cs="Arial"/>
          <w:lang w:val="en-US"/>
        </w:rPr>
        <w:t xml:space="preserve"> Analysis</w:t>
      </w:r>
      <w:bookmarkEnd w:id="11"/>
    </w:p>
    <w:p w14:paraId="13A76908" w14:textId="77777777" w:rsidR="00D97F91" w:rsidRPr="00D97F91" w:rsidRDefault="00D97F91" w:rsidP="00D97F91">
      <w:pPr>
        <w:rPr>
          <w:lang w:val="en-US"/>
        </w:rPr>
      </w:pPr>
    </w:p>
    <w:p w14:paraId="7B69D25C" w14:textId="1845D68E" w:rsidR="00BB797A" w:rsidRPr="00BB797A" w:rsidRDefault="00BB797A" w:rsidP="00BB797A">
      <w:pPr>
        <w:rPr>
          <w:rFonts w:ascii="Arial" w:hAnsi="Arial" w:cs="Arial"/>
          <w:sz w:val="24"/>
          <w:szCs w:val="24"/>
          <w:lang w:val="en-US"/>
        </w:rPr>
      </w:pPr>
      <w:r w:rsidRPr="00BB797A">
        <w:rPr>
          <w:rFonts w:ascii="Arial" w:hAnsi="Arial" w:cs="Arial"/>
          <w:sz w:val="24"/>
          <w:szCs w:val="24"/>
          <w:lang w:val="en-US"/>
        </w:rPr>
        <w:t>A detailed table will be provided to summarize the findings extracted from the eligible systematic reviews. The table will include key characteristics of each eligible study, such as interventions, summarized outcomes according to the different techniques that could be used for the early mobilization process of the ICU-admitted patients, quality assessments, and major conclusions. Additionally, we will create a summary table for the effect estimates of every outcome and accompany it with a meta-analysis visualization to show the overall effect for each outcome in our study, alongside the appropriate metrics for the heterogeneity, the confidence interval and the p-value for the potential subgroup comparisons. Early mobilization for the patients’ health status will be assessed at different timepoints described in the pertinent studies:</w:t>
      </w:r>
      <w:r w:rsidR="005C04A8" w:rsidRPr="00BB797A">
        <w:rPr>
          <w:rFonts w:ascii="Arial" w:hAnsi="Arial" w:cs="Arial"/>
          <w:sz w:val="24"/>
          <w:szCs w:val="24"/>
          <w:lang w:val="en-US"/>
        </w:rPr>
        <w:t xml:space="preserve">  </w:t>
      </w:r>
    </w:p>
    <w:p w14:paraId="45D1E850" w14:textId="77777777" w:rsidR="00BB797A" w:rsidRPr="009414D4" w:rsidRDefault="00BB797A" w:rsidP="00BB797A">
      <w:pPr>
        <w:pStyle w:val="ListParagraph"/>
        <w:numPr>
          <w:ilvl w:val="0"/>
          <w:numId w:val="4"/>
        </w:numPr>
        <w:rPr>
          <w:rFonts w:ascii="Arial" w:hAnsi="Arial" w:cs="Arial"/>
          <w:sz w:val="24"/>
          <w:szCs w:val="24"/>
          <w:lang w:val="en-US"/>
        </w:rPr>
      </w:pPr>
      <w:r w:rsidRPr="009414D4">
        <w:rPr>
          <w:rFonts w:ascii="Arial" w:hAnsi="Arial" w:cs="Arial"/>
          <w:sz w:val="24"/>
          <w:szCs w:val="24"/>
          <w:lang w:val="en-US"/>
        </w:rPr>
        <w:t>during their ICU stay</w:t>
      </w:r>
    </w:p>
    <w:p w14:paraId="20CA311C" w14:textId="77777777" w:rsidR="00BB797A" w:rsidRPr="009414D4" w:rsidRDefault="00BB797A" w:rsidP="00BB797A">
      <w:pPr>
        <w:pStyle w:val="ListParagraph"/>
        <w:numPr>
          <w:ilvl w:val="0"/>
          <w:numId w:val="4"/>
        </w:numPr>
        <w:rPr>
          <w:rFonts w:ascii="Arial" w:hAnsi="Arial" w:cs="Arial"/>
          <w:sz w:val="24"/>
          <w:szCs w:val="24"/>
          <w:lang w:val="en-US"/>
        </w:rPr>
      </w:pPr>
      <w:r w:rsidRPr="009414D4">
        <w:rPr>
          <w:rFonts w:ascii="Arial" w:hAnsi="Arial" w:cs="Arial"/>
          <w:sz w:val="24"/>
          <w:szCs w:val="24"/>
          <w:lang w:val="en-US"/>
        </w:rPr>
        <w:t>after their ICU departure</w:t>
      </w:r>
    </w:p>
    <w:p w14:paraId="07CAD62B" w14:textId="77777777" w:rsidR="00BB797A" w:rsidRPr="009414D4" w:rsidRDefault="00BB797A" w:rsidP="00BB797A">
      <w:pPr>
        <w:pStyle w:val="ListParagraph"/>
        <w:numPr>
          <w:ilvl w:val="0"/>
          <w:numId w:val="4"/>
        </w:numPr>
        <w:rPr>
          <w:rFonts w:ascii="Arial" w:hAnsi="Arial" w:cs="Arial"/>
          <w:sz w:val="24"/>
          <w:szCs w:val="24"/>
          <w:lang w:val="en-US"/>
        </w:rPr>
      </w:pPr>
      <w:r w:rsidRPr="009414D4">
        <w:rPr>
          <w:rFonts w:ascii="Arial" w:hAnsi="Arial" w:cs="Arial"/>
          <w:sz w:val="24"/>
          <w:szCs w:val="24"/>
          <w:lang w:val="en-US"/>
        </w:rPr>
        <w:t>during their hospital stay</w:t>
      </w:r>
    </w:p>
    <w:p w14:paraId="0B86DEAE" w14:textId="77777777" w:rsidR="00BB797A" w:rsidRPr="009414D4" w:rsidRDefault="00BB797A" w:rsidP="00BB797A">
      <w:pPr>
        <w:pStyle w:val="ListParagraph"/>
        <w:numPr>
          <w:ilvl w:val="0"/>
          <w:numId w:val="4"/>
        </w:numPr>
        <w:rPr>
          <w:rFonts w:ascii="Arial" w:hAnsi="Arial" w:cs="Arial"/>
          <w:sz w:val="24"/>
          <w:szCs w:val="24"/>
          <w:lang w:val="en-US"/>
        </w:rPr>
      </w:pPr>
      <w:r w:rsidRPr="009414D4">
        <w:rPr>
          <w:rFonts w:ascii="Arial" w:hAnsi="Arial" w:cs="Arial"/>
          <w:sz w:val="24"/>
          <w:szCs w:val="24"/>
          <w:lang w:val="en-US"/>
        </w:rPr>
        <w:t>after their hospital discharge</w:t>
      </w:r>
    </w:p>
    <w:p w14:paraId="1CF74AD5" w14:textId="110F0792" w:rsidR="006F6AB0" w:rsidRPr="00BB797A" w:rsidRDefault="00BB797A" w:rsidP="00BB797A">
      <w:pPr>
        <w:pStyle w:val="ListParagraph"/>
        <w:numPr>
          <w:ilvl w:val="0"/>
          <w:numId w:val="4"/>
        </w:numPr>
        <w:rPr>
          <w:rFonts w:ascii="Arial" w:hAnsi="Arial" w:cs="Arial"/>
          <w:sz w:val="24"/>
          <w:szCs w:val="24"/>
          <w:lang w:val="en-US"/>
        </w:rPr>
      </w:pPr>
      <w:r w:rsidRPr="009414D4">
        <w:rPr>
          <w:rFonts w:ascii="Arial" w:hAnsi="Arial" w:cs="Arial"/>
          <w:sz w:val="24"/>
          <w:szCs w:val="24"/>
          <w:lang w:val="en-US"/>
        </w:rPr>
        <w:t>several days (or months) after their hospital discharge</w:t>
      </w:r>
    </w:p>
    <w:p w14:paraId="1EF2E242" w14:textId="0093DAFC" w:rsidR="00B738E0" w:rsidRPr="009414D4" w:rsidRDefault="00F2616A" w:rsidP="009414D4">
      <w:pPr>
        <w:rPr>
          <w:rFonts w:ascii="Arial" w:hAnsi="Arial" w:cs="Arial"/>
          <w:sz w:val="24"/>
          <w:szCs w:val="24"/>
          <w:lang w:val="en-US"/>
        </w:rPr>
      </w:pPr>
      <w:r w:rsidRPr="009414D4">
        <w:rPr>
          <w:rFonts w:ascii="Arial" w:hAnsi="Arial" w:cs="Arial"/>
          <w:sz w:val="24"/>
          <w:szCs w:val="24"/>
          <w:lang w:val="en-US"/>
        </w:rPr>
        <w:t xml:space="preserve">  In the case of various scores or </w:t>
      </w:r>
      <w:r w:rsidR="003E081D" w:rsidRPr="009414D4">
        <w:rPr>
          <w:rFonts w:ascii="Arial" w:hAnsi="Arial" w:cs="Arial"/>
          <w:sz w:val="24"/>
          <w:szCs w:val="24"/>
          <w:lang w:val="en-US"/>
        </w:rPr>
        <w:t>tests</w:t>
      </w:r>
      <w:r w:rsidRPr="009414D4">
        <w:rPr>
          <w:rFonts w:ascii="Arial" w:hAnsi="Arial" w:cs="Arial"/>
          <w:sz w:val="24"/>
          <w:szCs w:val="24"/>
          <w:lang w:val="en-US"/>
        </w:rPr>
        <w:t xml:space="preserve"> regarding the mobility status of the patients, we will perform a qualitative analysis for the overall effectiveness of the early mobilization techniques. Additionally, we will pay attention to the circumstances of the </w:t>
      </w:r>
      <w:r w:rsidR="00BC41E3" w:rsidRPr="009414D4">
        <w:rPr>
          <w:rFonts w:ascii="Arial" w:hAnsi="Arial" w:cs="Arial"/>
          <w:sz w:val="24"/>
          <w:szCs w:val="24"/>
          <w:lang w:val="en-US"/>
        </w:rPr>
        <w:t xml:space="preserve">mobilization process and the correspondence from the patients, in terms of their physical and mental health, as we appreciate the mental </w:t>
      </w:r>
      <w:r w:rsidR="001157C4" w:rsidRPr="009414D4">
        <w:rPr>
          <w:rFonts w:ascii="Arial" w:hAnsi="Arial" w:cs="Arial"/>
          <w:sz w:val="24"/>
          <w:szCs w:val="24"/>
          <w:lang w:val="en-US"/>
        </w:rPr>
        <w:t>issues a person could come across (delirium, etc.) if he/she remains stationary during their ICU admission.</w:t>
      </w:r>
      <w:r w:rsidR="003D21F0" w:rsidRPr="009414D4">
        <w:rPr>
          <w:rFonts w:ascii="Arial" w:hAnsi="Arial" w:cs="Arial"/>
          <w:sz w:val="24"/>
          <w:szCs w:val="24"/>
          <w:lang w:val="en-US"/>
        </w:rPr>
        <w:t xml:space="preserve"> </w:t>
      </w:r>
      <w:r w:rsidR="00B738E0" w:rsidRPr="009414D4">
        <w:rPr>
          <w:rFonts w:ascii="Arial" w:hAnsi="Arial" w:cs="Arial"/>
          <w:sz w:val="24"/>
          <w:szCs w:val="24"/>
          <w:lang w:val="en-US"/>
        </w:rPr>
        <w:t>Additionally, we will analyze separately the potential bundles (ABCDEF, etc.) that we may come across and include in our paper, and their evaluation will be at a different group, due to the nature of a multidimensional treatment procedure and its effect on the patients.</w:t>
      </w:r>
    </w:p>
    <w:p w14:paraId="0283F903" w14:textId="6096C565" w:rsidR="003D21F0" w:rsidRDefault="00866F67" w:rsidP="009414D4">
      <w:pPr>
        <w:rPr>
          <w:rFonts w:ascii="Arial" w:hAnsi="Arial" w:cs="Arial"/>
          <w:sz w:val="24"/>
          <w:szCs w:val="24"/>
          <w:lang w:val="en-US"/>
        </w:rPr>
      </w:pPr>
      <w:r w:rsidRPr="009414D4">
        <w:rPr>
          <w:rFonts w:ascii="Arial" w:hAnsi="Arial" w:cs="Arial"/>
          <w:sz w:val="24"/>
          <w:szCs w:val="24"/>
          <w:lang w:val="en-US"/>
        </w:rPr>
        <w:lastRenderedPageBreak/>
        <w:t xml:space="preserve">  </w:t>
      </w:r>
      <w:r w:rsidR="003D21F0" w:rsidRPr="009414D4">
        <w:rPr>
          <w:rFonts w:ascii="Arial" w:hAnsi="Arial" w:cs="Arial"/>
          <w:sz w:val="24"/>
          <w:szCs w:val="24"/>
          <w:lang w:val="en-US"/>
        </w:rPr>
        <w:t xml:space="preserve">Although there are multiple levels of </w:t>
      </w:r>
      <w:r w:rsidR="003E081D" w:rsidRPr="009414D4">
        <w:rPr>
          <w:rFonts w:ascii="Arial" w:hAnsi="Arial" w:cs="Arial"/>
          <w:sz w:val="24"/>
          <w:szCs w:val="24"/>
          <w:lang w:val="en-US"/>
        </w:rPr>
        <w:t>early</w:t>
      </w:r>
      <w:r w:rsidR="003D21F0" w:rsidRPr="009414D4">
        <w:rPr>
          <w:rFonts w:ascii="Arial" w:hAnsi="Arial" w:cs="Arial"/>
          <w:sz w:val="24"/>
          <w:szCs w:val="24"/>
          <w:lang w:val="en-US"/>
        </w:rPr>
        <w:t xml:space="preserve"> mobilization treatment, we will focus on the total effectiveness of the procedure for the patients of our study. The</w:t>
      </w:r>
      <w:r w:rsidR="00AB4081" w:rsidRPr="009414D4">
        <w:rPr>
          <w:rFonts w:ascii="Arial" w:hAnsi="Arial" w:cs="Arial"/>
          <w:sz w:val="24"/>
          <w:szCs w:val="24"/>
          <w:lang w:val="en-US"/>
        </w:rPr>
        <w:t>re will be a distinction between the control and intervention groups, but there will also be a distinction between the intervention groups, based on the treatment level the patients received on each occasion.</w:t>
      </w:r>
    </w:p>
    <w:p w14:paraId="6A9132DD" w14:textId="77777777" w:rsidR="009A04ED" w:rsidRDefault="009A04ED" w:rsidP="009414D4">
      <w:pPr>
        <w:rPr>
          <w:rFonts w:ascii="Arial" w:hAnsi="Arial" w:cs="Arial"/>
          <w:sz w:val="24"/>
          <w:szCs w:val="24"/>
          <w:lang w:val="en-US"/>
        </w:rPr>
      </w:pPr>
    </w:p>
    <w:p w14:paraId="7A312F47" w14:textId="48E6F225" w:rsidR="009A04ED" w:rsidRPr="00532F6D" w:rsidRDefault="009A04ED" w:rsidP="0045093D">
      <w:pPr>
        <w:pStyle w:val="Heading1"/>
        <w:ind w:firstLine="0"/>
        <w:rPr>
          <w:rFonts w:ascii="Arial" w:hAnsi="Arial" w:cs="Arial"/>
          <w:lang w:val="en-US"/>
        </w:rPr>
      </w:pPr>
      <w:bookmarkStart w:id="12" w:name="_Toc195181056"/>
      <w:r w:rsidRPr="00532F6D">
        <w:rPr>
          <w:rFonts w:ascii="Arial" w:hAnsi="Arial" w:cs="Arial"/>
          <w:lang w:val="en-US"/>
        </w:rPr>
        <w:t>Discussion</w:t>
      </w:r>
      <w:bookmarkEnd w:id="12"/>
    </w:p>
    <w:p w14:paraId="6B25ACB8" w14:textId="77777777" w:rsidR="00AF79AF" w:rsidRDefault="00AF79AF" w:rsidP="009F38EF">
      <w:pPr>
        <w:ind w:firstLine="0"/>
        <w:rPr>
          <w:rFonts w:ascii="Arial" w:hAnsi="Arial" w:cs="Arial"/>
          <w:sz w:val="24"/>
          <w:szCs w:val="24"/>
          <w:lang w:val="en-US"/>
        </w:rPr>
      </w:pPr>
    </w:p>
    <w:p w14:paraId="412008B3" w14:textId="22C971D2" w:rsidR="00AF79AF" w:rsidRDefault="00AF79AF" w:rsidP="009414D4">
      <w:pPr>
        <w:rPr>
          <w:rFonts w:ascii="Arial" w:hAnsi="Arial" w:cs="Arial"/>
          <w:sz w:val="24"/>
          <w:szCs w:val="24"/>
          <w:lang w:val="en-US"/>
        </w:rPr>
      </w:pPr>
      <w:r w:rsidRPr="00AF79AF">
        <w:rPr>
          <w:rFonts w:ascii="Arial" w:hAnsi="Arial" w:cs="Arial"/>
          <w:sz w:val="24"/>
          <w:szCs w:val="24"/>
          <w:lang w:val="en-US"/>
        </w:rPr>
        <w:t xml:space="preserve">This protocol describes the approach for reviewing systematic reviews to evaluate the effects of early mobilization on adult patients in the intensive care unit (ICU). It emphasizes the importance of addressing ICU-acquired weakness (ICUAW), the length of stay (LOS) in the ICU and hospital, and other outcomes such as ICU mortality, </w:t>
      </w:r>
      <w:r>
        <w:rPr>
          <w:rFonts w:ascii="Arial" w:hAnsi="Arial" w:cs="Arial"/>
          <w:sz w:val="24"/>
          <w:szCs w:val="24"/>
          <w:lang w:val="en-US"/>
        </w:rPr>
        <w:t>ICU morbidity (health-functional status)</w:t>
      </w:r>
      <w:r w:rsidRPr="00AF79AF">
        <w:rPr>
          <w:rFonts w:ascii="Arial" w:hAnsi="Arial" w:cs="Arial"/>
          <w:sz w:val="24"/>
          <w:szCs w:val="24"/>
          <w:lang w:val="en-US"/>
        </w:rPr>
        <w:t xml:space="preserve">, quality of life (QoL), and </w:t>
      </w:r>
      <w:r>
        <w:rPr>
          <w:rFonts w:ascii="Arial" w:hAnsi="Arial" w:cs="Arial"/>
          <w:sz w:val="24"/>
          <w:szCs w:val="24"/>
          <w:lang w:val="en-US"/>
        </w:rPr>
        <w:t xml:space="preserve">ICU </w:t>
      </w:r>
      <w:r w:rsidRPr="00AF79AF">
        <w:rPr>
          <w:rFonts w:ascii="Arial" w:hAnsi="Arial" w:cs="Arial"/>
          <w:sz w:val="24"/>
          <w:szCs w:val="24"/>
          <w:lang w:val="en-US"/>
        </w:rPr>
        <w:t>complications</w:t>
      </w:r>
      <w:r>
        <w:rPr>
          <w:rFonts w:ascii="Arial" w:hAnsi="Arial" w:cs="Arial"/>
          <w:sz w:val="24"/>
          <w:szCs w:val="24"/>
          <w:lang w:val="en-US"/>
        </w:rPr>
        <w:t xml:space="preserve"> or adverse events</w:t>
      </w:r>
      <w:r w:rsidRPr="00AF79AF">
        <w:rPr>
          <w:rFonts w:ascii="Arial" w:hAnsi="Arial" w:cs="Arial"/>
          <w:sz w:val="24"/>
          <w:szCs w:val="24"/>
          <w:lang w:val="en-US"/>
        </w:rPr>
        <w:t>, reflecting the increasing focus on interventions that enhance critical care results. Early mobilization has been recognized as a beneficial strategy to mitigate the harmful consequences of extended immobilization, which can lead to ICU</w:t>
      </w:r>
      <w:r>
        <w:rPr>
          <w:rFonts w:ascii="Arial" w:hAnsi="Arial" w:cs="Arial"/>
          <w:sz w:val="24"/>
          <w:szCs w:val="24"/>
          <w:lang w:val="en-US"/>
        </w:rPr>
        <w:t>-</w:t>
      </w:r>
      <w:r w:rsidRPr="00AF79AF">
        <w:rPr>
          <w:rFonts w:ascii="Arial" w:hAnsi="Arial" w:cs="Arial"/>
          <w:sz w:val="24"/>
          <w:szCs w:val="24"/>
          <w:lang w:val="en-US"/>
        </w:rPr>
        <w:t xml:space="preserve">AW, functional descent, and long-lasting reductions in </w:t>
      </w:r>
      <w:r>
        <w:rPr>
          <w:rFonts w:ascii="Arial" w:hAnsi="Arial" w:cs="Arial"/>
          <w:sz w:val="24"/>
          <w:szCs w:val="24"/>
          <w:lang w:val="en-US"/>
        </w:rPr>
        <w:t>quality of life</w:t>
      </w:r>
      <w:r w:rsidR="009F38EF">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"/>
          <w:id w:val="-1019697243"/>
          <w:placeholder>
            <w:docPart w:val="DefaultPlaceholder_-1854013440"/>
          </w:placeholder>
        </w:sdtPr>
        <w:sdtContent>
          <w:r w:rsidR="00254762" w:rsidRPr="00254762">
            <w:rPr>
              <w:rFonts w:ascii="Arial" w:hAnsi="Arial" w:cs="Arial"/>
              <w:color w:val="000000"/>
              <w:sz w:val="24"/>
              <w:szCs w:val="24"/>
              <w:lang w:val="en-US"/>
            </w:rPr>
            <w:t>(19,20)</w:t>
          </w:r>
        </w:sdtContent>
      </w:sdt>
      <w:r w:rsidRPr="00AF79AF">
        <w:rPr>
          <w:rFonts w:ascii="Arial" w:hAnsi="Arial" w:cs="Arial"/>
          <w:sz w:val="24"/>
          <w:szCs w:val="24"/>
          <w:lang w:val="en-US"/>
        </w:rPr>
        <w:t xml:space="preserve">. However, </w:t>
      </w:r>
      <w:r w:rsidR="00517AED">
        <w:rPr>
          <w:rFonts w:ascii="Arial" w:hAnsi="Arial" w:cs="Arial"/>
          <w:sz w:val="24"/>
          <w:szCs w:val="24"/>
          <w:lang w:val="en-US"/>
        </w:rPr>
        <w:t xml:space="preserve">the different </w:t>
      </w:r>
      <w:r w:rsidRPr="00AF79AF">
        <w:rPr>
          <w:rFonts w:ascii="Arial" w:hAnsi="Arial" w:cs="Arial"/>
          <w:sz w:val="24"/>
          <w:szCs w:val="24"/>
          <w:lang w:val="en-US"/>
        </w:rPr>
        <w:t>clinical practices</w:t>
      </w:r>
      <w:r w:rsidR="00B1005F">
        <w:rPr>
          <w:rFonts w:ascii="Arial" w:hAnsi="Arial" w:cs="Arial"/>
          <w:sz w:val="24"/>
          <w:szCs w:val="24"/>
          <w:lang w:val="en-US"/>
        </w:rPr>
        <w:t xml:space="preserve"> by healthcare professionals</w:t>
      </w:r>
      <w:r w:rsidRPr="00AF79AF">
        <w:rPr>
          <w:rFonts w:ascii="Arial" w:hAnsi="Arial" w:cs="Arial"/>
          <w:sz w:val="24"/>
          <w:szCs w:val="24"/>
          <w:lang w:val="en-US"/>
        </w:rPr>
        <w:t xml:space="preserve">, </w:t>
      </w:r>
      <w:r w:rsidR="00B1005F">
        <w:rPr>
          <w:rFonts w:ascii="Arial" w:hAnsi="Arial" w:cs="Arial"/>
          <w:sz w:val="24"/>
          <w:szCs w:val="24"/>
          <w:lang w:val="en-US"/>
        </w:rPr>
        <w:t xml:space="preserve">the various </w:t>
      </w:r>
      <w:r w:rsidRPr="00AF79AF">
        <w:rPr>
          <w:rFonts w:ascii="Arial" w:hAnsi="Arial" w:cs="Arial"/>
          <w:sz w:val="24"/>
          <w:szCs w:val="24"/>
          <w:lang w:val="en-US"/>
        </w:rPr>
        <w:t>patient demographics, and the quality of methodologies across various studies highlight the need for a thorough synthesis of the available evidence</w:t>
      </w:r>
      <w:r w:rsidR="00AF2310">
        <w:rPr>
          <w:rFonts w:ascii="Arial" w:hAnsi="Arial" w:cs="Arial"/>
          <w:sz w:val="24"/>
          <w:szCs w:val="24"/>
          <w:lang w:val="en-US"/>
        </w:rPr>
        <w:t xml:space="preserve"> </w:t>
      </w:r>
      <w:sdt>
        <w:sdtPr>
          <w:rPr>
            <w:rFonts w:ascii="Arial" w:hAnsi="Arial" w:cs="Arial"/>
            <w:color w:val="000000"/>
            <w:sz w:val="24"/>
            <w:szCs w:val="24"/>
            <w:lang w:val="en-US"/>
          </w:rPr>
          <w:tag w:val="MENDELEY_CITATION_v3_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"/>
          <w:id w:val="-1005745458"/>
          <w:placeholder>
            <w:docPart w:val="DefaultPlaceholder_-1854013440"/>
          </w:placeholder>
        </w:sdtPr>
        <w:sdtContent>
          <w:r w:rsidR="00254762" w:rsidRPr="00254762">
            <w:rPr>
              <w:rFonts w:ascii="Arial" w:hAnsi="Arial" w:cs="Arial"/>
              <w:color w:val="000000"/>
              <w:sz w:val="24"/>
              <w:szCs w:val="24"/>
              <w:lang w:val="en-US"/>
            </w:rPr>
            <w:t>(6)</w:t>
          </w:r>
        </w:sdtContent>
      </w:sdt>
      <w:r w:rsidRPr="00AF79AF">
        <w:rPr>
          <w:rFonts w:ascii="Arial" w:hAnsi="Arial" w:cs="Arial"/>
          <w:sz w:val="24"/>
          <w:szCs w:val="24"/>
          <w:lang w:val="en-US"/>
        </w:rPr>
        <w:t>. This overview aims to consolidate findings from systematic reviews, clarify the overall evidence, identify research gaps, and provide support for clinical decision-making.</w:t>
      </w:r>
    </w:p>
    <w:p w14:paraId="3D3A5EAB" w14:textId="77777777" w:rsidR="00A65B2C" w:rsidRDefault="00A65B2C" w:rsidP="009414D4">
      <w:pPr>
        <w:rPr>
          <w:rFonts w:ascii="Arial" w:hAnsi="Arial" w:cs="Arial"/>
          <w:sz w:val="24"/>
          <w:szCs w:val="24"/>
          <w:lang w:val="en-US"/>
        </w:rPr>
      </w:pPr>
    </w:p>
    <w:p w14:paraId="7AB48E07" w14:textId="77777777" w:rsidR="00A65B2C" w:rsidRDefault="00A65B2C" w:rsidP="009414D4">
      <w:pPr>
        <w:rPr>
          <w:rFonts w:ascii="Arial" w:hAnsi="Arial" w:cs="Arial"/>
          <w:sz w:val="24"/>
          <w:szCs w:val="24"/>
          <w:lang w:val="en-US"/>
        </w:rPr>
      </w:pPr>
    </w:p>
    <w:p w14:paraId="19AE58C5" w14:textId="77777777" w:rsidR="00A65B2C" w:rsidRDefault="00A65B2C" w:rsidP="009414D4">
      <w:pPr>
        <w:rPr>
          <w:rFonts w:ascii="Arial" w:hAnsi="Arial" w:cs="Arial"/>
          <w:sz w:val="24"/>
          <w:szCs w:val="24"/>
          <w:lang w:val="en-US"/>
        </w:rPr>
      </w:pPr>
    </w:p>
    <w:p w14:paraId="4AEF140B" w14:textId="77777777" w:rsidR="00A65B2C" w:rsidRDefault="00A65B2C" w:rsidP="009414D4">
      <w:pPr>
        <w:rPr>
          <w:rFonts w:ascii="Arial" w:hAnsi="Arial" w:cs="Arial"/>
          <w:sz w:val="24"/>
          <w:szCs w:val="24"/>
          <w:lang w:val="en-US"/>
        </w:rPr>
      </w:pPr>
    </w:p>
    <w:p w14:paraId="5775950E" w14:textId="77777777" w:rsidR="00A65B2C" w:rsidRDefault="00A65B2C" w:rsidP="009414D4">
      <w:pPr>
        <w:rPr>
          <w:rFonts w:ascii="Arial" w:hAnsi="Arial" w:cs="Arial"/>
          <w:sz w:val="24"/>
          <w:szCs w:val="24"/>
          <w:lang w:val="en-US"/>
        </w:rPr>
      </w:pPr>
    </w:p>
    <w:p w14:paraId="4D89B502" w14:textId="77777777" w:rsidR="00A65B2C" w:rsidRDefault="00A65B2C" w:rsidP="009414D4">
      <w:pPr>
        <w:rPr>
          <w:rFonts w:ascii="Arial" w:hAnsi="Arial" w:cs="Arial"/>
          <w:sz w:val="24"/>
          <w:szCs w:val="24"/>
          <w:lang w:val="en-US"/>
        </w:rPr>
      </w:pPr>
    </w:p>
    <w:p w14:paraId="7C6C9364" w14:textId="77777777" w:rsidR="00A65B2C" w:rsidRDefault="00A65B2C" w:rsidP="009414D4">
      <w:pPr>
        <w:rPr>
          <w:rFonts w:ascii="Arial" w:hAnsi="Arial" w:cs="Arial"/>
          <w:sz w:val="24"/>
          <w:szCs w:val="24"/>
          <w:lang w:val="en-US"/>
        </w:rPr>
      </w:pPr>
    </w:p>
    <w:p w14:paraId="233221E1" w14:textId="62667EF0" w:rsidR="00A65B2C" w:rsidRDefault="00A65B2C" w:rsidP="009414D4">
      <w:pPr>
        <w:rPr>
          <w:rFonts w:ascii="Arial" w:hAnsi="Arial" w:cs="Arial"/>
          <w:sz w:val="24"/>
          <w:szCs w:val="24"/>
          <w:lang w:val="en-US"/>
        </w:rPr>
      </w:pPr>
    </w:p>
    <w:p w14:paraId="695012BD" w14:textId="3FEBBEBE" w:rsidR="00A65B2C" w:rsidRPr="00532F6D" w:rsidRDefault="00A65B2C" w:rsidP="00A65B2C">
      <w:pPr>
        <w:pStyle w:val="Heading1"/>
        <w:ind w:firstLine="0"/>
        <w:rPr>
          <w:rFonts w:ascii="Arial" w:hAnsi="Arial" w:cs="Arial"/>
          <w:lang w:val="en-US"/>
        </w:rPr>
      </w:pPr>
      <w:bookmarkStart w:id="13" w:name="_Toc195181057"/>
      <w:r w:rsidRPr="00532F6D">
        <w:rPr>
          <w:rFonts w:ascii="Arial" w:hAnsi="Arial" w:cs="Arial"/>
          <w:lang w:val="en-US"/>
        </w:rPr>
        <w:lastRenderedPageBreak/>
        <w:t>References</w:t>
      </w:r>
      <w:bookmarkEnd w:id="13"/>
    </w:p>
    <w:p w14:paraId="78B54E65" w14:textId="77777777" w:rsidR="00A04504" w:rsidRPr="00A04504" w:rsidRDefault="00A04504" w:rsidP="00A04504">
      <w:pPr>
        <w:ind w:firstLine="0"/>
        <w:rPr>
          <w:lang w:val="en-US"/>
        </w:rPr>
      </w:pPr>
    </w:p>
    <w:sdt>
      <w:sdtPr>
        <w:rPr>
          <w:rFonts w:ascii="Arial" w:hAnsi="Arial" w:cs="Arial"/>
          <w:color w:val="000000"/>
          <w:sz w:val="24"/>
          <w:szCs w:val="24"/>
          <w:lang w:val="en-US"/>
        </w:rPr>
        <w:tag w:val="MENDELEY_BIBLIOGRAPHY"/>
        <w:id w:val="-2104094391"/>
        <w:placeholder>
          <w:docPart w:val="DefaultPlaceholder_-1854013440"/>
        </w:placeholder>
      </w:sdtPr>
      <w:sdtContent>
        <w:p w14:paraId="35DA7CA5" w14:textId="77777777" w:rsidR="00254762" w:rsidRPr="00254762" w:rsidRDefault="00254762">
          <w:pPr>
            <w:autoSpaceDE w:val="0"/>
            <w:autoSpaceDN w:val="0"/>
            <w:ind w:hanging="640"/>
            <w:divId w:val="190077032"/>
            <w:rPr>
              <w:rFonts w:eastAsia="Times New Roman"/>
              <w:sz w:val="24"/>
              <w:szCs w:val="24"/>
              <w:lang w:val="en-US"/>
            </w:rPr>
          </w:pPr>
          <w:r w:rsidRPr="00254762">
            <w:rPr>
              <w:rFonts w:eastAsia="Times New Roman"/>
              <w:lang w:val="en-US"/>
            </w:rPr>
            <w:t>1.</w:t>
          </w:r>
          <w:r w:rsidRPr="00254762">
            <w:rPr>
              <w:rFonts w:eastAsia="Times New Roman"/>
              <w:lang w:val="en-US"/>
            </w:rPr>
            <w:tab/>
            <w:t xml:space="preserve">Truong AD, Fan E, Brower RG, Needham DM. Bench-to-bedside review: mobilizing patients in the intensive care unit--from pathophysiology to clinical trials. Vol. 13, Critical care (London, England). 2009. p. 216. </w:t>
          </w:r>
        </w:p>
        <w:p w14:paraId="19EC9717" w14:textId="77777777" w:rsidR="00254762" w:rsidRPr="00254762" w:rsidRDefault="00254762">
          <w:pPr>
            <w:autoSpaceDE w:val="0"/>
            <w:autoSpaceDN w:val="0"/>
            <w:ind w:hanging="640"/>
            <w:divId w:val="1876232098"/>
            <w:rPr>
              <w:rFonts w:eastAsia="Times New Roman"/>
              <w:lang w:val="en-US"/>
            </w:rPr>
          </w:pPr>
          <w:r w:rsidRPr="00254762">
            <w:rPr>
              <w:rFonts w:eastAsia="Times New Roman"/>
              <w:lang w:val="en-US"/>
            </w:rPr>
            <w:t>2.</w:t>
          </w:r>
          <w:r w:rsidRPr="00254762">
            <w:rPr>
              <w:rFonts w:eastAsia="Times New Roman"/>
              <w:lang w:val="en-US"/>
            </w:rPr>
            <w:tab/>
            <w:t xml:space="preserve">Schwitzer E, Jensen KS, Brinkman L, DeFrancia L, VanVleet J, Baqi E, et al. Survival ≠ Recovery. CHEST Critical Care. 2023 Jun;1(1):100003. </w:t>
          </w:r>
        </w:p>
        <w:p w14:paraId="246D1C55" w14:textId="77777777" w:rsidR="00254762" w:rsidRPr="00254762" w:rsidRDefault="00254762">
          <w:pPr>
            <w:autoSpaceDE w:val="0"/>
            <w:autoSpaceDN w:val="0"/>
            <w:ind w:hanging="640"/>
            <w:divId w:val="928153511"/>
            <w:rPr>
              <w:rFonts w:eastAsia="Times New Roman"/>
              <w:lang w:val="en-US"/>
            </w:rPr>
          </w:pPr>
          <w:r w:rsidRPr="00254762">
            <w:rPr>
              <w:rFonts w:eastAsia="Times New Roman"/>
              <w:lang w:val="en-US"/>
            </w:rPr>
            <w:t>3.</w:t>
          </w:r>
          <w:r w:rsidRPr="00254762">
            <w:rPr>
              <w:rFonts w:eastAsia="Times New Roman"/>
              <w:lang w:val="en-US"/>
            </w:rPr>
            <w:tab/>
            <w:t xml:space="preserve">Vanhorebeek I, Latronico N, Van den Berghe G. ICU-acquired weakness. Vol. 46, Intensive Care Medicine. Springer; 2020. p. 637–53. </w:t>
          </w:r>
        </w:p>
        <w:p w14:paraId="08E4AD98" w14:textId="77777777" w:rsidR="00254762" w:rsidRPr="00254762" w:rsidRDefault="00254762">
          <w:pPr>
            <w:autoSpaceDE w:val="0"/>
            <w:autoSpaceDN w:val="0"/>
            <w:ind w:hanging="640"/>
            <w:divId w:val="670570631"/>
            <w:rPr>
              <w:rFonts w:eastAsia="Times New Roman"/>
              <w:lang w:val="en-US"/>
            </w:rPr>
          </w:pPr>
          <w:r w:rsidRPr="00254762">
            <w:rPr>
              <w:rFonts w:eastAsia="Times New Roman"/>
              <w:lang w:val="en-US"/>
            </w:rPr>
            <w:t>4.</w:t>
          </w:r>
          <w:r w:rsidRPr="00254762">
            <w:rPr>
              <w:rFonts w:eastAsia="Times New Roman"/>
              <w:lang w:val="en-US"/>
            </w:rPr>
            <w:tab/>
            <w:t xml:space="preserve">Clinical Review - Early Patient Mobilization in the ICU. </w:t>
          </w:r>
        </w:p>
        <w:p w14:paraId="47E442FC" w14:textId="77777777" w:rsidR="00254762" w:rsidRPr="00254762" w:rsidRDefault="00254762">
          <w:pPr>
            <w:autoSpaceDE w:val="0"/>
            <w:autoSpaceDN w:val="0"/>
            <w:ind w:hanging="640"/>
            <w:divId w:val="1371808671"/>
            <w:rPr>
              <w:rFonts w:eastAsia="Times New Roman"/>
              <w:lang w:val="en-US"/>
            </w:rPr>
          </w:pPr>
          <w:r w:rsidRPr="00254762">
            <w:rPr>
              <w:rFonts w:eastAsia="Times New Roman"/>
              <w:lang w:val="en-US"/>
            </w:rPr>
            <w:t>5.</w:t>
          </w:r>
          <w:r w:rsidRPr="00254762">
            <w:rPr>
              <w:rFonts w:eastAsia="Times New Roman"/>
              <w:lang w:val="en-US"/>
            </w:rPr>
            <w:tab/>
            <w:t xml:space="preserve">Schaller SJ, Scheffenbichler FT, Bein T, Blobner M, Grunow JJ, Hamsen U, et al. Guideline on positioning and early mobilisation in the critically ill by an expert panel. Intensive Care Med. 2024 Aug 1;50(8):1211–27. </w:t>
          </w:r>
        </w:p>
        <w:p w14:paraId="1AEAA22E" w14:textId="77777777" w:rsidR="00254762" w:rsidRPr="00254762" w:rsidRDefault="00254762">
          <w:pPr>
            <w:autoSpaceDE w:val="0"/>
            <w:autoSpaceDN w:val="0"/>
            <w:ind w:hanging="640"/>
            <w:divId w:val="942032181"/>
            <w:rPr>
              <w:rFonts w:eastAsia="Times New Roman"/>
              <w:lang w:val="en-US"/>
            </w:rPr>
          </w:pPr>
          <w:r w:rsidRPr="00254762">
            <w:rPr>
              <w:rFonts w:eastAsia="Times New Roman"/>
              <w:lang w:val="en-US"/>
            </w:rPr>
            <w:t>6.</w:t>
          </w:r>
          <w:r w:rsidRPr="00254762">
            <w:rPr>
              <w:rFonts w:eastAsia="Times New Roman"/>
              <w:lang w:val="en-US"/>
            </w:rPr>
            <w:tab/>
            <w:t xml:space="preserve">Lang JK, Paykel MS, Haines KJ, Hodgson CL. Clinical Practice Guidelines for Early Mobilization in the ICU: A Systematic Review. Vol. 48, Critical Care Medicine. Lippincott Williams and Wilkins; 2020. p. E1121–8. </w:t>
          </w:r>
        </w:p>
        <w:p w14:paraId="365C7004" w14:textId="77777777" w:rsidR="00254762" w:rsidRPr="00254762" w:rsidRDefault="00254762">
          <w:pPr>
            <w:autoSpaceDE w:val="0"/>
            <w:autoSpaceDN w:val="0"/>
            <w:ind w:hanging="640"/>
            <w:divId w:val="1087995404"/>
            <w:rPr>
              <w:rFonts w:eastAsia="Times New Roman"/>
              <w:lang w:val="en-US"/>
            </w:rPr>
          </w:pPr>
          <w:r w:rsidRPr="00254762">
            <w:rPr>
              <w:rFonts w:eastAsia="Times New Roman"/>
              <w:lang w:val="en-US"/>
            </w:rPr>
            <w:t>7.</w:t>
          </w:r>
          <w:r w:rsidRPr="00254762">
            <w:rPr>
              <w:rFonts w:eastAsia="Times New Roman"/>
              <w:lang w:val="en-US"/>
            </w:rPr>
            <w:tab/>
            <w:t xml:space="preserve">Unoki T, Hayashida K, Kawai Y, Taito S, Ando M, Iida Y, et al. Japanese Clinical Practice Guidelines for Rehabilitation in Critically Ill Patients 2023 (J-ReCIP 2023). Vol. 11, Journal of Intensive Care. BioMed Central Ltd; 2023. </w:t>
          </w:r>
        </w:p>
        <w:p w14:paraId="134210DD" w14:textId="77777777" w:rsidR="00254762" w:rsidRPr="00254762" w:rsidRDefault="00254762">
          <w:pPr>
            <w:autoSpaceDE w:val="0"/>
            <w:autoSpaceDN w:val="0"/>
            <w:ind w:hanging="640"/>
            <w:divId w:val="775371465"/>
            <w:rPr>
              <w:rFonts w:eastAsia="Times New Roman"/>
              <w:lang w:val="en-US"/>
            </w:rPr>
          </w:pPr>
          <w:r w:rsidRPr="00254762">
            <w:rPr>
              <w:rFonts w:eastAsia="Times New Roman"/>
              <w:lang w:val="en-US"/>
            </w:rPr>
            <w:t>8.</w:t>
          </w:r>
          <w:r w:rsidRPr="00254762">
            <w:rPr>
              <w:rFonts w:eastAsia="Times New Roman"/>
              <w:lang w:val="en-US"/>
            </w:rPr>
            <w:tab/>
            <w:t xml:space="preserve">Wang J, Shi C, Xiao Q, Jia Y. ICU nurses’ practice and intention to implement early mobilization: A multi-centre cross-sectional survey. Nurs Crit Care. 2024 Sep 1;29(5):1067–77. </w:t>
          </w:r>
        </w:p>
        <w:p w14:paraId="688DA5BB" w14:textId="77777777" w:rsidR="00254762" w:rsidRPr="00254762" w:rsidRDefault="00254762">
          <w:pPr>
            <w:autoSpaceDE w:val="0"/>
            <w:autoSpaceDN w:val="0"/>
            <w:ind w:hanging="640"/>
            <w:divId w:val="409276808"/>
            <w:rPr>
              <w:rFonts w:eastAsia="Times New Roman"/>
              <w:lang w:val="en-US"/>
            </w:rPr>
          </w:pPr>
          <w:r w:rsidRPr="00254762">
            <w:rPr>
              <w:rFonts w:eastAsia="Times New Roman"/>
              <w:lang w:val="en-US"/>
            </w:rPr>
            <w:t>9.</w:t>
          </w:r>
          <w:r w:rsidRPr="00254762">
            <w:rPr>
              <w:rFonts w:eastAsia="Times New Roman"/>
              <w:lang w:val="en-US"/>
            </w:rPr>
            <w:tab/>
            <w:t xml:space="preserve">Devlin JW, Skrobik Y, Gélinas C, Needham DM, Slooter AJC, Pandharipande PP, et al. Clinical Practice Guidelines for the Prevention and Management of Pain, Agitation/Sedation, Delirium, Immobility, and Sleep Disruption in Adult Patients in the ICU. Crit Care Med. 2018 Sep 1;46(9):E825–73. </w:t>
          </w:r>
        </w:p>
        <w:p w14:paraId="1D1BE0A9" w14:textId="77777777" w:rsidR="00254762" w:rsidRPr="00254762" w:rsidRDefault="00254762">
          <w:pPr>
            <w:autoSpaceDE w:val="0"/>
            <w:autoSpaceDN w:val="0"/>
            <w:ind w:hanging="640"/>
            <w:divId w:val="1419865966"/>
            <w:rPr>
              <w:rFonts w:eastAsia="Times New Roman"/>
              <w:lang w:val="en-US"/>
            </w:rPr>
          </w:pPr>
          <w:r w:rsidRPr="00254762">
            <w:rPr>
              <w:rFonts w:eastAsia="Times New Roman"/>
              <w:lang w:val="en-US"/>
            </w:rPr>
            <w:t>10.</w:t>
          </w:r>
          <w:r w:rsidRPr="00254762">
            <w:rPr>
              <w:rFonts w:eastAsia="Times New Roman"/>
              <w:lang w:val="en-US"/>
            </w:rPr>
            <w:tab/>
            <w:t xml:space="preserve">Hume NE, Zerfas I, Wong A, Klein-Fedyshin M, Smithburger PL, Buckley MS, et al. Clinical Impact of the Implementation Strategies Used to Apply the 2013 Pain, Agitation/Sedation, Delirium or 2018 Pain, Agitation/Sedation, Delirium, Immobility, Sleep Disruption Guideline Recommendations: A Systematic Review and Meta-Analysis. Vol. 52, Critical Care Medicine. Lippincott Williams and Wilkins; 2024. p. 626–36. </w:t>
          </w:r>
        </w:p>
        <w:p w14:paraId="5186722F" w14:textId="77777777" w:rsidR="00254762" w:rsidRPr="00254762" w:rsidRDefault="00254762">
          <w:pPr>
            <w:autoSpaceDE w:val="0"/>
            <w:autoSpaceDN w:val="0"/>
            <w:ind w:hanging="640"/>
            <w:divId w:val="248580531"/>
            <w:rPr>
              <w:rFonts w:eastAsia="Times New Roman"/>
              <w:lang w:val="en-US"/>
            </w:rPr>
          </w:pPr>
          <w:r w:rsidRPr="00254762">
            <w:rPr>
              <w:rFonts w:eastAsia="Times New Roman"/>
              <w:lang w:val="en-US"/>
            </w:rPr>
            <w:lastRenderedPageBreak/>
            <w:t>11.</w:t>
          </w:r>
          <w:r w:rsidRPr="00254762">
            <w:rPr>
              <w:rFonts w:eastAsia="Times New Roman"/>
              <w:lang w:val="en-US"/>
            </w:rPr>
            <w:tab/>
            <w:t xml:space="preserve">Schneck MJ, Omar Shah S, Blobner M, Nydahl P, Wu W, Zhang F, et al. A bibliometric and visualized analysis of early mobilization in intensive care unit from 2000 to 2021. </w:t>
          </w:r>
        </w:p>
        <w:p w14:paraId="2DD75728" w14:textId="77777777" w:rsidR="00254762" w:rsidRPr="00254762" w:rsidRDefault="00254762">
          <w:pPr>
            <w:autoSpaceDE w:val="0"/>
            <w:autoSpaceDN w:val="0"/>
            <w:ind w:hanging="640"/>
            <w:divId w:val="1473446827"/>
            <w:rPr>
              <w:rFonts w:eastAsia="Times New Roman"/>
              <w:lang w:val="en-US"/>
            </w:rPr>
          </w:pPr>
          <w:r w:rsidRPr="00254762">
            <w:rPr>
              <w:rFonts w:eastAsia="Times New Roman"/>
              <w:lang w:val="en-US"/>
            </w:rPr>
            <w:t>12.</w:t>
          </w:r>
          <w:r w:rsidRPr="00254762">
            <w:rPr>
              <w:rFonts w:eastAsia="Times New Roman"/>
              <w:lang w:val="en-US"/>
            </w:rPr>
            <w:tab/>
            <w:t xml:space="preserve">Wang J, Ren D, Liu Y, Wang Y, Zhang B, Xiao Q. Effects of early mobilization on the prognosis of critically ill patients: A systematic review and meta-analysis. Vol. 110, International Journal of Nursing Studies. Elsevier Ltd; 2020. </w:t>
          </w:r>
        </w:p>
        <w:p w14:paraId="39376A74" w14:textId="77777777" w:rsidR="00254762" w:rsidRPr="00254762" w:rsidRDefault="00254762">
          <w:pPr>
            <w:autoSpaceDE w:val="0"/>
            <w:autoSpaceDN w:val="0"/>
            <w:ind w:hanging="640"/>
            <w:divId w:val="979261613"/>
            <w:rPr>
              <w:rFonts w:eastAsia="Times New Roman"/>
              <w:lang w:val="en-US"/>
            </w:rPr>
          </w:pPr>
          <w:r w:rsidRPr="00254762">
            <w:rPr>
              <w:rFonts w:eastAsia="Times New Roman"/>
              <w:lang w:val="en-US"/>
            </w:rPr>
            <w:t>13.</w:t>
          </w:r>
          <w:r w:rsidRPr="00254762">
            <w:rPr>
              <w:rFonts w:eastAsia="Times New Roman"/>
              <w:lang w:val="en-US"/>
            </w:rPr>
            <w:tab/>
            <w:t xml:space="preserve">Patel BK, Wolfe KS, Patel SB, Dugan KC, Esbrook CL, Pawlik AJ, et al. Effect of early mobilisation on long-term cognitive impairment in critical illness in the USA: a randomised controlled trial. Lancet Respir Med. 2023 Jun 1;11(6):563–72. </w:t>
          </w:r>
        </w:p>
        <w:p w14:paraId="1DFBC493" w14:textId="77777777" w:rsidR="00254762" w:rsidRPr="00254762" w:rsidRDefault="00254762">
          <w:pPr>
            <w:autoSpaceDE w:val="0"/>
            <w:autoSpaceDN w:val="0"/>
            <w:ind w:hanging="640"/>
            <w:divId w:val="1237207366"/>
            <w:rPr>
              <w:rFonts w:eastAsia="Times New Roman"/>
              <w:lang w:val="en-US"/>
            </w:rPr>
          </w:pPr>
          <w:r w:rsidRPr="00254762">
            <w:rPr>
              <w:rFonts w:eastAsia="Times New Roman"/>
              <w:lang w:val="en-US"/>
            </w:rPr>
            <w:t>14.</w:t>
          </w:r>
          <w:r w:rsidRPr="00254762">
            <w:rPr>
              <w:rFonts w:eastAsia="Times New Roman"/>
              <w:lang w:val="en-US"/>
            </w:rPr>
            <w:tab/>
            <w:t>Early Active Mobilization during Mechanical Ventilation in the ICU. New England Journal of Medicine [Internet]. 2022 Nov 10;387(19):1747–58. Available from: http://www.nejm.org/doi/10.1056/NEJMoa2209083</w:t>
          </w:r>
        </w:p>
        <w:p w14:paraId="5EB10C79" w14:textId="77777777" w:rsidR="00254762" w:rsidRPr="00254762" w:rsidRDefault="00254762">
          <w:pPr>
            <w:autoSpaceDE w:val="0"/>
            <w:autoSpaceDN w:val="0"/>
            <w:ind w:hanging="640"/>
            <w:divId w:val="1839417518"/>
            <w:rPr>
              <w:rFonts w:eastAsia="Times New Roman"/>
              <w:lang w:val="en-US"/>
            </w:rPr>
          </w:pPr>
          <w:r w:rsidRPr="00254762">
            <w:rPr>
              <w:rFonts w:eastAsia="Times New Roman"/>
              <w:lang w:val="en-US"/>
            </w:rPr>
            <w:t>15.</w:t>
          </w:r>
          <w:r w:rsidRPr="00254762">
            <w:rPr>
              <w:rFonts w:eastAsia="Times New Roman"/>
              <w:lang w:val="en-US"/>
            </w:rPr>
            <w:tab/>
            <w:t xml:space="preserve">Hodgson CL, Kho ME, da Silva VM. To mobilise or not to mobilise: is that the right question? Vol. 49, Intensive Care Medicine. Springer Science and Business Media Deutschland GmbH; 2023. p. 1000–4. </w:t>
          </w:r>
        </w:p>
        <w:p w14:paraId="49386C53" w14:textId="77777777" w:rsidR="00254762" w:rsidRPr="00254762" w:rsidRDefault="00254762">
          <w:pPr>
            <w:autoSpaceDE w:val="0"/>
            <w:autoSpaceDN w:val="0"/>
            <w:ind w:hanging="640"/>
            <w:divId w:val="570428112"/>
            <w:rPr>
              <w:rFonts w:eastAsia="Times New Roman"/>
              <w:lang w:val="en-US"/>
            </w:rPr>
          </w:pPr>
          <w:r w:rsidRPr="00254762">
            <w:rPr>
              <w:rFonts w:eastAsia="Times New Roman"/>
              <w:lang w:val="en-US"/>
            </w:rPr>
            <w:t>16.</w:t>
          </w:r>
          <w:r w:rsidRPr="00254762">
            <w:rPr>
              <w:rFonts w:eastAsia="Times New Roman"/>
              <w:lang w:val="en-US"/>
            </w:rPr>
            <w:tab/>
            <w:t xml:space="preserve">Ely EW. The ABCDEF bundle: Science and philosophy of how ICU liberation serves patients and families. Crit Care Med. 2017 Feb 1;45(2):321–30. </w:t>
          </w:r>
        </w:p>
        <w:p w14:paraId="14A09B59" w14:textId="77777777" w:rsidR="00254762" w:rsidRPr="00254762" w:rsidRDefault="00254762">
          <w:pPr>
            <w:autoSpaceDE w:val="0"/>
            <w:autoSpaceDN w:val="0"/>
            <w:ind w:hanging="640"/>
            <w:divId w:val="1709182935"/>
            <w:rPr>
              <w:rFonts w:eastAsia="Times New Roman"/>
              <w:lang w:val="en-US"/>
            </w:rPr>
          </w:pPr>
          <w:r w:rsidRPr="00254762">
            <w:rPr>
              <w:rFonts w:eastAsia="Times New Roman"/>
              <w:lang w:val="en-US"/>
            </w:rPr>
            <w:t>17.</w:t>
          </w:r>
          <w:r w:rsidRPr="00254762">
            <w:rPr>
              <w:rFonts w:eastAsia="Times New Roman"/>
              <w:lang w:val="en-US"/>
            </w:rPr>
            <w:tab/>
            <w:t xml:space="preserve">Barr J, Downs B, Ferrell K, Talebian M, Robinson S, Kolodisner L, et al. Improving Outcomes in Mechanically Ventilated Adult ICU Patients Following Implementation of the ICU Liberation (ABCDEF) Bundle Across a Large Healthcare System. Crit Care Explor. 2024 Jan 19;6(1):E1001. </w:t>
          </w:r>
        </w:p>
        <w:p w14:paraId="70746E16" w14:textId="77777777" w:rsidR="00254762" w:rsidRPr="00254762" w:rsidRDefault="00254762">
          <w:pPr>
            <w:autoSpaceDE w:val="0"/>
            <w:autoSpaceDN w:val="0"/>
            <w:ind w:hanging="640"/>
            <w:divId w:val="1667975398"/>
            <w:rPr>
              <w:rFonts w:eastAsia="Times New Roman"/>
              <w:lang w:val="en-US"/>
            </w:rPr>
          </w:pPr>
          <w:r w:rsidRPr="00254762">
            <w:rPr>
              <w:rFonts w:eastAsia="Times New Roman"/>
              <w:lang w:val="en-US"/>
            </w:rPr>
            <w:t>18.</w:t>
          </w:r>
          <w:r w:rsidRPr="00254762">
            <w:rPr>
              <w:rFonts w:eastAsia="Times New Roman"/>
              <w:lang w:val="en-US"/>
            </w:rPr>
            <w:tab/>
            <w:t xml:space="preserve">Piva S, Fagoni N, Latronico N. Intensive care unit–acquired weakness: unanswered questions and targets for future research: . Vol. 8, F1000Research. F1000 Research Ltd; 2019. </w:t>
          </w:r>
        </w:p>
        <w:p w14:paraId="3DB02A25" w14:textId="77777777" w:rsidR="00254762" w:rsidRPr="00254762" w:rsidRDefault="00254762">
          <w:pPr>
            <w:autoSpaceDE w:val="0"/>
            <w:autoSpaceDN w:val="0"/>
            <w:ind w:hanging="640"/>
            <w:divId w:val="2110614657"/>
            <w:rPr>
              <w:rFonts w:eastAsia="Times New Roman"/>
              <w:lang w:val="en-US"/>
            </w:rPr>
          </w:pPr>
          <w:r w:rsidRPr="00254762">
            <w:rPr>
              <w:rFonts w:eastAsia="Times New Roman"/>
              <w:lang w:val="en-US"/>
            </w:rPr>
            <w:t>19.</w:t>
          </w:r>
          <w:r w:rsidRPr="00254762">
            <w:rPr>
              <w:rFonts w:eastAsia="Times New Roman"/>
              <w:lang w:val="en-US"/>
            </w:rPr>
            <w:tab/>
            <w:t xml:space="preserve">Dubb R, Nydahl P, Hermes C, Schwabbauer N, Toonstra A, Parker AM, et al. Barriers and strategies for early mobilization of patients in intensive care units. Vol. 13, Annals of the American Thoracic Society. American Thoracic Society; 2016. p. 724–30. </w:t>
          </w:r>
        </w:p>
        <w:p w14:paraId="2A4D9380" w14:textId="77777777" w:rsidR="00254762" w:rsidRDefault="00254762">
          <w:pPr>
            <w:autoSpaceDE w:val="0"/>
            <w:autoSpaceDN w:val="0"/>
            <w:ind w:hanging="640"/>
            <w:divId w:val="427165363"/>
            <w:rPr>
              <w:rFonts w:eastAsia="Times New Roman"/>
            </w:rPr>
          </w:pPr>
          <w:r w:rsidRPr="00254762">
            <w:rPr>
              <w:rFonts w:eastAsia="Times New Roman"/>
              <w:lang w:val="en-US"/>
            </w:rPr>
            <w:t>20.</w:t>
          </w:r>
          <w:r w:rsidRPr="00254762">
            <w:rPr>
              <w:rFonts w:eastAsia="Times New Roman"/>
              <w:lang w:val="en-US"/>
            </w:rPr>
            <w:tab/>
            <w:t xml:space="preserve">Escalon MX, Lichtenstein AH, Posner E, Spielman L, Delgado A, Kolakowsky-Hayner SA. The Effects of Early Mobilization on Patients Requiring Extended Mechanical Ventilation Across Multiple ICUs. </w:t>
          </w:r>
          <w:r>
            <w:rPr>
              <w:rFonts w:eastAsia="Times New Roman"/>
            </w:rPr>
            <w:t xml:space="preserve">Crit Care Explor. 2020 Jun 8;2(6):E0119. </w:t>
          </w:r>
        </w:p>
        <w:p w14:paraId="2441C3FF" w14:textId="7D2068F7" w:rsidR="00A65B2C" w:rsidRPr="00AF79AF" w:rsidRDefault="00254762" w:rsidP="009414D4">
          <w:pPr>
            <w:rPr>
              <w:rFonts w:ascii="Arial" w:hAnsi="Arial" w:cs="Arial"/>
              <w:sz w:val="24"/>
              <w:szCs w:val="24"/>
              <w:lang w:val="en-US"/>
            </w:rPr>
          </w:pPr>
          <w:r>
            <w:rPr>
              <w:rFonts w:eastAsia="Times New Roman"/>
            </w:rPr>
            <w:t> </w:t>
          </w:r>
        </w:p>
      </w:sdtContent>
    </w:sdt>
    <w:sectPr w:rsidR="00A65B2C" w:rsidRPr="00AF79AF" w:rsidSect="00A03EC1">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D8E3" w14:textId="77777777" w:rsidR="00843AF1" w:rsidRDefault="00843AF1" w:rsidP="00523C68">
      <w:pPr>
        <w:spacing w:after="0" w:line="240" w:lineRule="auto"/>
      </w:pPr>
      <w:r>
        <w:separator/>
      </w:r>
    </w:p>
  </w:endnote>
  <w:endnote w:type="continuationSeparator" w:id="0">
    <w:p w14:paraId="48FBCA4C" w14:textId="77777777" w:rsidR="00843AF1" w:rsidRDefault="00843AF1" w:rsidP="005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ED5CD" w14:textId="77777777" w:rsidR="00843AF1" w:rsidRDefault="00843AF1" w:rsidP="00523C68">
      <w:pPr>
        <w:spacing w:after="0" w:line="240" w:lineRule="auto"/>
      </w:pPr>
      <w:r>
        <w:separator/>
      </w:r>
    </w:p>
  </w:footnote>
  <w:footnote w:type="continuationSeparator" w:id="0">
    <w:p w14:paraId="3C70A5FA" w14:textId="77777777" w:rsidR="00843AF1" w:rsidRDefault="00843AF1" w:rsidP="00523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6F3D" w14:textId="2B68273A" w:rsidR="00523C68" w:rsidRDefault="00523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E3921"/>
    <w:multiLevelType w:val="hybridMultilevel"/>
    <w:tmpl w:val="B63E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96A9E"/>
    <w:multiLevelType w:val="hybridMultilevel"/>
    <w:tmpl w:val="D5DE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203CD"/>
    <w:multiLevelType w:val="hybridMultilevel"/>
    <w:tmpl w:val="22A69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ED5D22"/>
    <w:multiLevelType w:val="hybridMultilevel"/>
    <w:tmpl w:val="5EFECF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EEB4803"/>
    <w:multiLevelType w:val="multilevel"/>
    <w:tmpl w:val="B42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C1ACF"/>
    <w:multiLevelType w:val="hybridMultilevel"/>
    <w:tmpl w:val="6C8A851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7616FDD"/>
    <w:multiLevelType w:val="hybridMultilevel"/>
    <w:tmpl w:val="725EF1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5997758"/>
    <w:multiLevelType w:val="hybridMultilevel"/>
    <w:tmpl w:val="5DDA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1453A"/>
    <w:multiLevelType w:val="hybridMultilevel"/>
    <w:tmpl w:val="FA785F8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57756515"/>
    <w:multiLevelType w:val="hybridMultilevel"/>
    <w:tmpl w:val="56185C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A8563FF"/>
    <w:multiLevelType w:val="hybridMultilevel"/>
    <w:tmpl w:val="D4A8C8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718423E7"/>
    <w:multiLevelType w:val="hybridMultilevel"/>
    <w:tmpl w:val="350207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3B70D80"/>
    <w:multiLevelType w:val="hybridMultilevel"/>
    <w:tmpl w:val="434E67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21727727">
    <w:abstractNumId w:val="3"/>
  </w:num>
  <w:num w:numId="2" w16cid:durableId="348800646">
    <w:abstractNumId w:val="9"/>
  </w:num>
  <w:num w:numId="3" w16cid:durableId="2026055294">
    <w:abstractNumId w:val="12"/>
  </w:num>
  <w:num w:numId="4" w16cid:durableId="178861180">
    <w:abstractNumId w:val="5"/>
  </w:num>
  <w:num w:numId="5" w16cid:durableId="144276060">
    <w:abstractNumId w:val="11"/>
  </w:num>
  <w:num w:numId="6" w16cid:durableId="1621718856">
    <w:abstractNumId w:val="10"/>
  </w:num>
  <w:num w:numId="7" w16cid:durableId="113403321">
    <w:abstractNumId w:val="8"/>
  </w:num>
  <w:num w:numId="8" w16cid:durableId="1559976676">
    <w:abstractNumId w:val="6"/>
  </w:num>
  <w:num w:numId="9" w16cid:durableId="1799447458">
    <w:abstractNumId w:val="0"/>
  </w:num>
  <w:num w:numId="10" w16cid:durableId="1846820678">
    <w:abstractNumId w:val="4"/>
  </w:num>
  <w:num w:numId="11" w16cid:durableId="1735811265">
    <w:abstractNumId w:val="2"/>
  </w:num>
  <w:num w:numId="12" w16cid:durableId="1791897986">
    <w:abstractNumId w:val="1"/>
  </w:num>
  <w:num w:numId="13" w16cid:durableId="996803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DE"/>
    <w:rsid w:val="00015BC9"/>
    <w:rsid w:val="00036DD2"/>
    <w:rsid w:val="00047CD7"/>
    <w:rsid w:val="00080F10"/>
    <w:rsid w:val="00084CFF"/>
    <w:rsid w:val="000879CC"/>
    <w:rsid w:val="000A6702"/>
    <w:rsid w:val="000B6742"/>
    <w:rsid w:val="000C108A"/>
    <w:rsid w:val="000E1367"/>
    <w:rsid w:val="000E689C"/>
    <w:rsid w:val="000F6949"/>
    <w:rsid w:val="00101F2A"/>
    <w:rsid w:val="001157C4"/>
    <w:rsid w:val="00120A8C"/>
    <w:rsid w:val="001237A7"/>
    <w:rsid w:val="00144DB3"/>
    <w:rsid w:val="00147A25"/>
    <w:rsid w:val="00162F6E"/>
    <w:rsid w:val="00193E85"/>
    <w:rsid w:val="00195A85"/>
    <w:rsid w:val="00197E89"/>
    <w:rsid w:val="001C3B83"/>
    <w:rsid w:val="001D790F"/>
    <w:rsid w:val="001E19A1"/>
    <w:rsid w:val="001F4472"/>
    <w:rsid w:val="002233BC"/>
    <w:rsid w:val="00226507"/>
    <w:rsid w:val="002518BD"/>
    <w:rsid w:val="00254762"/>
    <w:rsid w:val="00260B09"/>
    <w:rsid w:val="00266C2E"/>
    <w:rsid w:val="00292322"/>
    <w:rsid w:val="002C5828"/>
    <w:rsid w:val="002D11FE"/>
    <w:rsid w:val="002E47D8"/>
    <w:rsid w:val="003008DE"/>
    <w:rsid w:val="00322056"/>
    <w:rsid w:val="00350F8D"/>
    <w:rsid w:val="0039312C"/>
    <w:rsid w:val="00396D49"/>
    <w:rsid w:val="003B0AA9"/>
    <w:rsid w:val="003B3457"/>
    <w:rsid w:val="003B550F"/>
    <w:rsid w:val="003C4E5F"/>
    <w:rsid w:val="003D21F0"/>
    <w:rsid w:val="003E081D"/>
    <w:rsid w:val="003F3CF3"/>
    <w:rsid w:val="00423F60"/>
    <w:rsid w:val="00436179"/>
    <w:rsid w:val="00445EDD"/>
    <w:rsid w:val="0045093D"/>
    <w:rsid w:val="00452D19"/>
    <w:rsid w:val="00454434"/>
    <w:rsid w:val="0046420C"/>
    <w:rsid w:val="004765B6"/>
    <w:rsid w:val="00484378"/>
    <w:rsid w:val="00491BC1"/>
    <w:rsid w:val="004B2054"/>
    <w:rsid w:val="004C0B31"/>
    <w:rsid w:val="004C361B"/>
    <w:rsid w:val="004C7421"/>
    <w:rsid w:val="004D0C7D"/>
    <w:rsid w:val="004D1DBC"/>
    <w:rsid w:val="004E228C"/>
    <w:rsid w:val="004E4DFC"/>
    <w:rsid w:val="004E659E"/>
    <w:rsid w:val="004F2FAD"/>
    <w:rsid w:val="005137D0"/>
    <w:rsid w:val="00515864"/>
    <w:rsid w:val="00517AED"/>
    <w:rsid w:val="00520B7C"/>
    <w:rsid w:val="00523C68"/>
    <w:rsid w:val="00532F6D"/>
    <w:rsid w:val="00557DA1"/>
    <w:rsid w:val="005866E8"/>
    <w:rsid w:val="005A2214"/>
    <w:rsid w:val="005A4E9A"/>
    <w:rsid w:val="005B47D7"/>
    <w:rsid w:val="005C04A8"/>
    <w:rsid w:val="0060717F"/>
    <w:rsid w:val="00633F82"/>
    <w:rsid w:val="00657AD9"/>
    <w:rsid w:val="00661193"/>
    <w:rsid w:val="00664806"/>
    <w:rsid w:val="00666424"/>
    <w:rsid w:val="00676589"/>
    <w:rsid w:val="0067760F"/>
    <w:rsid w:val="006927D9"/>
    <w:rsid w:val="00696F71"/>
    <w:rsid w:val="006B36F5"/>
    <w:rsid w:val="006F45C6"/>
    <w:rsid w:val="006F6AB0"/>
    <w:rsid w:val="00704A5E"/>
    <w:rsid w:val="00764AA5"/>
    <w:rsid w:val="007E0ED1"/>
    <w:rsid w:val="00817899"/>
    <w:rsid w:val="00817939"/>
    <w:rsid w:val="00833597"/>
    <w:rsid w:val="00835C6E"/>
    <w:rsid w:val="00843AF1"/>
    <w:rsid w:val="00861A68"/>
    <w:rsid w:val="00866F67"/>
    <w:rsid w:val="008767DE"/>
    <w:rsid w:val="00877C44"/>
    <w:rsid w:val="008C5C4A"/>
    <w:rsid w:val="008D6C9D"/>
    <w:rsid w:val="008F5E42"/>
    <w:rsid w:val="0090641A"/>
    <w:rsid w:val="00907772"/>
    <w:rsid w:val="00940A8A"/>
    <w:rsid w:val="009414D4"/>
    <w:rsid w:val="00942C85"/>
    <w:rsid w:val="00961A17"/>
    <w:rsid w:val="00987522"/>
    <w:rsid w:val="00996CA6"/>
    <w:rsid w:val="009A04ED"/>
    <w:rsid w:val="009C3784"/>
    <w:rsid w:val="009D2F6A"/>
    <w:rsid w:val="009D5237"/>
    <w:rsid w:val="009E10AE"/>
    <w:rsid w:val="009E56F1"/>
    <w:rsid w:val="009F38EF"/>
    <w:rsid w:val="00A0107A"/>
    <w:rsid w:val="00A016DF"/>
    <w:rsid w:val="00A03EC1"/>
    <w:rsid w:val="00A04504"/>
    <w:rsid w:val="00A11779"/>
    <w:rsid w:val="00A211C4"/>
    <w:rsid w:val="00A24069"/>
    <w:rsid w:val="00A33B40"/>
    <w:rsid w:val="00A56320"/>
    <w:rsid w:val="00A65B2C"/>
    <w:rsid w:val="00A81605"/>
    <w:rsid w:val="00AA1B22"/>
    <w:rsid w:val="00AA459C"/>
    <w:rsid w:val="00AA7194"/>
    <w:rsid w:val="00AB4081"/>
    <w:rsid w:val="00AD0016"/>
    <w:rsid w:val="00AD3216"/>
    <w:rsid w:val="00AF2310"/>
    <w:rsid w:val="00AF235F"/>
    <w:rsid w:val="00AF5ADD"/>
    <w:rsid w:val="00AF6132"/>
    <w:rsid w:val="00AF79AF"/>
    <w:rsid w:val="00B0322C"/>
    <w:rsid w:val="00B1005F"/>
    <w:rsid w:val="00B1165E"/>
    <w:rsid w:val="00B17372"/>
    <w:rsid w:val="00B47FED"/>
    <w:rsid w:val="00B53226"/>
    <w:rsid w:val="00B738E0"/>
    <w:rsid w:val="00B8373D"/>
    <w:rsid w:val="00B976B0"/>
    <w:rsid w:val="00BA0A18"/>
    <w:rsid w:val="00BA268E"/>
    <w:rsid w:val="00BA3D78"/>
    <w:rsid w:val="00BA41CF"/>
    <w:rsid w:val="00BB797A"/>
    <w:rsid w:val="00BC41E3"/>
    <w:rsid w:val="00BD4AD7"/>
    <w:rsid w:val="00C02EF1"/>
    <w:rsid w:val="00C03CF3"/>
    <w:rsid w:val="00C03E10"/>
    <w:rsid w:val="00CB6B1D"/>
    <w:rsid w:val="00CC0950"/>
    <w:rsid w:val="00CE339B"/>
    <w:rsid w:val="00CF31FB"/>
    <w:rsid w:val="00CF659F"/>
    <w:rsid w:val="00D03CE9"/>
    <w:rsid w:val="00D6652F"/>
    <w:rsid w:val="00D8048D"/>
    <w:rsid w:val="00D80758"/>
    <w:rsid w:val="00D84FE1"/>
    <w:rsid w:val="00D97F91"/>
    <w:rsid w:val="00DC22C3"/>
    <w:rsid w:val="00DF5A3D"/>
    <w:rsid w:val="00E00972"/>
    <w:rsid w:val="00E02951"/>
    <w:rsid w:val="00E803B8"/>
    <w:rsid w:val="00E916B3"/>
    <w:rsid w:val="00EC4CA9"/>
    <w:rsid w:val="00ED5D83"/>
    <w:rsid w:val="00EE70AA"/>
    <w:rsid w:val="00EF3D12"/>
    <w:rsid w:val="00F240BB"/>
    <w:rsid w:val="00F2616A"/>
    <w:rsid w:val="00F559A5"/>
    <w:rsid w:val="00F635A8"/>
    <w:rsid w:val="00F672F8"/>
    <w:rsid w:val="00F71347"/>
    <w:rsid w:val="00F83C2D"/>
    <w:rsid w:val="00FA1ED8"/>
    <w:rsid w:val="00FA6B76"/>
    <w:rsid w:val="00FC0A15"/>
    <w:rsid w:val="00FE2097"/>
    <w:rsid w:val="00FE39F0"/>
    <w:rsid w:val="00FF355F"/>
    <w:rsid w:val="00FF3972"/>
    <w:rsid w:val="00FF5CE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3AD2A"/>
  <w15:chartTrackingRefBased/>
  <w15:docId w15:val="{9DAE19A4-1D44-415B-9570-03947001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l-GR" w:eastAsia="en-US" w:bidi="ar-SA"/>
      </w:rPr>
    </w:rPrDefault>
    <w:pPrDefault>
      <w:pPr>
        <w:spacing w:after="160" w:line="360" w:lineRule="auto"/>
        <w:ind w:firstLine="11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F91"/>
  </w:style>
  <w:style w:type="paragraph" w:styleId="Heading1">
    <w:name w:val="heading 1"/>
    <w:basedOn w:val="Normal"/>
    <w:next w:val="Normal"/>
    <w:link w:val="Heading1Char"/>
    <w:uiPriority w:val="9"/>
    <w:qFormat/>
    <w:rsid w:val="00D97F9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97F9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97F9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97F9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97F9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97F9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97F9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97F9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97F9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F9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97F9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97F9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97F9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97F9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97F9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97F9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97F9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97F91"/>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D97F9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97F9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97F91"/>
    <w:pPr>
      <w:numPr>
        <w:ilvl w:val="1"/>
      </w:numPr>
      <w:ind w:firstLine="113"/>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97F9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97F9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97F91"/>
    <w:rPr>
      <w:rFonts w:asciiTheme="majorHAnsi" w:eastAsiaTheme="majorEastAsia" w:hAnsiTheme="majorHAnsi" w:cstheme="majorBidi"/>
      <w:sz w:val="25"/>
      <w:szCs w:val="25"/>
    </w:rPr>
  </w:style>
  <w:style w:type="paragraph" w:styleId="ListParagraph">
    <w:name w:val="List Paragraph"/>
    <w:basedOn w:val="Normal"/>
    <w:uiPriority w:val="34"/>
    <w:qFormat/>
    <w:rsid w:val="003008DE"/>
    <w:pPr>
      <w:ind w:left="720"/>
      <w:contextualSpacing/>
    </w:pPr>
  </w:style>
  <w:style w:type="character" w:styleId="IntenseEmphasis">
    <w:name w:val="Intense Emphasis"/>
    <w:basedOn w:val="DefaultParagraphFont"/>
    <w:uiPriority w:val="21"/>
    <w:qFormat/>
    <w:rsid w:val="00D97F91"/>
    <w:rPr>
      <w:b/>
      <w:bCs/>
      <w:i/>
      <w:iCs/>
    </w:rPr>
  </w:style>
  <w:style w:type="paragraph" w:styleId="IntenseQuote">
    <w:name w:val="Intense Quote"/>
    <w:basedOn w:val="Normal"/>
    <w:next w:val="Normal"/>
    <w:link w:val="IntenseQuoteChar"/>
    <w:uiPriority w:val="30"/>
    <w:qFormat/>
    <w:rsid w:val="00D97F9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97F91"/>
    <w:rPr>
      <w:color w:val="404040" w:themeColor="text1" w:themeTint="BF"/>
      <w:sz w:val="32"/>
      <w:szCs w:val="32"/>
    </w:rPr>
  </w:style>
  <w:style w:type="character" w:styleId="IntenseReference">
    <w:name w:val="Intense Reference"/>
    <w:basedOn w:val="DefaultParagraphFont"/>
    <w:uiPriority w:val="32"/>
    <w:qFormat/>
    <w:rsid w:val="00D97F91"/>
    <w:rPr>
      <w:b/>
      <w:bCs/>
      <w:caps w:val="0"/>
      <w:smallCaps/>
      <w:color w:val="auto"/>
      <w:spacing w:val="3"/>
      <w:u w:val="single"/>
    </w:rPr>
  </w:style>
  <w:style w:type="table" w:styleId="TableGrid">
    <w:name w:val="Table Grid"/>
    <w:basedOn w:val="TableNormal"/>
    <w:uiPriority w:val="39"/>
    <w:rsid w:val="002D1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D11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D11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B67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23C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3C68"/>
  </w:style>
  <w:style w:type="paragraph" w:styleId="Footer">
    <w:name w:val="footer"/>
    <w:basedOn w:val="Normal"/>
    <w:link w:val="FooterChar"/>
    <w:uiPriority w:val="99"/>
    <w:unhideWhenUsed/>
    <w:rsid w:val="00523C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3C68"/>
  </w:style>
  <w:style w:type="paragraph" w:styleId="Caption">
    <w:name w:val="caption"/>
    <w:basedOn w:val="Normal"/>
    <w:next w:val="Normal"/>
    <w:uiPriority w:val="35"/>
    <w:unhideWhenUsed/>
    <w:qFormat/>
    <w:rsid w:val="00D97F91"/>
    <w:pPr>
      <w:spacing w:line="240" w:lineRule="auto"/>
    </w:pPr>
    <w:rPr>
      <w:b/>
      <w:bCs/>
      <w:smallCaps/>
      <w:color w:val="595959" w:themeColor="text1" w:themeTint="A6"/>
    </w:rPr>
  </w:style>
  <w:style w:type="character" w:styleId="Strong">
    <w:name w:val="Strong"/>
    <w:basedOn w:val="DefaultParagraphFont"/>
    <w:uiPriority w:val="22"/>
    <w:qFormat/>
    <w:rsid w:val="00D97F91"/>
    <w:rPr>
      <w:b/>
      <w:bCs/>
    </w:rPr>
  </w:style>
  <w:style w:type="character" w:styleId="Emphasis">
    <w:name w:val="Emphasis"/>
    <w:basedOn w:val="DefaultParagraphFont"/>
    <w:uiPriority w:val="20"/>
    <w:qFormat/>
    <w:rsid w:val="00D97F91"/>
    <w:rPr>
      <w:i/>
      <w:iCs/>
    </w:rPr>
  </w:style>
  <w:style w:type="paragraph" w:styleId="NoSpacing">
    <w:name w:val="No Spacing"/>
    <w:uiPriority w:val="1"/>
    <w:qFormat/>
    <w:rsid w:val="00D97F91"/>
    <w:pPr>
      <w:spacing w:after="0" w:line="240" w:lineRule="auto"/>
    </w:pPr>
  </w:style>
  <w:style w:type="character" w:styleId="SubtleEmphasis">
    <w:name w:val="Subtle Emphasis"/>
    <w:basedOn w:val="DefaultParagraphFont"/>
    <w:uiPriority w:val="19"/>
    <w:qFormat/>
    <w:rsid w:val="00D97F91"/>
    <w:rPr>
      <w:i/>
      <w:iCs/>
      <w:color w:val="595959" w:themeColor="text1" w:themeTint="A6"/>
    </w:rPr>
  </w:style>
  <w:style w:type="character" w:styleId="SubtleReference">
    <w:name w:val="Subtle Reference"/>
    <w:basedOn w:val="DefaultParagraphFont"/>
    <w:uiPriority w:val="31"/>
    <w:qFormat/>
    <w:rsid w:val="00D97F91"/>
    <w:rPr>
      <w:smallCaps/>
      <w:color w:val="404040" w:themeColor="text1" w:themeTint="BF"/>
      <w:u w:val="single" w:color="7F7F7F" w:themeColor="text1" w:themeTint="80"/>
    </w:rPr>
  </w:style>
  <w:style w:type="character" w:styleId="BookTitle">
    <w:name w:val="Book Title"/>
    <w:basedOn w:val="DefaultParagraphFont"/>
    <w:uiPriority w:val="33"/>
    <w:qFormat/>
    <w:rsid w:val="00D97F91"/>
    <w:rPr>
      <w:b/>
      <w:bCs/>
      <w:smallCaps/>
      <w:spacing w:val="7"/>
    </w:rPr>
  </w:style>
  <w:style w:type="paragraph" w:styleId="TOCHeading">
    <w:name w:val="TOC Heading"/>
    <w:basedOn w:val="Heading1"/>
    <w:next w:val="Normal"/>
    <w:uiPriority w:val="39"/>
    <w:unhideWhenUsed/>
    <w:qFormat/>
    <w:rsid w:val="00D97F91"/>
    <w:pPr>
      <w:outlineLvl w:val="9"/>
    </w:pPr>
  </w:style>
  <w:style w:type="paragraph" w:styleId="TOC1">
    <w:name w:val="toc 1"/>
    <w:basedOn w:val="Normal"/>
    <w:next w:val="Normal"/>
    <w:autoRedefine/>
    <w:uiPriority w:val="39"/>
    <w:unhideWhenUsed/>
    <w:rsid w:val="00350F8D"/>
    <w:pPr>
      <w:spacing w:after="100"/>
    </w:pPr>
  </w:style>
  <w:style w:type="paragraph" w:styleId="TOC2">
    <w:name w:val="toc 2"/>
    <w:basedOn w:val="Normal"/>
    <w:next w:val="Normal"/>
    <w:autoRedefine/>
    <w:uiPriority w:val="39"/>
    <w:unhideWhenUsed/>
    <w:rsid w:val="00350F8D"/>
    <w:pPr>
      <w:spacing w:after="100"/>
      <w:ind w:left="220"/>
    </w:pPr>
  </w:style>
  <w:style w:type="paragraph" w:styleId="TOC3">
    <w:name w:val="toc 3"/>
    <w:basedOn w:val="Normal"/>
    <w:next w:val="Normal"/>
    <w:autoRedefine/>
    <w:uiPriority w:val="39"/>
    <w:unhideWhenUsed/>
    <w:rsid w:val="00350F8D"/>
    <w:pPr>
      <w:spacing w:after="100"/>
      <w:ind w:left="440"/>
    </w:pPr>
  </w:style>
  <w:style w:type="character" w:styleId="Hyperlink">
    <w:name w:val="Hyperlink"/>
    <w:basedOn w:val="DefaultParagraphFont"/>
    <w:uiPriority w:val="99"/>
    <w:unhideWhenUsed/>
    <w:rsid w:val="00350F8D"/>
    <w:rPr>
      <w:color w:val="467886" w:themeColor="hyperlink"/>
      <w:u w:val="single"/>
    </w:rPr>
  </w:style>
  <w:style w:type="character" w:styleId="CommentReference">
    <w:name w:val="annotation reference"/>
    <w:basedOn w:val="DefaultParagraphFont"/>
    <w:uiPriority w:val="99"/>
    <w:semiHidden/>
    <w:unhideWhenUsed/>
    <w:rsid w:val="00CF31FB"/>
    <w:rPr>
      <w:sz w:val="16"/>
      <w:szCs w:val="16"/>
    </w:rPr>
  </w:style>
  <w:style w:type="paragraph" w:styleId="CommentText">
    <w:name w:val="annotation text"/>
    <w:basedOn w:val="Normal"/>
    <w:link w:val="CommentTextChar"/>
    <w:uiPriority w:val="99"/>
    <w:unhideWhenUsed/>
    <w:rsid w:val="00CF31FB"/>
    <w:pPr>
      <w:spacing w:line="240" w:lineRule="auto"/>
      <w:ind w:firstLine="0"/>
      <w:jc w:val="left"/>
    </w:pPr>
    <w:rPr>
      <w:sz w:val="20"/>
      <w:szCs w:val="20"/>
    </w:rPr>
  </w:style>
  <w:style w:type="character" w:customStyle="1" w:styleId="CommentTextChar">
    <w:name w:val="Comment Text Char"/>
    <w:basedOn w:val="DefaultParagraphFont"/>
    <w:link w:val="CommentText"/>
    <w:uiPriority w:val="99"/>
    <w:rsid w:val="00CF31FB"/>
    <w:rPr>
      <w:sz w:val="20"/>
      <w:szCs w:val="20"/>
    </w:rPr>
  </w:style>
  <w:style w:type="character" w:styleId="PlaceholderText">
    <w:name w:val="Placeholder Text"/>
    <w:basedOn w:val="DefaultParagraphFont"/>
    <w:uiPriority w:val="99"/>
    <w:semiHidden/>
    <w:rsid w:val="00144D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2272">
      <w:bodyDiv w:val="1"/>
      <w:marLeft w:val="0"/>
      <w:marRight w:val="0"/>
      <w:marTop w:val="0"/>
      <w:marBottom w:val="0"/>
      <w:divBdr>
        <w:top w:val="none" w:sz="0" w:space="0" w:color="auto"/>
        <w:left w:val="none" w:sz="0" w:space="0" w:color="auto"/>
        <w:bottom w:val="none" w:sz="0" w:space="0" w:color="auto"/>
        <w:right w:val="none" w:sz="0" w:space="0" w:color="auto"/>
      </w:divBdr>
      <w:divsChild>
        <w:div w:id="658651239">
          <w:marLeft w:val="640"/>
          <w:marRight w:val="0"/>
          <w:marTop w:val="0"/>
          <w:marBottom w:val="0"/>
          <w:divBdr>
            <w:top w:val="none" w:sz="0" w:space="0" w:color="auto"/>
            <w:left w:val="none" w:sz="0" w:space="0" w:color="auto"/>
            <w:bottom w:val="none" w:sz="0" w:space="0" w:color="auto"/>
            <w:right w:val="none" w:sz="0" w:space="0" w:color="auto"/>
          </w:divBdr>
        </w:div>
        <w:div w:id="1151559833">
          <w:marLeft w:val="640"/>
          <w:marRight w:val="0"/>
          <w:marTop w:val="0"/>
          <w:marBottom w:val="0"/>
          <w:divBdr>
            <w:top w:val="none" w:sz="0" w:space="0" w:color="auto"/>
            <w:left w:val="none" w:sz="0" w:space="0" w:color="auto"/>
            <w:bottom w:val="none" w:sz="0" w:space="0" w:color="auto"/>
            <w:right w:val="none" w:sz="0" w:space="0" w:color="auto"/>
          </w:divBdr>
        </w:div>
        <w:div w:id="1875272055">
          <w:marLeft w:val="640"/>
          <w:marRight w:val="0"/>
          <w:marTop w:val="0"/>
          <w:marBottom w:val="0"/>
          <w:divBdr>
            <w:top w:val="none" w:sz="0" w:space="0" w:color="auto"/>
            <w:left w:val="none" w:sz="0" w:space="0" w:color="auto"/>
            <w:bottom w:val="none" w:sz="0" w:space="0" w:color="auto"/>
            <w:right w:val="none" w:sz="0" w:space="0" w:color="auto"/>
          </w:divBdr>
        </w:div>
        <w:div w:id="844517596">
          <w:marLeft w:val="640"/>
          <w:marRight w:val="0"/>
          <w:marTop w:val="0"/>
          <w:marBottom w:val="0"/>
          <w:divBdr>
            <w:top w:val="none" w:sz="0" w:space="0" w:color="auto"/>
            <w:left w:val="none" w:sz="0" w:space="0" w:color="auto"/>
            <w:bottom w:val="none" w:sz="0" w:space="0" w:color="auto"/>
            <w:right w:val="none" w:sz="0" w:space="0" w:color="auto"/>
          </w:divBdr>
        </w:div>
        <w:div w:id="435710148">
          <w:marLeft w:val="640"/>
          <w:marRight w:val="0"/>
          <w:marTop w:val="0"/>
          <w:marBottom w:val="0"/>
          <w:divBdr>
            <w:top w:val="none" w:sz="0" w:space="0" w:color="auto"/>
            <w:left w:val="none" w:sz="0" w:space="0" w:color="auto"/>
            <w:bottom w:val="none" w:sz="0" w:space="0" w:color="auto"/>
            <w:right w:val="none" w:sz="0" w:space="0" w:color="auto"/>
          </w:divBdr>
        </w:div>
        <w:div w:id="229577459">
          <w:marLeft w:val="640"/>
          <w:marRight w:val="0"/>
          <w:marTop w:val="0"/>
          <w:marBottom w:val="0"/>
          <w:divBdr>
            <w:top w:val="none" w:sz="0" w:space="0" w:color="auto"/>
            <w:left w:val="none" w:sz="0" w:space="0" w:color="auto"/>
            <w:bottom w:val="none" w:sz="0" w:space="0" w:color="auto"/>
            <w:right w:val="none" w:sz="0" w:space="0" w:color="auto"/>
          </w:divBdr>
        </w:div>
        <w:div w:id="1728259316">
          <w:marLeft w:val="640"/>
          <w:marRight w:val="0"/>
          <w:marTop w:val="0"/>
          <w:marBottom w:val="0"/>
          <w:divBdr>
            <w:top w:val="none" w:sz="0" w:space="0" w:color="auto"/>
            <w:left w:val="none" w:sz="0" w:space="0" w:color="auto"/>
            <w:bottom w:val="none" w:sz="0" w:space="0" w:color="auto"/>
            <w:right w:val="none" w:sz="0" w:space="0" w:color="auto"/>
          </w:divBdr>
        </w:div>
        <w:div w:id="151068169">
          <w:marLeft w:val="640"/>
          <w:marRight w:val="0"/>
          <w:marTop w:val="0"/>
          <w:marBottom w:val="0"/>
          <w:divBdr>
            <w:top w:val="none" w:sz="0" w:space="0" w:color="auto"/>
            <w:left w:val="none" w:sz="0" w:space="0" w:color="auto"/>
            <w:bottom w:val="none" w:sz="0" w:space="0" w:color="auto"/>
            <w:right w:val="none" w:sz="0" w:space="0" w:color="auto"/>
          </w:divBdr>
        </w:div>
        <w:div w:id="1599830571">
          <w:marLeft w:val="640"/>
          <w:marRight w:val="0"/>
          <w:marTop w:val="0"/>
          <w:marBottom w:val="0"/>
          <w:divBdr>
            <w:top w:val="none" w:sz="0" w:space="0" w:color="auto"/>
            <w:left w:val="none" w:sz="0" w:space="0" w:color="auto"/>
            <w:bottom w:val="none" w:sz="0" w:space="0" w:color="auto"/>
            <w:right w:val="none" w:sz="0" w:space="0" w:color="auto"/>
          </w:divBdr>
        </w:div>
        <w:div w:id="1261529587">
          <w:marLeft w:val="640"/>
          <w:marRight w:val="0"/>
          <w:marTop w:val="0"/>
          <w:marBottom w:val="0"/>
          <w:divBdr>
            <w:top w:val="none" w:sz="0" w:space="0" w:color="auto"/>
            <w:left w:val="none" w:sz="0" w:space="0" w:color="auto"/>
            <w:bottom w:val="none" w:sz="0" w:space="0" w:color="auto"/>
            <w:right w:val="none" w:sz="0" w:space="0" w:color="auto"/>
          </w:divBdr>
        </w:div>
        <w:div w:id="1862475063">
          <w:marLeft w:val="640"/>
          <w:marRight w:val="0"/>
          <w:marTop w:val="0"/>
          <w:marBottom w:val="0"/>
          <w:divBdr>
            <w:top w:val="none" w:sz="0" w:space="0" w:color="auto"/>
            <w:left w:val="none" w:sz="0" w:space="0" w:color="auto"/>
            <w:bottom w:val="none" w:sz="0" w:space="0" w:color="auto"/>
            <w:right w:val="none" w:sz="0" w:space="0" w:color="auto"/>
          </w:divBdr>
        </w:div>
        <w:div w:id="674916800">
          <w:marLeft w:val="640"/>
          <w:marRight w:val="0"/>
          <w:marTop w:val="0"/>
          <w:marBottom w:val="0"/>
          <w:divBdr>
            <w:top w:val="none" w:sz="0" w:space="0" w:color="auto"/>
            <w:left w:val="none" w:sz="0" w:space="0" w:color="auto"/>
            <w:bottom w:val="none" w:sz="0" w:space="0" w:color="auto"/>
            <w:right w:val="none" w:sz="0" w:space="0" w:color="auto"/>
          </w:divBdr>
        </w:div>
        <w:div w:id="1944455179">
          <w:marLeft w:val="640"/>
          <w:marRight w:val="0"/>
          <w:marTop w:val="0"/>
          <w:marBottom w:val="0"/>
          <w:divBdr>
            <w:top w:val="none" w:sz="0" w:space="0" w:color="auto"/>
            <w:left w:val="none" w:sz="0" w:space="0" w:color="auto"/>
            <w:bottom w:val="none" w:sz="0" w:space="0" w:color="auto"/>
            <w:right w:val="none" w:sz="0" w:space="0" w:color="auto"/>
          </w:divBdr>
        </w:div>
        <w:div w:id="1181774662">
          <w:marLeft w:val="640"/>
          <w:marRight w:val="0"/>
          <w:marTop w:val="0"/>
          <w:marBottom w:val="0"/>
          <w:divBdr>
            <w:top w:val="none" w:sz="0" w:space="0" w:color="auto"/>
            <w:left w:val="none" w:sz="0" w:space="0" w:color="auto"/>
            <w:bottom w:val="none" w:sz="0" w:space="0" w:color="auto"/>
            <w:right w:val="none" w:sz="0" w:space="0" w:color="auto"/>
          </w:divBdr>
        </w:div>
        <w:div w:id="820271053">
          <w:marLeft w:val="640"/>
          <w:marRight w:val="0"/>
          <w:marTop w:val="0"/>
          <w:marBottom w:val="0"/>
          <w:divBdr>
            <w:top w:val="none" w:sz="0" w:space="0" w:color="auto"/>
            <w:left w:val="none" w:sz="0" w:space="0" w:color="auto"/>
            <w:bottom w:val="none" w:sz="0" w:space="0" w:color="auto"/>
            <w:right w:val="none" w:sz="0" w:space="0" w:color="auto"/>
          </w:divBdr>
        </w:div>
        <w:div w:id="1133252288">
          <w:marLeft w:val="640"/>
          <w:marRight w:val="0"/>
          <w:marTop w:val="0"/>
          <w:marBottom w:val="0"/>
          <w:divBdr>
            <w:top w:val="none" w:sz="0" w:space="0" w:color="auto"/>
            <w:left w:val="none" w:sz="0" w:space="0" w:color="auto"/>
            <w:bottom w:val="none" w:sz="0" w:space="0" w:color="auto"/>
            <w:right w:val="none" w:sz="0" w:space="0" w:color="auto"/>
          </w:divBdr>
        </w:div>
        <w:div w:id="2015185270">
          <w:marLeft w:val="640"/>
          <w:marRight w:val="0"/>
          <w:marTop w:val="0"/>
          <w:marBottom w:val="0"/>
          <w:divBdr>
            <w:top w:val="none" w:sz="0" w:space="0" w:color="auto"/>
            <w:left w:val="none" w:sz="0" w:space="0" w:color="auto"/>
            <w:bottom w:val="none" w:sz="0" w:space="0" w:color="auto"/>
            <w:right w:val="none" w:sz="0" w:space="0" w:color="auto"/>
          </w:divBdr>
        </w:div>
        <w:div w:id="356584854">
          <w:marLeft w:val="640"/>
          <w:marRight w:val="0"/>
          <w:marTop w:val="0"/>
          <w:marBottom w:val="0"/>
          <w:divBdr>
            <w:top w:val="none" w:sz="0" w:space="0" w:color="auto"/>
            <w:left w:val="none" w:sz="0" w:space="0" w:color="auto"/>
            <w:bottom w:val="none" w:sz="0" w:space="0" w:color="auto"/>
            <w:right w:val="none" w:sz="0" w:space="0" w:color="auto"/>
          </w:divBdr>
        </w:div>
        <w:div w:id="1103264028">
          <w:marLeft w:val="640"/>
          <w:marRight w:val="0"/>
          <w:marTop w:val="0"/>
          <w:marBottom w:val="0"/>
          <w:divBdr>
            <w:top w:val="none" w:sz="0" w:space="0" w:color="auto"/>
            <w:left w:val="none" w:sz="0" w:space="0" w:color="auto"/>
            <w:bottom w:val="none" w:sz="0" w:space="0" w:color="auto"/>
            <w:right w:val="none" w:sz="0" w:space="0" w:color="auto"/>
          </w:divBdr>
        </w:div>
        <w:div w:id="1985700687">
          <w:marLeft w:val="640"/>
          <w:marRight w:val="0"/>
          <w:marTop w:val="0"/>
          <w:marBottom w:val="0"/>
          <w:divBdr>
            <w:top w:val="none" w:sz="0" w:space="0" w:color="auto"/>
            <w:left w:val="none" w:sz="0" w:space="0" w:color="auto"/>
            <w:bottom w:val="none" w:sz="0" w:space="0" w:color="auto"/>
            <w:right w:val="none" w:sz="0" w:space="0" w:color="auto"/>
          </w:divBdr>
        </w:div>
      </w:divsChild>
    </w:div>
    <w:div w:id="686059234">
      <w:bodyDiv w:val="1"/>
      <w:marLeft w:val="0"/>
      <w:marRight w:val="0"/>
      <w:marTop w:val="0"/>
      <w:marBottom w:val="0"/>
      <w:divBdr>
        <w:top w:val="none" w:sz="0" w:space="0" w:color="auto"/>
        <w:left w:val="none" w:sz="0" w:space="0" w:color="auto"/>
        <w:bottom w:val="none" w:sz="0" w:space="0" w:color="auto"/>
        <w:right w:val="none" w:sz="0" w:space="0" w:color="auto"/>
      </w:divBdr>
      <w:divsChild>
        <w:div w:id="469557">
          <w:marLeft w:val="640"/>
          <w:marRight w:val="0"/>
          <w:marTop w:val="0"/>
          <w:marBottom w:val="0"/>
          <w:divBdr>
            <w:top w:val="none" w:sz="0" w:space="0" w:color="auto"/>
            <w:left w:val="none" w:sz="0" w:space="0" w:color="auto"/>
            <w:bottom w:val="none" w:sz="0" w:space="0" w:color="auto"/>
            <w:right w:val="none" w:sz="0" w:space="0" w:color="auto"/>
          </w:divBdr>
        </w:div>
        <w:div w:id="652805462">
          <w:marLeft w:val="640"/>
          <w:marRight w:val="0"/>
          <w:marTop w:val="0"/>
          <w:marBottom w:val="0"/>
          <w:divBdr>
            <w:top w:val="none" w:sz="0" w:space="0" w:color="auto"/>
            <w:left w:val="none" w:sz="0" w:space="0" w:color="auto"/>
            <w:bottom w:val="none" w:sz="0" w:space="0" w:color="auto"/>
            <w:right w:val="none" w:sz="0" w:space="0" w:color="auto"/>
          </w:divBdr>
        </w:div>
        <w:div w:id="1270119633">
          <w:marLeft w:val="640"/>
          <w:marRight w:val="0"/>
          <w:marTop w:val="0"/>
          <w:marBottom w:val="0"/>
          <w:divBdr>
            <w:top w:val="none" w:sz="0" w:space="0" w:color="auto"/>
            <w:left w:val="none" w:sz="0" w:space="0" w:color="auto"/>
            <w:bottom w:val="none" w:sz="0" w:space="0" w:color="auto"/>
            <w:right w:val="none" w:sz="0" w:space="0" w:color="auto"/>
          </w:divBdr>
        </w:div>
        <w:div w:id="1571887906">
          <w:marLeft w:val="640"/>
          <w:marRight w:val="0"/>
          <w:marTop w:val="0"/>
          <w:marBottom w:val="0"/>
          <w:divBdr>
            <w:top w:val="none" w:sz="0" w:space="0" w:color="auto"/>
            <w:left w:val="none" w:sz="0" w:space="0" w:color="auto"/>
            <w:bottom w:val="none" w:sz="0" w:space="0" w:color="auto"/>
            <w:right w:val="none" w:sz="0" w:space="0" w:color="auto"/>
          </w:divBdr>
        </w:div>
        <w:div w:id="569466440">
          <w:marLeft w:val="640"/>
          <w:marRight w:val="0"/>
          <w:marTop w:val="0"/>
          <w:marBottom w:val="0"/>
          <w:divBdr>
            <w:top w:val="none" w:sz="0" w:space="0" w:color="auto"/>
            <w:left w:val="none" w:sz="0" w:space="0" w:color="auto"/>
            <w:bottom w:val="none" w:sz="0" w:space="0" w:color="auto"/>
            <w:right w:val="none" w:sz="0" w:space="0" w:color="auto"/>
          </w:divBdr>
        </w:div>
        <w:div w:id="595673252">
          <w:marLeft w:val="640"/>
          <w:marRight w:val="0"/>
          <w:marTop w:val="0"/>
          <w:marBottom w:val="0"/>
          <w:divBdr>
            <w:top w:val="none" w:sz="0" w:space="0" w:color="auto"/>
            <w:left w:val="none" w:sz="0" w:space="0" w:color="auto"/>
            <w:bottom w:val="none" w:sz="0" w:space="0" w:color="auto"/>
            <w:right w:val="none" w:sz="0" w:space="0" w:color="auto"/>
          </w:divBdr>
        </w:div>
        <w:div w:id="383066722">
          <w:marLeft w:val="640"/>
          <w:marRight w:val="0"/>
          <w:marTop w:val="0"/>
          <w:marBottom w:val="0"/>
          <w:divBdr>
            <w:top w:val="none" w:sz="0" w:space="0" w:color="auto"/>
            <w:left w:val="none" w:sz="0" w:space="0" w:color="auto"/>
            <w:bottom w:val="none" w:sz="0" w:space="0" w:color="auto"/>
            <w:right w:val="none" w:sz="0" w:space="0" w:color="auto"/>
          </w:divBdr>
        </w:div>
        <w:div w:id="655838718">
          <w:marLeft w:val="640"/>
          <w:marRight w:val="0"/>
          <w:marTop w:val="0"/>
          <w:marBottom w:val="0"/>
          <w:divBdr>
            <w:top w:val="none" w:sz="0" w:space="0" w:color="auto"/>
            <w:left w:val="none" w:sz="0" w:space="0" w:color="auto"/>
            <w:bottom w:val="none" w:sz="0" w:space="0" w:color="auto"/>
            <w:right w:val="none" w:sz="0" w:space="0" w:color="auto"/>
          </w:divBdr>
        </w:div>
        <w:div w:id="122773863">
          <w:marLeft w:val="640"/>
          <w:marRight w:val="0"/>
          <w:marTop w:val="0"/>
          <w:marBottom w:val="0"/>
          <w:divBdr>
            <w:top w:val="none" w:sz="0" w:space="0" w:color="auto"/>
            <w:left w:val="none" w:sz="0" w:space="0" w:color="auto"/>
            <w:bottom w:val="none" w:sz="0" w:space="0" w:color="auto"/>
            <w:right w:val="none" w:sz="0" w:space="0" w:color="auto"/>
          </w:divBdr>
        </w:div>
        <w:div w:id="44569047">
          <w:marLeft w:val="640"/>
          <w:marRight w:val="0"/>
          <w:marTop w:val="0"/>
          <w:marBottom w:val="0"/>
          <w:divBdr>
            <w:top w:val="none" w:sz="0" w:space="0" w:color="auto"/>
            <w:left w:val="none" w:sz="0" w:space="0" w:color="auto"/>
            <w:bottom w:val="none" w:sz="0" w:space="0" w:color="auto"/>
            <w:right w:val="none" w:sz="0" w:space="0" w:color="auto"/>
          </w:divBdr>
        </w:div>
        <w:div w:id="1078475693">
          <w:marLeft w:val="640"/>
          <w:marRight w:val="0"/>
          <w:marTop w:val="0"/>
          <w:marBottom w:val="0"/>
          <w:divBdr>
            <w:top w:val="none" w:sz="0" w:space="0" w:color="auto"/>
            <w:left w:val="none" w:sz="0" w:space="0" w:color="auto"/>
            <w:bottom w:val="none" w:sz="0" w:space="0" w:color="auto"/>
            <w:right w:val="none" w:sz="0" w:space="0" w:color="auto"/>
          </w:divBdr>
        </w:div>
        <w:div w:id="1503735258">
          <w:marLeft w:val="640"/>
          <w:marRight w:val="0"/>
          <w:marTop w:val="0"/>
          <w:marBottom w:val="0"/>
          <w:divBdr>
            <w:top w:val="none" w:sz="0" w:space="0" w:color="auto"/>
            <w:left w:val="none" w:sz="0" w:space="0" w:color="auto"/>
            <w:bottom w:val="none" w:sz="0" w:space="0" w:color="auto"/>
            <w:right w:val="none" w:sz="0" w:space="0" w:color="auto"/>
          </w:divBdr>
        </w:div>
        <w:div w:id="1119106283">
          <w:marLeft w:val="640"/>
          <w:marRight w:val="0"/>
          <w:marTop w:val="0"/>
          <w:marBottom w:val="0"/>
          <w:divBdr>
            <w:top w:val="none" w:sz="0" w:space="0" w:color="auto"/>
            <w:left w:val="none" w:sz="0" w:space="0" w:color="auto"/>
            <w:bottom w:val="none" w:sz="0" w:space="0" w:color="auto"/>
            <w:right w:val="none" w:sz="0" w:space="0" w:color="auto"/>
          </w:divBdr>
        </w:div>
        <w:div w:id="878707525">
          <w:marLeft w:val="640"/>
          <w:marRight w:val="0"/>
          <w:marTop w:val="0"/>
          <w:marBottom w:val="0"/>
          <w:divBdr>
            <w:top w:val="none" w:sz="0" w:space="0" w:color="auto"/>
            <w:left w:val="none" w:sz="0" w:space="0" w:color="auto"/>
            <w:bottom w:val="none" w:sz="0" w:space="0" w:color="auto"/>
            <w:right w:val="none" w:sz="0" w:space="0" w:color="auto"/>
          </w:divBdr>
        </w:div>
        <w:div w:id="1507596191">
          <w:marLeft w:val="640"/>
          <w:marRight w:val="0"/>
          <w:marTop w:val="0"/>
          <w:marBottom w:val="0"/>
          <w:divBdr>
            <w:top w:val="none" w:sz="0" w:space="0" w:color="auto"/>
            <w:left w:val="none" w:sz="0" w:space="0" w:color="auto"/>
            <w:bottom w:val="none" w:sz="0" w:space="0" w:color="auto"/>
            <w:right w:val="none" w:sz="0" w:space="0" w:color="auto"/>
          </w:divBdr>
        </w:div>
        <w:div w:id="1965885016">
          <w:marLeft w:val="640"/>
          <w:marRight w:val="0"/>
          <w:marTop w:val="0"/>
          <w:marBottom w:val="0"/>
          <w:divBdr>
            <w:top w:val="none" w:sz="0" w:space="0" w:color="auto"/>
            <w:left w:val="none" w:sz="0" w:space="0" w:color="auto"/>
            <w:bottom w:val="none" w:sz="0" w:space="0" w:color="auto"/>
            <w:right w:val="none" w:sz="0" w:space="0" w:color="auto"/>
          </w:divBdr>
        </w:div>
        <w:div w:id="430395657">
          <w:marLeft w:val="640"/>
          <w:marRight w:val="0"/>
          <w:marTop w:val="0"/>
          <w:marBottom w:val="0"/>
          <w:divBdr>
            <w:top w:val="none" w:sz="0" w:space="0" w:color="auto"/>
            <w:left w:val="none" w:sz="0" w:space="0" w:color="auto"/>
            <w:bottom w:val="none" w:sz="0" w:space="0" w:color="auto"/>
            <w:right w:val="none" w:sz="0" w:space="0" w:color="auto"/>
          </w:divBdr>
        </w:div>
        <w:div w:id="114059165">
          <w:marLeft w:val="640"/>
          <w:marRight w:val="0"/>
          <w:marTop w:val="0"/>
          <w:marBottom w:val="0"/>
          <w:divBdr>
            <w:top w:val="none" w:sz="0" w:space="0" w:color="auto"/>
            <w:left w:val="none" w:sz="0" w:space="0" w:color="auto"/>
            <w:bottom w:val="none" w:sz="0" w:space="0" w:color="auto"/>
            <w:right w:val="none" w:sz="0" w:space="0" w:color="auto"/>
          </w:divBdr>
        </w:div>
        <w:div w:id="987511040">
          <w:marLeft w:val="640"/>
          <w:marRight w:val="0"/>
          <w:marTop w:val="0"/>
          <w:marBottom w:val="0"/>
          <w:divBdr>
            <w:top w:val="none" w:sz="0" w:space="0" w:color="auto"/>
            <w:left w:val="none" w:sz="0" w:space="0" w:color="auto"/>
            <w:bottom w:val="none" w:sz="0" w:space="0" w:color="auto"/>
            <w:right w:val="none" w:sz="0" w:space="0" w:color="auto"/>
          </w:divBdr>
        </w:div>
        <w:div w:id="840240894">
          <w:marLeft w:val="640"/>
          <w:marRight w:val="0"/>
          <w:marTop w:val="0"/>
          <w:marBottom w:val="0"/>
          <w:divBdr>
            <w:top w:val="none" w:sz="0" w:space="0" w:color="auto"/>
            <w:left w:val="none" w:sz="0" w:space="0" w:color="auto"/>
            <w:bottom w:val="none" w:sz="0" w:space="0" w:color="auto"/>
            <w:right w:val="none" w:sz="0" w:space="0" w:color="auto"/>
          </w:divBdr>
        </w:div>
      </w:divsChild>
    </w:div>
    <w:div w:id="707798127">
      <w:bodyDiv w:val="1"/>
      <w:marLeft w:val="0"/>
      <w:marRight w:val="0"/>
      <w:marTop w:val="0"/>
      <w:marBottom w:val="0"/>
      <w:divBdr>
        <w:top w:val="none" w:sz="0" w:space="0" w:color="auto"/>
        <w:left w:val="none" w:sz="0" w:space="0" w:color="auto"/>
        <w:bottom w:val="none" w:sz="0" w:space="0" w:color="auto"/>
        <w:right w:val="none" w:sz="0" w:space="0" w:color="auto"/>
      </w:divBdr>
    </w:div>
    <w:div w:id="993148096">
      <w:bodyDiv w:val="1"/>
      <w:marLeft w:val="0"/>
      <w:marRight w:val="0"/>
      <w:marTop w:val="0"/>
      <w:marBottom w:val="0"/>
      <w:divBdr>
        <w:top w:val="none" w:sz="0" w:space="0" w:color="auto"/>
        <w:left w:val="none" w:sz="0" w:space="0" w:color="auto"/>
        <w:bottom w:val="none" w:sz="0" w:space="0" w:color="auto"/>
        <w:right w:val="none" w:sz="0" w:space="0" w:color="auto"/>
      </w:divBdr>
      <w:divsChild>
        <w:div w:id="190077032">
          <w:marLeft w:val="640"/>
          <w:marRight w:val="0"/>
          <w:marTop w:val="0"/>
          <w:marBottom w:val="0"/>
          <w:divBdr>
            <w:top w:val="none" w:sz="0" w:space="0" w:color="auto"/>
            <w:left w:val="none" w:sz="0" w:space="0" w:color="auto"/>
            <w:bottom w:val="none" w:sz="0" w:space="0" w:color="auto"/>
            <w:right w:val="none" w:sz="0" w:space="0" w:color="auto"/>
          </w:divBdr>
        </w:div>
        <w:div w:id="1876232098">
          <w:marLeft w:val="640"/>
          <w:marRight w:val="0"/>
          <w:marTop w:val="0"/>
          <w:marBottom w:val="0"/>
          <w:divBdr>
            <w:top w:val="none" w:sz="0" w:space="0" w:color="auto"/>
            <w:left w:val="none" w:sz="0" w:space="0" w:color="auto"/>
            <w:bottom w:val="none" w:sz="0" w:space="0" w:color="auto"/>
            <w:right w:val="none" w:sz="0" w:space="0" w:color="auto"/>
          </w:divBdr>
        </w:div>
        <w:div w:id="928153511">
          <w:marLeft w:val="640"/>
          <w:marRight w:val="0"/>
          <w:marTop w:val="0"/>
          <w:marBottom w:val="0"/>
          <w:divBdr>
            <w:top w:val="none" w:sz="0" w:space="0" w:color="auto"/>
            <w:left w:val="none" w:sz="0" w:space="0" w:color="auto"/>
            <w:bottom w:val="none" w:sz="0" w:space="0" w:color="auto"/>
            <w:right w:val="none" w:sz="0" w:space="0" w:color="auto"/>
          </w:divBdr>
        </w:div>
        <w:div w:id="670570631">
          <w:marLeft w:val="640"/>
          <w:marRight w:val="0"/>
          <w:marTop w:val="0"/>
          <w:marBottom w:val="0"/>
          <w:divBdr>
            <w:top w:val="none" w:sz="0" w:space="0" w:color="auto"/>
            <w:left w:val="none" w:sz="0" w:space="0" w:color="auto"/>
            <w:bottom w:val="none" w:sz="0" w:space="0" w:color="auto"/>
            <w:right w:val="none" w:sz="0" w:space="0" w:color="auto"/>
          </w:divBdr>
        </w:div>
        <w:div w:id="1371808671">
          <w:marLeft w:val="640"/>
          <w:marRight w:val="0"/>
          <w:marTop w:val="0"/>
          <w:marBottom w:val="0"/>
          <w:divBdr>
            <w:top w:val="none" w:sz="0" w:space="0" w:color="auto"/>
            <w:left w:val="none" w:sz="0" w:space="0" w:color="auto"/>
            <w:bottom w:val="none" w:sz="0" w:space="0" w:color="auto"/>
            <w:right w:val="none" w:sz="0" w:space="0" w:color="auto"/>
          </w:divBdr>
        </w:div>
        <w:div w:id="942032181">
          <w:marLeft w:val="640"/>
          <w:marRight w:val="0"/>
          <w:marTop w:val="0"/>
          <w:marBottom w:val="0"/>
          <w:divBdr>
            <w:top w:val="none" w:sz="0" w:space="0" w:color="auto"/>
            <w:left w:val="none" w:sz="0" w:space="0" w:color="auto"/>
            <w:bottom w:val="none" w:sz="0" w:space="0" w:color="auto"/>
            <w:right w:val="none" w:sz="0" w:space="0" w:color="auto"/>
          </w:divBdr>
        </w:div>
        <w:div w:id="1087995404">
          <w:marLeft w:val="640"/>
          <w:marRight w:val="0"/>
          <w:marTop w:val="0"/>
          <w:marBottom w:val="0"/>
          <w:divBdr>
            <w:top w:val="none" w:sz="0" w:space="0" w:color="auto"/>
            <w:left w:val="none" w:sz="0" w:space="0" w:color="auto"/>
            <w:bottom w:val="none" w:sz="0" w:space="0" w:color="auto"/>
            <w:right w:val="none" w:sz="0" w:space="0" w:color="auto"/>
          </w:divBdr>
        </w:div>
        <w:div w:id="775371465">
          <w:marLeft w:val="640"/>
          <w:marRight w:val="0"/>
          <w:marTop w:val="0"/>
          <w:marBottom w:val="0"/>
          <w:divBdr>
            <w:top w:val="none" w:sz="0" w:space="0" w:color="auto"/>
            <w:left w:val="none" w:sz="0" w:space="0" w:color="auto"/>
            <w:bottom w:val="none" w:sz="0" w:space="0" w:color="auto"/>
            <w:right w:val="none" w:sz="0" w:space="0" w:color="auto"/>
          </w:divBdr>
        </w:div>
        <w:div w:id="409276808">
          <w:marLeft w:val="640"/>
          <w:marRight w:val="0"/>
          <w:marTop w:val="0"/>
          <w:marBottom w:val="0"/>
          <w:divBdr>
            <w:top w:val="none" w:sz="0" w:space="0" w:color="auto"/>
            <w:left w:val="none" w:sz="0" w:space="0" w:color="auto"/>
            <w:bottom w:val="none" w:sz="0" w:space="0" w:color="auto"/>
            <w:right w:val="none" w:sz="0" w:space="0" w:color="auto"/>
          </w:divBdr>
        </w:div>
        <w:div w:id="1419865966">
          <w:marLeft w:val="640"/>
          <w:marRight w:val="0"/>
          <w:marTop w:val="0"/>
          <w:marBottom w:val="0"/>
          <w:divBdr>
            <w:top w:val="none" w:sz="0" w:space="0" w:color="auto"/>
            <w:left w:val="none" w:sz="0" w:space="0" w:color="auto"/>
            <w:bottom w:val="none" w:sz="0" w:space="0" w:color="auto"/>
            <w:right w:val="none" w:sz="0" w:space="0" w:color="auto"/>
          </w:divBdr>
        </w:div>
        <w:div w:id="248580531">
          <w:marLeft w:val="640"/>
          <w:marRight w:val="0"/>
          <w:marTop w:val="0"/>
          <w:marBottom w:val="0"/>
          <w:divBdr>
            <w:top w:val="none" w:sz="0" w:space="0" w:color="auto"/>
            <w:left w:val="none" w:sz="0" w:space="0" w:color="auto"/>
            <w:bottom w:val="none" w:sz="0" w:space="0" w:color="auto"/>
            <w:right w:val="none" w:sz="0" w:space="0" w:color="auto"/>
          </w:divBdr>
        </w:div>
        <w:div w:id="1473446827">
          <w:marLeft w:val="640"/>
          <w:marRight w:val="0"/>
          <w:marTop w:val="0"/>
          <w:marBottom w:val="0"/>
          <w:divBdr>
            <w:top w:val="none" w:sz="0" w:space="0" w:color="auto"/>
            <w:left w:val="none" w:sz="0" w:space="0" w:color="auto"/>
            <w:bottom w:val="none" w:sz="0" w:space="0" w:color="auto"/>
            <w:right w:val="none" w:sz="0" w:space="0" w:color="auto"/>
          </w:divBdr>
        </w:div>
        <w:div w:id="979261613">
          <w:marLeft w:val="640"/>
          <w:marRight w:val="0"/>
          <w:marTop w:val="0"/>
          <w:marBottom w:val="0"/>
          <w:divBdr>
            <w:top w:val="none" w:sz="0" w:space="0" w:color="auto"/>
            <w:left w:val="none" w:sz="0" w:space="0" w:color="auto"/>
            <w:bottom w:val="none" w:sz="0" w:space="0" w:color="auto"/>
            <w:right w:val="none" w:sz="0" w:space="0" w:color="auto"/>
          </w:divBdr>
        </w:div>
        <w:div w:id="1237207366">
          <w:marLeft w:val="640"/>
          <w:marRight w:val="0"/>
          <w:marTop w:val="0"/>
          <w:marBottom w:val="0"/>
          <w:divBdr>
            <w:top w:val="none" w:sz="0" w:space="0" w:color="auto"/>
            <w:left w:val="none" w:sz="0" w:space="0" w:color="auto"/>
            <w:bottom w:val="none" w:sz="0" w:space="0" w:color="auto"/>
            <w:right w:val="none" w:sz="0" w:space="0" w:color="auto"/>
          </w:divBdr>
        </w:div>
        <w:div w:id="1839417518">
          <w:marLeft w:val="640"/>
          <w:marRight w:val="0"/>
          <w:marTop w:val="0"/>
          <w:marBottom w:val="0"/>
          <w:divBdr>
            <w:top w:val="none" w:sz="0" w:space="0" w:color="auto"/>
            <w:left w:val="none" w:sz="0" w:space="0" w:color="auto"/>
            <w:bottom w:val="none" w:sz="0" w:space="0" w:color="auto"/>
            <w:right w:val="none" w:sz="0" w:space="0" w:color="auto"/>
          </w:divBdr>
        </w:div>
        <w:div w:id="570428112">
          <w:marLeft w:val="640"/>
          <w:marRight w:val="0"/>
          <w:marTop w:val="0"/>
          <w:marBottom w:val="0"/>
          <w:divBdr>
            <w:top w:val="none" w:sz="0" w:space="0" w:color="auto"/>
            <w:left w:val="none" w:sz="0" w:space="0" w:color="auto"/>
            <w:bottom w:val="none" w:sz="0" w:space="0" w:color="auto"/>
            <w:right w:val="none" w:sz="0" w:space="0" w:color="auto"/>
          </w:divBdr>
        </w:div>
        <w:div w:id="1709182935">
          <w:marLeft w:val="640"/>
          <w:marRight w:val="0"/>
          <w:marTop w:val="0"/>
          <w:marBottom w:val="0"/>
          <w:divBdr>
            <w:top w:val="none" w:sz="0" w:space="0" w:color="auto"/>
            <w:left w:val="none" w:sz="0" w:space="0" w:color="auto"/>
            <w:bottom w:val="none" w:sz="0" w:space="0" w:color="auto"/>
            <w:right w:val="none" w:sz="0" w:space="0" w:color="auto"/>
          </w:divBdr>
        </w:div>
        <w:div w:id="1667975398">
          <w:marLeft w:val="640"/>
          <w:marRight w:val="0"/>
          <w:marTop w:val="0"/>
          <w:marBottom w:val="0"/>
          <w:divBdr>
            <w:top w:val="none" w:sz="0" w:space="0" w:color="auto"/>
            <w:left w:val="none" w:sz="0" w:space="0" w:color="auto"/>
            <w:bottom w:val="none" w:sz="0" w:space="0" w:color="auto"/>
            <w:right w:val="none" w:sz="0" w:space="0" w:color="auto"/>
          </w:divBdr>
        </w:div>
        <w:div w:id="2110614657">
          <w:marLeft w:val="640"/>
          <w:marRight w:val="0"/>
          <w:marTop w:val="0"/>
          <w:marBottom w:val="0"/>
          <w:divBdr>
            <w:top w:val="none" w:sz="0" w:space="0" w:color="auto"/>
            <w:left w:val="none" w:sz="0" w:space="0" w:color="auto"/>
            <w:bottom w:val="none" w:sz="0" w:space="0" w:color="auto"/>
            <w:right w:val="none" w:sz="0" w:space="0" w:color="auto"/>
          </w:divBdr>
        </w:div>
        <w:div w:id="427165363">
          <w:marLeft w:val="640"/>
          <w:marRight w:val="0"/>
          <w:marTop w:val="0"/>
          <w:marBottom w:val="0"/>
          <w:divBdr>
            <w:top w:val="none" w:sz="0" w:space="0" w:color="auto"/>
            <w:left w:val="none" w:sz="0" w:space="0" w:color="auto"/>
            <w:bottom w:val="none" w:sz="0" w:space="0" w:color="auto"/>
            <w:right w:val="none" w:sz="0" w:space="0" w:color="auto"/>
          </w:divBdr>
        </w:div>
      </w:divsChild>
    </w:div>
    <w:div w:id="143825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2328B29-AA3A-4E24-AF2C-F712FDA0222D}"/>
      </w:docPartPr>
      <w:docPartBody>
        <w:p w:rsidR="002B78BF" w:rsidRDefault="00E7243F">
          <w:r w:rsidRPr="007952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3F"/>
    <w:rsid w:val="002B78BF"/>
    <w:rsid w:val="003B3457"/>
    <w:rsid w:val="004152D7"/>
    <w:rsid w:val="005137D0"/>
    <w:rsid w:val="007623FC"/>
    <w:rsid w:val="00873AC6"/>
    <w:rsid w:val="00986CA6"/>
    <w:rsid w:val="00A016DF"/>
    <w:rsid w:val="00A71281"/>
    <w:rsid w:val="00BD4B9D"/>
    <w:rsid w:val="00E7243F"/>
    <w:rsid w:val="00FF3972"/>
    <w:rsid w:val="00FF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3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63B088-9FDF-4901-8DA9-B29ED737D7BD}">
  <we:reference id="f78a3046-9e99-4300-aa2b-5814002b01a2" version="1.55.1.0" store="EXCatalog" storeType="EXCatalog"/>
  <we:alternateReferences>
    <we:reference id="WA104382081" version="1.55.1.0" store="el-GR" storeType="OMEX"/>
  </we:alternateReferences>
  <we:properties>
    <we:property name="MENDELEY_CITATIONS" value="[{&quot;citationID&quot;:&quot;MENDELEY_CITATION_91fa5055-1c0d-4fe6-ab26-00851576fd6e&quot;,&quot;properties&quot;:{&quot;noteIndex&quot;:0},&quot;isEdited&quot;:false,&quot;manualOverride&quot;:{&quot;isManuallyOverridden&quot;:false,&quot;citeprocText&quot;:&quot;(1)&quot;,&quot;manualOverrideText&quot;:&quot;&quot;},&quot;citationTag&quot;:&quot;MENDELEY_CITATION_v3_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&quot;,&quot;citationItems&quot;:[{&quot;id&quot;:&quot;d48ffddf-2118-3f74-96d6-7053d9a9aeca&quot;,&quot;itemData&quot;:{&quot;type&quot;:&quot;article&quot;,&quot;id&quot;:&quot;d48ffddf-2118-3f74-96d6-7053d9a9aeca&quot;,&quot;title&quot;:&quot;Bench-to-bedside review: mobilizing patients in the intensive care unit--from pathophysiology to clinical trials.&quot;,&quot;author&quot;:[{&quot;family&quot;:&quot;Truong&quot;,&quot;given&quot;:&quot;Alex D.&quot;,&quot;parse-names&quot;:false,&quot;dropping-particle&quot;:&quot;&quot;,&quot;non-dropping-particle&quot;:&quot;&quot;},{&quot;family&quot;:&quot;Fan&quot;,&quot;given&quot;:&quot;Eddy&quot;,&quot;parse-names&quot;:false,&quot;dropping-particle&quot;:&quot;&quot;,&quot;non-dropping-particle&quot;:&quot;&quot;},{&quot;family&quot;:&quot;Brower&quot;,&quot;given&quot;:&quot;Roy G.&quot;,&quot;parse-names&quot;:false,&quot;dropping-particle&quot;:&quot;&quot;,&quot;non-dropping-particle&quot;:&quot;&quot;},{&quot;family&quot;:&quot;Needham&quot;,&quot;given&quot;:&quot;Dale M.&quot;,&quot;parse-names&quot;:false,&quot;dropping-particle&quot;:&quot;&quot;,&quot;non-dropping-particle&quot;:&quot;&quot;}],&quot;container-title&quot;:&quot;Critical care (London, England)&quot;,&quot;container-title-short&quot;:&quot;Crit Care&quot;,&quot;DOI&quot;:&quot;10.1186/cc7885&quot;,&quot;ISSN&quot;:&quot;1466609X&quot;,&quot;PMID&quot;:&quot;19664166&quot;,&quot;issued&quot;:{&quot;date-parts&quot;:[[2009]]},&quot;page&quot;:&quot;216&quot;,&quot;abstract&quot;:&quot;As the mortality from critical illness has improved in recent years, there has been increasing focus on patient outcomes after hospital discharge. Neuromuscular weakness acquired in the intensive care unit (ICU) is common, persistent, and often severe. Immobility due to prolonged bed rest in the ICU may play an important role in the development of ICU-acquired weakness. Studies in other patient populations have demonstrated that moderate exercise is beneficial in altering the inflammatory milieu associated with immobility, and in improving muscle strength and physical function. Recent studies have demonstrated that early mobility in the ICU is safe and feasible, with a potential reduction in short-term physical impairment. However, early mobility requires a significant change in ICU practice, with reductions in heavy sedation and bed rest. Further research is required to determine whether early mobility in the ICU can improve patients' short-term and long-term outcomes.&quot;,&quot;issue&quot;:&quot;4&quot;,&quot;volume&quot;:&quot;13&quot;},&quot;isTemporary&quot;:false}]},{&quot;citationID&quot;:&quot;MENDELEY_CITATION_b9ed8472-f037-4926-ac54-42b63c82fd7a&quot;,&quot;properties&quot;:{&quot;noteIndex&quot;:0},&quot;isEdited&quot;:false,&quot;manualOverride&quot;:{&quot;isManuallyOverridden&quot;:false,&quot;citeprocText&quot;:&quot;(2)&quot;,&quot;manualOverrideText&quot;:&quot;&quot;},&quot;citationTag&quot;:&quot;MENDELEY_CITATION_v3_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&quot;,&quot;citationItems&quot;:[{&quot;id&quot;:&quot;b9eecb2f-067a-34ad-a549-13ca0f1788ef&quot;,&quot;itemData&quot;:{&quot;type&quot;:&quot;article-journal&quot;,&quot;id&quot;:&quot;b9eecb2f-067a-34ad-a549-13ca0f1788ef&quot;,&quot;title&quot;:&quot;Survival ≠ Recovery&quot;,&quot;author&quot;:[{&quot;family&quot;:&quot;Schwitzer&quot;,&quot;given&quot;:&quot;Emily&quot;,&quot;parse-names&quot;:false,&quot;dropping-particle&quot;:&quot;&quot;,&quot;non-dropping-particle&quot;:&quot;&quot;},{&quot;family&quot;:&quot;Jensen&quot;,&quot;given&quot;:&quot;Kristin Schwab&quot;,&quot;parse-names&quot;:false,&quot;dropping-particle&quot;:&quot;&quot;,&quot;non-dropping-particle&quot;:&quot;&quot;},{&quot;family&quot;:&quot;Brinkman&quot;,&quot;given&quot;:&quot;Lorie&quot;,&quot;parse-names&quot;:false,&quot;dropping-particle&quot;:&quot;&quot;,&quot;non-dropping-particle&quot;:&quot;&quot;},{&quot;family&quot;:&quot;DeFrancia&quot;,&quot;given&quot;:&quot;Lynette&quot;,&quot;parse-names&quot;:false,&quot;dropping-particle&quot;:&quot;&quot;,&quot;non-dropping-particle&quot;:&quot;&quot;},{&quot;family&quot;:&quot;VanVleet&quot;,&quot;given&quot;:&quot;Joe&quot;,&quot;parse-names&quot;:false,&quot;dropping-particle&quot;:&quot;&quot;,&quot;non-dropping-particle&quot;:&quot;&quot;},{&quot;family&quot;:&quot;Baqi&quot;,&quot;given&quot;:&quot;Esau&quot;,&quot;parse-names&quot;:false,&quot;dropping-particle&quot;:&quot;&quot;,&quot;non-dropping-particle&quot;:&quot;&quot;},{&quot;family&quot;:&quot;Aysola&quot;,&quot;given&quot;:&quot;Ravi&quot;,&quot;parse-names&quot;:false,&quot;dropping-particle&quot;:&quot;&quot;,&quot;non-dropping-particle&quot;:&quot;&quot;},{&quot;family&quot;:&quot;Qadir&quot;,&quot;given&quot;:&quot;Nida&quot;,&quot;parse-names&quot;:false,&quot;dropping-particle&quot;:&quot;&quot;,&quot;non-dropping-particle&quot;:&quot;&quot;}],&quot;container-title&quot;:&quot;CHEST Critical Care&quot;,&quot;DOI&quot;:&quot;10.1016/j.chstcc.2023.100003&quot;,&quot;ISSN&quot;:&quot;29497884&quot;,&quot;issued&quot;:{&quot;date-parts&quot;:[[2023,6]]},&quot;page&quot;:&quot;100003&quot;,&quot;abstract&quot;:&quot;Surviving critical illness does not always equate to recovery, with its aftermath frequently complicated by post-intensive care syndrome (PICS). This syndrome consists of a collection of new or worsening impairments in the physical, psychological, or cognitive domains that develop after critical illness. In this review, we describe the clinical manifestations, evaluation, and management of PICS. We also examine the interplay between PICS and social determinants of health. Finally, we discuss how multidisciplinary PICS clinics can be used to care for patients who survive the ICU and potentially improve care within the ICU.&quot;,&quot;publisher&quot;:&quot;Elsevier BV&quot;,&quot;issue&quot;:&quot;1&quot;,&quot;volume&quot;:&quot;1&quot;,&quot;container-title-short&quot;:&quot;&quot;},&quot;isTemporary&quot;:false}]},{&quot;citationID&quot;:&quot;MENDELEY_CITATION_e39a4b4b-3aaf-4756-a1ad-8898d18cb638&quot;,&quot;properties&quot;:{&quot;noteIndex&quot;:0},&quot;isEdited&quot;:false,&quot;manualOverride&quot;:{&quot;isManuallyOverridden&quot;:false,&quot;citeprocText&quot;:&quot;(3)&quot;,&quot;manualOverrideText&quot;:&quot;&quot;},&quot;citationTag&quot;:&quot;MENDELEY_CITATION_v3_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&quot;,&quot;citationItems&quot;:[{&quot;id&quot;:&quot;03b8f4d0-819a-32aa-bb5e-21179fbb80be&quot;,&quot;itemData&quot;:{&quot;type&quot;:&quot;article&quot;,&quot;id&quot;:&quot;03b8f4d0-819a-32aa-bb5e-21179fbb80be&quot;,&quot;title&quot;:&quot;ICU-acquired weakness&quot;,&quot;author&quot;:[{&quot;family&quot;:&quot;Vanhorebeek&quot;,&quot;given&quot;:&quot;Ilse&quot;,&quot;parse-names&quot;:false,&quot;dropping-particle&quot;:&quot;&quot;,&quot;non-dropping-particle&quot;:&quot;&quot;},{&quot;family&quot;:&quot;Latronico&quot;,&quot;given&quot;:&quot;Nicola&quot;,&quot;parse-names&quot;:false,&quot;dropping-particle&quot;:&quot;&quot;,&quot;non-dropping-particle&quot;:&quot;&quot;},{&quot;family&quot;:&quot;Berghe&quot;,&quot;given&quot;:&quot;Greet&quot;,&quot;parse-names&quot;:false,&quot;dropping-particle&quot;:&quot;&quot;,&quot;non-dropping-particle&quot;:&quot;Van den&quot;}],&quot;container-title&quot;:&quot;Intensive Care Medicine&quot;,&quot;container-title-short&quot;:&quot;Intensive Care Med&quot;,&quot;DOI&quot;:&quot;10.1007/s00134-020-05944-4&quot;,&quot;ISSN&quot;:&quot;14321238&quot;,&quot;PMID&quot;:&quot;32076765&quot;,&quot;issued&quot;:{&quot;date-parts&quot;:[[2020,4,1]]},&quot;page&quot;:&quot;637-653&quot;,&quot;abstract&quot;:&quot;Critically ill patients often acquire neuropathy and/or myopathy labeled ICU-acquired weakness. The current insights into incidence, pathophysiology, diagnostic tools, risk factors, short- and long-term consequences and management of ICU-acquired weakness are narratively reviewed. PubMed was searched for combinations of “neuropathy”, “myopathy”, “neuromyopathy”, or “weakness” with “critical illness”, “critically ill”, “ICU”, “PICU”, “sepsis” or “burn”. ICU-acquired weakness affects limb and respiratory muscles with a widely varying prevalence depending on the study population. Pathophysiology remains incompletely understood but comprises complex structural/functional alterations within myofibers and neurons. Clinical and electrophysiological tools are used for diagnosis, each with advantages and limitations. Risk factors include age, weight, comorbidities, illness severity, organ failure, exposure to drugs negatively affecting myofibers and neurons, immobility and other intensive care-related factors. ICU-acquired weakness increases risk of in-ICU, in-hospital and long-term mortality, duration of mechanical ventilation and of hospitalization and augments healthcare-related costs, increases likelihood of prolonged care in rehabilitation centers and reduces physical function and quality of life in the long term. RCTs have shown preventive impact of avoiding hyperglycemia, of omitting early parenteral nutrition use and of minimizing sedation. Results of studies investigating the impact of early mobilization, neuromuscular electrical stimulation and of pharmacological interventions were inconsistent, with recent systematic reviews/meta-analyses revealing no or only low-quality evidence for benefit. ICU-acquired weakness predisposes to adverse short- and long-term outcomes. Only a few preventive, but no therapeutic, strategies exist. Further mechanistic research is needed to identify new targets for interventions to be tested in adequately powered RCTs.&quot;,&quot;publisher&quot;:&quot;Springer&quot;,&quot;issue&quot;:&quot;4&quot;,&quot;volume&quot;:&quot;46&quot;},&quot;isTemporary&quot;:false}]},{&quot;citationID&quot;:&quot;MENDELEY_CITATION_a005cf94-2153-4c4f-958b-0aea5de32ceb&quot;,&quot;properties&quot;:{&quot;noteIndex&quot;:0},&quot;isEdited&quot;:false,&quot;manualOverride&quot;:{&quot;isManuallyOverridden&quot;:false,&quot;citeprocText&quot;:&quot;(4)&quot;,&quot;manualOverrideText&quot;:&quot;&quot;},&quot;citationTag&quot;:&quot;MENDELEY_CITATION_v3_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&quot;,&quot;citationItems&quot;:[{&quot;id&quot;:&quot;d1b4ff18-3176-3e5e-bcc0-b3ea93e580ee&quot;,&quot;itemData&quot;:{&quot;type&quot;:&quot;article-journal&quot;,&quot;id&quot;:&quot;d1b4ff18-3176-3e5e-bcc0-b3ea93e580ee&quot;,&quot;title&quot;:&quot;Clinical Review - Early Patient Mobilization in the ICU&quot;,&quot;container-title-short&quot;:&quot;&quot;},&quot;isTemporary&quot;:false}]},{&quot;citationID&quot;:&quot;MENDELEY_CITATION_2e0de475-c569-4b06-b327-29f8d6e3fc62&quot;,&quot;properties&quot;:{&quot;noteIndex&quot;:0},&quot;isEdited&quot;:false,&quot;manualOverride&quot;:{&quot;isManuallyOverridden&quot;:false,&quot;citeprocText&quot;:&quot;(5–7)&quot;,&quot;manualOverrideText&quot;:&quot;&quot;},&quot;citationTag&quot;:&quot;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&quot;,&quot;citationItems&quot;:[{&quot;id&quot;:&quot;69f47559-9170-37c0-ab56-61eef9124ae2&quot;,&quot;itemData&quot;:{&quot;type&quot;:&quot;article-journal&quot;,&quot;id&quot;:&quot;69f47559-9170-37c0-ab56-61eef9124ae2&quot;,&quot;title&quot;:&quot;Guideline on positioning and early mobilisation in the critically ill by an expert panel&quot;,&quot;author&quot;:[{&quot;family&quot;:&quot;Schaller&quot;,&quot;given&quot;:&quot;Stefan J.&quot;,&quot;parse-names&quot;:false,&quot;dropping-particle&quot;:&quot;&quot;,&quot;non-dropping-particle&quot;:&quot;&quot;},{&quot;family&quot;:&quot;Scheffenbichler&quot;,&quot;given&quot;:&quot;Flora T.&quot;,&quot;parse-names&quot;:false,&quot;dropping-particle&quot;:&quot;&quot;,&quot;non-dropping-particle&quot;:&quot;&quot;},{&quot;family&quot;:&quot;Bein&quot;,&quot;given&quot;:&quot;Thomas&quot;,&quot;parse-names&quot;:false,&quot;dropping-particle&quot;:&quot;&quot;,&quot;non-dropping-particle&quot;:&quot;&quot;},{&quot;family&quot;:&quot;Blobner&quot;,&quot;given&quot;:&quot;Manfred&quot;,&quot;parse-names&quot;:false,&quot;dropping-particle&quot;:&quot;&quot;,&quot;non-dropping-particle&quot;:&quot;&quot;},{&quot;family&quot;:&quot;Grunow&quot;,&quot;given&quot;:&quot;Julius J.&quot;,&quot;parse-names&quot;:false,&quot;dropping-particle&quot;:&quot;&quot;,&quot;non-dropping-particle&quot;:&quot;&quot;},{&quot;family&quot;:&quot;Hamsen&quot;,&quot;given&quot;:&quot;Uwe&quot;,&quot;parse-names&quot;:false,&quot;dropping-particle&quot;:&quot;&quot;,&quot;non-dropping-particle&quot;:&quot;&quot;},{&quot;family&quot;:&quot;Hermes&quot;,&quot;given&quot;:&quot;Carsten&quot;,&quot;parse-names&quot;:false,&quot;dropping-particle&quot;:&quot;&quot;,&quot;non-dropping-particle&quot;:&quot;&quot;},{&quot;family&quot;:&quot;Kaltwasser&quot;,&quot;given&quot;:&quot;Arnold&quot;,&quot;parse-names&quot;:false,&quot;dropping-particle&quot;:&quot;&quot;,&quot;non-dropping-particle&quot;:&quot;&quot;},{&quot;family&quot;:&quot;Lewald&quot;,&quot;given&quot;:&quot;Heidrun&quot;,&quot;parse-names&quot;:false,&quot;dropping-particle&quot;:&quot;&quot;,&quot;non-dropping-particle&quot;:&quot;&quot;},{&quot;family&quot;:&quot;Nydahl&quot;,&quot;given&quot;:&quot;Peter&quot;,&quot;parse-names&quot;:false,&quot;dropping-particle&quot;:&quot;&quot;,&quot;non-dropping-particle&quot;:&quot;&quot;},{&quot;family&quot;:&quot;Reißhauer&quot;,&quot;given&quot;:&quot;Anett&quot;,&quot;parse-names&quot;:false,&quot;dropping-particle&quot;:&quot;&quot;,&quot;non-dropping-particle&quot;:&quot;&quot;},{&quot;family&quot;:&quot;Renzewitz&quot;,&quot;given&quot;:&quot;Leonie&quot;,&quot;parse-names&quot;:false,&quot;dropping-particle&quot;:&quot;&quot;,&quot;non-dropping-particle&quot;:&quot;&quot;},{&quot;family&quot;:&quot;Siemon&quot;,&quot;given&quot;:&quot;Karsten&quot;,&quot;parse-names&quot;:false,&quot;dropping-particle&quot;:&quot;&quot;,&quot;non-dropping-particle&quot;:&quot;&quot;},{&quot;family&quot;:&quot;Staudinger&quot;,&quot;given&quot;:&quot;Thomas&quot;,&quot;parse-names&quot;:false,&quot;dropping-particle&quot;:&quot;&quot;,&quot;non-dropping-particle&quot;:&quot;&quot;},{&quot;family&quot;:&quot;Ullrich&quot;,&quot;given&quot;:&quot;Roman&quot;,&quot;parse-names&quot;:false,&quot;dropping-particle&quot;:&quot;&quot;,&quot;non-dropping-particle&quot;:&quot;&quot;},{&quot;family&quot;:&quot;Weber-Carstens&quot;,&quot;given&quot;:&quot;Steffen&quot;,&quot;parse-names&quot;:false,&quot;dropping-particle&quot;:&quot;&quot;,&quot;non-dropping-particle&quot;:&quot;&quot;},{&quot;family&quot;:&quot;Wrigge&quot;,&quot;given&quot;:&quot;Hermann&quot;,&quot;parse-names&quot;:false,&quot;dropping-particle&quot;:&quot;&quot;,&quot;non-dropping-particle&quot;:&quot;&quot;},{&quot;family&quot;:&quot;Zergiebel&quot;,&quot;given&quot;:&quot;Dominik&quot;,&quot;parse-names&quot;:false,&quot;dropping-particle&quot;:&quot;&quot;,&quot;non-dropping-particle&quot;:&quot;&quot;},{&quot;family&quot;:&quot;Coldewey&quot;,&quot;given&quot;:&quot;Sina M.&quot;,&quot;parse-names&quot;:false,&quot;dropping-particle&quot;:&quot;&quot;,&quot;non-dropping-particle&quot;:&quot;&quot;}],&quot;container-title&quot;:&quot;Intensive Care Medicine&quot;,&quot;container-title-short&quot;:&quot;Intensive Care Med&quot;,&quot;DOI&quot;:&quot;10.1007/s00134-024-07532-2&quot;,&quot;ISSN&quot;:&quot;14321238&quot;,&quot;PMID&quot;:&quot;39073582&quot;,&quot;issued&quot;:{&quot;date-parts&quot;:[[2024,8,1]]},&quot;page&quot;:&quot;1211-1227&quot;,&quot;abstract&quot;:&quot;A scientific panel was created consisting of 23 interdisciplinary and interprofessional experts in intensive care medicine, physiotherapy, nursing care, surgery, rehabilitative medicine, and pneumology delegated from scientific societies together with a patient representative and a delegate from the Association of the Scientific Medical Societies who advised methodological implementation. The guideline was created according to the German Association of the Scientific Medical Societies (AWMF), based on The Appraisal of Guidelines for Research and Evaluation (AGREE) II. The topics of (early) mobilisation, neuromuscular electrical stimulation, assist devices for mobilisation, and positioning, including prone positioning, were identified as areas to be addressed and assigned to specialist expert groups, taking conflicts of interest into account. The panel formulated PICO questions (addressing the population, intervention, comparison or control group as well as the resulting outcomes), conducted a systematic literature review with abstract screening and full-text analysis and created summary tables. This was followed by grading the evidence according to the Oxford Centre for Evidence-Based Medicine 2011 Levels of Evidence and a risk of bias assessment. The recommendations were finalized according to GRADE and voted using an online Delphi process followed by a final hybrid consensus conference. The German long version of the guideline was approved by the professional associations. For this English version an update of the systematic review was conducted until April 2024 and recommendation adapted based on new evidence in systematic reviews and randomized controlled trials. In total, 46 recommendations were developed and research gaps addressed.&quot;,&quot;publisher&quot;:&quot;Springer Science and Business Media Deutschland GmbH&quot;,&quot;issue&quot;:&quot;8&quot;,&quot;volume&quot;:&quot;50&quot;},&quot;isTemporary&quot;:false},{&quot;id&quot;:&quot;eadfb9e2-61ae-33e3-add6-8c196d7bc1cd&quot;,&quot;itemData&quot;:{&quot;type&quot;:&quot;article&quot;,&quot;id&quot;:&quot;eadfb9e2-61ae-33e3-add6-8c196d7bc1cd&quot;,&quot;title&quot;:&quot;Clinical Practice Guidelines for Early Mobilization in the ICU: A Systematic Review&quot;,&quot;author&quot;:[{&quot;family&quot;:&quot;Lang&quot;,&quot;given&quot;:&quot;Jenna K.&quot;,&quot;parse-names&quot;:false,&quot;dropping-particle&quot;:&quot;&quot;,&quot;non-dropping-particle&quot;:&quot;&quot;},{&quot;family&quot;:&quot;Paykel&quot;,&quot;given&quot;:&quot;Melanie S.&quot;,&quot;parse-names&quot;:false,&quot;dropping-particle&quot;:&quot;&quot;,&quot;non-dropping-particle&quot;:&quot;&quot;},{&quot;family&quot;:&quot;Haines&quot;,&quot;given&quot;:&quot;Kimberley J.&quot;,&quot;parse-names&quot;:false,&quot;dropping-particle&quot;:&quot;&quot;,&quot;non-dropping-particle&quot;:&quot;&quot;},{&quot;family&quot;:&quot;Hodgson&quot;,&quot;given&quot;:&quot;Carol L.&quot;,&quot;parse-names&quot;:false,&quot;dropping-particle&quot;:&quot;&quot;,&quot;non-dropping-particle&quot;:&quot;&quot;}],&quot;container-title&quot;:&quot;Critical Care Medicine&quot;,&quot;container-title-short&quot;:&quot;Crit Care Med&quot;,&quot;DOI&quot;:&quot;10.1097/CCM.0000000000004574&quot;,&quot;ISSN&quot;:&quot;15300293&quot;,&quot;PMID&quot;:&quot;32947470&quot;,&quot;issued&quot;:{&quot;date-parts&quot;:[[2020,11,1]]},&quot;page&quot;:&quot;E1121-E1128&quot;,&quot;abstract&quot;:&quot;Objectives: To evaluate the methodological quality and thematic completeness of existing clinical practice guidelines, addressing early mobilization of adults in the ICU. Data Sources: Systematic review of Medline, Embase, CINAHL, Cochrane, and grey literature from January 2008 to February 2020. Study Selection: Two reviewers independently screened titles and abstracts and then full texts for eligibility. Ten publications were included. Data Extraction: A single reviewer extracted data from the included publications and a second reviewer completed cross-checking. Qualitative data were extracted in five categories relating to the key factors influencing delivery of early mobilization to critically ill patients. Data Synthesis: Methodological quality was appraised using the Appraisal of Guidelines for Research and Evaluation II tool. Appraisal of Guidelines for Research and Evaluation II scores for applicability were low. Median quality scores for editorial independence, rigor of development, and stakeholder engagement were also poor. Narrative synthesis of publication content was undertaken. All publications supported implementation of early mobilization. Most documents agreed upon seven topics: 1) early mobilization is safe and may reduce healthcare costs, 2) safety criteria should be provided, 3) a protocolized or structured approach should be used, 4) collaborative teamwork is required, 5) staff require specific skills or experience, 6) patient and family engagement is important, and 7) program evaluation and outcome measurement are a key component of implementation. There was no consensus on dosage and patient selection. The areas of team culture and leadership were poorly addressed. Conclusions: Despite significant variation in the methodological quality of clinical practice guidelines for early mobilization, there were important consistencies in recommendations internationally. Future research should address gaps related to patient selection, dosage, team culture, and expertise. Future clinical practice guidelines in this area should focus on engagement of patients and families in the development process and provision of resources to support implementation based on the consideration of known barriers and facilitators.&quot;,&quot;publisher&quot;:&quot;Lippincott Williams and Wilkins&quot;,&quot;issue&quot;:&quot;11&quot;,&quot;volume&quot;:&quot;48&quot;},&quot;isTemporary&quot;:false},{&quot;id&quot;:&quot;d885d5b8-274c-3b6c-8e92-7ca45aa4f751&quot;,&quot;itemData&quot;:{&quot;type&quot;:&quot;article&quot;,&quot;id&quot;:&quot;d885d5b8-274c-3b6c-8e92-7ca45aa4f751&quot;,&quot;title&quot;:&quot;Japanese Clinical Practice Guidelines for Rehabilitation in Critically Ill Patients 2023 (J-ReCIP 2023)&quot;,&quot;author&quot;:[{&quot;family&quot;:&quot;Unoki&quot;,&quot;given&quot;:&quot;Takeshi&quot;,&quot;parse-names&quot;:false,&quot;dropping-particle&quot;:&quot;&quot;,&quot;non-dropping-particle&quot;:&quot;&quot;},{&quot;family&quot;:&quot;Hayashida&quot;,&quot;given&quot;:&quot;Kei&quot;,&quot;parse-names&quot;:false,&quot;dropping-particle&quot;:&quot;&quot;,&quot;non-dropping-particle&quot;:&quot;&quot;},{&quot;family&quot;:&quot;Kawai&quot;,&quot;given&quot;:&quot;Yusuke&quot;,&quot;parse-names&quot;:false,&quot;dropping-particle&quot;:&quot;&quot;,&quot;non-dropping-particle&quot;:&quot;&quot;},{&quot;family&quot;:&quot;Taito&quot;,&quot;given&quot;:&quot;Shunsuke&quot;,&quot;parse-names&quot;:false,&quot;dropping-particle&quot;:&quot;&quot;,&quot;non-dropping-particle&quot;:&quot;&quot;},{&quot;family&quot;:&quot;Ando&quot;,&quot;given&quot;:&quot;Morihide&quot;,&quot;parse-names&quot;:false,&quot;dropping-particle&quot;:&quot;&quot;,&quot;non-dropping-particle&quot;:&quot;&quot;},{&quot;family&quot;:&quot;Iida&quot;,&quot;given&quot;:&quot;Yuki&quot;,&quot;parse-names&quot;:false,&quot;dropping-particle&quot;:&quot;&quot;,&quot;non-dropping-particle&quot;:&quot;&quot;},{&quot;family&quot;:&quot;Kasai&quot;,&quot;given&quot;:&quot;Fumihito&quot;,&quot;parse-names&quot;:false,&quot;dropping-particle&quot;:&quot;&quot;,&quot;non-dropping-particle&quot;:&quot;&quot;},{&quot;family&quot;:&quot;Kawasaki&quot;,&quot;given&quot;:&quot;Tatsuya&quot;,&quot;parse-names&quot;:false,&quot;dropping-particle&quot;:&quot;&quot;,&quot;non-dropping-particle&quot;:&quot;&quot;},{&quot;family&quot;:&quot;Kozu&quot;,&quot;given&quot;:&quot;Ryo&quot;,&quot;parse-names&quot;:false,&quot;dropping-particle&quot;:&quot;&quot;,&quot;non-dropping-particle&quot;:&quot;&quot;},{&quot;family&quot;:&quot;Kondo&quot;,&quot;given&quot;:&quot;Yutaka&quot;,&quot;parse-names&quot;:false,&quot;dropping-particle&quot;:&quot;&quot;,&quot;non-dropping-particle&quot;:&quot;&quot;},{&quot;family&quot;:&quot;Saitoh&quot;,&quot;given&quot;:&quot;Masakazu&quot;,&quot;parse-names&quot;:false,&quot;dropping-particle&quot;:&quot;&quot;,&quot;non-dropping-particle&quot;:&quot;&quot;},{&quot;family&quot;:&quot;Sakuramoto&quot;,&quot;given&quot;:&quot;Hideaki&quot;,&quot;parse-names&quot;:false,&quot;dropping-particle&quot;:&quot;&quot;,&quot;non-dropping-particle&quot;:&quot;&quot;},{&quot;family&quot;:&quot;Sasaki&quot;,&quot;given&quot;:&quot;Nobuyuki&quot;,&quot;parse-names&quot;:false,&quot;dropping-particle&quot;:&quot;&quot;,&quot;non-dropping-particle&quot;:&quot;&quot;},{&quot;family&quot;:&quot;Saura&quot;,&quot;given&quot;:&quot;Ryuichi&quot;,&quot;parse-names&quot;:false,&quot;dropping-particle&quot;:&quot;&quot;,&quot;non-dropping-particle&quot;:&quot;&quot;},{&quot;family&quot;:&quot;Nakamura&quot;,&quot;given&quot;:&quot;Kensuke&quot;,&quot;parse-names&quot;:false,&quot;dropping-particle&quot;:&quot;&quot;,&quot;non-dropping-particle&quot;:&quot;&quot;},{&quot;family&quot;:&quot;Ouchi&quot;,&quot;given&quot;:&quot;Akira&quot;,&quot;parse-names&quot;:false,&quot;dropping-particle&quot;:&quot;&quot;,&quot;non-dropping-particle&quot;:&quot;&quot;},{&quot;family&quot;:&quot;Okamoto&quot;,&quot;given&quot;:&quot;Saiko&quot;,&quot;parse-names&quot;:false,&quot;dropping-particle&quot;:&quot;&quot;,&quot;non-dropping-particle&quot;:&quot;&quot;},{&quot;family&quot;:&quot;Okamura&quot;,&quot;given&quot;:&quot;Masatsugu&quot;,&quot;parse-names&quot;:false,&quot;dropping-particle&quot;:&quot;&quot;,&quot;non-dropping-particle&quot;:&quot;&quot;},{&quot;family&quot;:&quot;Kuribara&quot;,&quot;given&quot;:&quot;Tomoki&quot;,&quot;parse-names&quot;:false,&quot;dropping-particle&quot;:&quot;&quot;,&quot;non-dropping-particle&quot;:&quot;&quot;},{&quot;family&quot;:&quot;Kuriyama&quot;,&quot;given&quot;:&quot;Akira&quot;,&quot;parse-names&quot;:false,&quot;dropping-particle&quot;:&quot;&quot;,&quot;non-dropping-particle&quot;:&quot;&quot;},{&quot;family&quot;:&quot;Matsuishi&quot;,&quot;given&quot;:&quot;Yujiro&quot;,&quot;parse-names&quot;:false,&quot;dropping-particle&quot;:&quot;&quot;,&quot;non-dropping-particle&quot;:&quot;&quot;},{&quot;family&quot;:&quot;Yamamoto&quot;,&quot;given&quot;:&quot;Norimasa&quot;,&quot;parse-names&quot;:false,&quot;dropping-particle&quot;:&quot;&quot;,&quot;non-dropping-particle&quot;:&quot;&quot;},{&quot;family&quot;:&quot;Yoshihiro&quot;,&quot;given&quot;:&quot;Shodai&quot;,&quot;parse-names&quot;:false,&quot;dropping-particle&quot;:&quot;&quot;,&quot;non-dropping-particle&quot;:&quot;&quot;},{&quot;family&quot;:&quot;Yasaka&quot;,&quot;given&quot;:&quot;Taisuke&quot;,&quot;parse-names&quot;:false,&quot;dropping-particle&quot;:&quot;&quot;,&quot;non-dropping-particle&quot;:&quot;&quot;},{&quot;family&quot;:&quot;Abe&quot;,&quot;given&quot;:&quot;Ryo&quot;,&quot;parse-names&quot;:false,&quot;dropping-particle&quot;:&quot;&quot;,&quot;non-dropping-particle&quot;:&quot;&quot;},{&quot;family&quot;:&quot;Iitsuka&quot;,&quot;given&quot;:&quot;Takahito&quot;,&quot;parse-names&quot;:false,&quot;dropping-particle&quot;:&quot;&quot;,&quot;non-dropping-particle&quot;:&quot;&quot;},{&quot;family&quot;:&quot;Inoue&quot;,&quot;given&quot;:&quot;Hiroyasu&quot;,&quot;parse-names&quot;:false,&quot;dropping-particle&quot;:&quot;&quot;,&quot;non-dropping-particle&quot;:&quot;&quot;},{&quot;family&quot;:&quot;Uchiyama&quot;,&quot;given&quot;:&quot;Yuki&quot;,&quot;parse-names&quot;:false,&quot;dropping-particle&quot;:&quot;&quot;,&quot;non-dropping-particle&quot;:&quot;&quot;},{&quot;family&quot;:&quot;Endo&quot;,&quot;given&quot;:&quot;Satoshi&quot;,&quot;parse-names&quot;:false,&quot;dropping-particle&quot;:&quot;&quot;,&quot;non-dropping-particle&quot;:&quot;&quot;},{&quot;family&quot;:&quot;Okura&quot;,&quot;given&quot;:&quot;Kazuki&quot;,&quot;parse-names&quot;:false,&quot;dropping-particle&quot;:&quot;&quot;,&quot;non-dropping-particle&quot;:&quot;&quot;},{&quot;family&quot;:&quot;Ota&quot;,&quot;given&quot;:&quot;Kohei&quot;,&quot;parse-names&quot;:false,&quot;dropping-particle&quot;:&quot;&quot;,&quot;non-dropping-particle&quot;:&quot;&quot;},{&quot;family&quot;:&quot;Otsuka&quot;,&quot;given&quot;:&quot;Takahisa&quot;,&quot;parse-names&quot;:false,&quot;dropping-particle&quot;:&quot;&quot;,&quot;non-dropping-particle&quot;:&quot;&quot;},{&quot;family&quot;:&quot;Okada&quot;,&quot;given&quot;:&quot;Daisuke&quot;,&quot;parse-names&quot;:false,&quot;dropping-particle&quot;:&quot;&quot;,&quot;non-dropping-particle&quot;:&quot;&quot;},{&quot;family&quot;:&quot;Obata&quot;,&quot;given&quot;:&quot;Kengo&quot;,&quot;parse-names&quot;:false,&quot;dropping-particle&quot;:&quot;&quot;,&quot;non-dropping-particle&quot;:&quot;&quot;},{&quot;family&quot;:&quot;Katayama&quot;,&quot;given&quot;:&quot;Yukiko&quot;,&quot;parse-names&quot;:false,&quot;dropping-particle&quot;:&quot;&quot;,&quot;non-dropping-particle&quot;:&quot;&quot;},{&quot;family&quot;:&quot;Kaneda&quot;,&quot;given&quot;:&quot;Naoki&quot;,&quot;parse-names&quot;:false,&quot;dropping-particle&quot;:&quot;&quot;,&quot;non-dropping-particle&quot;:&quot;&quot;},{&quot;family&quot;:&quot;Kitayama&quot;,&quot;given&quot;:&quot;Mio&quot;,&quot;parse-names&quot;:false,&quot;dropping-particle&quot;:&quot;&quot;,&quot;non-dropping-particle&quot;:&quot;&quot;},{&quot;family&quot;:&quot;Kina&quot;,&quot;given&quot;:&quot;Shunsuke&quot;,&quot;parse-names&quot;:false,&quot;dropping-particle&quot;:&quot;&quot;,&quot;non-dropping-particle&quot;:&quot;&quot;},{&quot;family&quot;:&quot;Kusaba&quot;,&quot;given&quot;:&quot;Ryuichi&quot;,&quot;parse-names&quot;:false,&quot;dropping-particle&quot;:&quot;&quot;,&quot;non-dropping-particle&quot;:&quot;&quot;},{&quot;family&quot;:&quot;Kuwabara&quot;,&quot;given&quot;:&quot;Masanari&quot;,&quot;parse-names&quot;:false,&quot;dropping-particle&quot;:&quot;&quot;,&quot;non-dropping-particle&quot;:&quot;&quot;},{&quot;family&quot;:&quot;Sasanuma&quot;,&quot;given&quot;:&quot;Naoki&quot;,&quot;parse-names&quot;:false,&quot;dropping-particle&quot;:&quot;&quot;,&quot;non-dropping-particle&quot;:&quot;&quot;},{&quot;family&quot;:&quot;Takahashi&quot;,&quot;given&quot;:&quot;Masahiro&quot;,&quot;parse-names&quot;:false,&quot;dropping-particle&quot;:&quot;&quot;,&quot;non-dropping-particle&quot;:&quot;&quot;},{&quot;family&quot;:&quot;Takayama&quot;,&quot;given&quot;:&quot;Chihiro&quot;,&quot;parse-names&quot;:false,&quot;dropping-particle&quot;:&quot;&quot;,&quot;non-dropping-particle&quot;:&quot;&quot;},{&quot;family&quot;:&quot;Tashiro&quot;,&quot;given&quot;:&quot;Naonori&quot;,&quot;parse-names&quot;:false,&quot;dropping-particle&quot;:&quot;&quot;,&quot;non-dropping-particle&quot;:&quot;&quot;},{&quot;family&quot;:&quot;Tatsuno&quot;,&quot;given&quot;:&quot;Junko&quot;,&quot;parse-names&quot;:false,&quot;dropping-particle&quot;:&quot;&quot;,&quot;non-dropping-particle&quot;:&quot;&quot;},{&quot;family&quot;:&quot;Tamura&quot;,&quot;given&quot;:&quot;Takahiko&quot;,&quot;parse-names&quot;:false,&quot;dropping-particle&quot;:&quot;&quot;,&quot;non-dropping-particle&quot;:&quot;&quot;},{&quot;family&quot;:&quot;Tamoto&quot;,&quot;given&quot;:&quot;Mitsuhiro&quot;,&quot;parse-names&quot;:false,&quot;dropping-particle&quot;:&quot;&quot;,&quot;non-dropping-particle&quot;:&quot;&quot;},{&quot;family&quot;:&quot;Tsuchiya&quot;,&quot;given&quot;:&quot;Asuka&quot;,&quot;parse-names&quot;:false,&quot;dropping-particle&quot;:&quot;&quot;,&quot;non-dropping-particle&quot;:&quot;&quot;},{&quot;family&quot;:&quot;Tsutsumi&quot;,&quot;given&quot;:&quot;Yusuke&quot;,&quot;parse-names&quot;:false,&quot;dropping-particle&quot;:&quot;&quot;,&quot;non-dropping-particle&quot;:&quot;&quot;},{&quot;family&quot;:&quot;Nagato&quot;,&quot;given&quot;:&quot;Tadashi&quot;,&quot;parse-names&quot;:false,&quot;dropping-particle&quot;:&quot;&quot;,&quot;non-dropping-particle&quot;:&quot;&quot;},{&quot;family&quot;:&quot;Narita&quot;,&quot;given&quot;:&quot;Chihiro&quot;,&quot;parse-names&quot;:false,&quot;dropping-particle&quot;:&quot;&quot;,&quot;non-dropping-particle&quot;:&quot;&quot;},{&quot;family&quot;:&quot;Nawa&quot;,&quot;given&quot;:&quot;Tomohiro&quot;,&quot;parse-names&quot;:false,&quot;dropping-particle&quot;:&quot;&quot;,&quot;non-dropping-particle&quot;:&quot;&quot;},{&quot;family&quot;:&quot;Nonoyama&quot;,&quot;given&quot;:&quot;Tadayoshi&quot;,&quot;parse-names&quot;:false,&quot;dropping-particle&quot;:&quot;&quot;,&quot;non-dropping-particle&quot;:&quot;&quot;},{&quot;family&quot;:&quot;Hanada&quot;,&quot;given&quot;:&quot;Masatoshi&quot;,&quot;parse-names&quot;:false,&quot;dropping-particle&quot;:&quot;&quot;,&quot;non-dropping-particle&quot;:&quot;&quot;},{&quot;family&quot;:&quot;Hirakawa&quot;,&quot;given&quot;:&quot;Kotaro&quot;,&quot;parse-names&quot;:false,&quot;dropping-particle&quot;:&quot;&quot;,&quot;non-dropping-particle&quot;:&quot;&quot;},{&quot;family&quot;:&quot;Makino&quot;,&quot;given&quot;:&quot;Akiko&quot;,&quot;parse-names&quot;:false,&quot;dropping-particle&quot;:&quot;&quot;,&quot;non-dropping-particle&quot;:&quot;&quot;},{&quot;family&quot;:&quot;Masaki&quot;,&quot;given&quot;:&quot;Hirotaka&quot;,&quot;parse-names&quot;:false,&quot;dropping-particle&quot;:&quot;&quot;,&quot;non-dropping-particle&quot;:&quot;&quot;},{&quot;family&quot;:&quot;Matsuki&quot;,&quot;given&quot;:&quot;Ryosuke&quot;,&quot;parse-names&quot;:false,&quot;dropping-particle&quot;:&quot;&quot;,&quot;non-dropping-particle&quot;:&quot;&quot;},{&quot;family&quot;:&quot;Matsushima&quot;,&quot;given&quot;:&quot;Shinya&quot;,&quot;parse-names&quot;:false,&quot;dropping-particle&quot;:&quot;&quot;,&quot;non-dropping-particle&quot;:&quot;&quot;},{&quot;family&quot;:&quot;Matsuda&quot;,&quot;given&quot;:&quot;Wataru&quot;,&quot;parse-names&quot;:false,&quot;dropping-particle&quot;:&quot;&quot;,&quot;non-dropping-particle&quot;:&quot;&quot;},{&quot;family&quot;:&quot;Miyagishima&quot;,&quot;given&quot;:&quot;Saori&quot;,&quot;parse-names&quot;:false,&quot;dropping-particle&quot;:&quot;&quot;,&quot;non-dropping-particle&quot;:&quot;&quot;},{&quot;family&quot;:&quot;Moromizato&quot;,&quot;given&quot;:&quot;Masaru&quot;,&quot;parse-names&quot;:false,&quot;dropping-particle&quot;:&quot;&quot;,&quot;non-dropping-particle&quot;:&quot;&quot;},{&quot;family&quot;:&quot;Yanagi&quot;,&quot;given&quot;:&quot;Naoya&quot;,&quot;parse-names&quot;:false,&quot;dropping-particle&quot;:&quot;&quot;,&quot;non-dropping-particle&quot;:&quot;&quot;},{&quot;family&quot;:&quot;Yamauchi&quot;,&quot;given&quot;:&quot;Kota&quot;,&quot;parse-names&quot;:false,&quot;dropping-particle&quot;:&quot;&quot;,&quot;non-dropping-particle&quot;:&quot;&quot;},{&quot;family&quot;:&quot;Yamashita&quot;,&quot;given&quot;:&quot;Yuhei&quot;,&quot;parse-names&quot;:false,&quot;dropping-particle&quot;:&quot;&quot;,&quot;non-dropping-particle&quot;:&quot;&quot;},{&quot;family&quot;:&quot;Yamamoto&quot;,&quot;given&quot;:&quot;Natsuhiro&quot;,&quot;parse-names&quot;:false,&quot;dropping-particle&quot;:&quot;&quot;,&quot;non-dropping-particle&quot;:&quot;&quot;},{&quot;family&quot;:&quot;Liu&quot;,&quot;given&quot;:&quot;Keibun&quot;,&quot;parse-names&quot;:false,&quot;dropping-particle&quot;:&quot;&quot;,&quot;non-dropping-particle&quot;:&quot;&quot;},{&quot;family&quot;:&quot;Wakabayashi&quot;,&quot;given&quot;:&quot;Yuki&quot;,&quot;parse-names&quot;:false,&quot;dropping-particle&quot;:&quot;&quot;,&quot;non-dropping-particle&quot;:&quot;&quot;},{&quot;family&quot;:&quot;Watanabe&quot;,&quot;given&quot;:&quot;Shinichi&quot;,&quot;parse-names&quot;:false,&quot;dropping-particle&quot;:&quot;&quot;,&quot;non-dropping-particle&quot;:&quot;&quot;},{&quot;family&quot;:&quot;Yonekura&quot;,&quot;given&quot;:&quot;Hiroshi&quot;,&quot;parse-names&quot;:false,&quot;dropping-particle&quot;:&quot;&quot;,&quot;non-dropping-particle&quot;:&quot;&quot;},{&quot;family&quot;:&quot;Nakanishi&quot;,&quot;given&quot;:&quot;Nobuto&quot;,&quot;parse-names&quot;:false,&quot;dropping-particle&quot;:&quot;&quot;,&quot;non-dropping-particle&quot;:&quot;&quot;},{&quot;family&quot;:&quot;Takahashi&quot;,&quot;given&quot;:&quot;Tetsuya&quot;,&quot;parse-names&quot;:false,&quot;dropping-particle&quot;:&quot;&quot;,&quot;non-dropping-particle&quot;:&quot;&quot;},{&quot;family&quot;:&quot;Nishida&quot;,&quot;given&quot;:&quot;Osamu&quot;,&quot;parse-names&quot;:false,&quot;dropping-particle&quot;:&quot;&quot;,&quot;non-dropping-particle&quot;:&quot;&quot;}],&quot;container-title&quot;:&quot;Journal of Intensive Care&quot;,&quot;container-title-short&quot;:&quot;J Intensive Care&quot;,&quot;DOI&quot;:&quot;10.1186/s40560-023-00697-w&quot;,&quot;ISSN&quot;:&quot;20520492&quot;,&quot;issued&quot;:{&quot;date-parts&quot;:[[2023,12,1]]},&quot;abstract&quot;:&quot;Providing standardized, high-quality rehabilitation for critically ill patients is a crucial issue. In 2017, the Japanese Society of Intensive Care Medicine (JSICM) promulgated the “Evidence-Based Expert Consensus for Early Rehabilitation in the Intensive Care Unit” to advocate for the early initiation of rehabilitations in Japanese intensive care settings. Building upon this seminal work, JSICM has recently conducted a rigorous systematic review utilizing the Grading of Recommendations, Assessment, Development, and Evaluation (GRADE) methodology. This endeavor resulted in the formulation of Clinical Practice Guidelines (CPGs), designed to elucidate best practices in early ICU rehabilitation. The primary objective of this guideline is to augment clinical understanding and thereby facilitate evidence-based decision-making, ultimately contributing to the enhancement of patient outcomes in critical care settings. No previous CPGs in the world has focused specifically on rehabilitation of critically ill patients, using the GRADE approach. Multidisciplinary collaboration is extremely important in rehabilitation. Thus, the CPGs were developed by 73 members of a Guideline Development Group consisting of a working group, a systematic review group, and an academic guideline promotion group, with the Committee for the Clinical Practice Guidelines of Early Mobilization and Rehabilitation in Intensive Care of the JSICM at its core. Many members contributed to the development of the guideline, including physicians and healthcare professionals with multiple and diverse specialties, as well as a person who had been patients in ICU. Based on discussions among the group members, eight important clinical areas of focus for this CPG were identified. Fourteen important clinical questions (CQs) were then developed for each area. The public was invited to comment twice, and the answers to the CQs were presented in the form of 10 GRADE recommendations and commentary on the four background questions. In addition, information for each CQ has been created as a visual clinical flow to ensure that the positioning of each CQ can be easily understood. We hope that the CPGs will be a useful tool in the rehabilitation of critically ill patients for multiple professions. Graphical Abstract: [Figure not available: see fulltext.]&quot;,&quot;publisher&quot;:&quot;BioMed Central Ltd&quot;,&quot;issue&quot;:&quot;1&quot;,&quot;volume&quot;:&quot;11&quot;},&quot;isTemporary&quot;:false}]},{&quot;citationID&quot;:&quot;MENDELEY_CITATION_d2a8c5f1-82ae-4879-af2a-e0dc88dc5451&quot;,&quot;properties&quot;:{&quot;noteIndex&quot;:0},&quot;isEdited&quot;:false,&quot;manualOverride&quot;:{&quot;isManuallyOverridden&quot;:false,&quot;citeprocText&quot;:&quot;(8)&quot;,&quot;manualOverrideText&quot;:&quot;&quot;},&quot;citationTag&quot;:&quot;MENDELEY_CITATION_v3_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&quot;,&quot;citationItems&quot;:[{&quot;id&quot;:&quot;105683de-4c2e-37de-bbdf-d3cca301013e&quot;,&quot;itemData&quot;:{&quot;type&quot;:&quot;article-journal&quot;,&quot;id&quot;:&quot;105683de-4c2e-37de-bbdf-d3cca301013e&quot;,&quot;title&quot;:&quot;ICU nurses' practice and intention to implement early mobilization: A multi-centre cross-sectional survey&quot;,&quot;author&quot;:[{&quot;family&quot;:&quot;Wang&quot;,&quot;given&quot;:&quot;Jiani&quot;,&quot;parse-names&quot;:false,&quot;dropping-particle&quot;:&quot;&quot;,&quot;non-dropping-particle&quot;:&quot;&quot;},{&quot;family&quot;:&quot;Shi&quot;,&quot;given&quot;:&quot;Chenxi&quot;,&quot;parse-names&quot;:false,&quot;dropping-particle&quot;:&quot;&quot;,&quot;non-dropping-particle&quot;:&quot;&quot;},{&quot;family&quot;:&quot;Xiao&quot;,&quot;given&quot;:&quot;Qian&quot;,&quot;parse-names&quot;:false,&quot;dropping-particle&quot;:&quot;&quot;,&quot;non-dropping-particle&quot;:&quot;&quot;},{&quot;family&quot;:&quot;Jia&quot;,&quot;given&quot;:&quot;Yanrui&quot;,&quot;parse-names&quot;:false,&quot;dropping-particle&quot;:&quot;&quot;,&quot;non-dropping-particle&quot;:&quot;&quot;}],&quot;container-title&quot;:&quot;Nursing in Critical Care&quot;,&quot;container-title-short&quot;:&quot;Nurs Crit Care&quot;,&quot;DOI&quot;:&quot;10.1111/nicc.13100&quot;,&quot;ISSN&quot;:&quot;14785153&quot;,&quot;PMID&quot;:&quot;39207037&quot;,&quot;issued&quot;:{&quot;date-parts&quot;:[[2024,9,1]]},&quot;page&quot;:&quot;1067-1077&quot;,&quot;abstract&quot;:&quot;Background: Early mobilization (EM) is acknowledged for its safety and benefits in the recovery of critically ill patients, yet its implementation in intensive care units (ICU) remains inconsistently aligned with established guidelines. This discrepancy highlights a gap between theoretical endorsement and practical application. While barriers to EM have been extensively studied, the intentions and perceived practices of ICU nurses towards EM, especially in certain geographical regions, have not been adequately understood. Aim: The objective of this study is to assess the perceptions, actual practices and intentions of ICU nurses regarding the implementation of EM for patients in the ICU setting. Study Design: A cross-sectional, multi-centre, survey-based study. Results: The study collected data through an electronic questionnaire from 227 ICU nurses across eight hospitals in Beijing, China, concerning their experiences, practices and intentions related to EM. The survey response rate was 50% (114 of 227), indicating a moderate level of engagement by the target population. Among the surveyed participants, 68.7% (n = 156) reported having experience with EM for critically ill patients. Of these experienced nurses, 49.3% (n = 77) indicated they carried out EM less frequently than once per week, while only 29.5% (n = 46) reported dedicating more than 20 min to EM activities per patient. Only 24.2% (n = 55) of participants confirmed the presence of specific EM guidelines in their workplace. Notably, guideline adherence could be influenced by the patient's condition severity, which may affect how these protocols are applied. Notably, the approach and frequency of EM practices showed significant variation across different ICUs. A substantial majority (75%, n = 170) of participants expressed a strong intention towards implementing EM, correlating significantly with factors such as having a higher education level (bachelor's degree or higher), receiving departmental support, encountering fewer perceived barriers, and belonging to specific departments like respiratory (SICU) and surgery (RICU). The EM guidelines mentioned by participants were primarily focused on specific protocols and guidance, highlighting the emphasis on structured approaches to EM in their clinical settings. Conclusions: Despite the recognized experience with EM among ICU nurses, there is a notable divergence between their practices and the recommendations outlined in EM guidelines. This study underscores the need for the establishment of clear, actionable guidelines, alongside the provision of targeted educational programmes and robust support systems, to foster the consistent and effective implementation of EM in ICU settings. Relevance to Clinical Practice: This study underscores the clinical relevance of EM in ICU settings, advocating for the development of precise EM guidelines to improve patient outcomes.&quot;,&quot;publisher&quot;:&quot;John Wiley and Sons Inc&quot;,&quot;issue&quot;:&quot;5&quot;,&quot;volume&quot;:&quot;29&quot;},&quot;isTemporary&quot;:false}]},{&quot;citationID&quot;:&quot;MENDELEY_CITATION_958e59cd-a23f-45db-bd2c-339a5b2ff899&quot;,&quot;properties&quot;:{&quot;noteIndex&quot;:0},&quot;isEdited&quot;:false,&quot;manualOverride&quot;:{&quot;isManuallyOverridden&quot;:false,&quot;citeprocText&quot;:&quot;(9,10)&quot;,&quot;manualOverrideText&quot;:&quot;&quot;},&quot;citationTag&quot;:&quot;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&quot;,&quot;citationItems&quot;:[{&quot;id&quot;:&quot;11255145-06e7-3b1f-afcd-7bd047e31b92&quot;,&quot;itemData&quot;:{&quot;type&quot;:&quot;article-journal&quot;,&quot;id&quot;:&quot;11255145-06e7-3b1f-afcd-7bd047e31b92&quot;,&quot;title&quot;:&quot;Clinical Practice Guidelines for the Prevention and Management of Pain, Agitation/Sedation, Delirium, Immobility, and Sleep Disruption in Adult Patients in the ICU&quot;,&quot;author&quot;:[{&quot;family&quot;:&quot;Devlin&quot;,&quot;given&quot;:&quot;John W.&quot;,&quot;parse-names&quot;:false,&quot;dropping-particle&quot;:&quot;&quot;,&quot;non-dropping-particle&quot;:&quot;&quot;},{&quot;family&quot;:&quot;Skrobik&quot;,&quot;given&quot;:&quot;Yoanna&quot;,&quot;parse-names&quot;:false,&quot;dropping-particle&quot;:&quot;&quot;,&quot;non-dropping-particle&quot;:&quot;&quot;},{&quot;family&quot;:&quot;Gélinas&quot;,&quot;given&quot;:&quot;Céline&quot;,&quot;parse-names&quot;:false,&quot;dropping-particle&quot;:&quot;&quot;,&quot;non-dropping-particle&quot;:&quot;&quot;},{&quot;family&quot;:&quot;Needham&quot;,&quot;given&quot;:&quot;Dale M.&quot;,&quot;parse-names&quot;:false,&quot;dropping-particle&quot;:&quot;&quot;,&quot;non-dropping-particle&quot;:&quot;&quot;},{&quot;family&quot;:&quot;Slooter&quot;,&quot;given&quot;:&quot;Arjen J.C.&quot;,&quot;parse-names&quot;:false,&quot;dropping-particle&quot;:&quot;&quot;,&quot;non-dropping-particle&quot;:&quot;&quot;},{&quot;family&quot;:&quot;Pandharipande&quot;,&quot;given&quot;:&quot;Pratik P.&quot;,&quot;parse-names&quot;:false,&quot;dropping-particle&quot;:&quot;&quot;,&quot;non-dropping-particle&quot;:&quot;&quot;},{&quot;family&quot;:&quot;Watson&quot;,&quot;given&quot;:&quot;Paula L.&quot;,&quot;parse-names&quot;:false,&quot;dropping-particle&quot;:&quot;&quot;,&quot;non-dropping-particle&quot;:&quot;&quot;},{&quot;family&quot;:&quot;Weinhouse&quot;,&quot;given&quot;:&quot;Gerald L.&quot;,&quot;parse-names&quot;:false,&quot;dropping-particle&quot;:&quot;&quot;,&quot;non-dropping-particle&quot;:&quot;&quot;},{&quot;family&quot;:&quot;Nunnally&quot;,&quot;given&quot;:&quot;Mark E.&quot;,&quot;parse-names&quot;:false,&quot;dropping-particle&quot;:&quot;&quot;,&quot;non-dropping-particle&quot;:&quot;&quot;},{&quot;family&quot;:&quot;Rochwerg&quot;,&quot;given&quot;:&quot;Bram&quot;,&quot;parse-names&quot;:false,&quot;dropping-particle&quot;:&quot;&quot;,&quot;non-dropping-particle&quot;:&quot;&quot;},{&quot;family&quot;:&quot;Balas&quot;,&quot;given&quot;:&quot;Michele C.&quot;,&quot;parse-names&quot;:false,&quot;dropping-particle&quot;:&quot;&quot;,&quot;non-dropping-particle&quot;:&quot;&quot;},{&quot;family&quot;:&quot;Boogaard&quot;,&quot;given&quot;:&quot;Mark&quot;,&quot;parse-names&quot;:false,&quot;dropping-particle&quot;:&quot;&quot;,&quot;non-dropping-particle&quot;:&quot;Van Den&quot;},{&quot;family&quot;:&quot;Bosma&quot;,&quot;given&quot;:&quot;Karen J.&quot;,&quot;parse-names&quot;:false,&quot;dropping-particle&quot;:&quot;&quot;,&quot;non-dropping-particle&quot;:&quot;&quot;},{&quot;family&quot;:&quot;Brummel&quot;,&quot;given&quot;:&quot;Nathaniel E.&quot;,&quot;parse-names&quot;:false,&quot;dropping-particle&quot;:&quot;&quot;,&quot;non-dropping-particle&quot;:&quot;&quot;},{&quot;family&quot;:&quot;Chanques&quot;,&quot;given&quot;:&quot;Gerald&quot;,&quot;parse-names&quot;:false,&quot;dropping-particle&quot;:&quot;&quot;,&quot;non-dropping-particle&quot;:&quot;&quot;},{&quot;family&quot;:&quot;Denehy&quot;,&quot;given&quot;:&quot;Linda&quot;,&quot;parse-names&quot;:false,&quot;dropping-particle&quot;:&quot;&quot;,&quot;non-dropping-particle&quot;:&quot;&quot;},{&quot;family&quot;:&quot;Drouot&quot;,&quot;given&quot;:&quot;Xavier&quot;,&quot;parse-names&quot;:false,&quot;dropping-particle&quot;:&quot;&quot;,&quot;non-dropping-particle&quot;:&quot;&quot;},{&quot;family&quot;:&quot;Fraser&quot;,&quot;given&quot;:&quot;Gilles L.&quot;,&quot;parse-names&quot;:false,&quot;dropping-particle&quot;:&quot;&quot;,&quot;non-dropping-particle&quot;:&quot;&quot;},{&quot;family&quot;:&quot;Harris&quot;,&quot;given&quot;:&quot;Jocelyn E.&quot;,&quot;parse-names&quot;:false,&quot;dropping-particle&quot;:&quot;&quot;,&quot;non-dropping-particle&quot;:&quot;&quot;},{&quot;family&quot;:&quot;Joffe&quot;,&quot;given&quot;:&quot;Aaron M.&quot;,&quot;parse-names&quot;:false,&quot;dropping-particle&quot;:&quot;&quot;,&quot;non-dropping-particle&quot;:&quot;&quot;},{&quot;family&quot;:&quot;Kho&quot;,&quot;given&quot;:&quot;Michelle E.&quot;,&quot;parse-names&quot;:false,&quot;dropping-particle&quot;:&quot;&quot;,&quot;non-dropping-particle&quot;:&quot;&quot;},{&quot;family&quot;:&quot;Kress&quot;,&quot;given&quot;:&quot;John P.&quot;,&quot;parse-names&quot;:false,&quot;dropping-particle&quot;:&quot;&quot;,&quot;non-dropping-particle&quot;:&quot;&quot;},{&quot;family&quot;:&quot;Lanphere&quot;,&quot;given&quot;:&quot;Julie A.&quot;,&quot;parse-names&quot;:false,&quot;dropping-particle&quot;:&quot;&quot;,&quot;non-dropping-particle&quot;:&quot;&quot;},{&quot;family&quot;:&quot;McKinley&quot;,&quot;given&quot;:&quot;Sharon&quot;,&quot;parse-names&quot;:false,&quot;dropping-particle&quot;:&quot;&quot;,&quot;non-dropping-particle&quot;:&quot;&quot;},{&quot;family&quot;:&quot;Neufeld&quot;,&quot;given&quot;:&quot;Karin J.&quot;,&quot;parse-names&quot;:false,&quot;dropping-particle&quot;:&quot;&quot;,&quot;non-dropping-particle&quot;:&quot;&quot;},{&quot;family&quot;:&quot;Pisani&quot;,&quot;given&quot;:&quot;Margaret A.&quot;,&quot;parse-names&quot;:false,&quot;dropping-particle&quot;:&quot;&quot;,&quot;non-dropping-particle&quot;:&quot;&quot;},{&quot;family&quot;:&quot;Payen&quot;,&quot;given&quot;:&quot;Jean Francois&quot;,&quot;parse-names&quot;:false,&quot;dropping-particle&quot;:&quot;&quot;,&quot;non-dropping-particle&quot;:&quot;&quot;},{&quot;family&quot;:&quot;Pun&quot;,&quot;given&quot;:&quot;Brenda T.&quot;,&quot;parse-names&quot;:false,&quot;dropping-particle&quot;:&quot;&quot;,&quot;non-dropping-particle&quot;:&quot;&quot;},{&quot;family&quot;:&quot;Puntillo&quot;,&quot;given&quot;:&quot;Kathleen A.&quot;,&quot;parse-names&quot;:false,&quot;dropping-particle&quot;:&quot;&quot;,&quot;non-dropping-particle&quot;:&quot;&quot;},{&quot;family&quot;:&quot;Riker&quot;,&quot;given&quot;:&quot;Richard R.&quot;,&quot;parse-names&quot;:false,&quot;dropping-particle&quot;:&quot;&quot;,&quot;non-dropping-particle&quot;:&quot;&quot;},{&quot;family&quot;:&quot;Robinson&quot;,&quot;given&quot;:&quot;Bryce R.H.&quot;,&quot;parse-names&quot;:false,&quot;dropping-particle&quot;:&quot;&quot;,&quot;non-dropping-particle&quot;:&quot;&quot;},{&quot;family&quot;:&quot;Shehabi&quot;,&quot;given&quot;:&quot;Yahya&quot;,&quot;parse-names&quot;:false,&quot;dropping-particle&quot;:&quot;&quot;,&quot;non-dropping-particle&quot;:&quot;&quot;},{&quot;family&quot;:&quot;Szumita&quot;,&quot;given&quot;:&quot;Paul M.&quot;,&quot;parse-names&quot;:false,&quot;dropping-particle&quot;:&quot;&quot;,&quot;non-dropping-particle&quot;:&quot;&quot;},{&quot;family&quot;:&quot;Winkelman&quot;,&quot;given&quot;:&quot;Chris&quot;,&quot;parse-names&quot;:false,&quot;dropping-particle&quot;:&quot;&quot;,&quot;non-dropping-particle&quot;:&quot;&quot;},{&quot;family&quot;:&quot;Centofanti&quot;,&quot;given&quot;:&quot;John E.&quot;,&quot;parse-names&quot;:false,&quot;dropping-particle&quot;:&quot;&quot;,&quot;non-dropping-particle&quot;:&quot;&quot;},{&quot;family&quot;:&quot;Price&quot;,&quot;given&quot;:&quot;Carrie&quot;,&quot;parse-names&quot;:false,&quot;dropping-particle&quot;:&quot;&quot;,&quot;non-dropping-particle&quot;:&quot;&quot;},{&quot;family&quot;:&quot;Nikayin&quot;,&quot;given&quot;:&quot;Sina&quot;,&quot;parse-names&quot;:false,&quot;dropping-particle&quot;:&quot;&quot;,&quot;non-dropping-particle&quot;:&quot;&quot;},{&quot;family&quot;:&quot;Misak&quot;,&quot;given&quot;:&quot;Cheryl J.&quot;,&quot;parse-names&quot;:false,&quot;dropping-particle&quot;:&quot;&quot;,&quot;non-dropping-particle&quot;:&quot;&quot;},{&quot;family&quot;:&quot;Flood&quot;,&quot;given&quot;:&quot;Pamela D.&quot;,&quot;parse-names&quot;:false,&quot;dropping-particle&quot;:&quot;&quot;,&quot;non-dropping-particle&quot;:&quot;&quot;},{&quot;family&quot;:&quot;Kiedrowski&quot;,&quot;given&quot;:&quot;Ken&quot;,&quot;parse-names&quot;:false,&quot;dropping-particle&quot;:&quot;&quot;,&quot;non-dropping-particle&quot;:&quot;&quot;},{&quot;family&quot;:&quot;Alhazzani&quot;,&quot;given&quot;:&quot;Waleed&quot;,&quot;parse-names&quot;:false,&quot;dropping-particle&quot;:&quot;&quot;,&quot;non-dropping-particle&quot;:&quot;&quot;}],&quot;container-title&quot;:&quot;Critical Care Medicine&quot;,&quot;container-title-short&quot;:&quot;Crit Care Med&quot;,&quot;DOI&quot;:&quot;10.1097/CCM.0000000000003299&quot;,&quot;ISSN&quot;:&quot;15300293&quot;,&quot;PMID&quot;:&quot;30113371&quot;,&quot;issued&quot;:{&quot;date-parts&quot;:[[2018,9,1]]},&quot;page&quot;:&quot;E825-E873&quot;,&quot;abstract&quot;:&quot;Objective: To update and expand the 2013 Clinical Practice Guidelines for the Management of Pain, Agitation, and Delirium in Adult Patients in the ICU. Design: Thirty-two international experts, four methodologists, and four critical illness survivors met virtually at least monthly. All section groups gathered face-to-face at annual Society of Critical Care Medicine congresses; virtual connections included those unable to attend. A formal conflict of interest policy was developed a priori and enforced throughout the process. Teleconferences and electronic discussions among subgroups and whole panel were part of the guidelines' development. A general content review was completed face-to-face by all panel members in January 2017. Methods: Content experts, methodologists, and ICU survivors were represented in each of the five sections of the guidelines: Pain, Agitation/sedation, Delirium, Immobility (mobilization/rehabilitation), and Sleep (disruption). Each section created Population, Intervention, Comparison, and Outcome, and nonactionable, descriptive questions based on perceived clinical relevance. The guideline group then voted their ranking, and patients prioritized their importance. For each Population, Intervention, Comparison, and Outcome question, sections searched the best available evidence, determined its quality, and formulated recommendations as \&quot;strong,\&quot;\&quot;conditional,\&quot;or \&quot;good\&quot;practice statements based on Grading of Recommendations Assessment, Development and Evaluation principles. In addition, evidence gaps and clinical caveats were explicitly identified. Results: The Pain, Agitation/Sedation, Delirium, Immobility (mobilization/rehabilitation), and Sleep (disruption) panel issued 37 recommendations (three strong and 34 conditional), two good practice statements, and 32 ungraded, nonactionable statements. Three questions from the patient-centered prioritized question list remained without recommendation. Conclusions: We found substantial agreement among a large, interdisciplinary cohort of international experts regarding evidence supporting recommendations, and the remaining literature gaps in the assessment, prevention, and treatment of Pain, Agitation/sedation, Delirium, Immobility (mobilization/rehabilitation), and Sleep (disruption) in critically ill adults. Highlighting this evidence and the research needs will improve Pain, Agitation/sedation, Delirium, Immobility (mobilization/rehabilitation), and Sleep (disruption) management and provide the foundation for improved outcomes and science in this vulnerable population.&quot;,&quot;publisher&quot;:&quot;Lippincott Williams and Wilkins&quot;,&quot;issue&quot;:&quot;9&quot;,&quot;volume&quot;:&quot;46&quot;},&quot;isTemporary&quot;:false},{&quot;id&quot;:&quot;ace07611-715f-38db-82f1-a965b93437f3&quot;,&quot;itemData&quot;:{&quot;type&quot;:&quot;article&quot;,&quot;id&quot;:&quot;ace07611-715f-38db-82f1-a965b93437f3&quot;,&quot;title&quot;:&quot;Clinical Impact of the Implementation Strategies Used to Apply the 2013 Pain, Agitation/Sedation, Delirium or 2018 Pain, Agitation/Sedation, Delirium, Immobility, Sleep Disruption Guideline Recommendations: A Systematic Review and Meta-Analysis&quot;,&quot;author&quot;:[{&quot;family&quot;:&quot;Hume&quot;,&quot;given&quot;:&quot;Nicole E.&quot;,&quot;parse-names&quot;:false,&quot;dropping-particle&quot;:&quot;&quot;,&quot;non-dropping-particle&quot;:&quot;&quot;},{&quot;family&quot;:&quot;Zerfas&quot;,&quot;given&quot;:&quot;Isabelle&quot;,&quot;parse-names&quot;:false,&quot;dropping-particle&quot;:&quot;&quot;,&quot;non-dropping-particle&quot;:&quot;&quot;},{&quot;family&quot;:&quot;Wong&quot;,&quot;given&quot;:&quot;Adrian&quot;,&quot;parse-names&quot;:false,&quot;dropping-particle&quot;:&quot;&quot;,&quot;non-dropping-particle&quot;:&quot;&quot;},{&quot;family&quot;:&quot;Klein-Fedyshin&quot;,&quot;given&quot;:&quot;Michele&quot;,&quot;parse-names&quot;:false,&quot;dropping-particle&quot;:&quot;&quot;,&quot;non-dropping-particle&quot;:&quot;&quot;},{&quot;family&quot;:&quot;Smithburger&quot;,&quot;given&quot;:&quot;Pamela L.&quot;,&quot;parse-names&quot;:false,&quot;dropping-particle&quot;:&quot;&quot;,&quot;non-dropping-particle&quot;:&quot;&quot;},{&quot;family&quot;:&quot;Buckley&quot;,&quot;given&quot;:&quot;Mitchell S.&quot;,&quot;parse-names&quot;:false,&quot;dropping-particle&quot;:&quot;&quot;,&quot;non-dropping-particle&quot;:&quot;&quot;},{&quot;family&quot;:&quot;Devlin&quot;,&quot;given&quot;:&quot;John W.&quot;,&quot;parse-names&quot;:false,&quot;dropping-particle&quot;:&quot;&quot;,&quot;non-dropping-particle&quot;:&quot;&quot;},{&quot;family&quot;:&quot;Kane-Gill&quot;,&quot;given&quot;:&quot;Sandra L.&quot;,&quot;parse-names&quot;:false,&quot;dropping-particle&quot;:&quot;&quot;,&quot;non-dropping-particle&quot;:&quot;&quot;}],&quot;container-title&quot;:&quot;Critical Care Medicine&quot;,&quot;container-title-short&quot;:&quot;Crit Care Med&quot;,&quot;DOI&quot;:&quot;10.1097/CCM.0000000000006178&quot;,&quot;ISSN&quot;:&quot;15300293&quot;,&quot;PMID&quot;:&quot;38193764&quot;,&quot;issued&quot;:{&quot;date-parts&quot;:[[2024,4,1]]},&quot;page&quot;:&quot;626-636&quot;,&quot;abstract&quot;:&quot;OBJECTIVES: To summarize the effectiveness of implementation strategies for ICU execution of recommendations from the 2013 Pain, Agitation/Sedation, Delirium (PAD) or 2018 PAD, Immobility, Sleep Disruption (PADIS) guidelines. DATA SOURCES: PubMed, CINAHL, Scopus, and Web of Science were searched from January 2012 to August 2023. The protocol was registered with PROSPERO (CRD42020175268). STUDY SELECTION: Articles were included if: 1) design was randomized or cohort, 2) adult population evaluated, 3) employed recommendations from greater than or equal to two PAD/PADIS domains, and 4) evaluated greater than or equal to 1 of the following outcome(s): short-term mortality, delirium occurrence, mechanical ventilation (MV) duration, or ICU length of stay (LOS). DATA EXTRACTION: Two authors independently reviewed articles for eligibility, number of PAD/PADIS domains, quality according to National Heart, Lung, and Blood Institute assessment tools, implementation strategy use (including Assess, prevent, and manage pain; Both SAT and SBT; Choice of analgesia and sedation; Delirium: assess, prevent, and manage; Early mobility and exercise; Family engagement and empowerment [ABCDEF] bundle) by Cochrane Effective Practice and Organization of Care (EPOC) category, and clinical outcomes. Certainty of evidence was assessed using Grading of Recommendations Assessment, Development, and Evaluation. DATA SYNTHESIS: Among the 25 of 243 (10.3%) full-text articles included (n = 23,215 patients), risk of bias was high in 13 (52%). Most studies were cohort (n = 22, 88%). A median of 5 (interquartile range [IQR] 4–7) EPOC strategies were used to implement recommendations from two (IQR 2–3) PAD/PADIS domains. Cohort and randomized studies were pooled separately. In the cohort studies, use of EPOC strategies was not associated with a change in mortality (risk ratio [RR] 1.01; 95% CI, 0.9–1.12), or delirium (RR 0.92; 95% CI, 0.82–1.03), but was associated with a reduction in MV duration (weighted mean difference [WMD] –0.84 d; 95% CI, –1.25 to –0.43) and ICU LOS (WMD –0.77 d; 95% CI, –1.51 to 0.04). For randomized studies, EPOC strategy use was associated with reduced mortality and MV duration but not delirium or ICU LOS. CONCLUSIONS: Using multiple implementation strategies to adopt PAD/PADIS guideline recommendations may reduce mortality, duration of MV, and ICU LOS. Further prospective, controlled studies are needed to identify the most effective strategies to implement PAD/PADIS recommendations.&quot;,&quot;publisher&quot;:&quot;Lippincott Williams and Wilkins&quot;,&quot;issue&quot;:&quot;4&quot;,&quot;volume&quot;:&quot;52&quot;},&quot;isTemporary&quot;:false}]},{&quot;citationID&quot;:&quot;MENDELEY_CITATION_84dc4b59-1734-4135-b490-8bd8384c2e90&quot;,&quot;properties&quot;:{&quot;noteIndex&quot;:0},&quot;isEdited&quot;:false,&quot;manualOverride&quot;:{&quot;isManuallyOverridden&quot;:false,&quot;citeprocText&quot;:&quot;(11–13)&quot;,&quot;manualOverrideText&quot;:&quot;&quot;},&quot;citationTag&quot;:&quot;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&quot;,&quot;citationItems&quot;:[{&quot;id&quot;:&quot;d6ad1761-8849-300b-92d3-fd25eb841035&quot;,&quot;itemData&quot;:{&quot;type&quot;:&quot;report&quot;,&quot;id&quot;:&quot;d6ad1761-8849-300b-92d3-fd25eb841035&quot;,&quot;title&quot;:&quot;A bibliometric and visualized analysis of early mobilization in intensive care unit from 2000 to 2021&quot;,&quot;author&quot;:[{&quot;family&quot;:&quot;Schneck&quot;,&quot;given&quot;:&quot;Michael J&quot;,&quot;parse-names&quot;:false,&quot;dropping-particle&quot;:&quot;&quot;,&quot;non-dropping-particle&quot;:&quot;&quot;},{&quot;family&quot;:&quot;Omar Shah&quot;,&quot;given&quot;:&quot;Syed&quot;,&quot;parse-names&quot;:false,&quot;dropping-particle&quot;:&quot;&quot;,&quot;non-dropping-particle&quot;:&quot;&quot;},{&quot;family&quot;:&quot;Blobner&quot;,&quot;given&quot;:&quot;Manfred&quot;,&quot;parse-names&quot;:false,&quot;dropping-particle&quot;:&quot;&quot;,&quot;non-dropping-particle&quot;:&quot;&quot;},{&quot;family&quot;:&quot;Nydahl&quot;,&quot;given&quot;:&quot;Peter&quot;,&quot;parse-names&quot;:false,&quot;dropping-particle&quot;:&quot;&quot;,&quot;non-dropping-particle&quot;:&quot;&quot;},{&quot;family&quot;:&quot;Wu&quot;,&quot;given&quot;:&quot;Wenyan&quot;,&quot;parse-names&quot;:false,&quot;dropping-particle&quot;:&quot;&quot;,&quot;non-dropping-particle&quot;:&quot;&quot;},{&quot;family&quot;:&quot;Zhang&quot;,&quot;given&quot;:&quot;Fan&quot;,&quot;parse-names&quot;:false,&quot;dropping-particle&quot;:&quot;&quot;,&quot;non-dropping-particle&quot;:&quot;&quot;},{&quot;family&quot;:&quot;Xia&quot;,&quot;given&quot;:&quot;Qian&quot;,&quot;parse-names&quot;:false,&quot;dropping-particle&quot;:&quot;&quot;,&quot;non-dropping-particle&quot;:&quot;&quot;},{&quot;family&quot;:&quot;Zhang&quot;,&quot;given&quot;:&quot;Lianlian&quot;,&quot;parse-names&quot;:false,&quot;dropping-particle&quot;:&quot;&quot;,&quot;non-dropping-particle&quot;:&quot;&quot;},{&quot;family&quot;:&quot;Wang&quot;,&quot;given&quot;:&quot;Hui&quot;,&quot;parse-names&quot;:false,&quot;dropping-particle&quot;:&quot;&quot;,&quot;non-dropping-particle&quot;:&quot;&quot;},{&quot;family&quot;:&quot;Bai&quot;,&quot;given&quot;:&quot;Yan&quot;,&quot;parse-names&quot;:false,&quot;dropping-particle&quot;:&quot;&quot;,&quot;non-dropping-particle&quot;:&quot;&quot;}],&quot;abstract&quot;:&quot;((((() A bibliometric and visualized analysis of early mobilization in intensive care unit from mmmm to. Front. Neurol. Background: Early mobilization in the intensive care unit (ICU) is a hotspot. This study aims to provide a bibliometric perspective of the progress in this field. Methods: We extracted publications on ICU early mobilization published in the Web of Science Core Collection database from mmmm to oooo. VOSviewer was used to construct co-occurrence and co-citation relationships for authors, references, and keywords; Citespace was used to visualize knowledge mapping of subject categories, countries, and keywords with the strongest citation bursts. Results: A total of f,,,, publications were analyzed, with a steady increase in publications in the field of ICU early mobilization. From a macro perspective, research on ICU early mobilization involves multidisciplinary involvement, including critical care medicine, neurology, and nursing; as for the meso perspective, the United States is the major contributor. Needham DM and Schweickert WD are the key researchers in this field. Moreover, the core journal is Critical Care Medicine, with the most publications and citations. The microscopic level, dominated by references and keywords, illustrates that the hotspot and frontier of research on ICU early mobilization focus on ICU-acquired weakness, delirium, the prognosis of critical illness, and severe COVID-. Conclusion: This study presents a research landscape of ICU early mobilization from diierent perspectives. These findings will contribute to a better understanding of the current state of research in critical care medicine and provide the available information for future research ideas.&quot;,&quot;container-title-short&quot;:&quot;&quot;},&quot;isTemporary&quot;:false},{&quot;id&quot;:&quot;08e72a85-1dd1-30a7-b6bb-062dc3d2ea19&quot;,&quot;itemData&quot;:{&quot;type&quot;:&quot;article&quot;,&quot;id&quot;:&quot;08e72a85-1dd1-30a7-b6bb-062dc3d2ea19&quot;,&quot;title&quot;:&quot;Effects of early mobilization on the prognosis of critically ill patients: A systematic review and meta-analysis&quot;,&quot;author&quot;:[{&quot;family&quot;:&quot;Wang&quot;,&quot;given&quot;:&quot;Jiani&quot;,&quot;parse-names&quot;:false,&quot;dropping-particle&quot;:&quot;&quot;,&quot;non-dropping-particle&quot;:&quot;&quot;},{&quot;family&quot;:&quot;Ren&quot;,&quot;given&quot;:&quot;Dianxu&quot;,&quot;parse-names&quot;:false,&quot;dropping-particle&quot;:&quot;&quot;,&quot;non-dropping-particle&quot;:&quot;&quot;},{&quot;family&quot;:&quot;Liu&quot;,&quot;given&quot;:&quot;Yue&quot;,&quot;parse-names&quot;:false,&quot;dropping-particle&quot;:&quot;&quot;,&quot;non-dropping-particle&quot;:&quot;&quot;},{&quot;family&quot;:&quot;Wang&quot;,&quot;given&quot;:&quot;Yanling&quot;,&quot;parse-names&quot;:false,&quot;dropping-particle&quot;:&quot;&quot;,&quot;non-dropping-particle&quot;:&quot;&quot;},{&quot;family&quot;:&quot;Zhang&quot;,&quot;given&quot;:&quot;Bohan&quot;,&quot;parse-names&quot;:false,&quot;dropping-particle&quot;:&quot;&quot;,&quot;non-dropping-particle&quot;:&quot;&quot;},{&quot;family&quot;:&quot;Xiao&quot;,&quot;given&quot;:&quot;Qian&quot;,&quot;parse-names&quot;:false,&quot;dropping-particle&quot;:&quot;&quot;,&quot;non-dropping-particle&quot;:&quot;&quot;}],&quot;container-title&quot;:&quot;International Journal of Nursing Studies&quot;,&quot;container-title-short&quot;:&quot;Int J Nurs Stud&quot;,&quot;DOI&quot;:&quot;10.1016/j.ijnurstu.2020.103708&quot;,&quot;ISSN&quot;:&quot;00207489&quot;,&quot;PMID&quot;:&quot;32736250&quot;,&quot;issued&quot;:{&quot;date-parts&quot;:[[2020,10,1]]},&quot;abstract&quot;:&quot;Background: Early mobilization is considered a safe and effective therapeutic strategy for accelerating the rehabilitation of patients admitted to the intensive care unit, with a proven benefit for critically ill patients. Objectives: To evaluate the effects of early mobilization on the prognosis of critically ill patients through a meta-analysis of data pooled from studies meeting the inclusion criteria. Design: Systematic review and meta-analysis. Data source: Electronic databases including PubMed, EMBASE, the Cochrane Library, CINAHL, ProQuest, Web of Science, ProQuest Dissertations and Theses, Chinese BioMedical Literature Service System, WANFANG database, CNKI database, and Clinical Trial Register Platform were systematically searched from inception up to December 31, 2019. Review methods: Study eligibility was independently evaluated by two researchers. The title and abstract of the studies were first screened, and full-text articles of the remaining studies were screened for verification. Methodologic quality and risk of bias of the included studies were evaluated, and data were extracted from eligible studies. The meta-analysis was conducted using Review Manager v5.3 software. Key outcomes are presented as pooled risk ratio, weighted mean difference, and the corresponding 95% confidential interval . Results: A total of 39 articles were included in the meta-analysis. The results showed that early mobilization improved ventilator-associated pneumonia patients’ Medical Research Council score; reduced the incidence of intensive care unit-acquired weakness and intensive care unit-related complications such as ventilator-associated pneumonia, deep vein thrombosis, and pressure sores; and shortened the duration of mechanical ventilation, length of intensive care unit stay and hospital stay. However, there were no statistically significant differences in handgrip strength, delirium rate, intensive care unit mortality, hospital mortality, and physical function- and mental health-related quality of life at 2–3 months and 6 months post-hospital discharge. Conclusions: Early mobilization was effective in enhancing the recovery of critically ill patients, but more large-scale, multicenter randomized controlled trials are required to further confirm these findings.&quot;,&quot;publisher&quot;:&quot;Elsevier Ltd&quot;,&quot;volume&quot;:&quot;110&quot;},&quot;isTemporary&quot;:false},{&quot;id&quot;:&quot;306e282c-ec50-3170-a8d3-f8174db2f230&quot;,&quot;itemData&quot;:{&quot;type&quot;:&quot;article-journal&quot;,&quot;id&quot;:&quot;306e282c-ec50-3170-a8d3-f8174db2f230&quot;,&quot;title&quot;:&quot;Effect of early mobilisation on long-term cognitive impairment in critical illness in the USA: a randomised controlled trial&quot;,&quot;author&quot;:[{&quot;family&quot;:&quot;Patel&quot;,&quot;given&quot;:&quot;Bhakti K.&quot;,&quot;parse-names&quot;:false,&quot;dropping-particle&quot;:&quot;&quot;,&quot;non-dropping-particle&quot;:&quot;&quot;},{&quot;family&quot;:&quot;Wolfe&quot;,&quot;given&quot;:&quot;Krysta S.&quot;,&quot;parse-names&quot;:false,&quot;dropping-particle&quot;:&quot;&quot;,&quot;non-dropping-particle&quot;:&quot;&quot;},{&quot;family&quot;:&quot;Patel&quot;,&quot;given&quot;:&quot;Shruti B.&quot;,&quot;parse-names&quot;:false,&quot;dropping-particle&quot;:&quot;&quot;,&quot;non-dropping-particle&quot;:&quot;&quot;},{&quot;family&quot;:&quot;Dugan&quot;,&quot;given&quot;:&quot;Karen C.&quot;,&quot;parse-names&quot;:false,&quot;dropping-particle&quot;:&quot;&quot;,&quot;non-dropping-particle&quot;:&quot;&quot;},{&quot;family&quot;:&quot;Esbrook&quot;,&quot;given&quot;:&quot;Cheryl L.&quot;,&quot;parse-names&quot;:false,&quot;dropping-particle&quot;:&quot;&quot;,&quot;non-dropping-particle&quot;:&quot;&quot;},{&quot;family&quot;:&quot;Pawlik&quot;,&quot;given&quot;:&quot;Amy J.&quot;,&quot;parse-names&quot;:false,&quot;dropping-particle&quot;:&quot;&quot;,&quot;non-dropping-particle&quot;:&quot;&quot;},{&quot;family&quot;:&quot;Stulberg&quot;,&quot;given&quot;:&quot;Megan&quot;,&quot;parse-names&quot;:false,&quot;dropping-particle&quot;:&quot;&quot;,&quot;non-dropping-particle&quot;:&quot;&quot;},{&quot;family&quot;:&quot;Kemple&quot;,&quot;given&quot;:&quot;Crystal&quot;,&quot;parse-names&quot;:false,&quot;dropping-particle&quot;:&quot;&quot;,&quot;non-dropping-particle&quot;:&quot;&quot;},{&quot;family&quot;:&quot;Teele&quot;,&quot;given&quot;:&quot;Megan&quot;,&quot;parse-names&quot;:false,&quot;dropping-particle&quot;:&quot;&quot;,&quot;non-dropping-particle&quot;:&quot;&quot;},{&quot;family&quot;:&quot;Zeleny&quot;,&quot;given&quot;:&quot;Erin&quot;,&quot;parse-names&quot;:false,&quot;dropping-particle&quot;:&quot;&quot;,&quot;non-dropping-particle&quot;:&quot;&quot;},{&quot;family&quot;:&quot;Hedeker&quot;,&quot;given&quot;:&quot;Donald&quot;,&quot;parse-names&quot;:false,&quot;dropping-particle&quot;:&quot;&quot;,&quot;non-dropping-particle&quot;:&quot;&quot;},{&quot;family&quot;:&quot;Pohlman&quot;,&quot;given&quot;:&quot;Anne S.&quot;,&quot;parse-names&quot;:false,&quot;dropping-particle&quot;:&quot;&quot;,&quot;non-dropping-particle&quot;:&quot;&quot;},{&quot;family&quot;:&quot;Arora&quot;,&quot;given&quot;:&quot;Vineet M.&quot;,&quot;parse-names&quot;:false,&quot;dropping-particle&quot;:&quot;&quot;,&quot;non-dropping-particle&quot;:&quot;&quot;},{&quot;family&quot;:&quot;Hall&quot;,&quot;given&quot;:&quot;Jesse B.&quot;,&quot;parse-names&quot;:false,&quot;dropping-particle&quot;:&quot;&quot;,&quot;non-dropping-particle&quot;:&quot;&quot;},{&quot;family&quot;:&quot;Kress&quot;,&quot;given&quot;:&quot;John P.&quot;,&quot;parse-names&quot;:false,&quot;dropping-particle&quot;:&quot;&quot;,&quot;non-dropping-particle&quot;:&quot;&quot;}],&quot;container-title&quot;:&quot;The Lancet Respiratory Medicine&quot;,&quot;container-title-short&quot;:&quot;Lancet Respir Med&quot;,&quot;DOI&quot;:&quot;10.1016/S2213-2600(22)00489-1&quot;,&quot;ISSN&quot;:&quot;22132619&quot;,&quot;PMID&quot;:&quot;36693400&quot;,&quot;issued&quot;:{&quot;date-parts&quot;:[[2023,6,1]]},&quot;page&quot;:&quot;563-572&quot;,&quot;abstract&quot;:&quot;Background: Patients who have received mechanical ventilation can have prolonged cognitive impairment for which there is no known treatment. We aimed to establish whether early mobilisation could reduce the rates of cognitive impairment and other aspects of disability 1 year after critical illness. Methods: In this single-centre, parallel, randomised controlled trial, patients admitted to the adult medical-surgical intensive-care unit (ICU), at the University of Chicago (IL, USA), were recruited. Inclusion criteria were adult patients (aged ≥18 years) who were functionally independent and mechanically ventilated at baseline and within the first 96 h of mechanical ventilation, and expected to continue for at least 24 h. Patients were randomly assigned (1:1) via computer-generated permuted balanced block randomisation to early physical and occupational therapy (early mobilisation) or usual care. An investigator designated each assignment in consecutively numbered, sealed, opaque envelopes; they had no further involvement in the trial. Only the assessors were masked to group assignment. The primary outcome was cognitive impairment 1 year after hospital discharge, measured with a Montreal Cognitive Assessment. Patients were assessed for cognitive impairment, neuromuscular weakness, institution-free days, functional independence, and quality of life at hospital discharge and 1 year. Analysis was by intention to treat. This trial was registered with ClinicalTrials.gov, number NCT01777035, and is now completed. Findings: Between Aug 11, 2011, and Oct 24, 2019, 1222 patients were screened, 200 were enrolled (usual care n=100, intervention n=100), and one patient withdrew from the study in each group; thus 99 patients in each group were included in the intention-to-treat analysis (113 [57%] men and 85 [43%] women). 65 (88%) of 74 in the usual care group and 62 (89%) of 70 in the intervention group underwent testing for cognitive impairment at 1 year. The rate of cognitive impairment at 1 year with early mobilisation was 24% (24 of 99 patients) compared with 43% (43 of 99) with usual care (absolute difference –19·2%, 95% CI –32·1 to –6·3%; p=0·0043). Cognitive impairment was lower at hospital discharge in the intervention group (53 [54%] 99 patients vs 68 [69%] 99 patients; –15·2%, –28·6 to –1·7; p=0·029). At 1 year, the intervention group had fewer ICU-acquired weaknesses (none [0%] of 99 patients vs 14 [14%] of 99 patients; –14·1%; –21·0 to –7·3; p=0·0001) and higher physical component scores on quality-of-life testing than did the usual care group (median 52·4 [IQR 45·3–56·8] vs median 41·1 [31·8–49·4]; p&lt;0·0001). There was no difference in the rates of functional independence (64 [65%] of 99 patients vs 61 [62%] of 99 patients; 3%, –10·4 to 16·5%; p=0·66) or mental component scores (median 55·9 [50·2–58·9] vs median 55·2 [49·5–59·7]; p=0·98) between the intervention and usual care groups at 1 year. Seven adverse events (haemodynamic changes [n=3], arterial catheter removal [n=1], rectal tube dislodgement [n=1], and respiratory distress [n=2]) were reported in six (6%) of 99 patients in the intervention group and in none of the patients in the usual care group (p=0·029). Interpretation: Early mobilisation might be the first known intervention to improve long-term cognitive impairment in ICU survivors after mechanical ventilation. These findings clearly emphasise the importance of avoiding delays in initiating mobilisation. However, the increased adverse events in the intervention group warrants further investigation to replicate these findings. Funding: None.&quot;,&quot;publisher&quot;:&quot;Elsevier Ltd&quot;,&quot;issue&quot;:&quot;6&quot;,&quot;volume&quot;:&quot;11&quot;},&quot;isTemporary&quot;:false}]},{&quot;citationID&quot;:&quot;MENDELEY_CITATION_ab7303ca-5463-467f-b1bf-b5c2f9e95bbd&quot;,&quot;properties&quot;:{&quot;noteIndex&quot;:0},&quot;isEdited&quot;:false,&quot;manualOverride&quot;:{&quot;isManuallyOverridden&quot;:false,&quot;citeprocText&quot;:&quot;(14)&quot;,&quot;manualOverrideText&quot;:&quot;&quot;},&quot;citationTag&quot;:&quot;MENDELEY_CITATION_v3_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&quot;,&quot;citationItems&quot;:[{&quot;id&quot;:&quot;4f75b11f-181d-314c-b266-1780d9c36587&quot;,&quot;itemData&quot;:{&quot;type&quot;:&quot;article-journal&quot;,&quot;id&quot;:&quot;4f75b11f-181d-314c-b266-1780d9c36587&quot;,&quot;title&quot;:&quot;Early Active Mobilization during Mechanical Ventilation in the ICU&quot;,&quot;container-title&quot;:&quot;New England Journal of Medicine&quot;,&quot;DOI&quot;:&quot;10.1056/NEJMoa2209083&quot;,&quot;ISSN&quot;:&quot;0028-4793&quot;,&quot;URL&quot;:&quot;http://www.nejm.org/doi/10.1056/NEJMoa2209083&quot;,&quot;issued&quot;:{&quot;date-parts&quot;:[[2022,11,10]]},&quot;page&quot;:&quot;1747-1758&quot;,&quot;issue&quot;:&quot;19&quot;,&quot;volume&quot;:&quot;387&quot;,&quot;container-title-short&quot;:&quot;&quot;},&quot;isTemporary&quot;:false}]},{&quot;citationID&quot;:&quot;MENDELEY_CITATION_aaff35bd-409a-42fb-b647-0a885d55d271&quot;,&quot;properties&quot;:{&quot;noteIndex&quot;:0},&quot;isEdited&quot;:false,&quot;manualOverride&quot;:{&quot;isManuallyOverridden&quot;:false,&quot;citeprocText&quot;:&quot;(15)&quot;,&quot;manualOverrideText&quot;:&quot;&quot;},&quot;citationTag&quot;:&quot;MENDELEY_CITATION_v3_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&quot;,&quot;citationItems&quot;:[{&quot;id&quot;:&quot;3b68759a-1dce-3182-b158-86d62b9e9f6a&quot;,&quot;itemData&quot;:{&quot;type&quot;:&quot;article&quot;,&quot;id&quot;:&quot;3b68759a-1dce-3182-b158-86d62b9e9f6a&quot;,&quot;title&quot;:&quot;To mobilise or not to mobilise: is that the right question?&quot;,&quot;author&quot;:[{&quot;family&quot;:&quot;Hodgson&quot;,&quot;given&quot;:&quot;Carol L.&quot;,&quot;parse-names&quot;:false,&quot;dropping-particle&quot;:&quot;&quot;,&quot;non-dropping-particle&quot;:&quot;&quot;},{&quot;family&quot;:&quot;Kho&quot;,&quot;given&quot;:&quot;Michelle E.&quot;,&quot;parse-names&quot;:false,&quot;dropping-particle&quot;:&quot;&quot;,&quot;non-dropping-particle&quot;:&quot;&quot;},{&quot;family&quot;:&quot;Silva&quot;,&quot;given&quot;:&quot;Vinicius Maldaner&quot;,&quot;parse-names&quot;:false,&quot;dropping-particle&quot;:&quot;&quot;,&quot;non-dropping-particle&quot;:&quot;da&quot;}],&quot;container-title&quot;:&quot;Intensive Care Medicine&quot;,&quot;container-title-short&quot;:&quot;Intensive Care Med&quot;,&quot;DOI&quot;:&quot;10.1007/s00134-023-07088-7&quot;,&quot;ISSN&quot;:&quot;14321238&quot;,&quot;PMID&quot;:&quot;37160829&quot;,&quot;issued&quot;:{&quot;date-parts&quot;:[[2023,8,1]]},&quot;page&quot;:&quot;1000-1004&quot;,&quot;publisher&quot;:&quot;Springer Science and Business Media Deutschland GmbH&quot;,&quot;issue&quot;:&quot;8&quot;,&quot;volume&quot;:&quot;49&quot;},&quot;isTemporary&quot;:false}]},{&quot;citationID&quot;:&quot;MENDELEY_CITATION_6026437e-97b9-469b-a804-a817ef45dced&quot;,&quot;properties&quot;:{&quot;noteIndex&quot;:0},&quot;isEdited&quot;:false,&quot;manualOverride&quot;:{&quot;isManuallyOverridden&quot;:false,&quot;citeprocText&quot;:&quot;(4)&quot;,&quot;manualOverrideText&quot;:&quot;&quot;},&quot;citationTag&quot;:&quot;MENDELEY_CITATION_v3_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&quot;,&quot;citationItems&quot;:[{&quot;id&quot;:&quot;d1b4ff18-3176-3e5e-bcc0-b3ea93e580ee&quot;,&quot;itemData&quot;:{&quot;type&quot;:&quot;article-journal&quot;,&quot;id&quot;:&quot;d1b4ff18-3176-3e5e-bcc0-b3ea93e580ee&quot;,&quot;title&quot;:&quot;Clinical Review - Early Patient Mobilization in the ICU&quot;,&quot;container-title-short&quot;:&quot;&quot;},&quot;isTemporary&quot;:false}]},{&quot;citationID&quot;:&quot;MENDELEY_CITATION_f97fefb5-14c4-4b66-85d8-2826182bd6df&quot;,&quot;properties&quot;:{&quot;noteIndex&quot;:0},&quot;isEdited&quot;:false,&quot;manualOverride&quot;:{&quot;isManuallyOverridden&quot;:false,&quot;citeprocText&quot;:&quot;(5)&quot;,&quot;manualOverrideText&quot;:&quot;&quot;},&quot;citationTag&quot;:&quot;MENDELEY_CITATION_v3_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&quot;,&quot;citationItems&quot;:[{&quot;id&quot;:&quot;69f47559-9170-37c0-ab56-61eef9124ae2&quot;,&quot;itemData&quot;:{&quot;type&quot;:&quot;article-journal&quot;,&quot;id&quot;:&quot;69f47559-9170-37c0-ab56-61eef9124ae2&quot;,&quot;title&quot;:&quot;Guideline on positioning and early mobilisation in the critically ill by an expert panel&quot;,&quot;author&quot;:[{&quot;family&quot;:&quot;Schaller&quot;,&quot;given&quot;:&quot;Stefan J.&quot;,&quot;parse-names&quot;:false,&quot;dropping-particle&quot;:&quot;&quot;,&quot;non-dropping-particle&quot;:&quot;&quot;},{&quot;family&quot;:&quot;Scheffenbichler&quot;,&quot;given&quot;:&quot;Flora T.&quot;,&quot;parse-names&quot;:false,&quot;dropping-particle&quot;:&quot;&quot;,&quot;non-dropping-particle&quot;:&quot;&quot;},{&quot;family&quot;:&quot;Bein&quot;,&quot;given&quot;:&quot;Thomas&quot;,&quot;parse-names&quot;:false,&quot;dropping-particle&quot;:&quot;&quot;,&quot;non-dropping-particle&quot;:&quot;&quot;},{&quot;family&quot;:&quot;Blobner&quot;,&quot;given&quot;:&quot;Manfred&quot;,&quot;parse-names&quot;:false,&quot;dropping-particle&quot;:&quot;&quot;,&quot;non-dropping-particle&quot;:&quot;&quot;},{&quot;family&quot;:&quot;Grunow&quot;,&quot;given&quot;:&quot;Julius J.&quot;,&quot;parse-names&quot;:false,&quot;dropping-particle&quot;:&quot;&quot;,&quot;non-dropping-particle&quot;:&quot;&quot;},{&quot;family&quot;:&quot;Hamsen&quot;,&quot;given&quot;:&quot;Uwe&quot;,&quot;parse-names&quot;:false,&quot;dropping-particle&quot;:&quot;&quot;,&quot;non-dropping-particle&quot;:&quot;&quot;},{&quot;family&quot;:&quot;Hermes&quot;,&quot;given&quot;:&quot;Carsten&quot;,&quot;parse-names&quot;:false,&quot;dropping-particle&quot;:&quot;&quot;,&quot;non-dropping-particle&quot;:&quot;&quot;},{&quot;family&quot;:&quot;Kaltwasser&quot;,&quot;given&quot;:&quot;Arnold&quot;,&quot;parse-names&quot;:false,&quot;dropping-particle&quot;:&quot;&quot;,&quot;non-dropping-particle&quot;:&quot;&quot;},{&quot;family&quot;:&quot;Lewald&quot;,&quot;given&quot;:&quot;Heidrun&quot;,&quot;parse-names&quot;:false,&quot;dropping-particle&quot;:&quot;&quot;,&quot;non-dropping-particle&quot;:&quot;&quot;},{&quot;family&quot;:&quot;Nydahl&quot;,&quot;given&quot;:&quot;Peter&quot;,&quot;parse-names&quot;:false,&quot;dropping-particle&quot;:&quot;&quot;,&quot;non-dropping-particle&quot;:&quot;&quot;},{&quot;family&quot;:&quot;Reißhauer&quot;,&quot;given&quot;:&quot;Anett&quot;,&quot;parse-names&quot;:false,&quot;dropping-particle&quot;:&quot;&quot;,&quot;non-dropping-particle&quot;:&quot;&quot;},{&quot;family&quot;:&quot;Renzewitz&quot;,&quot;given&quot;:&quot;Leonie&quot;,&quot;parse-names&quot;:false,&quot;dropping-particle&quot;:&quot;&quot;,&quot;non-dropping-particle&quot;:&quot;&quot;},{&quot;family&quot;:&quot;Siemon&quot;,&quot;given&quot;:&quot;Karsten&quot;,&quot;parse-names&quot;:false,&quot;dropping-particle&quot;:&quot;&quot;,&quot;non-dropping-particle&quot;:&quot;&quot;},{&quot;family&quot;:&quot;Staudinger&quot;,&quot;given&quot;:&quot;Thomas&quot;,&quot;parse-names&quot;:false,&quot;dropping-particle&quot;:&quot;&quot;,&quot;non-dropping-particle&quot;:&quot;&quot;},{&quot;family&quot;:&quot;Ullrich&quot;,&quot;given&quot;:&quot;Roman&quot;,&quot;parse-names&quot;:false,&quot;dropping-particle&quot;:&quot;&quot;,&quot;non-dropping-particle&quot;:&quot;&quot;},{&quot;family&quot;:&quot;Weber-Carstens&quot;,&quot;given&quot;:&quot;Steffen&quot;,&quot;parse-names&quot;:false,&quot;dropping-particle&quot;:&quot;&quot;,&quot;non-dropping-particle&quot;:&quot;&quot;},{&quot;family&quot;:&quot;Wrigge&quot;,&quot;given&quot;:&quot;Hermann&quot;,&quot;parse-names&quot;:false,&quot;dropping-particle&quot;:&quot;&quot;,&quot;non-dropping-particle&quot;:&quot;&quot;},{&quot;family&quot;:&quot;Zergiebel&quot;,&quot;given&quot;:&quot;Dominik&quot;,&quot;parse-names&quot;:false,&quot;dropping-particle&quot;:&quot;&quot;,&quot;non-dropping-particle&quot;:&quot;&quot;},{&quot;family&quot;:&quot;Coldewey&quot;,&quot;given&quot;:&quot;Sina M.&quot;,&quot;parse-names&quot;:false,&quot;dropping-particle&quot;:&quot;&quot;,&quot;non-dropping-particle&quot;:&quot;&quot;}],&quot;container-title&quot;:&quot;Intensive Care Medicine&quot;,&quot;container-title-short&quot;:&quot;Intensive Care Med&quot;,&quot;DOI&quot;:&quot;10.1007/s00134-024-07532-2&quot;,&quot;ISSN&quot;:&quot;14321238&quot;,&quot;PMID&quot;:&quot;39073582&quot;,&quot;issued&quot;:{&quot;date-parts&quot;:[[2024,8,1]]},&quot;page&quot;:&quot;1211-1227&quot;,&quot;abstract&quot;:&quot;A scientific panel was created consisting of 23 interdisciplinary and interprofessional experts in intensive care medicine, physiotherapy, nursing care, surgery, rehabilitative medicine, and pneumology delegated from scientific societies together with a patient representative and a delegate from the Association of the Scientific Medical Societies who advised methodological implementation. The guideline was created according to the German Association of the Scientific Medical Societies (AWMF), based on The Appraisal of Guidelines for Research and Evaluation (AGREE) II. The topics of (early) mobilisation, neuromuscular electrical stimulation, assist devices for mobilisation, and positioning, including prone positioning, were identified as areas to be addressed and assigned to specialist expert groups, taking conflicts of interest into account. The panel formulated PICO questions (addressing the population, intervention, comparison or control group as well as the resulting outcomes), conducted a systematic literature review with abstract screening and full-text analysis and created summary tables. This was followed by grading the evidence according to the Oxford Centre for Evidence-Based Medicine 2011 Levels of Evidence and a risk of bias assessment. The recommendations were finalized according to GRADE and voted using an online Delphi process followed by a final hybrid consensus conference. The German long version of the guideline was approved by the professional associations. For this English version an update of the systematic review was conducted until April 2024 and recommendation adapted based on new evidence in systematic reviews and randomized controlled trials. In total, 46 recommendations were developed and research gaps addressed.&quot;,&quot;publisher&quot;:&quot;Springer Science and Business Media Deutschland GmbH&quot;,&quot;issue&quot;:&quot;8&quot;,&quot;volume&quot;:&quot;50&quot;},&quot;isTemporary&quot;:false}]},{&quot;citationID&quot;:&quot;MENDELEY_CITATION_624ee022-3024-49b4-b8ce-dbafdc67fe71&quot;,&quot;properties&quot;:{&quot;noteIndex&quot;:0},&quot;isEdited&quot;:false,&quot;manualOverride&quot;:{&quot;isManuallyOverridden&quot;:false,&quot;citeprocText&quot;:&quot;(16,17)&quot;,&quot;manualOverrideText&quot;:&quot;&quot;},&quot;citationTag&quot;:&quot;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&quot;,&quot;citationItems&quot;:[{&quot;id&quot;:&quot;979fdce5-c5f5-3683-9fad-be394e2bdad4&quot;,&quot;itemData&quot;:{&quot;type&quot;:&quot;article-journal&quot;,&quot;id&quot;:&quot;979fdce5-c5f5-3683-9fad-be394e2bdad4&quot;,&quot;title&quot;:&quot;The ABCDEF bundle: Science and philosophy of how ICU liberation serves patients and families&quot;,&quot;author&quot;:[{&quot;family&quot;:&quot;Ely&quot;,&quot;given&quot;:&quot;E. Wesley&quot;,&quot;parse-names&quot;:false,&quot;dropping-particle&quot;:&quot;&quot;,&quot;non-dropping-particle&quot;:&quot;&quot;}],&quot;container-title&quot;:&quot;Critical Care Medicine&quot;,&quot;container-title-short&quot;:&quot;Crit Care Med&quot;,&quot;DOI&quot;:&quot;10.1097/CCM.0000000000002175&quot;,&quot;ISSN&quot;:&quot;15300293&quot;,&quot;PMID&quot;:&quot;28098628&quot;,&quot;issued&quot;:{&quot;date-parts&quot;:[[2017,2,1]]},&quot;page&quot;:&quot;321-330&quot;,&quot;abstract&quot;:&quot;Over the past 20 years, critical care has matured in a myriad of ways resulting in dramatically higher survival rates for our sickest patients. For millions of new survivors comes de novo suffering and disability called \&quot;the postintensive care syndrome.\&quot; Patients with postintensive care syndrome are robbed of their normal cognitive, emotional, and physical capacity and cannot resume their previous life. The ICU Liberation Collaborative is a real-world quality improvement initiative being implemented across 76 ICUs designed to engage strategically the ABCDEF bundle through team- and evidence-based care. This article explains the science and philosophy of liberating ICU patients and families from harm that is both inherent to critical illness and iatrogenic. ICU liberation is an extensive program designed to facilitate the implementation of the pain, agitation, and delirium guidelines using the evidence-based ABCDEF bundle. Participating ICU teams adapt data from hundreds of peer-reviewed studies to operationalize a systematic and reliable methodology that shifts ICU culture from the harmful inertia of sedation and restraints to an animated ICU filled with patients who are awake, cognitively engaged, and mobile with family members engaged as partners with the ICU team at the bedside. In doing so, patients are \&quot;liberated\&quot; from iatrogenic aspects of care that threaten his or her sense of self-worth and human dignity. The goal of this 2017 plenary lecture at the 47th Society of Critical Care Medicine Congress is to provide clinical ICU teams a synthesis of the literature that led to the creation of ICU liberation philosophy and to explain how this patient- and family-centered, quality improvement program is novel, generalizable, and practice changing.&quot;,&quot;publisher&quot;:&quot;Lippincott Williams and Wilkins&quot;,&quot;issue&quot;:&quot;2&quot;,&quot;volume&quot;:&quot;45&quot;},&quot;isTemporary&quot;:false},{&quot;id&quot;:&quot;3f0f0a4e-4a19-3eea-a95b-45b566cad4c9&quot;,&quot;itemData&quot;:{&quot;type&quot;:&quot;article-journal&quot;,&quot;id&quot;:&quot;3f0f0a4e-4a19-3eea-a95b-45b566cad4c9&quot;,&quot;title&quot;:&quot;Improving Outcomes in Mechanically Ventilated Adult ICU Patients Following Implementation of the ICU Liberation (ABCDEF) Bundle Across a Large Healthcare System&quot;,&quot;author&quot;:[{&quot;family&quot;:&quot;Barr&quot;,&quot;given&quot;:&quot;Juliana&quot;,&quot;parse-names&quot;:false,&quot;dropping-particle&quot;:&quot;&quot;,&quot;non-dropping-particle&quot;:&quot;&quot;},{&quot;family&quot;:&quot;Downs&quot;,&quot;given&quot;:&quot;Brenda&quot;,&quot;parse-names&quot;:false,&quot;dropping-particle&quot;:&quot;&quot;,&quot;non-dropping-particle&quot;:&quot;&quot;},{&quot;family&quot;:&quot;Ferrell&quot;,&quot;given&quot;:&quot;Ken&quot;,&quot;parse-names&quot;:false,&quot;dropping-particle&quot;:&quot;&quot;,&quot;non-dropping-particle&quot;:&quot;&quot;},{&quot;family&quot;:&quot;Talebian&quot;,&quot;given&quot;:&quot;Mojdeh&quot;,&quot;parse-names&quot;:false,&quot;dropping-particle&quot;:&quot;&quot;,&quot;non-dropping-particle&quot;:&quot;&quot;},{&quot;family&quot;:&quot;Robinson&quot;,&quot;given&quot;:&quot;Seth&quot;,&quot;parse-names&quot;:false,&quot;dropping-particle&quot;:&quot;&quot;,&quot;non-dropping-particle&quot;:&quot;&quot;},{&quot;family&quot;:&quot;Kolodisner&quot;,&quot;given&quot;:&quot;Liesl&quot;,&quot;parse-names&quot;:false,&quot;dropping-particle&quot;:&quot;&quot;,&quot;non-dropping-particle&quot;:&quot;&quot;},{&quot;family&quot;:&quot;Kendall&quot;,&quot;given&quot;:&quot;Heather&quot;,&quot;parse-names&quot;:false,&quot;dropping-particle&quot;:&quot;&quot;,&quot;non-dropping-particle&quot;:&quot;&quot;},{&quot;family&quot;:&quot;Holdych&quot;,&quot;given&quot;:&quot;Janet&quot;,&quot;parse-names&quot;:false,&quot;dropping-particle&quot;:&quot;&quot;,&quot;non-dropping-particle&quot;:&quot;&quot;}],&quot;container-title&quot;:&quot;Critical Care Explorations&quot;,&quot;container-title-short&quot;:&quot;Crit Care Explor&quot;,&quot;DOI&quot;:&quot;10.1097/CCE.0000000000001001&quot;,&quot;ISSN&quot;:&quot;26398028&quot;,&quot;issued&quot;:{&quot;date-parts&quot;:[[2024,1,19]]},&quot;page&quot;:&quot;E1001&quot;,&quot;abstract&quot;:&quot;OBJECTIVES: To measure how the ICU Liberation Bundle (aka ABCDEF Bundle or the Bundle) affected clinical outcomes in mechanically ventilated (MV) adult ICU patients, as well as bundle sustainability and spread across a healthcare system. DESIGN: We conducted a multicenter, prospective, cohort observational study to measure bundle performance versus patient outcomes and sustainability in 11 adult ICUs at six community hospitals. We then prospectively measured bundle spread and performance across the other 28 hospitals of the healthcare system. SETTING: A large community-based healthcare system. PATIENTS: In 11 study ICUs, we enrolled 1,914 MV patients (baseline n = 925, bundle performance/outcomes n = 989), 3,019 non-MV patients (baseline n = 1,323, bundle performance/outcomes n = 1,696), and 2,332 MV patients (bundle sustainability). We enrolled 9,717 MV ICU patients in the other 28 hospitals to assess bundle spread. INTERVENTIONS: We used evidence-based strategies to implement the bundle in all 34 hospitals. MEASUREMENTS AND MAIN RESULTS: We compared outcomes for the 12-month baseline and bundle performance periods. Bundle implementation reduced ICU length of stay (LOS) by 0.5 days (p = 0.02), MV duration by 0.6 days (p = 0.01), and ICU LOS greater than or equal to 7 days by 18.1% (p &lt; 0.01). Performance period bundle compliance was compared with the preceding 3-month baseline compliance period. Compliance with pain management and spontaneous awakening trial (SAT) and spontaneous breathing trial (SBT) remained high, and reintubation rates remained low. Sedation assessments increased (p &lt; 0.01) and benzodiazepine sedation use decreased (p &lt; 0.01). Delirium assessments increased (p = 0.02) and delirium prevalence decreased (p = 0.02). Patient mobilization and ICU family engagement did not significantly improve. Bundle element sustainability varied. SAT/SBT compliance dropped by nearly half, benzodiazepine use remained low, sedation and delirium monitoring and management remained high, and patient mobility and family engagement remained low. Bundle compliance in ICUs across the healthcare system exceeded that of study ICUs. CONCLUSIONS: The ICU Liberation Bundle improves outcomes in MV adult ICU patients. Evidence-based implementation strategies improve bundle performance, spread, and sustainability across large healthcare systems.&quot;,&quot;publisher&quot;:&quot;Lippincott Williams and Wilkins&quot;,&quot;issue&quot;:&quot;1&quot;,&quot;volume&quot;:&quot;6&quot;},&quot;isTemporary&quot;:false}]},{&quot;citationID&quot;:&quot;MENDELEY_CITATION_7e4a34ab-41b4-453c-8075-d17fb605df50&quot;,&quot;properties&quot;:{&quot;noteIndex&quot;:0},&quot;isEdited&quot;:false,&quot;manualOverride&quot;:{&quot;isManuallyOverridden&quot;:false,&quot;citeprocText&quot;:&quot;(18)&quot;,&quot;manualOverrideText&quot;:&quot;&quot;},&quot;citationTag&quot;:&quot;MENDELEY_CITATION_v3_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&quot;,&quot;citationItems&quot;:[{&quot;id&quot;:&quot;b78b3407-7c90-3969-b66f-978b290ec594&quot;,&quot;itemData&quot;:{&quot;type&quot;:&quot;article&quot;,&quot;id&quot;:&quot;b78b3407-7c90-3969-b66f-978b290ec594&quot;,&quot;title&quot;:&quot;Intensive care unit–acquired weakness: unanswered questions and targets for future research: .&quot;,&quot;author&quot;:[{&quot;family&quot;:&quot;Piva&quot;,&quot;given&quot;:&quot;Simone&quot;,&quot;parse-names&quot;:false,&quot;dropping-particle&quot;:&quot;&quot;,&quot;non-dropping-particle&quot;:&quot;&quot;},{&quot;family&quot;:&quot;Fagoni&quot;,&quot;given&quot;:&quot;Nazzareno&quot;,&quot;parse-names&quot;:false,&quot;dropping-particle&quot;:&quot;&quot;,&quot;non-dropping-particle&quot;:&quot;&quot;},{&quot;family&quot;:&quot;Latronico&quot;,&quot;given&quot;:&quot;Nicola&quot;,&quot;parse-names&quot;:false,&quot;dropping-particle&quot;:&quot;&quot;,&quot;non-dropping-particle&quot;:&quot;&quot;}],&quot;container-title&quot;:&quot;F1000Research&quot;,&quot;container-title-short&quot;:&quot;F1000Res&quot;,&quot;DOI&quot;:&quot;10.12688/f1000research.17376.1&quot;,&quot;ISSN&quot;:&quot;20461402&quot;,&quot;PMID&quot;:&quot;31069055&quot;,&quot;issued&quot;:{&quot;date-parts&quot;:[[2019]]},&quot;abstract&quot;:&quot;Intensive care unit–acquired weakness (ICU-AW) is the most common neuromuscular impairment in critically ill patients. We discuss critical aspects of ICU-AW that have not been completely defined or that are still under discussion. Critical illness polyneuropathy, myopathy, and muscle atrophy contribute in various proportions to ICU-AW. Diagnosis of ICU-AW is clinical and is based on Medical Research Council sum score and handgrip dynamometry for limb weakness and recognition of a patient’s ventilator dependency or difficult weaning from artificial ventilation for diaphragmatic weakness (DW). ICU-AW can be caused by a critical illness polyneuropathy, a critical illness myopathy, or muscle disuse atrophy, alone or in combination. Its diagnosis requires both clinical assessment of muscle strength and complete electrophysiological evaluation of peripheral nerves and muscles. The peroneal nerve test (PENT) is a quick simplified electrophysiological test with high sensitivity and good specificity that can be used instead of complete electrophysiological evaluation as a screening test in non-cooperative patients. DW, assessed by bilateral phrenic nerve magnetic stimulation or diaphragm ultrasound, can be an isolated event without concurrent limb muscle involvement. Therefore, it remains uncertain whether DW and limb weakness are different manifestations of the same syndrome or are two distinct entities. Delirium is often associated with ICU-AW but a clear correlation between these two entities requires further studies. Artificial nutrition may have an impact on ICU-AW, but no study has assessed the impact of nutrition on ICU-AW as the primary outcome. Early mobilization improves activity limitation at hospital discharge if it is started early in the ICU, but beneficial long-term effects are not established. Determinants of ICU-AW can be many and can interact with each other. Therefore, future studies assessing early mobilization should consider a holistic patient approach with consideration of all components that may lead to muscle weakness.&quot;,&quot;publisher&quot;:&quot;F1000 Research Ltd&quot;,&quot;volume&quot;:&quot;8&quot;},&quot;isTemporary&quot;:false}]},{&quot;citationID&quot;:&quot;MENDELEY_CITATION_cf25da87-67c7-4d67-8f02-60aa172b4ede&quot;,&quot;properties&quot;:{&quot;noteIndex&quot;:0},&quot;isEdited&quot;:false,&quot;manualOverride&quot;:{&quot;isManuallyOverridden&quot;:false,&quot;citeprocText&quot;:&quot;(19,20)&quot;,&quot;manualOverrideText&quot;:&quot;&quot;},&quot;citationTag&quot;:&quot;MENDELEY_CITATION_v3_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&quot;,&quot;citationItems&quot;:[{&quot;id&quot;:&quot;940cb4a2-22d5-365c-9fed-dca4495b086b&quot;,&quot;itemData&quot;:{&quot;type&quot;:&quot;article&quot;,&quot;id&quot;:&quot;940cb4a2-22d5-365c-9fed-dca4495b086b&quot;,&quot;title&quot;:&quot;Barriers and strategies for early mobilization of patients in intensive care units&quot;,&quot;author&quot;:[{&quot;family&quot;:&quot;Dubb&quot;,&quot;given&quot;:&quot;Rolf&quot;,&quot;parse-names&quot;:false,&quot;dropping-particle&quot;:&quot;&quot;,&quot;non-dropping-particle&quot;:&quot;&quot;},{&quot;family&quot;:&quot;Nydahl&quot;,&quot;given&quot;:&quot;Peter&quot;,&quot;parse-names&quot;:false,&quot;dropping-particle&quot;:&quot;&quot;,&quot;non-dropping-particle&quot;:&quot;&quot;},{&quot;family&quot;:&quot;Hermes&quot;,&quot;given&quot;:&quot;Carsten&quot;,&quot;parse-names&quot;:false,&quot;dropping-particle&quot;:&quot;&quot;,&quot;non-dropping-particle&quot;:&quot;&quot;},{&quot;family&quot;:&quot;Schwabbauer&quot;,&quot;given&quot;:&quot;Norbert&quot;,&quot;parse-names&quot;:false,&quot;dropping-particle&quot;:&quot;&quot;,&quot;non-dropping-particle&quot;:&quot;&quot;},{&quot;family&quot;:&quot;Toonstra&quot;,&quot;given&quot;:&quot;Amy&quot;,&quot;parse-names&quot;:false,&quot;dropping-particle&quot;:&quot;&quot;,&quot;non-dropping-particle&quot;:&quot;&quot;},{&quot;family&quot;:&quot;Parker&quot;,&quot;given&quot;:&quot;Ann M.&quot;,&quot;parse-names&quot;:false,&quot;dropping-particle&quot;:&quot;&quot;,&quot;non-dropping-particle&quot;:&quot;&quot;},{&quot;family&quot;:&quot;Kaltwasser&quot;,&quot;given&quot;:&quot;Arnold&quot;,&quot;parse-names&quot;:false,&quot;dropping-particle&quot;:&quot;&quot;,&quot;non-dropping-particle&quot;:&quot;&quot;},{&quot;family&quot;:&quot;Needham&quot;,&quot;given&quot;:&quot;Dale M.&quot;,&quot;parse-names&quot;:false,&quot;dropping-particle&quot;:&quot;&quot;,&quot;non-dropping-particle&quot;:&quot;&quot;}],&quot;container-title&quot;:&quot;Annals of the American Thoracic Society&quot;,&quot;container-title-short&quot;:&quot;Ann Am Thorac Soc&quot;,&quot;DOI&quot;:&quot;10.1513/AnnalsATS.201509-586CME&quot;,&quot;ISSN&quot;:&quot;23256621&quot;,&quot;PMID&quot;:&quot;27144796&quot;,&quot;issued&quot;:{&quot;date-parts&quot;:[[2016,5,1]]},&quot;page&quot;:&quot;724-730&quot;,&quot;abstract&quot;:&quot;Early mobilization of patients in the intensive care unit (ICU) is safe, feasible, and beneficial. However, implementation of early mobility as part of routine clinical care can be challenging. The objective of this review is to identify barriers to early mobilization and discuss strategies to overcome such barriers. Based on a literature search, we synthesize data from 40 studies reporting 28 unique barriers to earlymobility, of which 14 (50%)were patientrelated, 5 (18%) structural, 5 (18%) ICU cultural, and 4 (14%) process-related barriers. These barriers varied across ICUs and within disciplines, depending on the ICU patient population, setting, attitude, and ICU culture. To overcome the identified barriers, over 70 strategies were reported and are synthesized in this review, including: Implementation of safety guidelines; use of mobility protocols; interprofessional training, education, and rounds; and involvement of physician champions. Systematic efforts to change ICUculture to prioritize early mobilization using an interprofessional approach and multiple targeted strategies are important components of successfully implementing earlymobility in clinical practice.&quot;,&quot;publisher&quot;:&quot;American Thoracic Society&quot;,&quot;issue&quot;:&quot;5&quot;,&quot;volume&quot;:&quot;13&quot;},&quot;isTemporary&quot;:false},{&quot;id&quot;:&quot;522cd099-dade-36af-907b-f5b467f91f49&quot;,&quot;itemData&quot;:{&quot;type&quot;:&quot;article-journal&quot;,&quot;id&quot;:&quot;522cd099-dade-36af-907b-f5b467f91f49&quot;,&quot;title&quot;:&quot;The Effects of Early Mobilization on Patients Requiring Extended Mechanical Ventilation Across Multiple ICUs&quot;,&quot;author&quot;:[{&quot;family&quot;:&quot;Escalon&quot;,&quot;given&quot;:&quot;Miguel X.&quot;,&quot;parse-names&quot;:false,&quot;dropping-particle&quot;:&quot;&quot;,&quot;non-dropping-particle&quot;:&quot;&quot;},{&quot;family&quot;:&quot;Lichtenstein&quot;,&quot;given&quot;:&quot;Ann H.&quot;,&quot;parse-names&quot;:false,&quot;dropping-particle&quot;:&quot;&quot;,&quot;non-dropping-particle&quot;:&quot;&quot;},{&quot;family&quot;:&quot;Posner&quot;,&quot;given&quot;:&quot;Elliot&quot;,&quot;parse-names&quot;:false,&quot;dropping-particle&quot;:&quot;&quot;,&quot;non-dropping-particle&quot;:&quot;&quot;},{&quot;family&quot;:&quot;Spielman&quot;,&quot;given&quot;:&quot;Lisa&quot;,&quot;parse-names&quot;:false,&quot;dropping-particle&quot;:&quot;&quot;,&quot;non-dropping-particle&quot;:&quot;&quot;},{&quot;family&quot;:&quot;Delgado&quot;,&quot;given&quot;:&quot;Andrew&quot;,&quot;parse-names&quot;:false,&quot;dropping-particle&quot;:&quot;&quot;,&quot;non-dropping-particle&quot;:&quot;&quot;},{&quot;family&quot;:&quot;Kolakowsky-Hayner&quot;,&quot;given&quot;:&quot;Stephanie A.&quot;,&quot;parse-names&quot;:false,&quot;dropping-particle&quot;:&quot;&quot;,&quot;non-dropping-particle&quot;:&quot;&quot;}],&quot;container-title&quot;:&quot;Critical Care Explorations&quot;,&quot;container-title-short&quot;:&quot;Crit Care Explor&quot;,&quot;DOI&quot;:&quot;10.1097/CCE.0000000000000119&quot;,&quot;ISSN&quot;:&quot;26398028&quot;,&quot;issued&quot;:{&quot;date-parts&quot;:[[2020,6,8]]},&quot;page&quot;:&quot;E0119&quot;,&quot;abstract&quot;:&quot;Objectives: 1) To successfully implement early mobilization of individuals with prolonged mechanical ventilation in multiple ICUs at a tertiary care hospital and 2) to reduce length of stay and improve quality of care to individuals in the ICUs. Design: Comparative effectiveness cohort study based on a quality improvement project. Setting: Five ICUs at a tertiary care hospital. Patients: A total of 541 mechanically ventilated patients over a 2-year period (2014-2015): 280 and 261, respectively. Age ranged from 19 to 94 years (mean, 63.84; sd, 14.96). Interventions: A hospital-based initiative spurred development of a multidisciplinary team, tasked with establishing early mobilization in ICUs. Measurements and Main Results: Early mobilization in the ICUs was evaluated by the number of physical therapy consults, length of stay, individual treatment sessions utilizing functional outcomes, and follow-up visits. Implementation of an early mobilization protocol across all ICUs led to a significant increase in the number of physical therapy consults, a significant decrease in ICU and overall lengths of stay, significantly shorter days to implement physical therapy, and a significantly higher physical therapy follow-up rate. Conclusions: Mobilizing individuals in an intensive care setting decreases length of stay and hospital costs. With an interdisciplinary team to plan, implement, and evaluate stages of the program, a successful early mobilization program can be implemented across all ICUs simultaneously and affect change in patients who will require prolonged mechanical ventilation.&quot;,&quot;publisher&quot;:&quot;Lippincott Williams and Wilkins&quot;,&quot;issue&quot;:&quot;6&quot;,&quot;volume&quot;:&quot;2&quot;},&quot;isTemporary&quot;:false}]},{&quot;citationID&quot;:&quot;MENDELEY_CITATION_20afae12-cc7f-4f5e-9950-b723371b0923&quot;,&quot;properties&quot;:{&quot;noteIndex&quot;:0},&quot;isEdited&quot;:false,&quot;manualOverride&quot;:{&quot;isManuallyOverridden&quot;:false,&quot;citeprocText&quot;:&quot;(6)&quot;,&quot;manualOverrideText&quot;:&quot;&quot;},&quot;citationTag&quot;:&quot;MENDELEY_CITATION_v3_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&quot;,&quot;citationItems&quot;:[{&quot;id&quot;:&quot;eadfb9e2-61ae-33e3-add6-8c196d7bc1cd&quot;,&quot;itemData&quot;:{&quot;type&quot;:&quot;article&quot;,&quot;id&quot;:&quot;eadfb9e2-61ae-33e3-add6-8c196d7bc1cd&quot;,&quot;title&quot;:&quot;Clinical Practice Guidelines for Early Mobilization in the ICU: A Systematic Review&quot;,&quot;author&quot;:[{&quot;family&quot;:&quot;Lang&quot;,&quot;given&quot;:&quot;Jenna K.&quot;,&quot;parse-names&quot;:false,&quot;dropping-particle&quot;:&quot;&quot;,&quot;non-dropping-particle&quot;:&quot;&quot;},{&quot;family&quot;:&quot;Paykel&quot;,&quot;given&quot;:&quot;Melanie S.&quot;,&quot;parse-names&quot;:false,&quot;dropping-particle&quot;:&quot;&quot;,&quot;non-dropping-particle&quot;:&quot;&quot;},{&quot;family&quot;:&quot;Haines&quot;,&quot;given&quot;:&quot;Kimberley J.&quot;,&quot;parse-names&quot;:false,&quot;dropping-particle&quot;:&quot;&quot;,&quot;non-dropping-particle&quot;:&quot;&quot;},{&quot;family&quot;:&quot;Hodgson&quot;,&quot;given&quot;:&quot;Carol L.&quot;,&quot;parse-names&quot;:false,&quot;dropping-particle&quot;:&quot;&quot;,&quot;non-dropping-particle&quot;:&quot;&quot;}],&quot;container-title&quot;:&quot;Critical Care Medicine&quot;,&quot;container-title-short&quot;:&quot;Crit Care Med&quot;,&quot;DOI&quot;:&quot;10.1097/CCM.0000000000004574&quot;,&quot;ISSN&quot;:&quot;15300293&quot;,&quot;PMID&quot;:&quot;32947470&quot;,&quot;issued&quot;:{&quot;date-parts&quot;:[[2020,11,1]]},&quot;page&quot;:&quot;E1121-E1128&quot;,&quot;abstract&quot;:&quot;Objectives: To evaluate the methodological quality and thematic completeness of existing clinical practice guidelines, addressing early mobilization of adults in the ICU. Data Sources: Systematic review of Medline, Embase, CINAHL, Cochrane, and grey literature from January 2008 to February 2020. Study Selection: Two reviewers independently screened titles and abstracts and then full texts for eligibility. Ten publications were included. Data Extraction: A single reviewer extracted data from the included publications and a second reviewer completed cross-checking. Qualitative data were extracted in five categories relating to the key factors influencing delivery of early mobilization to critically ill patients. Data Synthesis: Methodological quality was appraised using the Appraisal of Guidelines for Research and Evaluation II tool. Appraisal of Guidelines for Research and Evaluation II scores for applicability were low. Median quality scores for editorial independence, rigor of development, and stakeholder engagement were also poor. Narrative synthesis of publication content was undertaken. All publications supported implementation of early mobilization. Most documents agreed upon seven topics: 1) early mobilization is safe and may reduce healthcare costs, 2) safety criteria should be provided, 3) a protocolized or structured approach should be used, 4) collaborative teamwork is required, 5) staff require specific skills or experience, 6) patient and family engagement is important, and 7) program evaluation and outcome measurement are a key component of implementation. There was no consensus on dosage and patient selection. The areas of team culture and leadership were poorly addressed. Conclusions: Despite significant variation in the methodological quality of clinical practice guidelines for early mobilization, there were important consistencies in recommendations internationally. Future research should address gaps related to patient selection, dosage, team culture, and expertise. Future clinical practice guidelines in this area should focus on engagement of patients and families in the development process and provision of resources to support implementation based on the consideration of known barriers and facilitators.&quot;,&quot;publisher&quot;:&quot;Lippincott Williams and Wilkins&quot;,&quot;issue&quot;:&quot;11&quot;,&quot;volume&quot;:&quot;48&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E25B5-9AFB-44EB-B07E-8F402FC5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15</Pages>
  <Words>4098</Words>
  <Characters>23359</Characters>
  <Application>Microsoft Office Word</Application>
  <DocSecurity>0</DocSecurity>
  <Lines>194</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Polychronidis</dc:creator>
  <cp:keywords/>
  <dc:description/>
  <cp:lastModifiedBy>Ανδρέας Πολυχρονίδης</cp:lastModifiedBy>
  <cp:revision>87</cp:revision>
  <dcterms:created xsi:type="dcterms:W3CDTF">2024-07-11T07:19:00Z</dcterms:created>
  <dcterms:modified xsi:type="dcterms:W3CDTF">2025-04-10T09:43:00Z</dcterms:modified>
</cp:coreProperties>
</file>