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C232D" w14:textId="77777777" w:rsidR="006713B3" w:rsidRDefault="006713B3" w:rsidP="006713B3">
      <w:pPr>
        <w:pStyle w:val="1"/>
      </w:pPr>
      <w:r>
        <w:t xml:space="preserve">Вопрос: </w:t>
      </w:r>
    </w:p>
    <w:p w14:paraId="1167B205" w14:textId="5E4D709E" w:rsidR="000C5652" w:rsidRDefault="006713B3" w:rsidP="006713B3">
      <w:r w:rsidRPr="006713B3">
        <w:t>Есть ли у ООО НПП «Метра» лицензия на производство (ремонт) весоизмерительного оборудования?</w:t>
      </w:r>
    </w:p>
    <w:p w14:paraId="5BE65595" w14:textId="1E0DFE35" w:rsidR="006713B3" w:rsidRPr="006713B3" w:rsidRDefault="006713B3" w:rsidP="006713B3">
      <w:pPr>
        <w:pStyle w:val="1"/>
      </w:pPr>
      <w:r>
        <w:t>Ответ:</w:t>
      </w:r>
    </w:p>
    <w:p w14:paraId="400C4962" w14:textId="05506B01" w:rsidR="006713B3" w:rsidRDefault="006713B3" w:rsidP="006713B3">
      <w:r>
        <w:t>Лицензирование деятельности по изготовлению и ремонту средств измерения исключено из перечня лицензируемых видов деятельности с 10 января 2012 года.</w:t>
      </w:r>
    </w:p>
    <w:p w14:paraId="1A0A6AC4" w14:textId="61945929" w:rsidR="006713B3" w:rsidRDefault="006713B3" w:rsidP="006713B3">
      <w:r>
        <w:t xml:space="preserve">Деятельность по </w:t>
      </w:r>
      <w:r>
        <w:t>изготовлению и ремонту средств измерения</w:t>
      </w:r>
      <w:r>
        <w:t xml:space="preserve"> осуществляется в уведомительном порядке. Предприятия, занимающиеся  </w:t>
      </w:r>
      <w:r>
        <w:t>изготовлени</w:t>
      </w:r>
      <w:r>
        <w:t>ем</w:t>
      </w:r>
      <w:r>
        <w:t xml:space="preserve"> и ремонт</w:t>
      </w:r>
      <w:r>
        <w:t>ом</w:t>
      </w:r>
      <w:r>
        <w:t xml:space="preserve"> средств измерения</w:t>
      </w:r>
      <w:r>
        <w:t xml:space="preserve"> регистрируют уведомления в Росстандарте.</w:t>
      </w:r>
    </w:p>
    <w:p w14:paraId="132D522A" w14:textId="1719A956" w:rsidR="006713B3" w:rsidRDefault="006713B3" w:rsidP="006713B3">
      <w:r>
        <w:t>Ниже приведены выдержки из информационно</w:t>
      </w:r>
      <w:r w:rsidR="00D8201E">
        <w:t>го</w:t>
      </w:r>
      <w:r>
        <w:t xml:space="preserve"> письм</w:t>
      </w:r>
      <w:r w:rsidR="00D8201E">
        <w:t>а и уведомления, поданного ООО НПП «Метра». Документы полностью см в отдельных файлах.</w:t>
      </w:r>
    </w:p>
    <w:p w14:paraId="4E81F9C5" w14:textId="64BAB63A" w:rsidR="00D8201E" w:rsidRDefault="00D8201E" w:rsidP="00D8201E">
      <w:pPr>
        <w:pStyle w:val="1"/>
      </w:pPr>
      <w:r>
        <w:t>Из Информационного письма:</w:t>
      </w:r>
    </w:p>
    <w:p w14:paraId="3054A2DC" w14:textId="77A000F6" w:rsidR="00D8201E" w:rsidRDefault="00D8201E" w:rsidP="006713B3">
      <w:r>
        <w:rPr>
          <w:noProof/>
        </w:rPr>
        <w:drawing>
          <wp:inline distT="0" distB="0" distL="0" distR="0" wp14:anchorId="3783E35E" wp14:editId="2858F447">
            <wp:extent cx="5940425" cy="14992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CDE9" w14:textId="4DA014B4" w:rsidR="00D8201E" w:rsidRDefault="00D8201E" w:rsidP="006713B3">
      <w:r>
        <w:t>…………………………………………………………………………………………………………………………………………………………..</w:t>
      </w:r>
    </w:p>
    <w:p w14:paraId="11472A7D" w14:textId="76CC303A" w:rsidR="00D8201E" w:rsidRDefault="00D8201E" w:rsidP="006713B3">
      <w:r>
        <w:rPr>
          <w:noProof/>
        </w:rPr>
        <w:drawing>
          <wp:inline distT="0" distB="0" distL="0" distR="0" wp14:anchorId="67590D45" wp14:editId="41DD4FC0">
            <wp:extent cx="5940425" cy="762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07CD" w14:textId="11DFAFEF" w:rsidR="00D8201E" w:rsidRPr="00D8201E" w:rsidRDefault="00D8201E" w:rsidP="00D8201E">
      <w:pPr>
        <w:pStyle w:val="1"/>
      </w:pPr>
      <w:r>
        <w:t>Из Уведомления:</w:t>
      </w:r>
    </w:p>
    <w:p w14:paraId="331A4F35" w14:textId="7B673171" w:rsidR="00D8201E" w:rsidRDefault="00D8201E" w:rsidP="006713B3">
      <w:r>
        <w:rPr>
          <w:noProof/>
        </w:rPr>
        <w:drawing>
          <wp:inline distT="0" distB="0" distL="0" distR="0" wp14:anchorId="40E0C29F" wp14:editId="7793A920">
            <wp:extent cx="5940425" cy="7994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436A" w14:textId="1A150C71" w:rsidR="00D8201E" w:rsidRDefault="00D8201E" w:rsidP="006713B3">
      <w:r>
        <w:rPr>
          <w:noProof/>
        </w:rPr>
        <w:drawing>
          <wp:inline distT="0" distB="0" distL="0" distR="0" wp14:anchorId="30A3205E" wp14:editId="13936EF9">
            <wp:extent cx="5940425" cy="6750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178E" w14:textId="0C11B697" w:rsidR="00D8201E" w:rsidRDefault="00D8201E" w:rsidP="006713B3">
      <w:r>
        <w:rPr>
          <w:noProof/>
        </w:rPr>
        <w:drawing>
          <wp:inline distT="0" distB="0" distL="0" distR="0" wp14:anchorId="1E9679E7" wp14:editId="2BBCD15D">
            <wp:extent cx="5940425" cy="6686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6D06" w14:textId="77777777" w:rsidR="006713B3" w:rsidRPr="006713B3" w:rsidRDefault="006713B3" w:rsidP="006713B3"/>
    <w:sectPr w:rsidR="006713B3" w:rsidRPr="006713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8A6"/>
    <w:rsid w:val="000C5652"/>
    <w:rsid w:val="002478A6"/>
    <w:rsid w:val="006713B3"/>
    <w:rsid w:val="00D82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8B1B4"/>
  <w15:chartTrackingRefBased/>
  <w15:docId w15:val="{AF7D34D5-FD9D-4893-A3E0-F50A62D5B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713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13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Зайцев</dc:creator>
  <cp:keywords/>
  <dc:description/>
  <cp:lastModifiedBy>Виктор Зайцев</cp:lastModifiedBy>
  <cp:revision>2</cp:revision>
  <dcterms:created xsi:type="dcterms:W3CDTF">2021-01-22T07:35:00Z</dcterms:created>
  <dcterms:modified xsi:type="dcterms:W3CDTF">2021-01-22T07:54:00Z</dcterms:modified>
</cp:coreProperties>
</file>