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657E5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5E6C1D7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0A6F9D3" w14:textId="77777777" w:rsidR="00727DF2" w:rsidRPr="00983E27" w:rsidRDefault="00727DF2" w:rsidP="00727DF2">
      <w:pPr>
        <w:keepNext/>
        <w:keepLines/>
        <w:ind w:right="141" w:firstLine="0"/>
        <w:jc w:val="center"/>
        <w:rPr>
          <w:rFonts w:ascii="Arial" w:hAnsi="Arial" w:cs="Arial"/>
          <w:b/>
          <w:color w:val="00206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z w:val="28"/>
          <w:szCs w:val="28"/>
        </w:rPr>
        <w:t>Технико-коммерческое предложение</w:t>
      </w:r>
    </w:p>
    <w:p w14:paraId="20CAC748" w14:textId="77777777" w:rsidR="00C869E4" w:rsidRDefault="00727DF2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Весы </w:t>
      </w:r>
      <w:r w:rsidR="0012395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авт</w:t>
      </w:r>
      <w:r w:rsidR="00DD515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о</w:t>
      </w:r>
      <w:r w:rsidR="00373EA0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мобильные 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«</w:t>
      </w:r>
      <w:r w:rsidR="00C869E4" w:rsidRPr="00C869E4">
        <w:rPr>
          <w:rFonts w:ascii="Arial" w:hAnsi="Arial" w:cs="Arial"/>
          <w:b/>
          <w:color w:val="002060"/>
          <w:spacing w:val="20"/>
          <w:sz w:val="36"/>
          <w:szCs w:val="36"/>
        </w:rPr>
        <w:t>Кочевник</w:t>
      </w:r>
      <w:r w:rsidR="00C869E4">
        <w:rPr>
          <w:rFonts w:ascii="Arial" w:hAnsi="Arial" w:cs="Arial"/>
          <w:b/>
          <w:color w:val="002060"/>
          <w:spacing w:val="20"/>
          <w:sz w:val="36"/>
          <w:szCs w:val="36"/>
        </w:rPr>
        <w:t>»</w:t>
      </w:r>
      <w:r w:rsidR="00C869E4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1E4BCE68" w14:textId="77777777" w:rsidR="00C869E4" w:rsidRDefault="00154A48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М8200Б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двухинтервальные </w:t>
      </w:r>
      <w:r w:rsidR="007B15A0">
        <w:rPr>
          <w:rFonts w:ascii="Arial" w:hAnsi="Arial" w:cs="Arial"/>
          <w:b/>
          <w:color w:val="002060"/>
          <w:spacing w:val="20"/>
          <w:sz w:val="28"/>
          <w:szCs w:val="28"/>
        </w:rPr>
        <w:t>3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155B53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0т</w:t>
      </w:r>
      <w:r w:rsidR="00C5141D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, </w:t>
      </w:r>
    </w:p>
    <w:p w14:paraId="5D3A2211" w14:textId="77777777" w:rsidR="00727DF2" w:rsidRPr="00983E27" w:rsidRDefault="00C5141D" w:rsidP="00727DF2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длина платформы 1</w:t>
      </w:r>
      <w:r w:rsidR="00C07F87">
        <w:rPr>
          <w:rFonts w:ascii="Arial" w:hAnsi="Arial" w:cs="Arial"/>
          <w:b/>
          <w:color w:val="002060"/>
          <w:spacing w:val="20"/>
          <w:sz w:val="28"/>
          <w:szCs w:val="28"/>
        </w:rPr>
        <w:t>775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  <w:r w:rsidR="003612CE">
        <w:rPr>
          <w:rFonts w:ascii="Arial" w:hAnsi="Arial" w:cs="Arial"/>
          <w:b/>
          <w:color w:val="002060"/>
          <w:spacing w:val="20"/>
          <w:sz w:val="28"/>
          <w:szCs w:val="28"/>
        </w:rPr>
        <w:t>мм</w:t>
      </w:r>
      <w:r w:rsidR="003B72AF">
        <w:rPr>
          <w:rFonts w:ascii="Arial" w:hAnsi="Arial" w:cs="Arial"/>
          <w:b/>
          <w:color w:val="002060"/>
          <w:spacing w:val="20"/>
          <w:sz w:val="28"/>
          <w:szCs w:val="28"/>
        </w:rPr>
        <w:t>, с комплектом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для 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установки на бетонные плиты</w:t>
      </w:r>
      <w:r w:rsidR="00C869E4">
        <w:rPr>
          <w:rFonts w:ascii="Arial" w:hAnsi="Arial" w:cs="Arial"/>
          <w:b/>
          <w:color w:val="002060"/>
          <w:spacing w:val="20"/>
          <w:sz w:val="28"/>
          <w:szCs w:val="28"/>
        </w:rPr>
        <w:t>,</w:t>
      </w:r>
      <w:r w:rsidR="00983E27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с 4-</w:t>
      </w:r>
      <w:r w:rsidR="00154A48" w:rsidRPr="00983E27">
        <w:rPr>
          <w:rFonts w:ascii="Arial" w:hAnsi="Arial" w:cs="Arial"/>
          <w:b/>
          <w:color w:val="002060"/>
          <w:spacing w:val="20"/>
          <w:sz w:val="28"/>
          <w:szCs w:val="28"/>
        </w:rPr>
        <w:t>мя металлическими пандусами.</w:t>
      </w:r>
      <w:r w:rsidR="00154A48" w:rsidRPr="00983E27"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1A39C3CD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3519548F" w14:textId="77777777" w:rsidR="005A214D" w:rsidRPr="00B06160" w:rsidRDefault="005A214D" w:rsidP="00680A16">
      <w:pPr>
        <w:keepNext/>
        <w:keepLines/>
        <w:jc w:val="center"/>
        <w:rPr>
          <w:rFonts w:ascii="Times New Roman" w:hAnsi="Times New Roman"/>
          <w:b/>
          <w:color w:val="002060"/>
          <w:spacing w:val="30"/>
          <w:szCs w:val="24"/>
        </w:rPr>
      </w:pPr>
    </w:p>
    <w:p w14:paraId="27CDB78F" w14:textId="77777777" w:rsidR="0074186D" w:rsidRDefault="0074186D" w:rsidP="0074186D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1A07B8FA" w14:textId="77777777" w:rsidR="0074186D" w:rsidRDefault="0074186D" w:rsidP="0074186D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355001FF" w14:textId="77777777" w:rsidR="0074186D" w:rsidRDefault="0074186D" w:rsidP="0074186D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59696FCC" w14:textId="77777777" w:rsidR="00766833" w:rsidRPr="00766833" w:rsidRDefault="00766833" w:rsidP="00766833">
      <w:pPr>
        <w:ind w:firstLine="0"/>
        <w:rPr>
          <w:rFonts w:ascii="Arial" w:hAnsi="Arial" w:cs="Arial"/>
          <w:color w:val="002060"/>
          <w:sz w:val="20"/>
        </w:rPr>
      </w:pPr>
    </w:p>
    <w:p w14:paraId="3CF2CEFC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37AA010D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49FB6646" w14:textId="77777777" w:rsidR="00C5141D" w:rsidRPr="00766833" w:rsidRDefault="00EE1BA2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-30/60-18-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ПК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-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EE1BA2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EE1BA2">
              <w:rPr>
                <w:rFonts w:ascii="Arial" w:hAnsi="Arial" w:cs="Arial"/>
                <w:b/>
                <w:bCs/>
                <w:color w:val="000066"/>
                <w:sz w:val="20"/>
              </w:rPr>
              <w:t>-024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4C8F6545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342CD9BD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66161E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FF71DF3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EE1BA2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EE1BA2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трёхосную тележку 3</w:t>
            </w:r>
            <w:r w:rsidR="00EE1BA2">
              <w:rPr>
                <w:rFonts w:ascii="Arial" w:hAnsi="Arial" w:cs="Arial"/>
                <w:b/>
                <w:color w:val="002060"/>
                <w:sz w:val="18"/>
                <w:szCs w:val="18"/>
              </w:rPr>
              <w:t>0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В основе металлоконструкции швеллер 2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644BF08" w14:textId="77777777" w:rsidR="00C5141D" w:rsidRPr="00AF32D6" w:rsidRDefault="005050D9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1 672 308</w:t>
            </w:r>
          </w:p>
        </w:tc>
      </w:tr>
    </w:tbl>
    <w:p w14:paraId="40F4FBFC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1173C712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0996524E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21A8ACD2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5EFABF5E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548C5323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265E4553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65F91B0A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6E022F2" w14:textId="77777777" w:rsidR="00C5141D" w:rsidRPr="001D088F" w:rsidRDefault="00C5141D" w:rsidP="00C869E4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«Кочевник»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.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C869E4">
              <w:rPr>
                <w:rFonts w:ascii="Arial" w:hAnsi="Arial" w:cs="Arial"/>
                <w:color w:val="002060"/>
                <w:sz w:val="18"/>
                <w:szCs w:val="18"/>
              </w:rPr>
              <w:t>О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снования для установки на бетонные плиты весов М8200Б на 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FA988FD" w14:textId="0D71F213" w:rsidR="00C5141D" w:rsidRPr="00AF32D6" w:rsidRDefault="007F6A6E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68 852</w:t>
            </w:r>
          </w:p>
        </w:tc>
      </w:tr>
      <w:tr w:rsidR="00C5141D" w:rsidRPr="001D088F" w14:paraId="2DFF3922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08F3344" w14:textId="77777777" w:rsidR="00C5141D" w:rsidRPr="001D088F" w:rsidRDefault="00C5141D" w:rsidP="001D088F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4 металлических пандуса длиной 3м. (угол наклона пандуса 7 градусов)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0AE6902" w14:textId="749013C6" w:rsidR="00C5141D" w:rsidRPr="00AF32D6" w:rsidRDefault="007F6A6E" w:rsidP="00F0638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Cs/>
                <w:color w:val="002060"/>
                <w:sz w:val="18"/>
                <w:szCs w:val="18"/>
              </w:rPr>
              <w:t>323 232</w:t>
            </w:r>
          </w:p>
        </w:tc>
      </w:tr>
      <w:tr w:rsidR="00C5141D" w:rsidRPr="001D088F" w14:paraId="1860EB8E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333FAB2A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боковых ограждений 1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C962D9F" w14:textId="5D28561E" w:rsidR="00C5141D" w:rsidRPr="001D088F" w:rsidRDefault="007F6A6E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114 569</w:t>
            </w:r>
          </w:p>
        </w:tc>
      </w:tr>
      <w:tr w:rsidR="00C5141D" w:rsidRPr="001D088F" w14:paraId="48A2F437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5939624D" w14:textId="77777777" w:rsidR="00C5141D" w:rsidRPr="001D088F" w:rsidRDefault="00C5141D" w:rsidP="0076683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097D1B43" w14:textId="77777777" w:rsidR="00C5141D" w:rsidRDefault="00C5141D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</w:p>
          <w:p w14:paraId="1F8B9369" w14:textId="4D7BFC56" w:rsidR="007B15A0" w:rsidRPr="00EE1BA2" w:rsidRDefault="007F6A6E" w:rsidP="00F06384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138 101</w:t>
            </w:r>
          </w:p>
        </w:tc>
      </w:tr>
      <w:tr w:rsidR="00C5141D" w:rsidRPr="001D088F" w14:paraId="68D464CC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2E7FD05A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7868D586" w14:textId="77777777" w:rsidR="00C5141D" w:rsidRPr="00F06384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  <w:tr w:rsidR="00C5141D" w:rsidRPr="001D088F" w14:paraId="1E0114AD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72BCE56" w14:textId="77777777" w:rsidR="00C5141D" w:rsidRPr="001D088F" w:rsidRDefault="00C5141D" w:rsidP="00AD79F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2 наладчика. Заказчик предоставляет для сборки весов кран.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2697861F" w14:textId="77777777" w:rsidR="00C5141D" w:rsidRPr="001D088F" w:rsidRDefault="00F06384" w:rsidP="00766833">
            <w:pPr>
              <w:ind w:firstLine="0"/>
              <w:rPr>
                <w:rFonts w:ascii="Arial" w:hAnsi="Arial" w:cs="Arial"/>
                <w:color w:val="000066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Согласовывается при заключении договора</w:t>
            </w:r>
          </w:p>
        </w:tc>
      </w:tr>
    </w:tbl>
    <w:p w14:paraId="2A82FA47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7DC84FEE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08AF4B03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47DD54C8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110A5A52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5537B136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4965203" w14:textId="77777777" w:rsidR="006D5FB7" w:rsidRDefault="006D5FB7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Доставка автотранспорто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м до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 ориентировочно</w:t>
      </w:r>
      <w:r w:rsidR="00C61B18">
        <w:rPr>
          <w:rFonts w:ascii="Arial" w:hAnsi="Arial" w:cs="Arial"/>
          <w:color w:val="002060"/>
          <w:sz w:val="18"/>
          <w:szCs w:val="18"/>
        </w:rPr>
        <w:t xml:space="preserve"> </w:t>
      </w:r>
      <w:r w:rsidR="006F2272" w:rsidRPr="006F2272">
        <w:rPr>
          <w:rFonts w:ascii="Arial" w:hAnsi="Arial" w:cs="Arial"/>
          <w:color w:val="FF0000"/>
          <w:sz w:val="18"/>
          <w:szCs w:val="18"/>
        </w:rPr>
        <w:t>ХХХХХХХХ</w:t>
      </w:r>
      <w:r w:rsidR="008005D1">
        <w:rPr>
          <w:rFonts w:ascii="Arial" w:hAnsi="Arial" w:cs="Arial"/>
          <w:color w:val="002060"/>
          <w:sz w:val="18"/>
          <w:szCs w:val="18"/>
        </w:rPr>
        <w:t xml:space="preserve"> </w:t>
      </w:r>
      <w:r>
        <w:rPr>
          <w:rFonts w:ascii="Arial" w:hAnsi="Arial" w:cs="Arial"/>
          <w:color w:val="002060"/>
          <w:sz w:val="18"/>
          <w:szCs w:val="18"/>
        </w:rPr>
        <w:t>руб</w:t>
      </w:r>
      <w:r w:rsidR="0036443C">
        <w:rPr>
          <w:rFonts w:ascii="Arial" w:hAnsi="Arial" w:cs="Arial"/>
          <w:color w:val="002060"/>
          <w:sz w:val="18"/>
          <w:szCs w:val="18"/>
        </w:rPr>
        <w:t>.</w:t>
      </w:r>
    </w:p>
    <w:p w14:paraId="25D51E6C" w14:textId="77777777" w:rsidR="00AB4B0E" w:rsidRPr="0037429B" w:rsidRDefault="0074186D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bCs/>
          <w:noProof/>
          <w:color w:val="002060"/>
          <w:sz w:val="18"/>
          <w:szCs w:val="18"/>
        </w:rPr>
        <w:drawing>
          <wp:inline distT="0" distB="0" distL="0" distR="0" wp14:anchorId="53C8BCD3" wp14:editId="5700D187">
            <wp:extent cx="923925" cy="142875"/>
            <wp:effectExtent l="0" t="0" r="0" b="0"/>
            <wp:docPr id="27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ED32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3124A0CF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6539F299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7B1CC9C5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1A7583E1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29510536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2441C47B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A1B70B0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59BEC6C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06DCE55D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6357DA2E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3C59F5CC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23759D7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007E78EE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0EF2048D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75A550A4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62138A7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22B4DD04" w14:textId="77777777" w:rsidR="00AD20CC" w:rsidRPr="00AD20CC" w:rsidRDefault="00AD20CC" w:rsidP="00AD20CC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Весы устанавливаются на подготовленное основание из бетонных плит или другое твёрдое покрытие, без производства фундаментных и сварочных работ.</w:t>
      </w:r>
    </w:p>
    <w:p w14:paraId="0F8FA2BF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14632705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3ADCB60C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4040ABEC" w14:textId="77777777" w:rsidR="00F06384" w:rsidRDefault="00B41FF3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0C10541B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Весы поставляются в комплекте с высокоточным многоканальными тензоизмерителями «Микросим М0808-04» производства НПП «Метра», который зарекомендовал себя как надежный, многофункциональный, ремонтопригодный и простой в эксплуатации. Прибор сертифицирован для работы при температуре от -35 до +40 градусов Цельсия, что позволяет устанавливать его возле весов без отапливаемого помещения. </w:t>
      </w:r>
    </w:p>
    <w:p w14:paraId="69773B57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1E2C66E7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28746DC8" w14:textId="77777777" w:rsidR="003F4826" w:rsidRDefault="00AD20CC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Возможность поставки весов, настроенных и поверенных на предприятии изготовителе. </w:t>
      </w:r>
    </w:p>
    <w:p w14:paraId="15A45E89" w14:textId="77777777" w:rsidR="003F4826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 можно легко разобрать, перевезти на новое место эксплуатации, собрать и приступить к работе без настройки и вызова государственного поверителя.</w:t>
      </w:r>
    </w:p>
    <w:p w14:paraId="5DCB6F2E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60752781" w14:textId="77777777" w:rsidR="00F06384" w:rsidRPr="00F06384" w:rsidRDefault="00AD20CC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0000"/>
          <w:sz w:val="20"/>
        </w:rPr>
      </w:pPr>
      <w:r w:rsidRPr="00F06384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 w:rsidRPr="00F0638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09795A01" w14:textId="77777777" w:rsidR="00F06384" w:rsidRPr="00F06384" w:rsidRDefault="00F06384" w:rsidP="007B0D90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Оцифровка аналоговых сигналов от каждого тензодатчика снижает риск возможности установки устройств, предназначенных для несанкционированного изменения показаний весов, и в случае их установки обеспечивает более простое их обнаружение.</w:t>
      </w:r>
    </w:p>
    <w:p w14:paraId="0F7E9F8C" w14:textId="77777777" w:rsidR="00F06384" w:rsidRPr="00F06384" w:rsidRDefault="00F06384" w:rsidP="00F06384">
      <w:pPr>
        <w:numPr>
          <w:ilvl w:val="0"/>
          <w:numId w:val="39"/>
        </w:numPr>
        <w:ind w:right="142"/>
        <w:rPr>
          <w:rFonts w:ascii="Arial" w:eastAsia="Calibri" w:hAnsi="Arial" w:cs="Arial"/>
          <w:color w:val="002060"/>
          <w:sz w:val="18"/>
          <w:szCs w:val="18"/>
          <w:lang w:eastAsia="en-US"/>
        </w:rPr>
      </w:pPr>
      <w:r w:rsidRPr="00F06384">
        <w:rPr>
          <w:rFonts w:ascii="Arial" w:eastAsia="Calibri" w:hAnsi="Arial" w:cs="Arial"/>
          <w:color w:val="002060"/>
          <w:sz w:val="18"/>
          <w:szCs w:val="18"/>
          <w:lang w:eastAsia="en-US"/>
        </w:rPr>
        <w:t>Цифровая многоканальная измерительная система позволяет в автоматизированном режиме настраивать весы  и диагностировать неисправности.</w:t>
      </w:r>
    </w:p>
    <w:p w14:paraId="07BB86C5" w14:textId="77777777" w:rsidR="00F06384" w:rsidRPr="00AD20CC" w:rsidRDefault="00F06384" w:rsidP="00F06384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402DDCED" w14:textId="77777777" w:rsid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3A815421" w14:textId="77777777" w:rsidR="00F06384" w:rsidRPr="00AD20CC" w:rsidRDefault="00F06384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0E853C46" w14:textId="77777777" w:rsidR="00AA5FF8" w:rsidRPr="00634222" w:rsidRDefault="0074186D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lastRenderedPageBreak/>
        <w:drawing>
          <wp:anchor distT="0" distB="0" distL="114300" distR="114300" simplePos="0" relativeHeight="251657728" behindDoc="0" locked="0" layoutInCell="1" allowOverlap="0" wp14:anchorId="557310F1" wp14:editId="3A5DD2C8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28660B71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7F6A6E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10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1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2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6DD1C8DD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2413A5D2" w14:textId="77777777" w:rsidR="00DB10DC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20CD338C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7B3F358E" w14:textId="77777777" w:rsidR="00F06384" w:rsidRPr="00F06384" w:rsidRDefault="00F06384" w:rsidP="00F06384">
      <w:pPr>
        <w:pStyle w:val="2"/>
        <w:numPr>
          <w:ilvl w:val="0"/>
          <w:numId w:val="35"/>
        </w:numPr>
        <w:spacing w:before="0" w:after="0"/>
        <w:ind w:right="142"/>
        <w:jc w:val="center"/>
        <w:rPr>
          <w:rFonts w:cs="Arial"/>
          <w:b w:val="0"/>
          <w:color w:val="002060"/>
          <w:sz w:val="18"/>
          <w:szCs w:val="18"/>
        </w:rPr>
      </w:pPr>
      <w:r w:rsidRPr="00F06384">
        <w:rPr>
          <w:rFonts w:cs="Arial"/>
          <w:b w:val="0"/>
          <w:color w:val="002060"/>
          <w:sz w:val="18"/>
          <w:szCs w:val="18"/>
        </w:rPr>
        <w:t>Вторичная аппаратура в составе весов</w:t>
      </w:r>
    </w:p>
    <w:p w14:paraId="42F69587" w14:textId="77777777" w:rsidR="00F06384" w:rsidRDefault="00F06384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</w:p>
    <w:p w14:paraId="08D32926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 xml:space="preserve">В качестве вторичной аппаратуры весов используется ПТК (программно-технический комплекс), состоящий из устройств обработки, преобразования и индикации. В качестве основного элемента ПТК используется персональный компьютер (Компьютер не входит в стандартный комплект поставки весов. Используется компьютер, предоставляемый Заказчиком.)  с необходимым оборудованием для интеграции цифровых многоканальных тензопреобразователей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0808-04. Аналоговый сигнал каждого  датчика оцифровывается двумя четырёх канальными тензопреобразователями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Микросим</w:t>
      </w:r>
      <w:r w:rsidRPr="00F06384">
        <w:rPr>
          <w:rFonts w:ascii="Arial" w:hAnsi="Arial" w:cs="Arial"/>
          <w:color w:val="002060"/>
          <w:sz w:val="18"/>
          <w:szCs w:val="18"/>
        </w:rPr>
        <w:t xml:space="preserve"> </w:t>
      </w:r>
      <w:r w:rsidRPr="00F06384">
        <w:rPr>
          <w:rFonts w:ascii="Arial" w:hAnsi="Arial" w:cs="Arial" w:hint="eastAsia"/>
          <w:color w:val="002060"/>
          <w:sz w:val="18"/>
          <w:szCs w:val="18"/>
        </w:rPr>
        <w:t>М</w:t>
      </w:r>
      <w:r w:rsidRPr="00F06384">
        <w:rPr>
          <w:rFonts w:ascii="Arial" w:hAnsi="Arial" w:cs="Arial"/>
          <w:color w:val="002060"/>
          <w:sz w:val="18"/>
          <w:szCs w:val="18"/>
        </w:rPr>
        <w:t>0808-04, далее сигнал в цифровом виде передаётся в интерфейсный преобразователь – концентратор М62109, который по последовательному порту RS232 или  USB подключен к персональному компьютеру.</w:t>
      </w:r>
    </w:p>
    <w:p w14:paraId="27DE46C3" w14:textId="77777777" w:rsidR="00F06384" w:rsidRPr="00F06384" w:rsidRDefault="00F06384" w:rsidP="00F06384">
      <w:pPr>
        <w:ind w:firstLine="540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5.2  ПТК обеспечивает следующие функциональные возможности:</w:t>
      </w:r>
    </w:p>
    <w:p w14:paraId="154D63E9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ввод значения массы тары вручную;</w:t>
      </w:r>
    </w:p>
    <w:p w14:paraId="54FE968B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отображение значений массы брутто, нетто, тары;</w:t>
      </w:r>
    </w:p>
    <w:p w14:paraId="45E2357A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установку показаний на нуль автоматически и вручную;</w:t>
      </w:r>
    </w:p>
    <w:p w14:paraId="122A6124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автоподстройку нуля;</w:t>
      </w:r>
    </w:p>
    <w:p w14:paraId="7EDD510E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noBreakHyphen/>
        <w:t> индикацию сообщений для пользователя.</w:t>
      </w:r>
    </w:p>
    <w:p w14:paraId="0B7B8205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техническую диагностику измерительной системы в целом и по каждому тензоканалу в отдельности</w:t>
      </w:r>
    </w:p>
    <w:p w14:paraId="1C37BE14" w14:textId="77777777" w:rsidR="00F06384" w:rsidRPr="00F06384" w:rsidRDefault="00F06384" w:rsidP="00F06384">
      <w:pPr>
        <w:ind w:left="567" w:hanging="27"/>
        <w:rPr>
          <w:rFonts w:ascii="Arial" w:hAnsi="Arial" w:cs="Arial"/>
          <w:color w:val="002060"/>
          <w:sz w:val="18"/>
          <w:szCs w:val="18"/>
        </w:rPr>
      </w:pPr>
      <w:r w:rsidRPr="00F06384">
        <w:rPr>
          <w:rFonts w:ascii="Arial" w:hAnsi="Arial" w:cs="Arial"/>
          <w:color w:val="002060"/>
          <w:sz w:val="18"/>
          <w:szCs w:val="18"/>
        </w:rPr>
        <w:t>- сигнализацию неисправностей системы</w:t>
      </w:r>
    </w:p>
    <w:p w14:paraId="2183CAF3" w14:textId="77777777" w:rsidR="00F06384" w:rsidRPr="00B06160" w:rsidRDefault="00F06384" w:rsidP="00F06384">
      <w:pPr>
        <w:spacing w:after="100" w:afterAutospacing="1"/>
        <w:ind w:firstLine="0"/>
        <w:rPr>
          <w:rFonts w:ascii="Arial" w:hAnsi="Arial" w:cs="Arial"/>
          <w:color w:val="002060"/>
          <w:sz w:val="18"/>
          <w:szCs w:val="18"/>
        </w:rPr>
      </w:pPr>
    </w:p>
    <w:p w14:paraId="580DA345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1E3D637D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341E6896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0D9F027C" w14:textId="77777777" w:rsidR="00D9782A" w:rsidRDefault="00D9782A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82F072C" w14:textId="77777777" w:rsidR="00C07F87" w:rsidRDefault="00C07F8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2F32D856" w14:textId="77777777" w:rsidR="00C07F87" w:rsidRDefault="00C07F8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4CA21B4E" w14:textId="77777777" w:rsidR="00C07F87" w:rsidRPr="00B06160" w:rsidRDefault="00C07F87" w:rsidP="00971B86">
      <w:pPr>
        <w:spacing w:after="100" w:afterAutospacing="1"/>
        <w:ind w:right="141" w:firstLine="0"/>
        <w:jc w:val="left"/>
        <w:rPr>
          <w:rFonts w:ascii="Times New Roman" w:hAnsi="Times New Roman"/>
          <w:noProof/>
          <w:color w:val="002060"/>
        </w:rPr>
      </w:pPr>
    </w:p>
    <w:p w14:paraId="01FE64CB" w14:textId="77777777" w:rsidR="008E67A8" w:rsidRPr="00B06160" w:rsidRDefault="008E67A8" w:rsidP="00D9782A">
      <w:pPr>
        <w:spacing w:after="100" w:afterAutospacing="1"/>
        <w:ind w:right="141" w:firstLine="0"/>
        <w:jc w:val="center"/>
        <w:rPr>
          <w:rFonts w:ascii="Times New Roman" w:hAnsi="Times New Roman"/>
          <w:noProof/>
          <w:color w:val="002060"/>
        </w:rPr>
      </w:pPr>
    </w:p>
    <w:p w14:paraId="176D70FA" w14:textId="77777777" w:rsidR="00D9782A" w:rsidRDefault="00D9782A" w:rsidP="00634222">
      <w:pPr>
        <w:numPr>
          <w:ilvl w:val="0"/>
          <w:numId w:val="35"/>
        </w:numPr>
        <w:spacing w:before="240" w:after="120"/>
        <w:ind w:right="142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5C93E742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2693"/>
        <w:gridCol w:w="1985"/>
        <w:gridCol w:w="850"/>
        <w:gridCol w:w="1985"/>
        <w:gridCol w:w="141"/>
      </w:tblGrid>
      <w:tr w:rsidR="00D9782A" w:rsidRPr="00B06160" w14:paraId="1D430E99" w14:textId="77777777" w:rsidTr="00DE21B1">
        <w:trPr>
          <w:gridAfter w:val="1"/>
          <w:wAfter w:w="141" w:type="dxa"/>
          <w:trHeight w:val="488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11BC7E9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7B15A0">
              <w:rPr>
                <w:rFonts w:ascii="Arial" w:hAnsi="Arial" w:cs="Arial"/>
                <w:b/>
                <w:color w:val="002060"/>
                <w:sz w:val="18"/>
                <w:szCs w:val="18"/>
              </w:rPr>
              <w:t>3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B32B3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11D115EE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50C530AA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093D3D5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2325A7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2521CDF7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7E8D4C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A36D8A3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5A0C173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866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CE7542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7194F4D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7A821301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6B1FF60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42EAE08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DD73F00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3C6C05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5469" r:id="rId14"/>
              </w:object>
            </w:r>
          </w:p>
          <w:p w14:paraId="5598B186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5DDF494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0341352E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  <w:trHeight w:val="242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CE2952F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3B81F282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73627B2B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7A1D1EA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5FF04A9" w14:textId="77777777" w:rsidR="00D9782A" w:rsidRPr="00B06160" w:rsidRDefault="00D9782A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C07F87">
              <w:rPr>
                <w:rFonts w:ascii="Arial" w:hAnsi="Arial" w:cs="Arial"/>
                <w:color w:val="002060"/>
                <w:sz w:val="18"/>
                <w:szCs w:val="18"/>
              </w:rPr>
              <w:t>775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187A4C35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41C0E2B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35850A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E1BDA8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1D9A890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C87257C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77B5E760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322560B4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6CA4A53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92070D" w14:textId="77777777" w:rsidR="001E23D6" w:rsidRPr="00B06160" w:rsidRDefault="007B15A0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B5EAA26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FBB134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8CA1398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20/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50</w:t>
            </w:r>
          </w:p>
        </w:tc>
      </w:tr>
      <w:tr w:rsidR="001E23D6" w:rsidRPr="00B06160" w14:paraId="2AE0DBE1" w14:textId="77777777" w:rsidTr="00DE21B1">
        <w:tblPrEx>
          <w:tblLook w:val="0000" w:firstRow="0" w:lastRow="0" w:firstColumn="0" w:lastColumn="0" w:noHBand="0" w:noVBand="0"/>
        </w:tblPrEx>
        <w:trPr>
          <w:gridAfter w:val="1"/>
          <w:wAfter w:w="141" w:type="dxa"/>
        </w:trPr>
        <w:tc>
          <w:tcPr>
            <w:tcW w:w="7230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9B25E6D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2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ADD67B8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20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  <w:tr w:rsidR="00DE21B1" w:rsidRPr="00C549A3" w14:paraId="0C38C8C8" w14:textId="77777777" w:rsidTr="00DE21B1">
        <w:tblPrEx>
          <w:tblLook w:val="04A0" w:firstRow="1" w:lastRow="0" w:firstColumn="1" w:lastColumn="0" w:noHBand="0" w:noVBand="1"/>
        </w:tblPrEx>
        <w:trPr>
          <w:trHeight w:val="446"/>
        </w:trPr>
        <w:tc>
          <w:tcPr>
            <w:tcW w:w="2552" w:type="dxa"/>
            <w:shd w:val="clear" w:color="auto" w:fill="D9D9D9"/>
            <w:vAlign w:val="center"/>
          </w:tcPr>
          <w:p w14:paraId="0F601F0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Интервалы взвешивания, Кг.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75924226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Цена деления, Дискретность индикации (d=e), Кг.</w:t>
            </w:r>
          </w:p>
        </w:tc>
        <w:tc>
          <w:tcPr>
            <w:tcW w:w="2835" w:type="dxa"/>
            <w:gridSpan w:val="2"/>
            <w:shd w:val="clear" w:color="auto" w:fill="D9D9D9"/>
            <w:vAlign w:val="center"/>
          </w:tcPr>
          <w:p w14:paraId="0700B560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Пределы допускаемой погрешности при поверке, Кг</w:t>
            </w:r>
          </w:p>
        </w:tc>
        <w:tc>
          <w:tcPr>
            <w:tcW w:w="2126" w:type="dxa"/>
            <w:gridSpan w:val="2"/>
            <w:shd w:val="clear" w:color="auto" w:fill="D9D9D9"/>
            <w:vAlign w:val="center"/>
          </w:tcPr>
          <w:p w14:paraId="413AEA3C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b/>
                <w:color w:val="002060"/>
                <w:sz w:val="18"/>
                <w:szCs w:val="18"/>
              </w:rPr>
              <w:t>Число поверочных интервалов (n)</w:t>
            </w:r>
          </w:p>
        </w:tc>
      </w:tr>
      <w:tr w:rsidR="00DE21B1" w:rsidRPr="00C549A3" w14:paraId="1BBA56F6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797B50FB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От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0ADEB375" w14:textId="77777777" w:rsidR="00DE21B1" w:rsidRPr="00DE21B1" w:rsidRDefault="007B15A0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E21B1"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1C97562A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74D147BF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3 000</w:t>
            </w:r>
          </w:p>
        </w:tc>
      </w:tr>
      <w:tr w:rsidR="00DE21B1" w:rsidRPr="00C549A3" w14:paraId="26D1E4AF" w14:textId="77777777" w:rsidTr="00DE21B1">
        <w:tblPrEx>
          <w:tblLook w:val="04A0" w:firstRow="1" w:lastRow="0" w:firstColumn="1" w:lastColumn="0" w:noHBand="0" w:noVBand="1"/>
        </w:tblPrEx>
        <w:trPr>
          <w:trHeight w:val="20"/>
        </w:trPr>
        <w:tc>
          <w:tcPr>
            <w:tcW w:w="2552" w:type="dxa"/>
            <w:shd w:val="clear" w:color="auto" w:fill="auto"/>
            <w:vAlign w:val="center"/>
          </w:tcPr>
          <w:p w14:paraId="56A6D67C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 xml:space="preserve">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597F38F3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00B89D52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4577FA80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DE21B1" w:rsidRPr="00C549A3" w14:paraId="655DC417" w14:textId="77777777" w:rsidTr="00DE21B1">
        <w:tblPrEx>
          <w:tblLook w:val="04A0" w:firstRow="1" w:lastRow="0" w:firstColumn="1" w:lastColumn="0" w:noHBand="0" w:noVBand="1"/>
        </w:tblPrEx>
        <w:trPr>
          <w:trHeight w:val="168"/>
        </w:trPr>
        <w:tc>
          <w:tcPr>
            <w:tcW w:w="2552" w:type="dxa"/>
            <w:shd w:val="clear" w:color="auto" w:fill="auto"/>
            <w:vAlign w:val="center"/>
          </w:tcPr>
          <w:p w14:paraId="5D3EC6E5" w14:textId="77777777" w:rsidR="00DE21B1" w:rsidRPr="00DE21B1" w:rsidRDefault="00DE21B1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0 000 до 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0 000 включ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4C61174F" w14:textId="77777777" w:rsidR="00DE21B1" w:rsidRPr="00DE21B1" w:rsidRDefault="00DE21B1" w:rsidP="00F311A5">
            <w:pPr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43C7FC8D" w14:textId="77777777" w:rsidR="00DE21B1" w:rsidRPr="00DE21B1" w:rsidRDefault="00DE21B1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 w:rsidR="007B15A0">
              <w:rPr>
                <w:rFonts w:ascii="Arial" w:hAnsi="Arial" w:cs="Arial"/>
                <w:color w:val="002060"/>
                <w:sz w:val="18"/>
                <w:szCs w:val="18"/>
              </w:rPr>
              <w:t>15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6A3098AB" w14:textId="77777777" w:rsidR="00DE21B1" w:rsidRPr="00DE21B1" w:rsidRDefault="00DE21B1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  <w:tr w:rsidR="002B32B3" w:rsidRPr="00C549A3" w14:paraId="5FAF5CD8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59389CBE" w14:textId="77777777" w:rsidR="002B32B3" w:rsidRPr="00DE21B1" w:rsidRDefault="002B32B3" w:rsidP="00F311A5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 w:val="restart"/>
            <w:shd w:val="clear" w:color="auto" w:fill="auto"/>
            <w:vAlign w:val="center"/>
          </w:tcPr>
          <w:p w14:paraId="6BE1FE8F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57EFB679" w14:textId="77777777" w:rsidR="002B32B3" w:rsidRPr="00DE21B1" w:rsidRDefault="002B32B3" w:rsidP="00F311A5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223829FC" w14:textId="77777777" w:rsidR="002B32B3" w:rsidRPr="00DE21B1" w:rsidRDefault="002B32B3" w:rsidP="00F311A5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3 0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</w:p>
        </w:tc>
      </w:tr>
      <w:tr w:rsidR="002B32B3" w:rsidRPr="00C549A3" w14:paraId="68C44E79" w14:textId="77777777" w:rsidTr="00DE21B1">
        <w:tblPrEx>
          <w:tblLook w:val="04A0" w:firstRow="1" w:lastRow="0" w:firstColumn="1" w:lastColumn="0" w:noHBand="0" w:noVBand="1"/>
        </w:tblPrEx>
        <w:trPr>
          <w:trHeight w:val="70"/>
        </w:trPr>
        <w:tc>
          <w:tcPr>
            <w:tcW w:w="2552" w:type="dxa"/>
            <w:shd w:val="clear" w:color="auto" w:fill="auto"/>
            <w:vAlign w:val="center"/>
          </w:tcPr>
          <w:p w14:paraId="6589C26D" w14:textId="77777777" w:rsidR="002B32B3" w:rsidRPr="00DE21B1" w:rsidRDefault="002B32B3" w:rsidP="002B32B3">
            <w:pPr>
              <w:ind w:right="-108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Св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 xml:space="preserve">0 000 до 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0 000 включ.</w:t>
            </w:r>
          </w:p>
        </w:tc>
        <w:tc>
          <w:tcPr>
            <w:tcW w:w="2693" w:type="dxa"/>
            <w:vMerge/>
            <w:shd w:val="clear" w:color="auto" w:fill="auto"/>
            <w:vAlign w:val="center"/>
          </w:tcPr>
          <w:p w14:paraId="70F4C861" w14:textId="77777777" w:rsidR="002B32B3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79B829F2" w14:textId="77777777" w:rsidR="002B32B3" w:rsidRPr="00DE21B1" w:rsidRDefault="002B32B3" w:rsidP="002B32B3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±</w:t>
            </w:r>
            <w:r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  <w:r w:rsidRPr="00DE21B1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292E1ABB" w14:textId="77777777" w:rsidR="002B32B3" w:rsidRDefault="002B32B3" w:rsidP="002B32B3">
            <w:pPr>
              <w:ind w:hanging="108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</w:tc>
      </w:tr>
    </w:tbl>
    <w:p w14:paraId="4E03704B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74F7BC25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5EF9BB8B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280" w:type="dxa"/>
        <w:tblInd w:w="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088"/>
        <w:gridCol w:w="2127"/>
        <w:gridCol w:w="1065"/>
      </w:tblGrid>
      <w:tr w:rsidR="00F06384" w:rsidRPr="00C549A3" w14:paraId="3995441B" w14:textId="77777777" w:rsidTr="00DE21B1">
        <w:trPr>
          <w:trHeight w:val="243"/>
        </w:trPr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2D9CB71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029916C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05BCDDCA" w14:textId="77777777" w:rsidR="00F06384" w:rsidRPr="00F06384" w:rsidRDefault="00F06384" w:rsidP="00F06384">
            <w:pPr>
              <w:keepNext/>
              <w:keepLines/>
              <w:ind w:right="-105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F06384" w:rsidRPr="00C549A3" w14:paraId="4107D461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62A2B7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091755" w14:textId="77777777" w:rsidR="00F06384" w:rsidRPr="00F06384" w:rsidRDefault="00F06384" w:rsidP="007B0D90">
            <w:pPr>
              <w:ind w:left="58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М8200Б-</w:t>
            </w:r>
            <w:r w:rsidR="002B32B3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0-1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CD0CAFC" w14:textId="77777777" w:rsidR="00F06384" w:rsidRPr="00F06384" w:rsidRDefault="00F06384" w:rsidP="007B0D90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78D9BDB7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6B54DE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A3BB5E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HM9B-C3-30t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57BC26" w14:textId="77777777" w:rsidR="00F06384" w:rsidRPr="00F06384" w:rsidRDefault="00EE1BA2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</w:p>
        </w:tc>
      </w:tr>
      <w:tr w:rsidR="00F06384" w:rsidRPr="00C549A3" w14:paraId="39ADA9BC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50135C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Кабель соединительный от весов до помещения весовой 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F039042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4-WS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C1F3A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F06384" w:rsidRPr="00C549A3" w14:paraId="42CD0525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555721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Тензопреобразователь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цифровой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2FC71E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0808-0</w:t>
            </w:r>
            <w:r w:rsidR="00EE1BA2">
              <w:rPr>
                <w:rFonts w:ascii="Arial" w:hAnsi="Arial" w:cs="Arial"/>
                <w:color w:val="00206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AB118C" w14:textId="77777777" w:rsidR="00F06384" w:rsidRPr="00F06384" w:rsidRDefault="00EE1BA2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</w:p>
        </w:tc>
      </w:tr>
      <w:tr w:rsidR="00F06384" w:rsidRPr="00C549A3" w14:paraId="2E2869CF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E4B3BC0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Интерфейсный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коннектор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401063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62109-24</w:t>
            </w:r>
            <w:r w:rsidRPr="00F0638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FC1856D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0F5428B4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F70016A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F329D4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998A08E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1B3AF3EC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AA2EF3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DD7E489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6747D1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06384" w:rsidRPr="00C549A3" w14:paraId="3360A8B1" w14:textId="77777777" w:rsidTr="00DE21B1">
        <w:tc>
          <w:tcPr>
            <w:tcW w:w="708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FAC53CA" w14:textId="77777777" w:rsidR="00F06384" w:rsidRPr="00F06384" w:rsidRDefault="00F06384" w:rsidP="00F06384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1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11748EB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ASNet</w:t>
            </w:r>
          </w:p>
        </w:tc>
        <w:tc>
          <w:tcPr>
            <w:tcW w:w="106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5545BA" w14:textId="77777777" w:rsidR="00F06384" w:rsidRPr="00F06384" w:rsidRDefault="00F06384" w:rsidP="00F06384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06384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1E346A04" w14:textId="77777777" w:rsidR="00DE21B1" w:rsidRDefault="00DE21B1" w:rsidP="00DE21B1">
      <w:pPr>
        <w:pStyle w:val="2"/>
        <w:ind w:right="142" w:firstLine="0"/>
        <w:rPr>
          <w:rFonts w:cs="Arial"/>
          <w:color w:val="002060"/>
          <w:sz w:val="22"/>
          <w:szCs w:val="22"/>
        </w:rPr>
      </w:pPr>
    </w:p>
    <w:p w14:paraId="5BD3DB8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69993C67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Подготовка основания для установки весов, подготовка помещения весовой, прокладка кабельных трасс</w:t>
      </w:r>
    </w:p>
    <w:p w14:paraId="36AF3960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7B38D84F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4ECF56FE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034937B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2AEA974F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04BB7DE8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27D9ED59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E732E6B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2D8A3" w14:textId="77777777" w:rsidR="005D0B9C" w:rsidRDefault="005D0B9C">
      <w:r>
        <w:separator/>
      </w:r>
    </w:p>
  </w:endnote>
  <w:endnote w:type="continuationSeparator" w:id="0">
    <w:p w14:paraId="04BACF85" w14:textId="77777777" w:rsidR="005D0B9C" w:rsidRDefault="005D0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936B7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6DD4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F06384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E9310F">
      <w:rPr>
        <w:rFonts w:ascii="Arial" w:hAnsi="Arial" w:cs="Arial"/>
        <w:color w:val="002060"/>
        <w:spacing w:val="30"/>
        <w:sz w:val="20"/>
      </w:rPr>
      <w:t xml:space="preserve">Кочевник </w:t>
    </w:r>
    <w:r w:rsidRPr="00A5653B">
      <w:rPr>
        <w:rFonts w:ascii="Arial" w:hAnsi="Arial" w:cs="Arial"/>
        <w:color w:val="002060"/>
        <w:spacing w:val="30"/>
        <w:sz w:val="20"/>
      </w:rPr>
      <w:t>1</w:t>
    </w:r>
    <w:r w:rsidR="00EE1BA2">
      <w:rPr>
        <w:rFonts w:ascii="Arial" w:hAnsi="Arial" w:cs="Arial"/>
        <w:color w:val="002060"/>
        <w:spacing w:val="30"/>
        <w:sz w:val="20"/>
      </w:rPr>
      <w:t>8</w:t>
    </w:r>
    <w:r w:rsidRPr="00A5653B">
      <w:rPr>
        <w:rFonts w:ascii="Arial" w:hAnsi="Arial" w:cs="Arial"/>
        <w:color w:val="002060"/>
        <w:spacing w:val="3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5CDC6" w14:textId="77777777" w:rsidR="005D0B9C" w:rsidRDefault="005D0B9C">
      <w:r>
        <w:separator/>
      </w:r>
    </w:p>
  </w:footnote>
  <w:footnote w:type="continuationSeparator" w:id="0">
    <w:p w14:paraId="701D336C" w14:textId="77777777" w:rsidR="005D0B9C" w:rsidRDefault="005D0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95A4E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368CB" w14:textId="77777777" w:rsidR="00DB49E1" w:rsidRDefault="0074186D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5D966282" wp14:editId="6D4E0E02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1963E7D7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7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3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7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0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4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5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2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4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115227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241988727">
    <w:abstractNumId w:val="20"/>
  </w:num>
  <w:num w:numId="3" w16cid:durableId="1628968428">
    <w:abstractNumId w:val="2"/>
  </w:num>
  <w:num w:numId="4" w16cid:durableId="446240653">
    <w:abstractNumId w:val="1"/>
  </w:num>
  <w:num w:numId="5" w16cid:durableId="1597901794">
    <w:abstractNumId w:val="22"/>
  </w:num>
  <w:num w:numId="6" w16cid:durableId="1551069826">
    <w:abstractNumId w:val="8"/>
  </w:num>
  <w:num w:numId="7" w16cid:durableId="633753675">
    <w:abstractNumId w:val="5"/>
  </w:num>
  <w:num w:numId="8" w16cid:durableId="1463184215">
    <w:abstractNumId w:val="16"/>
  </w:num>
  <w:num w:numId="9" w16cid:durableId="361326881">
    <w:abstractNumId w:val="35"/>
  </w:num>
  <w:num w:numId="10" w16cid:durableId="818418379">
    <w:abstractNumId w:val="6"/>
  </w:num>
  <w:num w:numId="11" w16cid:durableId="1655254328">
    <w:abstractNumId w:val="10"/>
  </w:num>
  <w:num w:numId="12" w16cid:durableId="1876891902">
    <w:abstractNumId w:val="14"/>
  </w:num>
  <w:num w:numId="13" w16cid:durableId="1110972159">
    <w:abstractNumId w:val="29"/>
  </w:num>
  <w:num w:numId="14" w16cid:durableId="1579973181">
    <w:abstractNumId w:val="15"/>
  </w:num>
  <w:num w:numId="15" w16cid:durableId="318535567">
    <w:abstractNumId w:val="18"/>
  </w:num>
  <w:num w:numId="16" w16cid:durableId="1807120211">
    <w:abstractNumId w:val="23"/>
  </w:num>
  <w:num w:numId="17" w16cid:durableId="1827281968">
    <w:abstractNumId w:val="33"/>
  </w:num>
  <w:num w:numId="18" w16cid:durableId="1095980224">
    <w:abstractNumId w:val="17"/>
  </w:num>
  <w:num w:numId="19" w16cid:durableId="1327513269">
    <w:abstractNumId w:val="28"/>
  </w:num>
  <w:num w:numId="20" w16cid:durableId="457383835">
    <w:abstractNumId w:val="21"/>
  </w:num>
  <w:num w:numId="21" w16cid:durableId="1036737465">
    <w:abstractNumId w:val="12"/>
  </w:num>
  <w:num w:numId="22" w16cid:durableId="1542598357">
    <w:abstractNumId w:val="31"/>
  </w:num>
  <w:num w:numId="23" w16cid:durableId="1731952447">
    <w:abstractNumId w:val="19"/>
  </w:num>
  <w:num w:numId="24" w16cid:durableId="21368841">
    <w:abstractNumId w:val="3"/>
  </w:num>
  <w:num w:numId="25" w16cid:durableId="699748381">
    <w:abstractNumId w:val="26"/>
  </w:num>
  <w:num w:numId="26" w16cid:durableId="881333296">
    <w:abstractNumId w:val="24"/>
  </w:num>
  <w:num w:numId="27" w16cid:durableId="2070109542">
    <w:abstractNumId w:val="9"/>
  </w:num>
  <w:num w:numId="28" w16cid:durableId="770512537">
    <w:abstractNumId w:val="13"/>
  </w:num>
  <w:num w:numId="29" w16cid:durableId="2033414150">
    <w:abstractNumId w:val="30"/>
  </w:num>
  <w:num w:numId="30" w16cid:durableId="317609698">
    <w:abstractNumId w:val="36"/>
  </w:num>
  <w:num w:numId="31" w16cid:durableId="630137056">
    <w:abstractNumId w:val="34"/>
  </w:num>
  <w:num w:numId="32" w16cid:durableId="664626625">
    <w:abstractNumId w:val="32"/>
  </w:num>
  <w:num w:numId="33" w16cid:durableId="223027816">
    <w:abstractNumId w:val="25"/>
  </w:num>
  <w:num w:numId="34" w16cid:durableId="1124931295">
    <w:abstractNumId w:val="11"/>
  </w:num>
  <w:num w:numId="35" w16cid:durableId="83185939">
    <w:abstractNumId w:val="4"/>
  </w:num>
  <w:num w:numId="36" w16cid:durableId="657270784">
    <w:abstractNumId w:val="38"/>
  </w:num>
  <w:num w:numId="37" w16cid:durableId="907031268">
    <w:abstractNumId w:val="37"/>
  </w:num>
  <w:num w:numId="38" w16cid:durableId="1426265771">
    <w:abstractNumId w:val="27"/>
  </w:num>
  <w:num w:numId="39" w16cid:durableId="485780003">
    <w:abstractNumId w:val="7"/>
  </w:num>
  <w:num w:numId="40" w16cid:durableId="2133962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31724"/>
    <w:rsid w:val="000409FA"/>
    <w:rsid w:val="000429EF"/>
    <w:rsid w:val="00044A07"/>
    <w:rsid w:val="00052E03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5B53"/>
    <w:rsid w:val="00156B17"/>
    <w:rsid w:val="00162950"/>
    <w:rsid w:val="0016418F"/>
    <w:rsid w:val="00165A67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17A4"/>
    <w:rsid w:val="00235D93"/>
    <w:rsid w:val="00241331"/>
    <w:rsid w:val="00242144"/>
    <w:rsid w:val="00244348"/>
    <w:rsid w:val="00250675"/>
    <w:rsid w:val="00254DA0"/>
    <w:rsid w:val="002610B8"/>
    <w:rsid w:val="0026678A"/>
    <w:rsid w:val="0027157F"/>
    <w:rsid w:val="00271C3E"/>
    <w:rsid w:val="00272566"/>
    <w:rsid w:val="00273EED"/>
    <w:rsid w:val="00275278"/>
    <w:rsid w:val="0028199C"/>
    <w:rsid w:val="00282B81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B32B3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5897"/>
    <w:rsid w:val="00306DD5"/>
    <w:rsid w:val="00307F41"/>
    <w:rsid w:val="00311532"/>
    <w:rsid w:val="00321E63"/>
    <w:rsid w:val="00324B55"/>
    <w:rsid w:val="00327F86"/>
    <w:rsid w:val="0033003B"/>
    <w:rsid w:val="00340503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CC2"/>
    <w:rsid w:val="0038002B"/>
    <w:rsid w:val="00380C63"/>
    <w:rsid w:val="003874CF"/>
    <w:rsid w:val="003A57C3"/>
    <w:rsid w:val="003B2E81"/>
    <w:rsid w:val="003B5CA6"/>
    <w:rsid w:val="003B6B26"/>
    <w:rsid w:val="003B72AF"/>
    <w:rsid w:val="003C2478"/>
    <w:rsid w:val="003C419C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1570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50D9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4BE6"/>
    <w:rsid w:val="00595B24"/>
    <w:rsid w:val="00596277"/>
    <w:rsid w:val="005976A8"/>
    <w:rsid w:val="005A214D"/>
    <w:rsid w:val="005A5407"/>
    <w:rsid w:val="005A60EA"/>
    <w:rsid w:val="005A6DC7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0B9C"/>
    <w:rsid w:val="005D10E3"/>
    <w:rsid w:val="005D5E04"/>
    <w:rsid w:val="005E5445"/>
    <w:rsid w:val="005F057A"/>
    <w:rsid w:val="005F384F"/>
    <w:rsid w:val="005F55DD"/>
    <w:rsid w:val="00600631"/>
    <w:rsid w:val="00601047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80A16"/>
    <w:rsid w:val="00694FC1"/>
    <w:rsid w:val="00695C22"/>
    <w:rsid w:val="0069746F"/>
    <w:rsid w:val="006A359A"/>
    <w:rsid w:val="006A4BCB"/>
    <w:rsid w:val="006A7470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4186D"/>
    <w:rsid w:val="00755561"/>
    <w:rsid w:val="00761F5B"/>
    <w:rsid w:val="0076245A"/>
    <w:rsid w:val="00766833"/>
    <w:rsid w:val="007709DF"/>
    <w:rsid w:val="007757B9"/>
    <w:rsid w:val="00775B33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0D90"/>
    <w:rsid w:val="007B10C6"/>
    <w:rsid w:val="007B15A0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6A6E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2FA"/>
    <w:rsid w:val="009427B1"/>
    <w:rsid w:val="00943030"/>
    <w:rsid w:val="00951CD4"/>
    <w:rsid w:val="00955E9E"/>
    <w:rsid w:val="009614BE"/>
    <w:rsid w:val="00961776"/>
    <w:rsid w:val="009621A4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BFB"/>
    <w:rsid w:val="009D54D3"/>
    <w:rsid w:val="009D7449"/>
    <w:rsid w:val="009E02A6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2D6"/>
    <w:rsid w:val="00AF38AE"/>
    <w:rsid w:val="00AF7EE8"/>
    <w:rsid w:val="00B04558"/>
    <w:rsid w:val="00B06160"/>
    <w:rsid w:val="00B157F2"/>
    <w:rsid w:val="00B206C4"/>
    <w:rsid w:val="00B21E47"/>
    <w:rsid w:val="00B238E2"/>
    <w:rsid w:val="00B26BD4"/>
    <w:rsid w:val="00B3439F"/>
    <w:rsid w:val="00B34A58"/>
    <w:rsid w:val="00B36281"/>
    <w:rsid w:val="00B3740E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07F87"/>
    <w:rsid w:val="00C10911"/>
    <w:rsid w:val="00C11142"/>
    <w:rsid w:val="00C13E34"/>
    <w:rsid w:val="00C1527E"/>
    <w:rsid w:val="00C177D2"/>
    <w:rsid w:val="00C20155"/>
    <w:rsid w:val="00C22C56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869E4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21B1"/>
    <w:rsid w:val="00DE40C5"/>
    <w:rsid w:val="00DE7CBB"/>
    <w:rsid w:val="00DF1691"/>
    <w:rsid w:val="00DF7923"/>
    <w:rsid w:val="00E043C2"/>
    <w:rsid w:val="00E04E5C"/>
    <w:rsid w:val="00E111CC"/>
    <w:rsid w:val="00E119F0"/>
    <w:rsid w:val="00E15E8D"/>
    <w:rsid w:val="00E21904"/>
    <w:rsid w:val="00E33874"/>
    <w:rsid w:val="00E338F3"/>
    <w:rsid w:val="00E34BCF"/>
    <w:rsid w:val="00E47BF3"/>
    <w:rsid w:val="00E507AC"/>
    <w:rsid w:val="00E55624"/>
    <w:rsid w:val="00E56122"/>
    <w:rsid w:val="00E56867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E1BA2"/>
    <w:rsid w:val="00EF4EF1"/>
    <w:rsid w:val="00EF6D7C"/>
    <w:rsid w:val="00F05907"/>
    <w:rsid w:val="00F06384"/>
    <w:rsid w:val="00F07293"/>
    <w:rsid w:val="00F07A4D"/>
    <w:rsid w:val="00F11CC5"/>
    <w:rsid w:val="00F15BBA"/>
    <w:rsid w:val="00F237A0"/>
    <w:rsid w:val="00F24E0C"/>
    <w:rsid w:val="00F25E14"/>
    <w:rsid w:val="00F3003B"/>
    <w:rsid w:val="00F3012D"/>
    <w:rsid w:val="00F311A5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879B8"/>
    <w:rsid w:val="00F91FB3"/>
    <w:rsid w:val="00F97C14"/>
    <w:rsid w:val="00FA73B0"/>
    <w:rsid w:val="00FB356C"/>
    <w:rsid w:val="00FB522B"/>
    <w:rsid w:val="00FB7506"/>
    <w:rsid w:val="00FC0990"/>
    <w:rsid w:val="00FC157B"/>
    <w:rsid w:val="00FC6EC0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BCCA324"/>
  <w15:chartTrackingRefBased/>
  <w15:docId w15:val="{3675EA45-B650-4B97-8937-AABBC3C7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3%D0%9E%D0%A1%D0%A2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D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5475B-9800-430F-9FA4-2DEF8768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1632</Words>
  <Characters>11870</Characters>
  <Application>Microsoft Office Word</Application>
  <DocSecurity>0</DocSecurity>
  <Lines>98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13476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2022-05-19T19:13:00Z</dcterms:created>
  <dcterms:modified xsi:type="dcterms:W3CDTF">2022-06-30T14:31:00Z</dcterms:modified>
</cp:coreProperties>
</file>