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1E0470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8857FC">
        <w:rPr>
          <w:rFonts w:ascii="Arial" w:hAnsi="Arial" w:cs="Arial"/>
          <w:b/>
          <w:color w:val="002060"/>
          <w:spacing w:val="20"/>
          <w:sz w:val="28"/>
          <w:szCs w:val="28"/>
        </w:rPr>
        <w:t>36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4039F6" w:rsidRDefault="004039F6" w:rsidP="004039F6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4039F6" w:rsidRDefault="004039F6" w:rsidP="004039F6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4039F6" w:rsidRDefault="004039F6" w:rsidP="004039F6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1E0470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1E047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1E047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1E047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1E047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1E047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1E0470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1E047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1E0470">
              <w:rPr>
                <w:rFonts w:ascii="Arial" w:hAnsi="Arial" w:cs="Arial"/>
                <w:b/>
                <w:bCs/>
                <w:color w:val="000066"/>
                <w:sz w:val="20"/>
              </w:rPr>
              <w:t>-60/80-24-</w:t>
            </w:r>
            <w:r w:rsidRPr="001E047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1E0470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1E047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1E0470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1E047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1E0470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1E0470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1E047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1E047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1E047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F32D6" w:rsidRDefault="00A413CE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2 154 626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1E0470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5874EC" w:rsidRDefault="00A413CE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86 609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5874EC" w:rsidRDefault="00A413CE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1E0470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5874EC" w:rsidRDefault="00A413CE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147 052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5874EC" w:rsidRDefault="00C5141D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</w:p>
          <w:p w:rsidR="007B15A0" w:rsidRPr="005874EC" w:rsidRDefault="00A413CE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253 180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4039F6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4039F6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b w:val="0"/>
          <w:color w:val="002060"/>
          <w:sz w:val="18"/>
          <w:szCs w:val="18"/>
        </w:rPr>
      </w:pPr>
      <w:r w:rsidRPr="00F06384">
        <w:rPr>
          <w:rFonts w:cs="Arial"/>
          <w:b w:val="0"/>
          <w:color w:val="002060"/>
          <w:sz w:val="18"/>
          <w:szCs w:val="18"/>
        </w:rPr>
        <w:t>Вторичная аппаратура в составе весов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857FC" w:rsidRDefault="008857F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857FC" w:rsidRDefault="008857F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857FC" w:rsidRPr="00B06160" w:rsidRDefault="008857F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3666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1E0470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8857FC">
              <w:rPr>
                <w:rFonts w:ascii="Arial" w:hAnsi="Arial" w:cs="Arial"/>
                <w:color w:val="002060"/>
                <w:sz w:val="18"/>
                <w:szCs w:val="18"/>
              </w:rPr>
              <w:t>36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0C65A4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DE21B1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B32B3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2B32B3" w:rsidRPr="00DE21B1" w:rsidRDefault="00A85F0F" w:rsidP="000C65A4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:rsidTr="00DE21B1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1E0470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1E0470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1E0470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1E0470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E0470" w:rsidRPr="00F06384" w:rsidRDefault="001E0470" w:rsidP="00F06384">
            <w:pPr>
              <w:keepNext/>
              <w:keepLines/>
              <w:ind w:firstLine="0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E0470" w:rsidRPr="00F06384" w:rsidRDefault="001E0470" w:rsidP="00F06384">
            <w:pPr>
              <w:keepNext/>
              <w:keepLines/>
              <w:ind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E0470" w:rsidRDefault="001E0470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103" w:rsidRDefault="00C36103">
      <w:r>
        <w:separator/>
      </w:r>
    </w:p>
  </w:endnote>
  <w:endnote w:type="continuationSeparator" w:id="0">
    <w:p w:rsidR="00C36103" w:rsidRDefault="00C3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1E0470">
      <w:rPr>
        <w:rFonts w:ascii="Arial" w:hAnsi="Arial" w:cs="Arial"/>
        <w:color w:val="002060"/>
        <w:spacing w:val="30"/>
        <w:sz w:val="20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103" w:rsidRDefault="00C36103">
      <w:r>
        <w:separator/>
      </w:r>
    </w:p>
  </w:footnote>
  <w:footnote w:type="continuationSeparator" w:id="0">
    <w:p w:rsidR="00C36103" w:rsidRDefault="00C36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4039F6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52AC2FFD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65A4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A3AB6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70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32"/>
    <w:rsid w:val="002A0E65"/>
    <w:rsid w:val="002A24E8"/>
    <w:rsid w:val="002A7446"/>
    <w:rsid w:val="002B0E06"/>
    <w:rsid w:val="002B1A00"/>
    <w:rsid w:val="002B32B3"/>
    <w:rsid w:val="002C13C4"/>
    <w:rsid w:val="002C3269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BEA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9F6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874EC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190A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29E2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857FC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380C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13CE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85F0F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212B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34E0"/>
    <w:rsid w:val="00C27FF7"/>
    <w:rsid w:val="00C36103"/>
    <w:rsid w:val="00C36CFB"/>
    <w:rsid w:val="00C41146"/>
    <w:rsid w:val="00C42452"/>
    <w:rsid w:val="00C442FE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0D7DE5-75D6-4078-A917-0523100D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EF740-E9CE-45D4-A422-9DDBAF0C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2019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13502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2022-05-19T19:15:00Z</dcterms:created>
  <dcterms:modified xsi:type="dcterms:W3CDTF">2022-05-19T19:15:00Z</dcterms:modified>
</cp:coreProperties>
</file>