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647C" w14:textId="41243C9F" w:rsidR="00E71072" w:rsidRDefault="001D1711">
      <w:r>
        <w:t>Testuju noti a nejde  mi to PePeHands</w:t>
      </w:r>
    </w:p>
    <w:sectPr w:rsidR="00E71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F5"/>
    <w:rsid w:val="000B05F5"/>
    <w:rsid w:val="001D1711"/>
    <w:rsid w:val="007A6403"/>
    <w:rsid w:val="00E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8BE0"/>
  <w15:chartTrackingRefBased/>
  <w15:docId w15:val="{1D3982C5-921E-4DEE-81AD-07937C00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Kaplan</dc:creator>
  <cp:keywords/>
  <dc:description/>
  <cp:lastModifiedBy>Jiří Kaplan</cp:lastModifiedBy>
  <cp:revision>2</cp:revision>
  <dcterms:created xsi:type="dcterms:W3CDTF">2020-12-20T12:33:00Z</dcterms:created>
  <dcterms:modified xsi:type="dcterms:W3CDTF">2020-12-20T12:34:00Z</dcterms:modified>
</cp:coreProperties>
</file>