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163345"/>
        <w:docPartObj>
          <w:docPartGallery w:val="Cover Pages"/>
          <w:docPartUnique/>
        </w:docPartObj>
      </w:sdtPr>
      <w:sdtEndPr/>
      <w:sdtContent>
        <w:p w14:paraId="7DCF05F5" w14:textId="77777777" w:rsidR="00034D3D" w:rsidRDefault="00034D3D"/>
        <w:p w14:paraId="0A248F67" w14:textId="77777777" w:rsidR="00034D3D" w:rsidRDefault="00034D3D">
          <w:r>
            <w:rPr>
              <w:noProof/>
              <w:lang w:eastAsia="fr-FR"/>
            </w:rPr>
            <mc:AlternateContent>
              <mc:Choice Requires="wpg">
                <w:drawing>
                  <wp:anchor distT="0" distB="0" distL="114300" distR="114300" simplePos="0" relativeHeight="251659264" behindDoc="0" locked="0" layoutInCell="0" allowOverlap="1" wp14:anchorId="18D9A716" wp14:editId="70EBB0C2">
                    <wp:simplePos x="0" y="0"/>
                    <wp:positionH relativeFrom="page">
                      <wp:align>center</wp:align>
                    </wp:positionH>
                    <wp:positionV relativeFrom="page">
                      <wp:align>center</wp:align>
                    </wp:positionV>
                    <wp:extent cx="7371080" cy="9542780"/>
                    <wp:effectExtent l="0" t="0" r="1270" b="12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14:paraId="6CEE6ED5" w14:textId="77777777"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14:paraId="121EDBF7" w14:textId="77777777" w:rsidR="00034D3D" w:rsidRDefault="00034D3D">
                                        <w:pPr>
                                          <w:pStyle w:val="Sansinterligne"/>
                                          <w:rPr>
                                            <w:color w:val="FFFFFF" w:themeColor="background1"/>
                                            <w:sz w:val="40"/>
                                            <w:szCs w:val="40"/>
                                          </w:rPr>
                                        </w:pPr>
                                        <w:r>
                                          <w:rPr>
                                            <w:color w:val="FFFFFF" w:themeColor="background1"/>
                                            <w:sz w:val="40"/>
                                            <w:szCs w:val="40"/>
                                          </w:rPr>
                                          <w:t>Taquin</w:t>
                                        </w:r>
                                      </w:p>
                                    </w:sdtContent>
                                  </w:sdt>
                                  <w:p w14:paraId="44E94C80" w14:textId="77777777" w:rsidR="00034D3D" w:rsidRDefault="00034D3D">
                                    <w:pPr>
                                      <w:pStyle w:val="Sansinterligne"/>
                                      <w:rPr>
                                        <w:color w:val="FFFFFF" w:themeColor="background1"/>
                                      </w:rPr>
                                    </w:pPr>
                                  </w:p>
                                  <w:p w14:paraId="4528A610" w14:textId="77777777" w:rsidR="00034D3D" w:rsidRDefault="00034D3D">
                                    <w:pPr>
                                      <w:pStyle w:val="Sansinterligne"/>
                                      <w:rPr>
                                        <w:color w:val="FFFFFF" w:themeColor="background1"/>
                                      </w:rPr>
                                    </w:pPr>
                                  </w:p>
                                  <w:p w14:paraId="43778C4E" w14:textId="77777777" w:rsidR="00034D3D" w:rsidRDefault="00034D3D">
                                    <w:pPr>
                                      <w:pStyle w:val="Sansinterligne"/>
                                      <w:rPr>
                                        <w:color w:val="FFFFFF" w:themeColor="background1"/>
                                      </w:rPr>
                                    </w:pPr>
                                  </w:p>
                                  <w:p w14:paraId="5C4E53AB" w14:textId="77777777" w:rsidR="00034D3D" w:rsidRDefault="00034D3D" w:rsidP="00034D3D">
                                    <w:pPr>
                                      <w:pStyle w:val="Sansinterligne"/>
                                      <w:jc w:val="center"/>
                                      <w:rPr>
                                        <w:color w:val="FFFFFF" w:themeColor="background1"/>
                                      </w:rPr>
                                    </w:pPr>
                                    <w:r>
                                      <w:rPr>
                                        <w:noProof/>
                                      </w:rPr>
                                      <w:drawing>
                                        <wp:inline distT="0" distB="0" distL="0" distR="0" wp14:anchorId="3EADA739" wp14:editId="26F509C7">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EndPr/>
                                    <w:sdtContent>
                                      <w:p w14:paraId="6774D436" w14:textId="77777777" w:rsidR="00034D3D" w:rsidRDefault="00034D3D">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14:paraId="3662084C" w14:textId="77777777"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14:paraId="69E50AC6" w14:textId="77777777"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EndPr/>
                                    <w:sdtContent>
                                      <w:p w14:paraId="12DB2C7E" w14:textId="77777777" w:rsidR="00034D3D" w:rsidRDefault="00034D3D">
                                        <w:pPr>
                                          <w:pStyle w:val="Sansinterligne"/>
                                          <w:jc w:val="right"/>
                                          <w:rPr>
                                            <w:color w:val="FFFFFF" w:themeColor="background1"/>
                                          </w:rPr>
                                        </w:pPr>
                                        <w:r>
                                          <w:rPr>
                                            <w:color w:val="FFFFFF" w:themeColor="background1"/>
                                          </w:rPr>
                                          <w:t>18/11/2015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18D9A716" id="Groupe_x0020_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DkmcPA+wAAAOEBAAATAAAAAAAAAAAAAAAA&#10;AAAAAABbQ29udGVudF9UeXBlc10ueG1sUEsBAi0AFAAGAAgAAAAhACOyauHXAAAAlAEAAAsAAAAA&#10;AAAAAAAAAAAALAEAAF9yZWxzLy5yZWxzUEsBAi0AFAAGAAgAAAAhABDabGjQBwAAuD4AAA4AAAAA&#10;AAAAAAAAAAAALAIAAGRycy9lMm9Eb2MueG1sUEsBAi0AFAAGAAgAAAAhAAmfa2rdAAAABwEAAA8A&#10;AAAAAAAAAAAAAAAAKAoAAGRycy9kb3ducmV2LnhtbFBLBQYAAAAABAAEAPMAAAAyCwAAAAA=&#10;" o:allowincell="f">
                    <v:group id="Group_x0020_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_x0020_4"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_x0020_5"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14:paraId="6CEE6ED5" w14:textId="77777777"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14:paraId="121EDBF7" w14:textId="77777777" w:rsidR="00034D3D" w:rsidRDefault="00034D3D">
                                  <w:pPr>
                                    <w:pStyle w:val="Sansinterligne"/>
                                    <w:rPr>
                                      <w:color w:val="FFFFFF" w:themeColor="background1"/>
                                      <w:sz w:val="40"/>
                                      <w:szCs w:val="40"/>
                                    </w:rPr>
                                  </w:pPr>
                                  <w:r>
                                    <w:rPr>
                                      <w:color w:val="FFFFFF" w:themeColor="background1"/>
                                      <w:sz w:val="40"/>
                                      <w:szCs w:val="40"/>
                                    </w:rPr>
                                    <w:t>Taquin</w:t>
                                  </w:r>
                                </w:p>
                              </w:sdtContent>
                            </w:sdt>
                            <w:p w14:paraId="44E94C80" w14:textId="77777777" w:rsidR="00034D3D" w:rsidRDefault="00034D3D">
                              <w:pPr>
                                <w:pStyle w:val="Sansinterligne"/>
                                <w:rPr>
                                  <w:color w:val="FFFFFF" w:themeColor="background1"/>
                                </w:rPr>
                              </w:pPr>
                            </w:p>
                            <w:p w14:paraId="4528A610" w14:textId="77777777" w:rsidR="00034D3D" w:rsidRDefault="00034D3D">
                              <w:pPr>
                                <w:pStyle w:val="Sansinterligne"/>
                                <w:rPr>
                                  <w:color w:val="FFFFFF" w:themeColor="background1"/>
                                </w:rPr>
                              </w:pPr>
                            </w:p>
                            <w:p w14:paraId="43778C4E" w14:textId="77777777" w:rsidR="00034D3D" w:rsidRDefault="00034D3D">
                              <w:pPr>
                                <w:pStyle w:val="Sansinterligne"/>
                                <w:rPr>
                                  <w:color w:val="FFFFFF" w:themeColor="background1"/>
                                </w:rPr>
                              </w:pPr>
                            </w:p>
                            <w:p w14:paraId="5C4E53AB" w14:textId="77777777" w:rsidR="00034D3D" w:rsidRDefault="00034D3D" w:rsidP="00034D3D">
                              <w:pPr>
                                <w:pStyle w:val="Sansinterligne"/>
                                <w:jc w:val="center"/>
                                <w:rPr>
                                  <w:color w:val="FFFFFF" w:themeColor="background1"/>
                                </w:rPr>
                              </w:pPr>
                              <w:r>
                                <w:rPr>
                                  <w:noProof/>
                                </w:rPr>
                                <w:drawing>
                                  <wp:inline distT="0" distB="0" distL="0" distR="0" wp14:anchorId="3EADA739" wp14:editId="26F509C7">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v:textbox>
                      </v:rect>
                      <v:group id="Group_x0020_6" o:spid="_x0000_s1030"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_x0020_7"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_x0020_8"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_x0020_9"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_x0020_10"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_x0020_11"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_x0020_12"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rect id="Rectangle_x0020_13"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c0504d [3205]" strokecolor="white [3212]" strokeweight="1pt">
                        <v:shadow color="#d8d8d8" opacity="1" mv:blur="0"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EndPr/>
                              <w:sdtContent>
                                <w:p w14:paraId="6774D436" w14:textId="77777777" w:rsidR="00034D3D" w:rsidRDefault="00034D3D">
                                  <w:pPr>
                                    <w:jc w:val="center"/>
                                    <w:rPr>
                                      <w:color w:val="FFFFFF" w:themeColor="background1"/>
                                      <w:sz w:val="48"/>
                                      <w:szCs w:val="48"/>
                                    </w:rPr>
                                  </w:pPr>
                                  <w:r>
                                    <w:rPr>
                                      <w:color w:val="FFFFFF" w:themeColor="background1"/>
                                      <w:sz w:val="52"/>
                                      <w:szCs w:val="52"/>
                                    </w:rPr>
                                    <w:t>2015</w:t>
                                  </w:r>
                                </w:p>
                              </w:sdtContent>
                            </w:sdt>
                          </w:txbxContent>
                        </v:textbox>
                      </v:rect>
                    </v:group>
                    <v:group id="Group_x0020_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group id="Group_x0020_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_x0020_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_x0020_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_x0020_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v:rect id="Rectangle_x0020_19" o:spid="_x0000_s1043" style="position:absolute;left:3446;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8+fxwAA&#10;ANwAAAAPAAAAZHJzL2Rvd25yZXYueG1sRI/dasJAFITvC32H5Qi9KbqxBZXoGkJBSKDY+oO5PWSP&#10;STB7Ns1uNb59t1Do5TAz3zCrZDCtuFLvGssKppMIBHFpdcOVguNhM16AcB5ZY2uZFNzJQbJ+fFhh&#10;rO2Nd3Td+0oECLsYFdTed7GUrqzJoJvYjjh4Z9sb9EH2ldQ93gLctPIlimbSYMNhocaO3moqL/tv&#10;o2Azzz49Pn8V2/fidCjmH3l6yTulnkZDugThafD/4b92phW8zqbweyYcAb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Pn8cAAADcAAAADwAAAAAAAAAAAAAAAACXAgAAZHJz&#10;L2Rvd25yZXYueG1sUEsFBgAAAAAEAAQA9QAAAIsDAAAAAA==&#10;" filled="f" stroked="f" strokecolor="white" strokeweight="1pt">
                        <v:fill opacity="52428f"/>
                        <v:shadow color="#d8d8d8" opacity="1" mv:blur="0"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14:paraId="3662084C" w14:textId="77777777"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14:paraId="69E50AC6" w14:textId="77777777"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EndPr/>
                              <w:sdtContent>
                                <w:p w14:paraId="12DB2C7E" w14:textId="77777777" w:rsidR="00034D3D" w:rsidRDefault="00034D3D">
                                  <w:pPr>
                                    <w:pStyle w:val="Sansinterligne"/>
                                    <w:jc w:val="right"/>
                                    <w:rPr>
                                      <w:color w:val="FFFFFF" w:themeColor="background1"/>
                                    </w:rPr>
                                  </w:pPr>
                                  <w:r>
                                    <w:rPr>
                                      <w:color w:val="FFFFFF" w:themeColor="background1"/>
                                    </w:rPr>
                                    <w:t>18/11/2015</w:t>
                                  </w:r>
                                </w:p>
                              </w:sdtContent>
                            </w:sdt>
                          </w:txbxContent>
                        </v:textbox>
                      </v:rect>
                    </v:group>
                    <w10:wrap anchorx="page" anchory="page"/>
                  </v:group>
                </w:pict>
              </mc:Fallback>
            </mc:AlternateContent>
          </w:r>
        </w:p>
        <w:p w14:paraId="379E1E96" w14:textId="77777777" w:rsidR="00EA7CE4" w:rsidRDefault="00034D3D">
          <w:r>
            <w:br w:type="page"/>
          </w:r>
        </w:p>
      </w:sdtContent>
    </w:sdt>
    <w:sdt>
      <w:sdtPr>
        <w:rPr>
          <w:rFonts w:asciiTheme="minorHAnsi" w:eastAsiaTheme="minorHAnsi" w:hAnsiTheme="minorHAnsi" w:cstheme="minorBidi"/>
          <w:b w:val="0"/>
          <w:bCs w:val="0"/>
          <w:color w:val="auto"/>
          <w:sz w:val="22"/>
          <w:szCs w:val="22"/>
          <w:lang w:eastAsia="en-US"/>
        </w:rPr>
        <w:id w:val="201067926"/>
        <w:docPartObj>
          <w:docPartGallery w:val="Table of Contents"/>
          <w:docPartUnique/>
        </w:docPartObj>
      </w:sdtPr>
      <w:sdtEndPr>
        <w:rPr>
          <w:noProof/>
        </w:rPr>
      </w:sdtEndPr>
      <w:sdtContent>
        <w:p w14:paraId="480834DC" w14:textId="77777777" w:rsidR="0001217C" w:rsidRPr="0001217C" w:rsidRDefault="0001217C">
          <w:pPr>
            <w:pStyle w:val="En-ttedetabledesmatires"/>
            <w:rPr>
              <w:rFonts w:asciiTheme="minorHAnsi" w:hAnsiTheme="minorHAnsi"/>
            </w:rPr>
          </w:pPr>
          <w:r w:rsidRPr="0001217C">
            <w:rPr>
              <w:rFonts w:asciiTheme="minorHAnsi" w:hAnsiTheme="minorHAnsi"/>
            </w:rPr>
            <w:t>Table des matières</w:t>
          </w:r>
        </w:p>
        <w:p w14:paraId="1378B59C" w14:textId="77777777" w:rsidR="00E6779F" w:rsidRDefault="0001217C">
          <w:pPr>
            <w:pStyle w:val="TM1"/>
            <w:tabs>
              <w:tab w:val="right" w:leader="dot" w:pos="9062"/>
            </w:tabs>
            <w:rPr>
              <w:rFonts w:eastAsiaTheme="minorEastAsia"/>
              <w:b w:val="0"/>
              <w:noProof/>
              <w:lang w:eastAsia="fr-FR"/>
            </w:rPr>
          </w:pPr>
          <w:r>
            <w:rPr>
              <w:b w:val="0"/>
            </w:rPr>
            <w:fldChar w:fldCharType="begin"/>
          </w:r>
          <w:r>
            <w:instrText>TOC \o "1-3" \h \z \u</w:instrText>
          </w:r>
          <w:r>
            <w:rPr>
              <w:b w:val="0"/>
            </w:rPr>
            <w:fldChar w:fldCharType="separate"/>
          </w:r>
          <w:hyperlink w:anchor="_Toc436753337" w:history="1">
            <w:r w:rsidR="00E6779F" w:rsidRPr="00277418">
              <w:rPr>
                <w:rStyle w:val="Lienhypertexte"/>
                <w:noProof/>
              </w:rPr>
              <w:t>Algorithmes de déplacement</w:t>
            </w:r>
            <w:r w:rsidR="00E6779F">
              <w:rPr>
                <w:noProof/>
                <w:webHidden/>
              </w:rPr>
              <w:tab/>
            </w:r>
            <w:r w:rsidR="00E6779F">
              <w:rPr>
                <w:noProof/>
                <w:webHidden/>
              </w:rPr>
              <w:fldChar w:fldCharType="begin"/>
            </w:r>
            <w:r w:rsidR="00E6779F">
              <w:rPr>
                <w:noProof/>
                <w:webHidden/>
              </w:rPr>
              <w:instrText xml:space="preserve"> PAGEREF _Toc436753337 \h </w:instrText>
            </w:r>
            <w:r w:rsidR="00E6779F">
              <w:rPr>
                <w:noProof/>
                <w:webHidden/>
              </w:rPr>
            </w:r>
            <w:r w:rsidR="00E6779F">
              <w:rPr>
                <w:noProof/>
                <w:webHidden/>
              </w:rPr>
              <w:fldChar w:fldCharType="separate"/>
            </w:r>
            <w:r w:rsidR="00E6779F">
              <w:rPr>
                <w:noProof/>
                <w:webHidden/>
              </w:rPr>
              <w:t>2</w:t>
            </w:r>
            <w:r w:rsidR="00E6779F">
              <w:rPr>
                <w:noProof/>
                <w:webHidden/>
              </w:rPr>
              <w:fldChar w:fldCharType="end"/>
            </w:r>
          </w:hyperlink>
        </w:p>
        <w:p w14:paraId="18DBE2A3" w14:textId="77777777" w:rsidR="00E6779F" w:rsidRDefault="00E6779F">
          <w:pPr>
            <w:pStyle w:val="TM1"/>
            <w:tabs>
              <w:tab w:val="right" w:leader="dot" w:pos="9062"/>
            </w:tabs>
            <w:rPr>
              <w:rFonts w:eastAsiaTheme="minorEastAsia"/>
              <w:b w:val="0"/>
              <w:noProof/>
              <w:lang w:eastAsia="fr-FR"/>
            </w:rPr>
          </w:pPr>
          <w:hyperlink w:anchor="_Toc436753338" w:history="1">
            <w:r w:rsidRPr="00277418">
              <w:rPr>
                <w:rStyle w:val="Lienhypertexte"/>
                <w:noProof/>
              </w:rPr>
              <w:t>Optimisations</w:t>
            </w:r>
            <w:r>
              <w:rPr>
                <w:noProof/>
                <w:webHidden/>
              </w:rPr>
              <w:tab/>
            </w:r>
            <w:r>
              <w:rPr>
                <w:noProof/>
                <w:webHidden/>
              </w:rPr>
              <w:fldChar w:fldCharType="begin"/>
            </w:r>
            <w:r>
              <w:rPr>
                <w:noProof/>
                <w:webHidden/>
              </w:rPr>
              <w:instrText xml:space="preserve"> PAGEREF _Toc436753338 \h </w:instrText>
            </w:r>
            <w:r>
              <w:rPr>
                <w:noProof/>
                <w:webHidden/>
              </w:rPr>
            </w:r>
            <w:r>
              <w:rPr>
                <w:noProof/>
                <w:webHidden/>
              </w:rPr>
              <w:fldChar w:fldCharType="separate"/>
            </w:r>
            <w:r>
              <w:rPr>
                <w:noProof/>
                <w:webHidden/>
              </w:rPr>
              <w:t>2</w:t>
            </w:r>
            <w:r>
              <w:rPr>
                <w:noProof/>
                <w:webHidden/>
              </w:rPr>
              <w:fldChar w:fldCharType="end"/>
            </w:r>
          </w:hyperlink>
        </w:p>
        <w:p w14:paraId="46924D33" w14:textId="77777777" w:rsidR="00E6779F" w:rsidRDefault="00E6779F">
          <w:pPr>
            <w:pStyle w:val="TM2"/>
            <w:tabs>
              <w:tab w:val="right" w:leader="dot" w:pos="9062"/>
            </w:tabs>
            <w:rPr>
              <w:rFonts w:eastAsiaTheme="minorEastAsia"/>
              <w:b w:val="0"/>
              <w:noProof/>
              <w:sz w:val="24"/>
              <w:szCs w:val="24"/>
              <w:lang w:eastAsia="fr-FR"/>
            </w:rPr>
          </w:pPr>
          <w:hyperlink w:anchor="_Toc436753339" w:history="1">
            <w:r w:rsidRPr="00277418">
              <w:rPr>
                <w:rStyle w:val="Lienhypertexte"/>
                <w:noProof/>
              </w:rPr>
              <w:t>Historique des mouvements</w:t>
            </w:r>
            <w:r>
              <w:rPr>
                <w:noProof/>
                <w:webHidden/>
              </w:rPr>
              <w:tab/>
            </w:r>
            <w:r>
              <w:rPr>
                <w:noProof/>
                <w:webHidden/>
              </w:rPr>
              <w:fldChar w:fldCharType="begin"/>
            </w:r>
            <w:r>
              <w:rPr>
                <w:noProof/>
                <w:webHidden/>
              </w:rPr>
              <w:instrText xml:space="preserve"> PAGEREF _Toc436753339 \h </w:instrText>
            </w:r>
            <w:r>
              <w:rPr>
                <w:noProof/>
                <w:webHidden/>
              </w:rPr>
            </w:r>
            <w:r>
              <w:rPr>
                <w:noProof/>
                <w:webHidden/>
              </w:rPr>
              <w:fldChar w:fldCharType="separate"/>
            </w:r>
            <w:r>
              <w:rPr>
                <w:noProof/>
                <w:webHidden/>
              </w:rPr>
              <w:t>2</w:t>
            </w:r>
            <w:r>
              <w:rPr>
                <w:noProof/>
                <w:webHidden/>
              </w:rPr>
              <w:fldChar w:fldCharType="end"/>
            </w:r>
          </w:hyperlink>
        </w:p>
        <w:p w14:paraId="75A86A07" w14:textId="77777777" w:rsidR="00E6779F" w:rsidRDefault="00E6779F">
          <w:pPr>
            <w:pStyle w:val="TM2"/>
            <w:tabs>
              <w:tab w:val="right" w:leader="dot" w:pos="9062"/>
            </w:tabs>
            <w:rPr>
              <w:rFonts w:eastAsiaTheme="minorEastAsia"/>
              <w:b w:val="0"/>
              <w:noProof/>
              <w:sz w:val="24"/>
              <w:szCs w:val="24"/>
              <w:lang w:eastAsia="fr-FR"/>
            </w:rPr>
          </w:pPr>
          <w:hyperlink w:anchor="_Toc436753340" w:history="1">
            <w:r w:rsidRPr="00277418">
              <w:rPr>
                <w:rStyle w:val="Lienhypertexte"/>
                <w:noProof/>
              </w:rPr>
              <w:t>L’algorithme de plus court chemin est stochastique</w:t>
            </w:r>
            <w:r>
              <w:rPr>
                <w:noProof/>
                <w:webHidden/>
              </w:rPr>
              <w:tab/>
            </w:r>
            <w:r>
              <w:rPr>
                <w:noProof/>
                <w:webHidden/>
              </w:rPr>
              <w:fldChar w:fldCharType="begin"/>
            </w:r>
            <w:r>
              <w:rPr>
                <w:noProof/>
                <w:webHidden/>
              </w:rPr>
              <w:instrText xml:space="preserve"> PAGEREF _Toc436753340 \h </w:instrText>
            </w:r>
            <w:r>
              <w:rPr>
                <w:noProof/>
                <w:webHidden/>
              </w:rPr>
            </w:r>
            <w:r>
              <w:rPr>
                <w:noProof/>
                <w:webHidden/>
              </w:rPr>
              <w:fldChar w:fldCharType="separate"/>
            </w:r>
            <w:r>
              <w:rPr>
                <w:noProof/>
                <w:webHidden/>
              </w:rPr>
              <w:t>2</w:t>
            </w:r>
            <w:r>
              <w:rPr>
                <w:noProof/>
                <w:webHidden/>
              </w:rPr>
              <w:fldChar w:fldCharType="end"/>
            </w:r>
          </w:hyperlink>
        </w:p>
        <w:p w14:paraId="58F879D7" w14:textId="77777777" w:rsidR="00E6779F" w:rsidRDefault="00E6779F">
          <w:pPr>
            <w:pStyle w:val="TM1"/>
            <w:tabs>
              <w:tab w:val="right" w:leader="dot" w:pos="9062"/>
            </w:tabs>
            <w:rPr>
              <w:rFonts w:eastAsiaTheme="minorEastAsia"/>
              <w:b w:val="0"/>
              <w:noProof/>
              <w:lang w:eastAsia="fr-FR"/>
            </w:rPr>
          </w:pPr>
          <w:hyperlink w:anchor="_Toc436753341" w:history="1">
            <w:r w:rsidRPr="00277418">
              <w:rPr>
                <w:rStyle w:val="Lienhypertexte"/>
                <w:noProof/>
              </w:rPr>
              <w:t>Démarrage</w:t>
            </w:r>
            <w:r>
              <w:rPr>
                <w:noProof/>
                <w:webHidden/>
              </w:rPr>
              <w:tab/>
            </w:r>
            <w:r>
              <w:rPr>
                <w:noProof/>
                <w:webHidden/>
              </w:rPr>
              <w:fldChar w:fldCharType="begin"/>
            </w:r>
            <w:r>
              <w:rPr>
                <w:noProof/>
                <w:webHidden/>
              </w:rPr>
              <w:instrText xml:space="preserve"> PAGEREF _Toc436753341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4F670B24" w14:textId="77777777" w:rsidR="00E6779F" w:rsidRDefault="00E6779F">
          <w:pPr>
            <w:pStyle w:val="TM1"/>
            <w:tabs>
              <w:tab w:val="right" w:leader="dot" w:pos="9062"/>
            </w:tabs>
            <w:rPr>
              <w:rFonts w:eastAsiaTheme="minorEastAsia"/>
              <w:b w:val="0"/>
              <w:noProof/>
              <w:lang w:eastAsia="fr-FR"/>
            </w:rPr>
          </w:pPr>
          <w:hyperlink w:anchor="_Toc436753342" w:history="1">
            <w:r w:rsidRPr="00277418">
              <w:rPr>
                <w:rStyle w:val="Lienhypertexte"/>
                <w:noProof/>
              </w:rPr>
              <w:t>Traitement d’un message « move »</w:t>
            </w:r>
            <w:r>
              <w:rPr>
                <w:noProof/>
                <w:webHidden/>
              </w:rPr>
              <w:tab/>
            </w:r>
            <w:r>
              <w:rPr>
                <w:noProof/>
                <w:webHidden/>
              </w:rPr>
              <w:fldChar w:fldCharType="begin"/>
            </w:r>
            <w:r>
              <w:rPr>
                <w:noProof/>
                <w:webHidden/>
              </w:rPr>
              <w:instrText xml:space="preserve"> PAGEREF _Toc436753342 \h </w:instrText>
            </w:r>
            <w:r>
              <w:rPr>
                <w:noProof/>
                <w:webHidden/>
              </w:rPr>
            </w:r>
            <w:r>
              <w:rPr>
                <w:noProof/>
                <w:webHidden/>
              </w:rPr>
              <w:fldChar w:fldCharType="separate"/>
            </w:r>
            <w:r>
              <w:rPr>
                <w:noProof/>
                <w:webHidden/>
              </w:rPr>
              <w:t>2</w:t>
            </w:r>
            <w:r>
              <w:rPr>
                <w:noProof/>
                <w:webHidden/>
              </w:rPr>
              <w:fldChar w:fldCharType="end"/>
            </w:r>
          </w:hyperlink>
        </w:p>
        <w:p w14:paraId="3F233C58" w14:textId="77777777" w:rsidR="00E6779F" w:rsidRDefault="00E6779F">
          <w:pPr>
            <w:pStyle w:val="TM1"/>
            <w:tabs>
              <w:tab w:val="right" w:leader="dot" w:pos="9062"/>
            </w:tabs>
            <w:rPr>
              <w:rFonts w:eastAsiaTheme="minorEastAsia"/>
              <w:b w:val="0"/>
              <w:noProof/>
              <w:lang w:eastAsia="fr-FR"/>
            </w:rPr>
          </w:pPr>
          <w:hyperlink w:anchor="_Toc436753343" w:history="1">
            <w:r w:rsidRPr="00277418">
              <w:rPr>
                <w:rStyle w:val="Lienhypertexte"/>
                <w:noProof/>
              </w:rPr>
              <w:t>Instabilité</w:t>
            </w:r>
            <w:r>
              <w:rPr>
                <w:noProof/>
                <w:webHidden/>
              </w:rPr>
              <w:tab/>
            </w:r>
            <w:r>
              <w:rPr>
                <w:noProof/>
                <w:webHidden/>
              </w:rPr>
              <w:fldChar w:fldCharType="begin"/>
            </w:r>
            <w:r>
              <w:rPr>
                <w:noProof/>
                <w:webHidden/>
              </w:rPr>
              <w:instrText xml:space="preserve"> PAGEREF _Toc436753343 \h </w:instrText>
            </w:r>
            <w:r>
              <w:rPr>
                <w:noProof/>
                <w:webHidden/>
              </w:rPr>
            </w:r>
            <w:r>
              <w:rPr>
                <w:noProof/>
                <w:webHidden/>
              </w:rPr>
              <w:fldChar w:fldCharType="separate"/>
            </w:r>
            <w:r>
              <w:rPr>
                <w:noProof/>
                <w:webHidden/>
              </w:rPr>
              <w:t>2</w:t>
            </w:r>
            <w:r>
              <w:rPr>
                <w:noProof/>
                <w:webHidden/>
              </w:rPr>
              <w:fldChar w:fldCharType="end"/>
            </w:r>
          </w:hyperlink>
        </w:p>
        <w:p w14:paraId="45CED4C2" w14:textId="77777777" w:rsidR="00E6779F" w:rsidRDefault="00E6779F">
          <w:pPr>
            <w:pStyle w:val="TM1"/>
            <w:tabs>
              <w:tab w:val="right" w:leader="dot" w:pos="9062"/>
            </w:tabs>
            <w:rPr>
              <w:rFonts w:eastAsiaTheme="minorEastAsia"/>
              <w:b w:val="0"/>
              <w:noProof/>
              <w:lang w:eastAsia="fr-FR"/>
            </w:rPr>
          </w:pPr>
          <w:hyperlink w:anchor="_Toc436753344" w:history="1">
            <w:r w:rsidRPr="00277418">
              <w:rPr>
                <w:rStyle w:val="Lienhypertexte"/>
                <w:noProof/>
              </w:rPr>
              <w:t>Informations stockées dans les messages</w:t>
            </w:r>
            <w:r>
              <w:rPr>
                <w:noProof/>
                <w:webHidden/>
              </w:rPr>
              <w:tab/>
            </w:r>
            <w:r>
              <w:rPr>
                <w:noProof/>
                <w:webHidden/>
              </w:rPr>
              <w:fldChar w:fldCharType="begin"/>
            </w:r>
            <w:r>
              <w:rPr>
                <w:noProof/>
                <w:webHidden/>
              </w:rPr>
              <w:instrText xml:space="preserve"> PAGEREF _Toc436753344 \h </w:instrText>
            </w:r>
            <w:r>
              <w:rPr>
                <w:noProof/>
                <w:webHidden/>
              </w:rPr>
            </w:r>
            <w:r>
              <w:rPr>
                <w:noProof/>
                <w:webHidden/>
              </w:rPr>
              <w:fldChar w:fldCharType="separate"/>
            </w:r>
            <w:r>
              <w:rPr>
                <w:noProof/>
                <w:webHidden/>
              </w:rPr>
              <w:t>2</w:t>
            </w:r>
            <w:r>
              <w:rPr>
                <w:noProof/>
                <w:webHidden/>
              </w:rPr>
              <w:fldChar w:fldCharType="end"/>
            </w:r>
          </w:hyperlink>
        </w:p>
        <w:p w14:paraId="2AC4F9AF" w14:textId="77777777" w:rsidR="00E6779F" w:rsidRDefault="00E6779F">
          <w:pPr>
            <w:pStyle w:val="TM1"/>
            <w:tabs>
              <w:tab w:val="right" w:leader="dot" w:pos="9062"/>
            </w:tabs>
            <w:rPr>
              <w:rFonts w:eastAsiaTheme="minorEastAsia"/>
              <w:b w:val="0"/>
              <w:noProof/>
              <w:lang w:eastAsia="fr-FR"/>
            </w:rPr>
          </w:pPr>
          <w:hyperlink w:anchor="_Toc436753345" w:history="1">
            <w:r w:rsidRPr="00277418">
              <w:rPr>
                <w:rStyle w:val="Lienhypertexte"/>
                <w:noProof/>
              </w:rPr>
              <w:t>Positionnement de départ</w:t>
            </w:r>
            <w:r>
              <w:rPr>
                <w:noProof/>
                <w:webHidden/>
              </w:rPr>
              <w:tab/>
            </w:r>
            <w:r>
              <w:rPr>
                <w:noProof/>
                <w:webHidden/>
              </w:rPr>
              <w:fldChar w:fldCharType="begin"/>
            </w:r>
            <w:r>
              <w:rPr>
                <w:noProof/>
                <w:webHidden/>
              </w:rPr>
              <w:instrText xml:space="preserve"> PAGEREF _Toc436753345 \h </w:instrText>
            </w:r>
            <w:r>
              <w:rPr>
                <w:noProof/>
                <w:webHidden/>
              </w:rPr>
            </w:r>
            <w:r>
              <w:rPr>
                <w:noProof/>
                <w:webHidden/>
              </w:rPr>
              <w:fldChar w:fldCharType="separate"/>
            </w:r>
            <w:r>
              <w:rPr>
                <w:noProof/>
                <w:webHidden/>
              </w:rPr>
              <w:t>3</w:t>
            </w:r>
            <w:r>
              <w:rPr>
                <w:noProof/>
                <w:webHidden/>
              </w:rPr>
              <w:fldChar w:fldCharType="end"/>
            </w:r>
          </w:hyperlink>
        </w:p>
        <w:p w14:paraId="61AB74EE" w14:textId="77777777" w:rsidR="00E6779F" w:rsidRDefault="00E6779F">
          <w:pPr>
            <w:pStyle w:val="TM1"/>
            <w:tabs>
              <w:tab w:val="right" w:leader="dot" w:pos="9062"/>
            </w:tabs>
            <w:rPr>
              <w:rFonts w:eastAsiaTheme="minorEastAsia"/>
              <w:b w:val="0"/>
              <w:noProof/>
              <w:lang w:eastAsia="fr-FR"/>
            </w:rPr>
          </w:pPr>
          <w:hyperlink w:anchor="_Toc436753346" w:history="1">
            <w:r w:rsidRPr="00277418">
              <w:rPr>
                <w:rStyle w:val="Lienhypertexte"/>
                <w:noProof/>
                <w:lang w:val="en-GB"/>
              </w:rPr>
              <w:t>Mesures</w:t>
            </w:r>
            <w:r>
              <w:rPr>
                <w:noProof/>
                <w:webHidden/>
              </w:rPr>
              <w:tab/>
            </w:r>
            <w:r>
              <w:rPr>
                <w:noProof/>
                <w:webHidden/>
              </w:rPr>
              <w:fldChar w:fldCharType="begin"/>
            </w:r>
            <w:r>
              <w:rPr>
                <w:noProof/>
                <w:webHidden/>
              </w:rPr>
              <w:instrText xml:space="preserve"> PAGEREF _Toc436753346 \h </w:instrText>
            </w:r>
            <w:r>
              <w:rPr>
                <w:noProof/>
                <w:webHidden/>
              </w:rPr>
            </w:r>
            <w:r>
              <w:rPr>
                <w:noProof/>
                <w:webHidden/>
              </w:rPr>
              <w:fldChar w:fldCharType="separate"/>
            </w:r>
            <w:r>
              <w:rPr>
                <w:noProof/>
                <w:webHidden/>
              </w:rPr>
              <w:t>4</w:t>
            </w:r>
            <w:r>
              <w:rPr>
                <w:noProof/>
                <w:webHidden/>
              </w:rPr>
              <w:fldChar w:fldCharType="end"/>
            </w:r>
          </w:hyperlink>
        </w:p>
        <w:p w14:paraId="6F358540" w14:textId="77777777" w:rsidR="0001217C" w:rsidRDefault="0001217C">
          <w:r>
            <w:rPr>
              <w:b/>
              <w:bCs/>
              <w:noProof/>
            </w:rPr>
            <w:fldChar w:fldCharType="end"/>
          </w:r>
        </w:p>
      </w:sdtContent>
    </w:sdt>
    <w:p w14:paraId="7345D079" w14:textId="77777777" w:rsidR="0001217C" w:rsidRDefault="0001217C">
      <w:pPr>
        <w:rPr>
          <w:rFonts w:eastAsiaTheme="majorEastAsia" w:cstheme="majorBidi"/>
          <w:color w:val="365F91" w:themeColor="accent1" w:themeShade="BF"/>
          <w:sz w:val="32"/>
          <w:szCs w:val="32"/>
        </w:rPr>
      </w:pPr>
      <w:r>
        <w:br w:type="page"/>
      </w:r>
    </w:p>
    <w:p w14:paraId="585BA545" w14:textId="77777777" w:rsidR="00EA7CE4" w:rsidRDefault="0001217C" w:rsidP="0001217C">
      <w:pPr>
        <w:pStyle w:val="Titre1"/>
      </w:pPr>
      <w:bookmarkStart w:id="1" w:name="_Toc436753337"/>
      <w:r>
        <w:lastRenderedPageBreak/>
        <w:t>Algorithmes de déplacement</w:t>
      </w:r>
      <w:bookmarkEnd w:id="1"/>
    </w:p>
    <w:p w14:paraId="4EE036E2" w14:textId="77777777" w:rsidR="00EA7CE4" w:rsidRDefault="00EA7CE4">
      <w:r w:rsidRPr="0001217C">
        <w:rPr>
          <w:i/>
        </w:rPr>
        <w:t>AStar </w:t>
      </w:r>
      <w:r w:rsidR="0001217C">
        <w:t>: Cet algorithme</w:t>
      </w:r>
      <w:r>
        <w:t xml:space="preserve"> calcul</w:t>
      </w:r>
      <w:r w:rsidR="0001217C">
        <w:t>e</w:t>
      </w:r>
      <w:r>
        <w:t xml:space="preserve"> </w:t>
      </w:r>
      <w:r w:rsidR="00333905">
        <w:t>la distance entre deux cases.</w:t>
      </w:r>
    </w:p>
    <w:p w14:paraId="0AA66EBF" w14:textId="77777777" w:rsidR="00EA7CE4" w:rsidRDefault="00EA7CE4">
      <w:r w:rsidRPr="0001217C">
        <w:rPr>
          <w:i/>
        </w:rPr>
        <w:t>DirectPath </w:t>
      </w:r>
      <w:r>
        <w:t xml:space="preserve">: </w:t>
      </w:r>
      <w:r w:rsidR="0001217C">
        <w:t>L’agent se</w:t>
      </w:r>
      <w:r w:rsidR="00333905">
        <w:t xml:space="preserve"> déplace de façon directe sans chercher de chemin alternatif qui pourrait être plus court (chemin libre).</w:t>
      </w:r>
    </w:p>
    <w:p w14:paraId="2DF3456B" w14:textId="77777777" w:rsidR="00EA7CE4" w:rsidRDefault="0001217C" w:rsidP="0001217C">
      <w:pPr>
        <w:pStyle w:val="Titre1"/>
      </w:pPr>
      <w:bookmarkStart w:id="2" w:name="_Toc436753338"/>
      <w:r>
        <w:t>Optimisations</w:t>
      </w:r>
      <w:bookmarkEnd w:id="2"/>
    </w:p>
    <w:p w14:paraId="68BADDE7" w14:textId="77777777" w:rsidR="00EA7CE4" w:rsidRDefault="00EA7CE4" w:rsidP="0001217C">
      <w:pPr>
        <w:pStyle w:val="Titre2"/>
      </w:pPr>
      <w:bookmarkStart w:id="3" w:name="_Toc436753339"/>
      <w:r>
        <w:t>Historique des mouvements</w:t>
      </w:r>
      <w:bookmarkEnd w:id="3"/>
    </w:p>
    <w:p w14:paraId="63DFE46C" w14:textId="77777777" w:rsidR="00EA7CE4" w:rsidRDefault="00EA7CE4">
      <w:r>
        <w:t>Si l’agent a le choix entre plusieurs déplacements, alors il va choisir celui qu’il a</w:t>
      </w:r>
      <w:r w:rsidR="00CB7123">
        <w:t xml:space="preserve"> </w:t>
      </w:r>
      <w:r w:rsidR="0001217C">
        <w:t>utilisé</w:t>
      </w:r>
      <w:r>
        <w:t xml:space="preserve"> le moins récemment.</w:t>
      </w:r>
    </w:p>
    <w:p w14:paraId="1F4AE697" w14:textId="77777777" w:rsidR="00EA7CE4" w:rsidRDefault="00333905" w:rsidP="0001217C">
      <w:pPr>
        <w:pStyle w:val="Titre2"/>
      </w:pPr>
      <w:bookmarkStart w:id="4" w:name="_Toc436753340"/>
      <w:r>
        <w:t>L’algorithme</w:t>
      </w:r>
      <w:r w:rsidR="00EA7CE4">
        <w:t xml:space="preserve"> de plus court chemin </w:t>
      </w:r>
      <w:r w:rsidR="00225002">
        <w:t>est</w:t>
      </w:r>
      <w:r w:rsidR="00EA7CE4">
        <w:t xml:space="preserve"> stochastique</w:t>
      </w:r>
      <w:bookmarkEnd w:id="4"/>
    </w:p>
    <w:p w14:paraId="177D0327" w14:textId="77777777" w:rsidR="0026067E" w:rsidRDefault="0026067E">
      <w:r>
        <w:t>On trie les différents chemins de façon aléatoire avant de les ordonner en fonction de leur distance avec la destination. Cela permet de varier le chemin si l’un a l’air plus bloqué qu’un autre chemin équivalent</w:t>
      </w:r>
      <w:r w:rsidR="0001217C">
        <w:t>,</w:t>
      </w:r>
      <w:r>
        <w:t xml:space="preserve"> sans avoir besoin de prendre en compte qu’un chemin peut être plus long à se déboucher qu’un autre.</w:t>
      </w:r>
    </w:p>
    <w:p w14:paraId="31EEAFE8" w14:textId="77777777" w:rsidR="00333905" w:rsidRDefault="0001217C" w:rsidP="0001217C">
      <w:pPr>
        <w:pStyle w:val="Titre1"/>
      </w:pPr>
      <w:bookmarkStart w:id="5" w:name="_Toc436753341"/>
      <w:r>
        <w:t>Démarrage</w:t>
      </w:r>
      <w:bookmarkEnd w:id="5"/>
    </w:p>
    <w:p w14:paraId="2CDF2EB9" w14:textId="77777777" w:rsidR="00225002" w:rsidRDefault="00932294">
      <w:r>
        <w:t>On démarre les agents à des moments différents pour leur permettre d’agir à des moments différents les uns des autres. Pour faire cela, au moment où l’agent est lancé, nous le mettons en suspens (sleep) durant un temps aléatoire compris entre 500ms et 1500ms.</w:t>
      </w:r>
    </w:p>
    <w:p w14:paraId="09104813" w14:textId="77777777" w:rsidR="002737D9" w:rsidRDefault="002737D9" w:rsidP="0001217C">
      <w:pPr>
        <w:pStyle w:val="Titre1"/>
      </w:pPr>
      <w:bookmarkStart w:id="6" w:name="_Toc436753342"/>
      <w:r>
        <w:t>Tr</w:t>
      </w:r>
      <w:r w:rsidR="0001217C">
        <w:t>aitement d’un message « move »</w:t>
      </w:r>
      <w:bookmarkEnd w:id="6"/>
    </w:p>
    <w:p w14:paraId="50A9C4B6" w14:textId="77777777" w:rsidR="00225002" w:rsidRDefault="002737D9">
      <w:r>
        <w:t>Lorsque l’agent récupère un message « move » et qu’il ne peut pas se déplacer (aucune case disponible autour de lui), alors il envoi</w:t>
      </w:r>
      <w:r w:rsidR="0001217C">
        <w:t>e à tous ses voisins, sauf l’émetteur,</w:t>
      </w:r>
      <w:r>
        <w:t xml:space="preserve"> une demande de « move ». Il remet ensuite le message qu’il vient de retirer dans sa boite aux lettres pour ne pas oublier qu’il n’a pas encore effectué son opération de « move ».</w:t>
      </w:r>
    </w:p>
    <w:p w14:paraId="1BEC62B8" w14:textId="77777777" w:rsidR="00225002" w:rsidRDefault="0001217C" w:rsidP="0001217C">
      <w:pPr>
        <w:pStyle w:val="Titre1"/>
      </w:pPr>
      <w:bookmarkStart w:id="7" w:name="_Toc436753343"/>
      <w:r>
        <w:t>Instabilité</w:t>
      </w:r>
      <w:bookmarkEnd w:id="7"/>
    </w:p>
    <w:p w14:paraId="5693F633" w14:textId="77777777" w:rsidR="00CB7123" w:rsidRDefault="00225002">
      <w:r>
        <w:t>Nous avons</w:t>
      </w:r>
      <w:r w:rsidR="0001217C">
        <w:t xml:space="preserve"> </w:t>
      </w:r>
      <w:r>
        <w:t>ajouté un paramètre d’instabilité des agents qui permet aux agents, de façon probabiliste, de sortir de leur case objective sans avoir reçu de demande. Cela permet, dans des situations encombrées, de débloquer plus rapidement la situation. Néanmoins, une trop forte valeur de ce paramètre peut aussi rendre le plateau plus encombré. En effet, un agent qui quitte sa position finale peut se retrouver sur le chemin d’un agent qui ne faisait que passer.</w:t>
      </w:r>
    </w:p>
    <w:p w14:paraId="0558D5B4" w14:textId="77777777" w:rsidR="00CB7123" w:rsidRDefault="00CB7123" w:rsidP="0001217C">
      <w:pPr>
        <w:pStyle w:val="Titre1"/>
      </w:pPr>
      <w:bookmarkStart w:id="8" w:name="_Toc436753344"/>
      <w:r>
        <w:t>Informati</w:t>
      </w:r>
      <w:r w:rsidR="0001217C">
        <w:t>ons stockées dans les messages</w:t>
      </w:r>
      <w:bookmarkEnd w:id="8"/>
    </w:p>
    <w:p w14:paraId="3C0AFF55" w14:textId="77777777" w:rsidR="00CB7123" w:rsidRDefault="0001217C" w:rsidP="00CB7123">
      <w:pPr>
        <w:pStyle w:val="Pardeliste"/>
        <w:numPr>
          <w:ilvl w:val="0"/>
          <w:numId w:val="1"/>
        </w:numPr>
      </w:pPr>
      <w:r>
        <w:t>La p</w:t>
      </w:r>
      <w:r w:rsidR="00CB7123">
        <w:t xml:space="preserve">osition </w:t>
      </w:r>
      <w:r>
        <w:t>à partir de laquelle l’agent doit</w:t>
      </w:r>
      <w:r w:rsidR="00CB7123">
        <w:t xml:space="preserve"> bouger</w:t>
      </w:r>
    </w:p>
    <w:p w14:paraId="0CF2286A" w14:textId="77777777" w:rsidR="00CB7123" w:rsidRDefault="0001217C" w:rsidP="00CB7123">
      <w:pPr>
        <w:pStyle w:val="Pardeliste"/>
        <w:numPr>
          <w:ilvl w:val="0"/>
          <w:numId w:val="1"/>
        </w:numPr>
      </w:pPr>
      <w:r>
        <w:t>La p</w:t>
      </w:r>
      <w:r w:rsidR="00CB7123">
        <w:t>osition de l’émetteur</w:t>
      </w:r>
    </w:p>
    <w:p w14:paraId="41051764" w14:textId="77777777" w:rsidR="00CB7123" w:rsidRDefault="00CB7123">
      <w:r>
        <w:t>Cela permet de savoir si le message envoyé est obsolète ou non.</w:t>
      </w:r>
    </w:p>
    <w:p w14:paraId="7B5F2999" w14:textId="77777777" w:rsidR="00CB7123" w:rsidRDefault="00CB7123">
      <w:r>
        <w:t xml:space="preserve">On considère le message obsolète si la position </w:t>
      </w:r>
      <w:r w:rsidR="0001217C">
        <w:t xml:space="preserve">à partir de laquelle on doit </w:t>
      </w:r>
      <w:r>
        <w:t>bouger n’est pas celle de l’agent qui reçoit le message et la position de l’émetteur n’est pas celle de celui qui a envoyé le message.</w:t>
      </w:r>
    </w:p>
    <w:p w14:paraId="0CCBBD5C" w14:textId="77777777" w:rsidR="00253577" w:rsidRDefault="00CB7123">
      <w:r>
        <w:lastRenderedPageBreak/>
        <w:t>Si le message est obsolète, alors il est ignoré, sinon il est traité immédiatement.</w:t>
      </w:r>
    </w:p>
    <w:p w14:paraId="7F2C1FC0" w14:textId="77777777" w:rsidR="00253577" w:rsidRDefault="0001217C" w:rsidP="0001217C">
      <w:pPr>
        <w:pStyle w:val="Titre1"/>
      </w:pPr>
      <w:bookmarkStart w:id="9" w:name="_Toc436753345"/>
      <w:r>
        <w:t>Positionnement de départ</w:t>
      </w:r>
      <w:bookmarkEnd w:id="9"/>
    </w:p>
    <w:p w14:paraId="5ACB04D4" w14:textId="77777777" w:rsidR="00253577" w:rsidRDefault="00253577">
      <w:r>
        <w:t>Nous commençons par positionner les agents aléatoirement sur la grille.</w:t>
      </w:r>
    </w:p>
    <w:p w14:paraId="3985316D" w14:textId="77777777" w:rsidR="00253577" w:rsidRDefault="00253577">
      <w:r>
        <w:t>Après avoir lancé les agents, ceux-ci se déplacent en</w:t>
      </w:r>
      <w:r w:rsidR="0001217C">
        <w:t xml:space="preserve"> toute</w:t>
      </w:r>
      <w:r>
        <w:t xml:space="preserve"> autonomie vers leur objectif tout en </w:t>
      </w:r>
      <w:r w:rsidR="00F22D60">
        <w:t>traitant autant que possible les messages qu’ils reçoivent des autres agents.</w:t>
      </w:r>
    </w:p>
    <w:p w14:paraId="45C5F877" w14:textId="77777777" w:rsidR="00F22D60" w:rsidRDefault="00F22D60">
      <w:r>
        <w:t>Lorsque tous les agents sont totalement satisfaits (c’est-à-dire que tous les agents se trouvent à leur position finale) alors ils s’arrêtent (ils quittent leur thread).</w:t>
      </w:r>
    </w:p>
    <w:p w14:paraId="56D9CD36" w14:textId="77777777" w:rsidR="00253577" w:rsidRDefault="00253577"/>
    <w:p w14:paraId="7CA2849A" w14:textId="77777777" w:rsidR="00253577" w:rsidRDefault="00253577"/>
    <w:p w14:paraId="01C60F0C" w14:textId="77777777" w:rsidR="00253577" w:rsidRDefault="00253577"/>
    <w:p w14:paraId="263BDFA8" w14:textId="77777777" w:rsidR="00034D3D" w:rsidRDefault="00034D3D"/>
    <w:p w14:paraId="61FFEE86" w14:textId="77777777" w:rsidR="00BD1E01" w:rsidRDefault="00BD1E01" w:rsidP="00366F43">
      <w:pPr>
        <w:rPr>
          <w:lang w:val="en-GB"/>
        </w:rPr>
      </w:pPr>
    </w:p>
    <w:p w14:paraId="326E67E4" w14:textId="77777777" w:rsidR="0001217C" w:rsidRDefault="0001217C">
      <w:pPr>
        <w:rPr>
          <w:rFonts w:eastAsiaTheme="majorEastAsia" w:cstheme="majorBidi"/>
          <w:color w:val="365F91" w:themeColor="accent1" w:themeShade="BF"/>
          <w:sz w:val="32"/>
          <w:szCs w:val="32"/>
          <w:lang w:val="en-GB"/>
        </w:rPr>
      </w:pPr>
      <w:r>
        <w:rPr>
          <w:lang w:val="en-GB"/>
        </w:rPr>
        <w:br w:type="page"/>
      </w:r>
    </w:p>
    <w:p w14:paraId="50946E2B" w14:textId="77777777" w:rsidR="00D66551" w:rsidRDefault="00842390" w:rsidP="0001217C">
      <w:pPr>
        <w:pStyle w:val="Titre1"/>
        <w:rPr>
          <w:lang w:val="en-GB"/>
        </w:rPr>
      </w:pPr>
      <w:bookmarkStart w:id="10" w:name="_Toc436753346"/>
      <w:r>
        <w:rPr>
          <w:lang w:val="en-GB"/>
        </w:rPr>
        <w:lastRenderedPageBreak/>
        <w:t>Mesures</w:t>
      </w:r>
      <w:bookmarkEnd w:id="10"/>
    </w:p>
    <w:tbl>
      <w:tblPr>
        <w:tblStyle w:val="Grilledutableau"/>
        <w:tblW w:w="0" w:type="auto"/>
        <w:tblLook w:val="04A0" w:firstRow="1" w:lastRow="0" w:firstColumn="1" w:lastColumn="0" w:noHBand="0" w:noVBand="1"/>
      </w:tblPr>
      <w:tblGrid>
        <w:gridCol w:w="1953"/>
        <w:gridCol w:w="1842"/>
        <w:gridCol w:w="1843"/>
        <w:gridCol w:w="1843"/>
      </w:tblGrid>
      <w:tr w:rsidR="00BD1E01" w14:paraId="2205B030" w14:textId="77777777" w:rsidTr="00AA22FA">
        <w:tc>
          <w:tcPr>
            <w:tcW w:w="1953" w:type="dxa"/>
          </w:tcPr>
          <w:p w14:paraId="69534761" w14:textId="77777777" w:rsidR="00BD1E01" w:rsidRPr="00D66551" w:rsidRDefault="00BD1E01" w:rsidP="00D66551">
            <w:pPr>
              <w:jc w:val="center"/>
              <w:rPr>
                <w:b/>
                <w:lang w:val="en-GB"/>
              </w:rPr>
            </w:pPr>
            <w:r w:rsidRPr="00D66551">
              <w:rPr>
                <w:b/>
                <w:lang w:val="en-GB"/>
              </w:rPr>
              <w:t>Thread sleep</w:t>
            </w:r>
            <w:r w:rsidR="00AA22FA">
              <w:rPr>
                <w:b/>
                <w:lang w:val="en-GB"/>
              </w:rPr>
              <w:t xml:space="preserve"> (ms)</w:t>
            </w:r>
          </w:p>
        </w:tc>
        <w:tc>
          <w:tcPr>
            <w:tcW w:w="1842" w:type="dxa"/>
          </w:tcPr>
          <w:p w14:paraId="3AE63353" w14:textId="77777777" w:rsidR="00BD1E01" w:rsidRPr="00D66551" w:rsidRDefault="00AA22FA" w:rsidP="00D66551">
            <w:pPr>
              <w:jc w:val="center"/>
              <w:rPr>
                <w:b/>
                <w:lang w:val="en-GB"/>
              </w:rPr>
            </w:pPr>
            <w:r>
              <w:rPr>
                <w:b/>
                <w:lang w:val="en-GB"/>
              </w:rPr>
              <w:t>Instabilité</w:t>
            </w:r>
          </w:p>
        </w:tc>
        <w:tc>
          <w:tcPr>
            <w:tcW w:w="1843" w:type="dxa"/>
          </w:tcPr>
          <w:p w14:paraId="2C4BBDE3" w14:textId="77777777" w:rsidR="00BD1E01" w:rsidRPr="00D66551" w:rsidRDefault="00AA22FA" w:rsidP="00D66551">
            <w:pPr>
              <w:jc w:val="center"/>
              <w:rPr>
                <w:b/>
                <w:lang w:val="en-GB"/>
              </w:rPr>
            </w:pPr>
            <w:r>
              <w:rPr>
                <w:b/>
                <w:lang w:val="en-GB"/>
              </w:rPr>
              <w:t>Couverture</w:t>
            </w:r>
          </w:p>
        </w:tc>
        <w:tc>
          <w:tcPr>
            <w:tcW w:w="1843" w:type="dxa"/>
          </w:tcPr>
          <w:p w14:paraId="70C072EC" w14:textId="77777777" w:rsidR="00BD1E01" w:rsidRPr="00D66551" w:rsidRDefault="00AA22FA" w:rsidP="00D66551">
            <w:pPr>
              <w:jc w:val="center"/>
              <w:rPr>
                <w:b/>
                <w:lang w:val="en-GB"/>
              </w:rPr>
            </w:pPr>
            <w:r>
              <w:rPr>
                <w:b/>
                <w:lang w:val="en-GB"/>
              </w:rPr>
              <w:t>Temps</w:t>
            </w:r>
          </w:p>
        </w:tc>
      </w:tr>
      <w:tr w:rsidR="00905F7E" w14:paraId="574B2396" w14:textId="77777777" w:rsidTr="00AA22FA">
        <w:tc>
          <w:tcPr>
            <w:tcW w:w="1953" w:type="dxa"/>
          </w:tcPr>
          <w:p w14:paraId="4F44DD0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FDF58B7" w14:textId="77777777" w:rsidR="00905F7E" w:rsidRDefault="00905F7E" w:rsidP="00BA1209">
            <w:pPr>
              <w:jc w:val="center"/>
              <w:rPr>
                <w:lang w:val="en-GB"/>
              </w:rPr>
            </w:pPr>
            <w:r>
              <w:rPr>
                <w:lang w:val="en-GB"/>
              </w:rPr>
              <w:t>0%</w:t>
            </w:r>
          </w:p>
        </w:tc>
        <w:tc>
          <w:tcPr>
            <w:tcW w:w="1843" w:type="dxa"/>
          </w:tcPr>
          <w:p w14:paraId="565B26CA" w14:textId="77777777" w:rsidR="00905F7E" w:rsidRDefault="00905F7E" w:rsidP="00BA1209">
            <w:pPr>
              <w:jc w:val="center"/>
              <w:rPr>
                <w:lang w:val="en-GB"/>
              </w:rPr>
            </w:pPr>
            <w:r>
              <w:rPr>
                <w:lang w:val="en-GB"/>
              </w:rPr>
              <w:t>26.5%</w:t>
            </w:r>
          </w:p>
        </w:tc>
        <w:tc>
          <w:tcPr>
            <w:tcW w:w="1843" w:type="dxa"/>
          </w:tcPr>
          <w:p w14:paraId="01EC0A13" w14:textId="77777777" w:rsidR="00905F7E" w:rsidRDefault="00905F7E" w:rsidP="00BA1209">
            <w:pPr>
              <w:jc w:val="center"/>
              <w:rPr>
                <w:lang w:val="en-GB"/>
              </w:rPr>
            </w:pPr>
            <w:r>
              <w:rPr>
                <w:lang w:val="en-GB"/>
              </w:rPr>
              <w:t>2.4s</w:t>
            </w:r>
          </w:p>
        </w:tc>
      </w:tr>
      <w:tr w:rsidR="00905F7E" w14:paraId="45F1AC87" w14:textId="77777777" w:rsidTr="00AA22FA">
        <w:tc>
          <w:tcPr>
            <w:tcW w:w="1953" w:type="dxa"/>
          </w:tcPr>
          <w:p w14:paraId="78A12388"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8DD1AC8" w14:textId="77777777" w:rsidR="00905F7E" w:rsidRDefault="00905F7E" w:rsidP="00905F7E">
            <w:pPr>
              <w:jc w:val="center"/>
            </w:pPr>
            <w:r w:rsidRPr="008C70CF">
              <w:rPr>
                <w:lang w:val="en-GB"/>
              </w:rPr>
              <w:t>0%</w:t>
            </w:r>
          </w:p>
        </w:tc>
        <w:tc>
          <w:tcPr>
            <w:tcW w:w="1843" w:type="dxa"/>
          </w:tcPr>
          <w:p w14:paraId="35594698" w14:textId="77777777" w:rsidR="00905F7E" w:rsidRDefault="00905F7E" w:rsidP="00905F7E">
            <w:pPr>
              <w:jc w:val="center"/>
            </w:pPr>
            <w:r w:rsidRPr="00B000ED">
              <w:rPr>
                <w:lang w:val="en-GB"/>
              </w:rPr>
              <w:t>26.5%</w:t>
            </w:r>
          </w:p>
        </w:tc>
        <w:tc>
          <w:tcPr>
            <w:tcW w:w="1843" w:type="dxa"/>
          </w:tcPr>
          <w:p w14:paraId="3CF60A30" w14:textId="77777777" w:rsidR="00905F7E" w:rsidRDefault="00905F7E" w:rsidP="00BA1209">
            <w:pPr>
              <w:jc w:val="center"/>
              <w:rPr>
                <w:lang w:val="en-GB"/>
              </w:rPr>
            </w:pPr>
            <w:r>
              <w:rPr>
                <w:lang w:val="en-GB"/>
              </w:rPr>
              <w:t>2.8s</w:t>
            </w:r>
          </w:p>
        </w:tc>
      </w:tr>
      <w:tr w:rsidR="00905F7E" w14:paraId="129CE6AC" w14:textId="77777777" w:rsidTr="00AA22FA">
        <w:tc>
          <w:tcPr>
            <w:tcW w:w="1953" w:type="dxa"/>
          </w:tcPr>
          <w:p w14:paraId="63748FC2"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9BBE1B8" w14:textId="77777777" w:rsidR="00905F7E" w:rsidRDefault="00905F7E" w:rsidP="00905F7E">
            <w:pPr>
              <w:jc w:val="center"/>
            </w:pPr>
            <w:r w:rsidRPr="008C70CF">
              <w:rPr>
                <w:lang w:val="en-GB"/>
              </w:rPr>
              <w:t>0%</w:t>
            </w:r>
          </w:p>
        </w:tc>
        <w:tc>
          <w:tcPr>
            <w:tcW w:w="1843" w:type="dxa"/>
          </w:tcPr>
          <w:p w14:paraId="07CEF3F7" w14:textId="77777777" w:rsidR="00905F7E" w:rsidRDefault="00905F7E" w:rsidP="00905F7E">
            <w:pPr>
              <w:jc w:val="center"/>
            </w:pPr>
            <w:r w:rsidRPr="00B000ED">
              <w:rPr>
                <w:lang w:val="en-GB"/>
              </w:rPr>
              <w:t>26.5%</w:t>
            </w:r>
          </w:p>
        </w:tc>
        <w:tc>
          <w:tcPr>
            <w:tcW w:w="1843" w:type="dxa"/>
          </w:tcPr>
          <w:p w14:paraId="2971ECF9" w14:textId="77777777" w:rsidR="00905F7E" w:rsidRDefault="00905F7E" w:rsidP="00BA1209">
            <w:pPr>
              <w:jc w:val="center"/>
              <w:rPr>
                <w:lang w:val="en-GB"/>
              </w:rPr>
            </w:pPr>
            <w:r>
              <w:rPr>
                <w:lang w:val="en-GB"/>
              </w:rPr>
              <w:t>2.4s</w:t>
            </w:r>
          </w:p>
        </w:tc>
      </w:tr>
      <w:tr w:rsidR="00905F7E" w14:paraId="0F6447E6" w14:textId="77777777" w:rsidTr="00AA22FA">
        <w:tc>
          <w:tcPr>
            <w:tcW w:w="1953" w:type="dxa"/>
          </w:tcPr>
          <w:p w14:paraId="284A22A3"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F1F8C00" w14:textId="77777777" w:rsidR="00905F7E" w:rsidRDefault="00905F7E" w:rsidP="00905F7E">
            <w:pPr>
              <w:jc w:val="center"/>
            </w:pPr>
            <w:r w:rsidRPr="008C70CF">
              <w:rPr>
                <w:lang w:val="en-GB"/>
              </w:rPr>
              <w:t>0%</w:t>
            </w:r>
          </w:p>
        </w:tc>
        <w:tc>
          <w:tcPr>
            <w:tcW w:w="1843" w:type="dxa"/>
          </w:tcPr>
          <w:p w14:paraId="384AAC19" w14:textId="77777777" w:rsidR="00905F7E" w:rsidRDefault="00905F7E" w:rsidP="00905F7E">
            <w:pPr>
              <w:jc w:val="center"/>
            </w:pPr>
            <w:r w:rsidRPr="00B000ED">
              <w:rPr>
                <w:lang w:val="en-GB"/>
              </w:rPr>
              <w:t>26.5%</w:t>
            </w:r>
          </w:p>
        </w:tc>
        <w:tc>
          <w:tcPr>
            <w:tcW w:w="1843" w:type="dxa"/>
          </w:tcPr>
          <w:p w14:paraId="23B91B97" w14:textId="77777777" w:rsidR="00905F7E" w:rsidRDefault="00905F7E" w:rsidP="00BA1209">
            <w:pPr>
              <w:jc w:val="center"/>
              <w:rPr>
                <w:lang w:val="en-GB"/>
              </w:rPr>
            </w:pPr>
            <w:r>
              <w:rPr>
                <w:lang w:val="en-GB"/>
              </w:rPr>
              <w:t>2.8s</w:t>
            </w:r>
          </w:p>
        </w:tc>
      </w:tr>
      <w:tr w:rsidR="00905F7E" w14:paraId="42B8A10A" w14:textId="77777777" w:rsidTr="00AA22FA">
        <w:tc>
          <w:tcPr>
            <w:tcW w:w="1953" w:type="dxa"/>
          </w:tcPr>
          <w:p w14:paraId="1527067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52EE642" w14:textId="77777777" w:rsidR="00905F7E" w:rsidRDefault="00905F7E" w:rsidP="00905F7E">
            <w:pPr>
              <w:jc w:val="center"/>
            </w:pPr>
            <w:r w:rsidRPr="008C70CF">
              <w:rPr>
                <w:lang w:val="en-GB"/>
              </w:rPr>
              <w:t>0%</w:t>
            </w:r>
          </w:p>
        </w:tc>
        <w:tc>
          <w:tcPr>
            <w:tcW w:w="1843" w:type="dxa"/>
          </w:tcPr>
          <w:p w14:paraId="43443736" w14:textId="77777777" w:rsidR="00905F7E" w:rsidRDefault="00905F7E" w:rsidP="00905F7E">
            <w:pPr>
              <w:jc w:val="center"/>
            </w:pPr>
            <w:r w:rsidRPr="00B000ED">
              <w:rPr>
                <w:lang w:val="en-GB"/>
              </w:rPr>
              <w:t>26.5%</w:t>
            </w:r>
          </w:p>
        </w:tc>
        <w:tc>
          <w:tcPr>
            <w:tcW w:w="1843" w:type="dxa"/>
          </w:tcPr>
          <w:p w14:paraId="2B06E62A" w14:textId="77777777" w:rsidR="00905F7E" w:rsidRDefault="00905F7E" w:rsidP="00BA1209">
            <w:pPr>
              <w:jc w:val="center"/>
              <w:rPr>
                <w:lang w:val="en-GB"/>
              </w:rPr>
            </w:pPr>
            <w:r>
              <w:rPr>
                <w:lang w:val="en-GB"/>
              </w:rPr>
              <w:t>2.4s</w:t>
            </w:r>
          </w:p>
        </w:tc>
      </w:tr>
      <w:tr w:rsidR="00905F7E" w14:paraId="319922B3" w14:textId="77777777" w:rsidTr="00AA22FA">
        <w:tc>
          <w:tcPr>
            <w:tcW w:w="1953" w:type="dxa"/>
          </w:tcPr>
          <w:p w14:paraId="4006D6E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16FF0DA" w14:textId="77777777" w:rsidR="00905F7E" w:rsidRDefault="00905F7E" w:rsidP="00905F7E">
            <w:pPr>
              <w:jc w:val="center"/>
            </w:pPr>
            <w:r w:rsidRPr="008C70CF">
              <w:rPr>
                <w:lang w:val="en-GB"/>
              </w:rPr>
              <w:t>0%</w:t>
            </w:r>
          </w:p>
        </w:tc>
        <w:tc>
          <w:tcPr>
            <w:tcW w:w="1843" w:type="dxa"/>
          </w:tcPr>
          <w:p w14:paraId="1E77C239" w14:textId="77777777" w:rsidR="00905F7E" w:rsidRDefault="00905F7E" w:rsidP="00905F7E">
            <w:pPr>
              <w:jc w:val="center"/>
            </w:pPr>
            <w:r w:rsidRPr="00B000ED">
              <w:rPr>
                <w:lang w:val="en-GB"/>
              </w:rPr>
              <w:t>26.5%</w:t>
            </w:r>
          </w:p>
        </w:tc>
        <w:tc>
          <w:tcPr>
            <w:tcW w:w="1843" w:type="dxa"/>
          </w:tcPr>
          <w:p w14:paraId="7362D52D" w14:textId="77777777" w:rsidR="00905F7E" w:rsidRDefault="00905F7E" w:rsidP="00BA1209">
            <w:pPr>
              <w:jc w:val="center"/>
              <w:rPr>
                <w:lang w:val="en-GB"/>
              </w:rPr>
            </w:pPr>
            <w:r>
              <w:rPr>
                <w:lang w:val="en-GB"/>
              </w:rPr>
              <w:t>2.8s</w:t>
            </w:r>
          </w:p>
        </w:tc>
      </w:tr>
      <w:tr w:rsidR="00905F7E" w14:paraId="618787FA" w14:textId="77777777" w:rsidTr="00AA22FA">
        <w:tc>
          <w:tcPr>
            <w:tcW w:w="1953" w:type="dxa"/>
          </w:tcPr>
          <w:p w14:paraId="5AD4F08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61CAADC" w14:textId="77777777" w:rsidR="00905F7E" w:rsidRDefault="00905F7E" w:rsidP="00905F7E">
            <w:pPr>
              <w:jc w:val="center"/>
            </w:pPr>
            <w:r w:rsidRPr="008C70CF">
              <w:rPr>
                <w:lang w:val="en-GB"/>
              </w:rPr>
              <w:t>0%</w:t>
            </w:r>
          </w:p>
        </w:tc>
        <w:tc>
          <w:tcPr>
            <w:tcW w:w="1843" w:type="dxa"/>
          </w:tcPr>
          <w:p w14:paraId="04D393C4" w14:textId="77777777" w:rsidR="00905F7E" w:rsidRDefault="00905F7E" w:rsidP="00905F7E">
            <w:pPr>
              <w:jc w:val="center"/>
            </w:pPr>
            <w:r w:rsidRPr="00B000ED">
              <w:rPr>
                <w:lang w:val="en-GB"/>
              </w:rPr>
              <w:t>26.5%</w:t>
            </w:r>
          </w:p>
        </w:tc>
        <w:tc>
          <w:tcPr>
            <w:tcW w:w="1843" w:type="dxa"/>
          </w:tcPr>
          <w:p w14:paraId="43D87183" w14:textId="77777777" w:rsidR="00905F7E" w:rsidRDefault="00905F7E" w:rsidP="00BA1209">
            <w:pPr>
              <w:jc w:val="center"/>
              <w:rPr>
                <w:lang w:val="en-GB"/>
              </w:rPr>
            </w:pPr>
            <w:r>
              <w:rPr>
                <w:lang w:val="en-GB"/>
              </w:rPr>
              <w:t>2.4s</w:t>
            </w:r>
          </w:p>
        </w:tc>
      </w:tr>
      <w:tr w:rsidR="00905F7E" w14:paraId="26647967" w14:textId="77777777" w:rsidTr="006D7018">
        <w:tc>
          <w:tcPr>
            <w:tcW w:w="1953" w:type="dxa"/>
          </w:tcPr>
          <w:p w14:paraId="2778766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36365E5" w14:textId="77777777" w:rsidR="00905F7E" w:rsidRDefault="00905F7E" w:rsidP="00905F7E">
            <w:pPr>
              <w:jc w:val="center"/>
            </w:pPr>
            <w:r w:rsidRPr="008C70CF">
              <w:rPr>
                <w:lang w:val="en-GB"/>
              </w:rPr>
              <w:t>0%</w:t>
            </w:r>
          </w:p>
        </w:tc>
        <w:tc>
          <w:tcPr>
            <w:tcW w:w="1843" w:type="dxa"/>
            <w:tcBorders>
              <w:bottom w:val="single" w:sz="4" w:space="0" w:color="auto"/>
            </w:tcBorders>
          </w:tcPr>
          <w:p w14:paraId="2748F489" w14:textId="77777777" w:rsidR="00905F7E" w:rsidRDefault="00905F7E" w:rsidP="00905F7E">
            <w:pPr>
              <w:jc w:val="center"/>
            </w:pPr>
            <w:r w:rsidRPr="00B000ED">
              <w:rPr>
                <w:lang w:val="en-GB"/>
              </w:rPr>
              <w:t>26.5%</w:t>
            </w:r>
          </w:p>
        </w:tc>
        <w:tc>
          <w:tcPr>
            <w:tcW w:w="1843" w:type="dxa"/>
            <w:tcBorders>
              <w:bottom w:val="single" w:sz="4" w:space="0" w:color="auto"/>
            </w:tcBorders>
          </w:tcPr>
          <w:p w14:paraId="34D9E64A" w14:textId="77777777" w:rsidR="00905F7E" w:rsidRDefault="00905F7E" w:rsidP="00BA1209">
            <w:pPr>
              <w:jc w:val="center"/>
              <w:rPr>
                <w:lang w:val="en-GB"/>
              </w:rPr>
            </w:pPr>
            <w:r>
              <w:rPr>
                <w:lang w:val="en-GB"/>
              </w:rPr>
              <w:t>2.8s</w:t>
            </w:r>
          </w:p>
        </w:tc>
      </w:tr>
      <w:tr w:rsidR="006D7018" w14:paraId="1C663747" w14:textId="77777777" w:rsidTr="006D7018">
        <w:tc>
          <w:tcPr>
            <w:tcW w:w="3795" w:type="dxa"/>
            <w:gridSpan w:val="2"/>
          </w:tcPr>
          <w:p w14:paraId="77923A0F" w14:textId="77777777" w:rsidR="006D7018" w:rsidRPr="00D66551" w:rsidRDefault="006D7018" w:rsidP="00BA1209">
            <w:pPr>
              <w:jc w:val="center"/>
              <w:rPr>
                <w:b/>
                <w:lang w:val="en-GB"/>
              </w:rPr>
            </w:pPr>
          </w:p>
        </w:tc>
        <w:tc>
          <w:tcPr>
            <w:tcW w:w="1843" w:type="dxa"/>
            <w:tcBorders>
              <w:right w:val="nil"/>
            </w:tcBorders>
          </w:tcPr>
          <w:p w14:paraId="3FCA42E4"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4D74FEF7" w14:textId="77777777" w:rsidR="006D7018" w:rsidRDefault="006D7018" w:rsidP="00BA1209">
            <w:pPr>
              <w:jc w:val="center"/>
              <w:rPr>
                <w:lang w:val="en-GB"/>
              </w:rPr>
            </w:pPr>
            <w:r>
              <w:rPr>
                <w:lang w:val="en-GB"/>
              </w:rPr>
              <w:t>2.6s</w:t>
            </w:r>
          </w:p>
        </w:tc>
      </w:tr>
      <w:tr w:rsidR="00905F7E" w14:paraId="4A54D790" w14:textId="77777777" w:rsidTr="00AA22FA">
        <w:tc>
          <w:tcPr>
            <w:tcW w:w="1953" w:type="dxa"/>
          </w:tcPr>
          <w:p w14:paraId="186367B3"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88E0DC0" w14:textId="77777777" w:rsidR="00905F7E" w:rsidRDefault="00905F7E" w:rsidP="00BA1209">
            <w:pPr>
              <w:jc w:val="center"/>
              <w:rPr>
                <w:lang w:val="en-GB"/>
              </w:rPr>
            </w:pPr>
            <w:r>
              <w:rPr>
                <w:lang w:val="en-GB"/>
              </w:rPr>
              <w:t>5</w:t>
            </w:r>
            <w:r w:rsidRPr="00947B80">
              <w:rPr>
                <w:lang w:val="en-GB"/>
              </w:rPr>
              <w:t>%</w:t>
            </w:r>
          </w:p>
        </w:tc>
        <w:tc>
          <w:tcPr>
            <w:tcW w:w="1843" w:type="dxa"/>
          </w:tcPr>
          <w:p w14:paraId="3CB262C8" w14:textId="77777777" w:rsidR="00905F7E" w:rsidRDefault="00905F7E" w:rsidP="00BA1209">
            <w:pPr>
              <w:jc w:val="center"/>
              <w:rPr>
                <w:lang w:val="en-GB"/>
              </w:rPr>
            </w:pPr>
            <w:r>
              <w:rPr>
                <w:lang w:val="en-GB"/>
              </w:rPr>
              <w:t>51%</w:t>
            </w:r>
          </w:p>
        </w:tc>
        <w:tc>
          <w:tcPr>
            <w:tcW w:w="1843" w:type="dxa"/>
          </w:tcPr>
          <w:p w14:paraId="228458F1" w14:textId="77777777" w:rsidR="00905F7E" w:rsidRDefault="00905F7E" w:rsidP="00BA1209">
            <w:pPr>
              <w:jc w:val="center"/>
              <w:rPr>
                <w:lang w:val="en-GB"/>
              </w:rPr>
            </w:pPr>
            <w:r>
              <w:rPr>
                <w:lang w:val="en-GB"/>
              </w:rPr>
              <w:t>4.8s</w:t>
            </w:r>
          </w:p>
        </w:tc>
      </w:tr>
      <w:tr w:rsidR="00905F7E" w14:paraId="38C1A814" w14:textId="77777777" w:rsidTr="00AA22FA">
        <w:tc>
          <w:tcPr>
            <w:tcW w:w="1953" w:type="dxa"/>
          </w:tcPr>
          <w:p w14:paraId="33DE8A2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B65CD28" w14:textId="77777777" w:rsidR="00905F7E" w:rsidRDefault="00905F7E" w:rsidP="009864A6">
            <w:pPr>
              <w:jc w:val="center"/>
            </w:pPr>
            <w:r w:rsidRPr="00893519">
              <w:rPr>
                <w:lang w:val="en-GB"/>
              </w:rPr>
              <w:t>5%</w:t>
            </w:r>
          </w:p>
        </w:tc>
        <w:tc>
          <w:tcPr>
            <w:tcW w:w="1843" w:type="dxa"/>
          </w:tcPr>
          <w:p w14:paraId="0B7C6814" w14:textId="77777777" w:rsidR="00905F7E" w:rsidRDefault="00905F7E" w:rsidP="00BA1209">
            <w:pPr>
              <w:jc w:val="center"/>
              <w:rPr>
                <w:lang w:val="en-GB"/>
              </w:rPr>
            </w:pPr>
            <w:r>
              <w:rPr>
                <w:lang w:val="en-GB"/>
              </w:rPr>
              <w:t>51%</w:t>
            </w:r>
          </w:p>
        </w:tc>
        <w:tc>
          <w:tcPr>
            <w:tcW w:w="1843" w:type="dxa"/>
          </w:tcPr>
          <w:p w14:paraId="3EB17426" w14:textId="77777777" w:rsidR="00905F7E" w:rsidRDefault="00905F7E" w:rsidP="00BA1209">
            <w:pPr>
              <w:jc w:val="center"/>
              <w:rPr>
                <w:lang w:val="en-GB"/>
              </w:rPr>
            </w:pPr>
            <w:r>
              <w:rPr>
                <w:lang w:val="en-GB"/>
              </w:rPr>
              <w:t>10.8s</w:t>
            </w:r>
          </w:p>
        </w:tc>
      </w:tr>
      <w:tr w:rsidR="00905F7E" w14:paraId="5C76575B" w14:textId="77777777" w:rsidTr="00AA22FA">
        <w:tc>
          <w:tcPr>
            <w:tcW w:w="1953" w:type="dxa"/>
          </w:tcPr>
          <w:p w14:paraId="7859CBA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7E77F78" w14:textId="77777777" w:rsidR="00905F7E" w:rsidRDefault="00905F7E" w:rsidP="009864A6">
            <w:pPr>
              <w:jc w:val="center"/>
            </w:pPr>
            <w:r w:rsidRPr="00893519">
              <w:rPr>
                <w:lang w:val="en-GB"/>
              </w:rPr>
              <w:t>5%</w:t>
            </w:r>
          </w:p>
        </w:tc>
        <w:tc>
          <w:tcPr>
            <w:tcW w:w="1843" w:type="dxa"/>
          </w:tcPr>
          <w:p w14:paraId="7711ED57" w14:textId="77777777" w:rsidR="00905F7E" w:rsidRDefault="00905F7E" w:rsidP="00BA1209">
            <w:pPr>
              <w:jc w:val="center"/>
              <w:rPr>
                <w:lang w:val="en-GB"/>
              </w:rPr>
            </w:pPr>
            <w:r>
              <w:rPr>
                <w:lang w:val="en-GB"/>
              </w:rPr>
              <w:t>51%</w:t>
            </w:r>
          </w:p>
        </w:tc>
        <w:tc>
          <w:tcPr>
            <w:tcW w:w="1843" w:type="dxa"/>
          </w:tcPr>
          <w:p w14:paraId="05CB1F24" w14:textId="77777777" w:rsidR="00905F7E" w:rsidRDefault="00905F7E" w:rsidP="00BA1209">
            <w:pPr>
              <w:jc w:val="center"/>
              <w:rPr>
                <w:lang w:val="en-GB"/>
              </w:rPr>
            </w:pPr>
            <w:r>
              <w:rPr>
                <w:lang w:val="en-GB"/>
              </w:rPr>
              <w:t>6.4s</w:t>
            </w:r>
          </w:p>
        </w:tc>
      </w:tr>
      <w:tr w:rsidR="00905F7E" w14:paraId="54505CB5" w14:textId="77777777" w:rsidTr="00AA22FA">
        <w:tc>
          <w:tcPr>
            <w:tcW w:w="1953" w:type="dxa"/>
          </w:tcPr>
          <w:p w14:paraId="43022F8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5E51B7D" w14:textId="77777777" w:rsidR="00905F7E" w:rsidRDefault="00905F7E" w:rsidP="009864A6">
            <w:pPr>
              <w:jc w:val="center"/>
            </w:pPr>
            <w:r w:rsidRPr="00893519">
              <w:rPr>
                <w:lang w:val="en-GB"/>
              </w:rPr>
              <w:t>5%</w:t>
            </w:r>
          </w:p>
        </w:tc>
        <w:tc>
          <w:tcPr>
            <w:tcW w:w="1843" w:type="dxa"/>
          </w:tcPr>
          <w:p w14:paraId="015C6A06" w14:textId="77777777" w:rsidR="00905F7E" w:rsidRDefault="00905F7E" w:rsidP="00BA1209">
            <w:pPr>
              <w:jc w:val="center"/>
              <w:rPr>
                <w:lang w:val="en-GB"/>
              </w:rPr>
            </w:pPr>
            <w:r>
              <w:rPr>
                <w:lang w:val="en-GB"/>
              </w:rPr>
              <w:t>51%</w:t>
            </w:r>
          </w:p>
        </w:tc>
        <w:tc>
          <w:tcPr>
            <w:tcW w:w="1843" w:type="dxa"/>
          </w:tcPr>
          <w:p w14:paraId="515C12F7" w14:textId="77777777" w:rsidR="00905F7E" w:rsidRDefault="00905F7E" w:rsidP="00BA1209">
            <w:pPr>
              <w:jc w:val="center"/>
              <w:rPr>
                <w:lang w:val="en-GB"/>
              </w:rPr>
            </w:pPr>
            <w:r>
              <w:rPr>
                <w:lang w:val="en-GB"/>
              </w:rPr>
              <w:t>6.8s</w:t>
            </w:r>
          </w:p>
        </w:tc>
      </w:tr>
      <w:tr w:rsidR="00905F7E" w14:paraId="634BE130" w14:textId="77777777" w:rsidTr="00AA22FA">
        <w:tc>
          <w:tcPr>
            <w:tcW w:w="1953" w:type="dxa"/>
          </w:tcPr>
          <w:p w14:paraId="2A015BEE"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1307A94" w14:textId="77777777" w:rsidR="00905F7E" w:rsidRDefault="00905F7E" w:rsidP="009864A6">
            <w:pPr>
              <w:jc w:val="center"/>
            </w:pPr>
            <w:r w:rsidRPr="00893519">
              <w:rPr>
                <w:lang w:val="en-GB"/>
              </w:rPr>
              <w:t>5%</w:t>
            </w:r>
          </w:p>
        </w:tc>
        <w:tc>
          <w:tcPr>
            <w:tcW w:w="1843" w:type="dxa"/>
          </w:tcPr>
          <w:p w14:paraId="0BDB2D53" w14:textId="77777777" w:rsidR="00905F7E" w:rsidRDefault="00905F7E" w:rsidP="00BA1209">
            <w:pPr>
              <w:jc w:val="center"/>
              <w:rPr>
                <w:lang w:val="en-GB"/>
              </w:rPr>
            </w:pPr>
            <w:r>
              <w:rPr>
                <w:lang w:val="en-GB"/>
              </w:rPr>
              <w:t>51%</w:t>
            </w:r>
          </w:p>
        </w:tc>
        <w:tc>
          <w:tcPr>
            <w:tcW w:w="1843" w:type="dxa"/>
          </w:tcPr>
          <w:p w14:paraId="72668D69" w14:textId="77777777" w:rsidR="00905F7E" w:rsidRDefault="00905F7E" w:rsidP="00BA1209">
            <w:pPr>
              <w:jc w:val="center"/>
              <w:rPr>
                <w:lang w:val="en-GB"/>
              </w:rPr>
            </w:pPr>
            <w:r>
              <w:rPr>
                <w:lang w:val="en-GB"/>
              </w:rPr>
              <w:t>3.6s</w:t>
            </w:r>
          </w:p>
        </w:tc>
      </w:tr>
      <w:tr w:rsidR="00905F7E" w14:paraId="44B3A916" w14:textId="77777777" w:rsidTr="00AA22FA">
        <w:tc>
          <w:tcPr>
            <w:tcW w:w="1953" w:type="dxa"/>
          </w:tcPr>
          <w:p w14:paraId="710AEBF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B0A5FE8" w14:textId="77777777" w:rsidR="00905F7E" w:rsidRDefault="00905F7E" w:rsidP="009864A6">
            <w:pPr>
              <w:jc w:val="center"/>
            </w:pPr>
            <w:r w:rsidRPr="00893519">
              <w:rPr>
                <w:lang w:val="en-GB"/>
              </w:rPr>
              <w:t>5%</w:t>
            </w:r>
          </w:p>
        </w:tc>
        <w:tc>
          <w:tcPr>
            <w:tcW w:w="1843" w:type="dxa"/>
          </w:tcPr>
          <w:p w14:paraId="680E1BB9" w14:textId="77777777" w:rsidR="00905F7E" w:rsidRDefault="00905F7E" w:rsidP="00BA1209">
            <w:pPr>
              <w:jc w:val="center"/>
              <w:rPr>
                <w:lang w:val="en-GB"/>
              </w:rPr>
            </w:pPr>
            <w:r>
              <w:rPr>
                <w:lang w:val="en-GB"/>
              </w:rPr>
              <w:t>51%</w:t>
            </w:r>
          </w:p>
        </w:tc>
        <w:tc>
          <w:tcPr>
            <w:tcW w:w="1843" w:type="dxa"/>
          </w:tcPr>
          <w:p w14:paraId="004A7D40" w14:textId="77777777" w:rsidR="00905F7E" w:rsidRDefault="00905F7E" w:rsidP="00BA1209">
            <w:pPr>
              <w:jc w:val="center"/>
              <w:rPr>
                <w:lang w:val="en-GB"/>
              </w:rPr>
            </w:pPr>
            <w:r>
              <w:rPr>
                <w:lang w:val="en-GB"/>
              </w:rPr>
              <w:t>14.8s</w:t>
            </w:r>
          </w:p>
        </w:tc>
      </w:tr>
      <w:tr w:rsidR="00905F7E" w14:paraId="22A505EC" w14:textId="77777777" w:rsidTr="00AA22FA">
        <w:tc>
          <w:tcPr>
            <w:tcW w:w="1953" w:type="dxa"/>
          </w:tcPr>
          <w:p w14:paraId="3B6A8A9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1544DD4" w14:textId="77777777" w:rsidR="00905F7E" w:rsidRDefault="00905F7E" w:rsidP="009864A6">
            <w:pPr>
              <w:jc w:val="center"/>
            </w:pPr>
            <w:r w:rsidRPr="00893519">
              <w:rPr>
                <w:lang w:val="en-GB"/>
              </w:rPr>
              <w:t>5%</w:t>
            </w:r>
          </w:p>
        </w:tc>
        <w:tc>
          <w:tcPr>
            <w:tcW w:w="1843" w:type="dxa"/>
          </w:tcPr>
          <w:p w14:paraId="1A3A789D" w14:textId="77777777" w:rsidR="00905F7E" w:rsidRDefault="00905F7E" w:rsidP="00BA1209">
            <w:pPr>
              <w:jc w:val="center"/>
              <w:rPr>
                <w:lang w:val="en-GB"/>
              </w:rPr>
            </w:pPr>
            <w:r>
              <w:rPr>
                <w:lang w:val="en-GB"/>
              </w:rPr>
              <w:t>51%</w:t>
            </w:r>
          </w:p>
        </w:tc>
        <w:tc>
          <w:tcPr>
            <w:tcW w:w="1843" w:type="dxa"/>
          </w:tcPr>
          <w:p w14:paraId="5031D429" w14:textId="77777777" w:rsidR="00905F7E" w:rsidRDefault="00905F7E" w:rsidP="00BA1209">
            <w:pPr>
              <w:jc w:val="center"/>
              <w:rPr>
                <w:lang w:val="en-GB"/>
              </w:rPr>
            </w:pPr>
            <w:r>
              <w:rPr>
                <w:lang w:val="en-GB"/>
              </w:rPr>
              <w:t>19.6s</w:t>
            </w:r>
          </w:p>
        </w:tc>
      </w:tr>
      <w:tr w:rsidR="00905F7E" w14:paraId="37933CE4" w14:textId="77777777" w:rsidTr="006D7018">
        <w:tc>
          <w:tcPr>
            <w:tcW w:w="1953" w:type="dxa"/>
          </w:tcPr>
          <w:p w14:paraId="2FE0E27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15BA2E6" w14:textId="77777777" w:rsidR="00905F7E" w:rsidRDefault="00905F7E" w:rsidP="009864A6">
            <w:pPr>
              <w:jc w:val="center"/>
            </w:pPr>
            <w:r w:rsidRPr="00893519">
              <w:rPr>
                <w:lang w:val="en-GB"/>
              </w:rPr>
              <w:t>5%</w:t>
            </w:r>
          </w:p>
        </w:tc>
        <w:tc>
          <w:tcPr>
            <w:tcW w:w="1843" w:type="dxa"/>
            <w:tcBorders>
              <w:bottom w:val="single" w:sz="4" w:space="0" w:color="auto"/>
            </w:tcBorders>
          </w:tcPr>
          <w:p w14:paraId="138544F3" w14:textId="77777777" w:rsidR="00905F7E" w:rsidRDefault="00905F7E" w:rsidP="00BA1209">
            <w:pPr>
              <w:jc w:val="center"/>
              <w:rPr>
                <w:lang w:val="en-GB"/>
              </w:rPr>
            </w:pPr>
            <w:r>
              <w:rPr>
                <w:lang w:val="en-GB"/>
              </w:rPr>
              <w:t>51%</w:t>
            </w:r>
          </w:p>
        </w:tc>
        <w:tc>
          <w:tcPr>
            <w:tcW w:w="1843" w:type="dxa"/>
            <w:tcBorders>
              <w:bottom w:val="single" w:sz="4" w:space="0" w:color="auto"/>
            </w:tcBorders>
          </w:tcPr>
          <w:p w14:paraId="7AB2C743" w14:textId="77777777" w:rsidR="00905F7E" w:rsidRDefault="00905F7E" w:rsidP="00BA1209">
            <w:pPr>
              <w:jc w:val="center"/>
              <w:rPr>
                <w:lang w:val="en-GB"/>
              </w:rPr>
            </w:pPr>
            <w:r>
              <w:rPr>
                <w:lang w:val="en-GB"/>
              </w:rPr>
              <w:t>5.6s</w:t>
            </w:r>
          </w:p>
        </w:tc>
      </w:tr>
      <w:tr w:rsidR="006D7018" w14:paraId="47CBEA2F" w14:textId="77777777" w:rsidTr="006D7018">
        <w:tc>
          <w:tcPr>
            <w:tcW w:w="3795" w:type="dxa"/>
            <w:gridSpan w:val="2"/>
          </w:tcPr>
          <w:p w14:paraId="2693D1DE" w14:textId="77777777" w:rsidR="006D7018" w:rsidRPr="00D66551" w:rsidRDefault="006D7018" w:rsidP="00BA1209">
            <w:pPr>
              <w:jc w:val="center"/>
              <w:rPr>
                <w:b/>
                <w:lang w:val="en-GB"/>
              </w:rPr>
            </w:pPr>
          </w:p>
        </w:tc>
        <w:tc>
          <w:tcPr>
            <w:tcW w:w="1843" w:type="dxa"/>
            <w:tcBorders>
              <w:right w:val="nil"/>
            </w:tcBorders>
          </w:tcPr>
          <w:p w14:paraId="0FE6FFBA"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2BED4063" w14:textId="77777777" w:rsidR="006D7018" w:rsidRDefault="006D7018" w:rsidP="00BA1209">
            <w:pPr>
              <w:jc w:val="center"/>
              <w:rPr>
                <w:lang w:val="en-GB"/>
              </w:rPr>
            </w:pPr>
            <w:r>
              <w:rPr>
                <w:lang w:val="en-GB"/>
              </w:rPr>
              <w:t>9s</w:t>
            </w:r>
          </w:p>
        </w:tc>
      </w:tr>
      <w:tr w:rsidR="00905F7E" w14:paraId="0BDF7884" w14:textId="77777777" w:rsidTr="00AA22FA">
        <w:tc>
          <w:tcPr>
            <w:tcW w:w="1953" w:type="dxa"/>
          </w:tcPr>
          <w:p w14:paraId="74E3ED34"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70FE5D0" w14:textId="77777777" w:rsidR="00905F7E" w:rsidRDefault="00905F7E" w:rsidP="00BA1209">
            <w:pPr>
              <w:jc w:val="center"/>
              <w:rPr>
                <w:lang w:val="en-GB"/>
              </w:rPr>
            </w:pPr>
            <w:r>
              <w:rPr>
                <w:lang w:val="en-GB"/>
              </w:rPr>
              <w:t>0</w:t>
            </w:r>
            <w:r w:rsidRPr="00947B80">
              <w:rPr>
                <w:lang w:val="en-GB"/>
              </w:rPr>
              <w:t>%</w:t>
            </w:r>
          </w:p>
        </w:tc>
        <w:tc>
          <w:tcPr>
            <w:tcW w:w="1843" w:type="dxa"/>
          </w:tcPr>
          <w:p w14:paraId="67F05B90" w14:textId="77777777" w:rsidR="00905F7E" w:rsidRDefault="00905F7E" w:rsidP="00BA1209">
            <w:pPr>
              <w:jc w:val="center"/>
              <w:rPr>
                <w:lang w:val="en-GB"/>
              </w:rPr>
            </w:pPr>
            <w:r>
              <w:rPr>
                <w:lang w:val="en-GB"/>
              </w:rPr>
              <w:t>65.3%</w:t>
            </w:r>
          </w:p>
        </w:tc>
        <w:tc>
          <w:tcPr>
            <w:tcW w:w="1843" w:type="dxa"/>
          </w:tcPr>
          <w:p w14:paraId="0AF59EF3" w14:textId="77777777" w:rsidR="00905F7E" w:rsidRDefault="00905F7E" w:rsidP="00BA1209">
            <w:pPr>
              <w:jc w:val="center"/>
              <w:rPr>
                <w:lang w:val="en-GB"/>
              </w:rPr>
            </w:pPr>
            <w:r>
              <w:rPr>
                <w:lang w:val="en-GB"/>
              </w:rPr>
              <w:t>6.8s</w:t>
            </w:r>
          </w:p>
        </w:tc>
      </w:tr>
      <w:tr w:rsidR="00905F7E" w14:paraId="224D76B7" w14:textId="77777777" w:rsidTr="00AA22FA">
        <w:tc>
          <w:tcPr>
            <w:tcW w:w="1953" w:type="dxa"/>
          </w:tcPr>
          <w:p w14:paraId="171F283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15570D0" w14:textId="77777777" w:rsidR="00905F7E" w:rsidRDefault="00905F7E" w:rsidP="00BA1209">
            <w:pPr>
              <w:jc w:val="center"/>
              <w:rPr>
                <w:lang w:val="en-GB"/>
              </w:rPr>
            </w:pPr>
            <w:r>
              <w:rPr>
                <w:lang w:val="en-GB"/>
              </w:rPr>
              <w:t>0</w:t>
            </w:r>
            <w:r w:rsidRPr="00947B80">
              <w:rPr>
                <w:lang w:val="en-GB"/>
              </w:rPr>
              <w:t>%</w:t>
            </w:r>
          </w:p>
        </w:tc>
        <w:tc>
          <w:tcPr>
            <w:tcW w:w="1843" w:type="dxa"/>
          </w:tcPr>
          <w:p w14:paraId="65D597F4" w14:textId="77777777" w:rsidR="00905F7E" w:rsidRDefault="00905F7E" w:rsidP="00BA1209">
            <w:pPr>
              <w:jc w:val="center"/>
              <w:rPr>
                <w:lang w:val="en-GB"/>
              </w:rPr>
            </w:pPr>
            <w:r>
              <w:rPr>
                <w:lang w:val="en-GB"/>
              </w:rPr>
              <w:t>65.3%</w:t>
            </w:r>
          </w:p>
        </w:tc>
        <w:tc>
          <w:tcPr>
            <w:tcW w:w="1843" w:type="dxa"/>
          </w:tcPr>
          <w:p w14:paraId="4E3354EA" w14:textId="77777777" w:rsidR="00905F7E" w:rsidRDefault="00905F7E" w:rsidP="00BA1209">
            <w:pPr>
              <w:jc w:val="center"/>
              <w:rPr>
                <w:lang w:val="en-GB"/>
              </w:rPr>
            </w:pPr>
            <w:r>
              <w:rPr>
                <w:lang w:val="en-GB"/>
              </w:rPr>
              <w:t>46.5s</w:t>
            </w:r>
          </w:p>
        </w:tc>
      </w:tr>
      <w:tr w:rsidR="00905F7E" w14:paraId="1EE26114" w14:textId="77777777" w:rsidTr="00AA22FA">
        <w:tc>
          <w:tcPr>
            <w:tcW w:w="1953" w:type="dxa"/>
          </w:tcPr>
          <w:p w14:paraId="10D01EEE"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B3F38C6" w14:textId="77777777" w:rsidR="00905F7E" w:rsidRDefault="00905F7E" w:rsidP="00BA1209">
            <w:pPr>
              <w:jc w:val="center"/>
              <w:rPr>
                <w:lang w:val="en-GB"/>
              </w:rPr>
            </w:pPr>
            <w:r>
              <w:rPr>
                <w:lang w:val="en-GB"/>
              </w:rPr>
              <w:t>0</w:t>
            </w:r>
            <w:r w:rsidRPr="00947B80">
              <w:rPr>
                <w:lang w:val="en-GB"/>
              </w:rPr>
              <w:t>%</w:t>
            </w:r>
          </w:p>
        </w:tc>
        <w:tc>
          <w:tcPr>
            <w:tcW w:w="1843" w:type="dxa"/>
          </w:tcPr>
          <w:p w14:paraId="6371D321" w14:textId="77777777" w:rsidR="00905F7E" w:rsidRDefault="00905F7E" w:rsidP="00BA1209">
            <w:pPr>
              <w:jc w:val="center"/>
              <w:rPr>
                <w:lang w:val="en-GB"/>
              </w:rPr>
            </w:pPr>
            <w:r>
              <w:rPr>
                <w:lang w:val="en-GB"/>
              </w:rPr>
              <w:t>65.3%</w:t>
            </w:r>
          </w:p>
        </w:tc>
        <w:tc>
          <w:tcPr>
            <w:tcW w:w="1843" w:type="dxa"/>
          </w:tcPr>
          <w:p w14:paraId="20BD729B" w14:textId="77777777" w:rsidR="00905F7E" w:rsidRDefault="00905F7E" w:rsidP="00BA1209">
            <w:pPr>
              <w:jc w:val="center"/>
              <w:rPr>
                <w:lang w:val="en-GB"/>
              </w:rPr>
            </w:pPr>
            <w:r>
              <w:rPr>
                <w:lang w:val="en-GB"/>
              </w:rPr>
              <w:t>8.8s</w:t>
            </w:r>
          </w:p>
        </w:tc>
      </w:tr>
      <w:tr w:rsidR="00905F7E" w14:paraId="60CBA860" w14:textId="77777777" w:rsidTr="00AA22FA">
        <w:tc>
          <w:tcPr>
            <w:tcW w:w="1953" w:type="dxa"/>
          </w:tcPr>
          <w:p w14:paraId="6DB2FBA7"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66D2923" w14:textId="77777777" w:rsidR="00905F7E" w:rsidRDefault="00905F7E" w:rsidP="00BA1209">
            <w:pPr>
              <w:jc w:val="center"/>
              <w:rPr>
                <w:lang w:val="en-GB"/>
              </w:rPr>
            </w:pPr>
            <w:r>
              <w:rPr>
                <w:lang w:val="en-GB"/>
              </w:rPr>
              <w:t>0</w:t>
            </w:r>
            <w:r w:rsidRPr="00947B80">
              <w:rPr>
                <w:lang w:val="en-GB"/>
              </w:rPr>
              <w:t>%</w:t>
            </w:r>
          </w:p>
        </w:tc>
        <w:tc>
          <w:tcPr>
            <w:tcW w:w="1843" w:type="dxa"/>
          </w:tcPr>
          <w:p w14:paraId="24CFD3BF" w14:textId="77777777" w:rsidR="00905F7E" w:rsidRDefault="00905F7E" w:rsidP="00BA1209">
            <w:pPr>
              <w:jc w:val="center"/>
              <w:rPr>
                <w:lang w:val="en-GB"/>
              </w:rPr>
            </w:pPr>
            <w:r>
              <w:rPr>
                <w:lang w:val="en-GB"/>
              </w:rPr>
              <w:t>65.3%</w:t>
            </w:r>
          </w:p>
        </w:tc>
        <w:tc>
          <w:tcPr>
            <w:tcW w:w="1843" w:type="dxa"/>
          </w:tcPr>
          <w:p w14:paraId="53FB0A6C" w14:textId="77777777" w:rsidR="00905F7E" w:rsidRDefault="00905F7E" w:rsidP="00BA1209">
            <w:pPr>
              <w:jc w:val="center"/>
              <w:rPr>
                <w:lang w:val="en-GB"/>
              </w:rPr>
            </w:pPr>
            <w:r>
              <w:rPr>
                <w:lang w:val="en-GB"/>
              </w:rPr>
              <w:t>8.8s</w:t>
            </w:r>
          </w:p>
        </w:tc>
      </w:tr>
      <w:tr w:rsidR="00905F7E" w14:paraId="791F096C" w14:textId="77777777" w:rsidTr="00AA22FA">
        <w:tc>
          <w:tcPr>
            <w:tcW w:w="1953" w:type="dxa"/>
          </w:tcPr>
          <w:p w14:paraId="00074E3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35101BB" w14:textId="77777777" w:rsidR="00905F7E" w:rsidRDefault="00905F7E" w:rsidP="00BA1209">
            <w:pPr>
              <w:jc w:val="center"/>
              <w:rPr>
                <w:lang w:val="en-GB"/>
              </w:rPr>
            </w:pPr>
            <w:r>
              <w:rPr>
                <w:lang w:val="en-GB"/>
              </w:rPr>
              <w:t>0</w:t>
            </w:r>
            <w:r w:rsidRPr="00947B80">
              <w:rPr>
                <w:lang w:val="en-GB"/>
              </w:rPr>
              <w:t>%</w:t>
            </w:r>
          </w:p>
        </w:tc>
        <w:tc>
          <w:tcPr>
            <w:tcW w:w="1843" w:type="dxa"/>
          </w:tcPr>
          <w:p w14:paraId="45BC23AC" w14:textId="77777777" w:rsidR="00905F7E" w:rsidRDefault="00905F7E" w:rsidP="00BA1209">
            <w:pPr>
              <w:jc w:val="center"/>
              <w:rPr>
                <w:lang w:val="en-GB"/>
              </w:rPr>
            </w:pPr>
            <w:r>
              <w:rPr>
                <w:lang w:val="en-GB"/>
              </w:rPr>
              <w:t>65.3%</w:t>
            </w:r>
          </w:p>
        </w:tc>
        <w:tc>
          <w:tcPr>
            <w:tcW w:w="1843" w:type="dxa"/>
          </w:tcPr>
          <w:p w14:paraId="5DB16290" w14:textId="77777777" w:rsidR="00905F7E" w:rsidRDefault="00905F7E" w:rsidP="00BA1209">
            <w:pPr>
              <w:jc w:val="center"/>
              <w:rPr>
                <w:lang w:val="en-GB"/>
              </w:rPr>
            </w:pPr>
            <w:r>
              <w:rPr>
                <w:lang w:val="en-GB"/>
              </w:rPr>
              <w:t>8.4s</w:t>
            </w:r>
          </w:p>
        </w:tc>
      </w:tr>
      <w:tr w:rsidR="00905F7E" w14:paraId="0CABFDBB" w14:textId="77777777" w:rsidTr="00AA22FA">
        <w:tc>
          <w:tcPr>
            <w:tcW w:w="1953" w:type="dxa"/>
          </w:tcPr>
          <w:p w14:paraId="36B96FA4"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2FCC6B7" w14:textId="77777777" w:rsidR="00905F7E" w:rsidRDefault="00905F7E" w:rsidP="00BA1209">
            <w:pPr>
              <w:jc w:val="center"/>
              <w:rPr>
                <w:lang w:val="en-GB"/>
              </w:rPr>
            </w:pPr>
            <w:r>
              <w:rPr>
                <w:lang w:val="en-GB"/>
              </w:rPr>
              <w:t>0</w:t>
            </w:r>
            <w:r w:rsidRPr="00947B80">
              <w:rPr>
                <w:lang w:val="en-GB"/>
              </w:rPr>
              <w:t>%</w:t>
            </w:r>
          </w:p>
        </w:tc>
        <w:tc>
          <w:tcPr>
            <w:tcW w:w="1843" w:type="dxa"/>
          </w:tcPr>
          <w:p w14:paraId="36600FAE" w14:textId="77777777" w:rsidR="00905F7E" w:rsidRDefault="00905F7E" w:rsidP="00BA1209">
            <w:pPr>
              <w:jc w:val="center"/>
              <w:rPr>
                <w:lang w:val="en-GB"/>
              </w:rPr>
            </w:pPr>
            <w:r>
              <w:rPr>
                <w:lang w:val="en-GB"/>
              </w:rPr>
              <w:t>65.3%</w:t>
            </w:r>
          </w:p>
        </w:tc>
        <w:tc>
          <w:tcPr>
            <w:tcW w:w="1843" w:type="dxa"/>
          </w:tcPr>
          <w:p w14:paraId="1E465EB5" w14:textId="77777777" w:rsidR="00905F7E" w:rsidRDefault="00905F7E" w:rsidP="00BA1209">
            <w:pPr>
              <w:jc w:val="center"/>
              <w:rPr>
                <w:lang w:val="en-GB"/>
              </w:rPr>
            </w:pPr>
            <w:r>
              <w:rPr>
                <w:lang w:val="en-GB"/>
              </w:rPr>
              <w:t>13.2s</w:t>
            </w:r>
          </w:p>
        </w:tc>
      </w:tr>
      <w:tr w:rsidR="00905F7E" w14:paraId="3CAAB303" w14:textId="77777777" w:rsidTr="00AA22FA">
        <w:tc>
          <w:tcPr>
            <w:tcW w:w="1953" w:type="dxa"/>
          </w:tcPr>
          <w:p w14:paraId="3D31965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2619CA4" w14:textId="77777777" w:rsidR="00905F7E" w:rsidRDefault="00905F7E" w:rsidP="00BA1209">
            <w:pPr>
              <w:jc w:val="center"/>
              <w:rPr>
                <w:lang w:val="en-GB"/>
              </w:rPr>
            </w:pPr>
            <w:r>
              <w:rPr>
                <w:lang w:val="en-GB"/>
              </w:rPr>
              <w:t>0</w:t>
            </w:r>
            <w:r w:rsidRPr="00947B80">
              <w:rPr>
                <w:lang w:val="en-GB"/>
              </w:rPr>
              <w:t>%</w:t>
            </w:r>
          </w:p>
        </w:tc>
        <w:tc>
          <w:tcPr>
            <w:tcW w:w="1843" w:type="dxa"/>
          </w:tcPr>
          <w:p w14:paraId="65C2FDEB" w14:textId="77777777" w:rsidR="00905F7E" w:rsidRDefault="00905F7E" w:rsidP="00BA1209">
            <w:pPr>
              <w:jc w:val="center"/>
              <w:rPr>
                <w:lang w:val="en-GB"/>
              </w:rPr>
            </w:pPr>
            <w:r>
              <w:rPr>
                <w:lang w:val="en-GB"/>
              </w:rPr>
              <w:t>65.3%</w:t>
            </w:r>
          </w:p>
        </w:tc>
        <w:tc>
          <w:tcPr>
            <w:tcW w:w="1843" w:type="dxa"/>
          </w:tcPr>
          <w:p w14:paraId="0493FF02" w14:textId="77777777" w:rsidR="00905F7E" w:rsidRDefault="00905F7E" w:rsidP="00BA1209">
            <w:pPr>
              <w:jc w:val="center"/>
              <w:rPr>
                <w:lang w:val="en-GB"/>
              </w:rPr>
            </w:pPr>
            <w:r>
              <w:rPr>
                <w:lang w:val="en-GB"/>
              </w:rPr>
              <w:t>6.9s</w:t>
            </w:r>
          </w:p>
        </w:tc>
      </w:tr>
      <w:tr w:rsidR="00905F7E" w14:paraId="24D06168" w14:textId="77777777" w:rsidTr="006D7018">
        <w:tc>
          <w:tcPr>
            <w:tcW w:w="1953" w:type="dxa"/>
          </w:tcPr>
          <w:p w14:paraId="7BA25845"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E215BA2" w14:textId="77777777" w:rsidR="00905F7E" w:rsidRDefault="00905F7E" w:rsidP="00BA1209">
            <w:pPr>
              <w:jc w:val="center"/>
              <w:rPr>
                <w:lang w:val="en-GB"/>
              </w:rPr>
            </w:pPr>
            <w:r>
              <w:rPr>
                <w:lang w:val="en-GB"/>
              </w:rPr>
              <w:t>0</w:t>
            </w:r>
            <w:r w:rsidRPr="00947B80">
              <w:rPr>
                <w:lang w:val="en-GB"/>
              </w:rPr>
              <w:t>%</w:t>
            </w:r>
          </w:p>
        </w:tc>
        <w:tc>
          <w:tcPr>
            <w:tcW w:w="1843" w:type="dxa"/>
            <w:tcBorders>
              <w:bottom w:val="single" w:sz="4" w:space="0" w:color="auto"/>
            </w:tcBorders>
          </w:tcPr>
          <w:p w14:paraId="00C52667" w14:textId="77777777" w:rsidR="00905F7E" w:rsidRDefault="00905F7E" w:rsidP="00BA1209">
            <w:pPr>
              <w:jc w:val="center"/>
              <w:rPr>
                <w:lang w:val="en-GB"/>
              </w:rPr>
            </w:pPr>
            <w:r>
              <w:rPr>
                <w:lang w:val="en-GB"/>
              </w:rPr>
              <w:t>65.3%</w:t>
            </w:r>
          </w:p>
        </w:tc>
        <w:tc>
          <w:tcPr>
            <w:tcW w:w="1843" w:type="dxa"/>
            <w:tcBorders>
              <w:bottom w:val="single" w:sz="4" w:space="0" w:color="auto"/>
            </w:tcBorders>
          </w:tcPr>
          <w:p w14:paraId="265EFB03" w14:textId="77777777" w:rsidR="00905F7E" w:rsidRDefault="00905F7E" w:rsidP="00BA1209">
            <w:pPr>
              <w:jc w:val="center"/>
              <w:rPr>
                <w:lang w:val="en-GB"/>
              </w:rPr>
            </w:pPr>
            <w:r>
              <w:rPr>
                <w:lang w:val="en-GB"/>
              </w:rPr>
              <w:t>7.4s</w:t>
            </w:r>
          </w:p>
        </w:tc>
      </w:tr>
      <w:tr w:rsidR="006D7018" w14:paraId="64FFF470" w14:textId="77777777" w:rsidTr="006D7018">
        <w:tc>
          <w:tcPr>
            <w:tcW w:w="3795" w:type="dxa"/>
            <w:gridSpan w:val="2"/>
          </w:tcPr>
          <w:p w14:paraId="6935A46A" w14:textId="77777777" w:rsidR="006D7018" w:rsidRPr="00D66551" w:rsidRDefault="006D7018" w:rsidP="00BA1209">
            <w:pPr>
              <w:jc w:val="center"/>
              <w:rPr>
                <w:b/>
                <w:lang w:val="en-GB"/>
              </w:rPr>
            </w:pPr>
          </w:p>
        </w:tc>
        <w:tc>
          <w:tcPr>
            <w:tcW w:w="1843" w:type="dxa"/>
            <w:tcBorders>
              <w:right w:val="nil"/>
            </w:tcBorders>
          </w:tcPr>
          <w:p w14:paraId="49F15F98"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4BED2DB9" w14:textId="77777777" w:rsidR="006D7018" w:rsidRDefault="006D7018" w:rsidP="00BA1209">
            <w:pPr>
              <w:jc w:val="center"/>
              <w:rPr>
                <w:lang w:val="en-GB"/>
              </w:rPr>
            </w:pPr>
            <w:r>
              <w:rPr>
                <w:lang w:val="en-GB"/>
              </w:rPr>
              <w:t>13.35s</w:t>
            </w:r>
          </w:p>
        </w:tc>
      </w:tr>
      <w:tr w:rsidR="00905F7E" w14:paraId="788791A2" w14:textId="77777777" w:rsidTr="00AA22FA">
        <w:tc>
          <w:tcPr>
            <w:tcW w:w="1953" w:type="dxa"/>
          </w:tcPr>
          <w:p w14:paraId="4A514B8C"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BCC120D" w14:textId="77777777" w:rsidR="00905F7E" w:rsidRDefault="00905F7E" w:rsidP="00D66551">
            <w:pPr>
              <w:jc w:val="center"/>
              <w:rPr>
                <w:lang w:val="en-GB"/>
              </w:rPr>
            </w:pPr>
            <w:r>
              <w:rPr>
                <w:lang w:val="en-GB"/>
              </w:rPr>
              <w:t>0</w:t>
            </w:r>
            <w:r w:rsidRPr="00947B80">
              <w:rPr>
                <w:lang w:val="en-GB"/>
              </w:rPr>
              <w:t>%</w:t>
            </w:r>
          </w:p>
        </w:tc>
        <w:tc>
          <w:tcPr>
            <w:tcW w:w="1843" w:type="dxa"/>
          </w:tcPr>
          <w:p w14:paraId="4EDD4E8B" w14:textId="77777777" w:rsidR="00905F7E" w:rsidRDefault="00905F7E" w:rsidP="00D66551">
            <w:pPr>
              <w:jc w:val="center"/>
              <w:rPr>
                <w:lang w:val="en-GB"/>
              </w:rPr>
            </w:pPr>
            <w:r>
              <w:rPr>
                <w:lang w:val="en-GB"/>
              </w:rPr>
              <w:t>73.5%</w:t>
            </w:r>
          </w:p>
        </w:tc>
        <w:tc>
          <w:tcPr>
            <w:tcW w:w="1843" w:type="dxa"/>
          </w:tcPr>
          <w:p w14:paraId="1B1B11D3" w14:textId="77777777" w:rsidR="00905F7E" w:rsidRDefault="00905F7E" w:rsidP="00D66551">
            <w:pPr>
              <w:jc w:val="center"/>
              <w:rPr>
                <w:lang w:val="en-GB"/>
              </w:rPr>
            </w:pPr>
            <w:r>
              <w:rPr>
                <w:lang w:val="en-GB"/>
              </w:rPr>
              <w:t>23s</w:t>
            </w:r>
          </w:p>
        </w:tc>
      </w:tr>
      <w:tr w:rsidR="00905F7E" w14:paraId="1B8DC0A7" w14:textId="77777777" w:rsidTr="00AA22FA">
        <w:tc>
          <w:tcPr>
            <w:tcW w:w="1953" w:type="dxa"/>
          </w:tcPr>
          <w:p w14:paraId="03EAE6B8"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5A1E5DA" w14:textId="77777777" w:rsidR="00905F7E" w:rsidRDefault="00905F7E" w:rsidP="00D66551">
            <w:pPr>
              <w:jc w:val="center"/>
              <w:rPr>
                <w:lang w:val="en-GB"/>
              </w:rPr>
            </w:pPr>
            <w:r>
              <w:rPr>
                <w:lang w:val="en-GB"/>
              </w:rPr>
              <w:t>0</w:t>
            </w:r>
            <w:r w:rsidRPr="00947B80">
              <w:rPr>
                <w:lang w:val="en-GB"/>
              </w:rPr>
              <w:t>%</w:t>
            </w:r>
          </w:p>
        </w:tc>
        <w:tc>
          <w:tcPr>
            <w:tcW w:w="1843" w:type="dxa"/>
          </w:tcPr>
          <w:p w14:paraId="0EFBC134" w14:textId="77777777" w:rsidR="00905F7E" w:rsidRDefault="00905F7E" w:rsidP="00D66551">
            <w:pPr>
              <w:jc w:val="center"/>
              <w:rPr>
                <w:lang w:val="en-GB"/>
              </w:rPr>
            </w:pPr>
            <w:r>
              <w:rPr>
                <w:lang w:val="en-GB"/>
              </w:rPr>
              <w:t>73.5%</w:t>
            </w:r>
          </w:p>
        </w:tc>
        <w:tc>
          <w:tcPr>
            <w:tcW w:w="1843" w:type="dxa"/>
          </w:tcPr>
          <w:p w14:paraId="6B2F95AB" w14:textId="77777777" w:rsidR="00905F7E" w:rsidRDefault="00905F7E" w:rsidP="00D66551">
            <w:pPr>
              <w:jc w:val="center"/>
              <w:rPr>
                <w:lang w:val="en-GB"/>
              </w:rPr>
            </w:pPr>
            <w:r>
              <w:rPr>
                <w:lang w:val="en-GB"/>
              </w:rPr>
              <w:t>20s</w:t>
            </w:r>
          </w:p>
        </w:tc>
      </w:tr>
      <w:tr w:rsidR="00905F7E" w14:paraId="74A4376C" w14:textId="77777777" w:rsidTr="00AA22FA">
        <w:tc>
          <w:tcPr>
            <w:tcW w:w="1953" w:type="dxa"/>
          </w:tcPr>
          <w:p w14:paraId="28248024"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B54A4C5" w14:textId="77777777" w:rsidR="00905F7E" w:rsidRDefault="00905F7E" w:rsidP="00D66551">
            <w:pPr>
              <w:jc w:val="center"/>
              <w:rPr>
                <w:lang w:val="en-GB"/>
              </w:rPr>
            </w:pPr>
            <w:r>
              <w:rPr>
                <w:lang w:val="en-GB"/>
              </w:rPr>
              <w:t>0</w:t>
            </w:r>
            <w:r w:rsidRPr="00947B80">
              <w:rPr>
                <w:lang w:val="en-GB"/>
              </w:rPr>
              <w:t>%</w:t>
            </w:r>
          </w:p>
        </w:tc>
        <w:tc>
          <w:tcPr>
            <w:tcW w:w="1843" w:type="dxa"/>
          </w:tcPr>
          <w:p w14:paraId="1941DC2E" w14:textId="77777777" w:rsidR="00905F7E" w:rsidRDefault="00905F7E" w:rsidP="00D66551">
            <w:pPr>
              <w:jc w:val="center"/>
              <w:rPr>
                <w:lang w:val="en-GB"/>
              </w:rPr>
            </w:pPr>
            <w:r>
              <w:rPr>
                <w:lang w:val="en-GB"/>
              </w:rPr>
              <w:t>73.5%</w:t>
            </w:r>
          </w:p>
        </w:tc>
        <w:tc>
          <w:tcPr>
            <w:tcW w:w="1843" w:type="dxa"/>
          </w:tcPr>
          <w:p w14:paraId="0EA8968C" w14:textId="77777777" w:rsidR="00905F7E" w:rsidRDefault="00905F7E" w:rsidP="00D66551">
            <w:pPr>
              <w:jc w:val="center"/>
              <w:rPr>
                <w:lang w:val="en-GB"/>
              </w:rPr>
            </w:pPr>
            <w:r>
              <w:rPr>
                <w:lang w:val="en-GB"/>
              </w:rPr>
              <w:t>12.4s</w:t>
            </w:r>
          </w:p>
        </w:tc>
      </w:tr>
      <w:tr w:rsidR="00905F7E" w14:paraId="4413772E" w14:textId="77777777" w:rsidTr="00AA22FA">
        <w:tc>
          <w:tcPr>
            <w:tcW w:w="1953" w:type="dxa"/>
          </w:tcPr>
          <w:p w14:paraId="5AEF1DC6"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256125E" w14:textId="77777777" w:rsidR="00905F7E" w:rsidRDefault="00905F7E" w:rsidP="00D66551">
            <w:pPr>
              <w:jc w:val="center"/>
              <w:rPr>
                <w:lang w:val="en-GB"/>
              </w:rPr>
            </w:pPr>
            <w:r>
              <w:rPr>
                <w:lang w:val="en-GB"/>
              </w:rPr>
              <w:t>0</w:t>
            </w:r>
            <w:r w:rsidRPr="00947B80">
              <w:rPr>
                <w:lang w:val="en-GB"/>
              </w:rPr>
              <w:t>%</w:t>
            </w:r>
          </w:p>
        </w:tc>
        <w:tc>
          <w:tcPr>
            <w:tcW w:w="1843" w:type="dxa"/>
          </w:tcPr>
          <w:p w14:paraId="5B0B6707" w14:textId="77777777" w:rsidR="00905F7E" w:rsidRDefault="00905F7E" w:rsidP="00D66551">
            <w:pPr>
              <w:jc w:val="center"/>
              <w:rPr>
                <w:lang w:val="en-GB"/>
              </w:rPr>
            </w:pPr>
            <w:r>
              <w:rPr>
                <w:lang w:val="en-GB"/>
              </w:rPr>
              <w:t>73.5%</w:t>
            </w:r>
          </w:p>
        </w:tc>
        <w:tc>
          <w:tcPr>
            <w:tcW w:w="1843" w:type="dxa"/>
          </w:tcPr>
          <w:p w14:paraId="5F7C714D" w14:textId="77777777" w:rsidR="00905F7E" w:rsidRDefault="00905F7E" w:rsidP="00D66551">
            <w:pPr>
              <w:jc w:val="center"/>
              <w:rPr>
                <w:lang w:val="en-GB"/>
              </w:rPr>
            </w:pPr>
            <w:r>
              <w:rPr>
                <w:lang w:val="en-GB"/>
              </w:rPr>
              <w:t>18.4s</w:t>
            </w:r>
          </w:p>
        </w:tc>
      </w:tr>
      <w:tr w:rsidR="00905F7E" w14:paraId="318B3C7D" w14:textId="77777777" w:rsidTr="00AA22FA">
        <w:tc>
          <w:tcPr>
            <w:tcW w:w="1953" w:type="dxa"/>
          </w:tcPr>
          <w:p w14:paraId="39D0023E"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BF2D8E4" w14:textId="77777777" w:rsidR="00905F7E" w:rsidRDefault="00905F7E" w:rsidP="00D66551">
            <w:pPr>
              <w:jc w:val="center"/>
              <w:rPr>
                <w:lang w:val="en-GB"/>
              </w:rPr>
            </w:pPr>
            <w:r>
              <w:rPr>
                <w:lang w:val="en-GB"/>
              </w:rPr>
              <w:t>0</w:t>
            </w:r>
            <w:r w:rsidRPr="00947B80">
              <w:rPr>
                <w:lang w:val="en-GB"/>
              </w:rPr>
              <w:t>%</w:t>
            </w:r>
          </w:p>
        </w:tc>
        <w:tc>
          <w:tcPr>
            <w:tcW w:w="1843" w:type="dxa"/>
          </w:tcPr>
          <w:p w14:paraId="2E7790E6" w14:textId="77777777" w:rsidR="00905F7E" w:rsidRDefault="00905F7E" w:rsidP="00D66551">
            <w:pPr>
              <w:jc w:val="center"/>
              <w:rPr>
                <w:lang w:val="en-GB"/>
              </w:rPr>
            </w:pPr>
            <w:r>
              <w:rPr>
                <w:lang w:val="en-GB"/>
              </w:rPr>
              <w:t>73.5%</w:t>
            </w:r>
          </w:p>
        </w:tc>
        <w:tc>
          <w:tcPr>
            <w:tcW w:w="1843" w:type="dxa"/>
          </w:tcPr>
          <w:p w14:paraId="3BFE9AF3" w14:textId="77777777" w:rsidR="00905F7E" w:rsidRDefault="00905F7E" w:rsidP="00D66551">
            <w:pPr>
              <w:jc w:val="center"/>
              <w:rPr>
                <w:lang w:val="en-GB"/>
              </w:rPr>
            </w:pPr>
            <w:r>
              <w:rPr>
                <w:lang w:val="en-GB"/>
              </w:rPr>
              <w:t>19.2s</w:t>
            </w:r>
          </w:p>
        </w:tc>
      </w:tr>
      <w:tr w:rsidR="00905F7E" w14:paraId="67534DD3" w14:textId="77777777" w:rsidTr="00AA22FA">
        <w:tc>
          <w:tcPr>
            <w:tcW w:w="1953" w:type="dxa"/>
          </w:tcPr>
          <w:p w14:paraId="459C4394"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6D95923" w14:textId="77777777" w:rsidR="00905F7E" w:rsidRDefault="00905F7E" w:rsidP="00D66551">
            <w:pPr>
              <w:jc w:val="center"/>
              <w:rPr>
                <w:lang w:val="en-GB"/>
              </w:rPr>
            </w:pPr>
            <w:r>
              <w:rPr>
                <w:lang w:val="en-GB"/>
              </w:rPr>
              <w:t>0</w:t>
            </w:r>
            <w:r w:rsidRPr="00947B80">
              <w:rPr>
                <w:lang w:val="en-GB"/>
              </w:rPr>
              <w:t>%</w:t>
            </w:r>
          </w:p>
        </w:tc>
        <w:tc>
          <w:tcPr>
            <w:tcW w:w="1843" w:type="dxa"/>
          </w:tcPr>
          <w:p w14:paraId="2B3D5B6C" w14:textId="77777777" w:rsidR="00905F7E" w:rsidRDefault="00905F7E" w:rsidP="00D66551">
            <w:pPr>
              <w:jc w:val="center"/>
              <w:rPr>
                <w:lang w:val="en-GB"/>
              </w:rPr>
            </w:pPr>
            <w:r>
              <w:rPr>
                <w:lang w:val="en-GB"/>
              </w:rPr>
              <w:t>73.5%</w:t>
            </w:r>
          </w:p>
        </w:tc>
        <w:tc>
          <w:tcPr>
            <w:tcW w:w="1843" w:type="dxa"/>
          </w:tcPr>
          <w:p w14:paraId="6BE9118D" w14:textId="77777777" w:rsidR="00905F7E" w:rsidRDefault="00905F7E" w:rsidP="00D66551">
            <w:pPr>
              <w:jc w:val="center"/>
              <w:rPr>
                <w:lang w:val="en-GB"/>
              </w:rPr>
            </w:pPr>
            <w:r>
              <w:rPr>
                <w:lang w:val="en-GB"/>
              </w:rPr>
              <w:t>15s</w:t>
            </w:r>
          </w:p>
        </w:tc>
      </w:tr>
      <w:tr w:rsidR="00905F7E" w14:paraId="750AD454" w14:textId="77777777" w:rsidTr="00AA22FA">
        <w:tc>
          <w:tcPr>
            <w:tcW w:w="1953" w:type="dxa"/>
          </w:tcPr>
          <w:p w14:paraId="01DD7E62"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9462A34" w14:textId="77777777" w:rsidR="00905F7E" w:rsidRDefault="00905F7E" w:rsidP="00D66551">
            <w:pPr>
              <w:jc w:val="center"/>
              <w:rPr>
                <w:lang w:val="en-GB"/>
              </w:rPr>
            </w:pPr>
            <w:r>
              <w:rPr>
                <w:lang w:val="en-GB"/>
              </w:rPr>
              <w:t>0</w:t>
            </w:r>
            <w:r w:rsidRPr="00947B80">
              <w:rPr>
                <w:lang w:val="en-GB"/>
              </w:rPr>
              <w:t>%</w:t>
            </w:r>
          </w:p>
        </w:tc>
        <w:tc>
          <w:tcPr>
            <w:tcW w:w="1843" w:type="dxa"/>
          </w:tcPr>
          <w:p w14:paraId="03CDD401" w14:textId="77777777" w:rsidR="00905F7E" w:rsidRDefault="00905F7E" w:rsidP="00D66551">
            <w:pPr>
              <w:jc w:val="center"/>
              <w:rPr>
                <w:lang w:val="en-GB"/>
              </w:rPr>
            </w:pPr>
            <w:r>
              <w:rPr>
                <w:lang w:val="en-GB"/>
              </w:rPr>
              <w:t>73.5%</w:t>
            </w:r>
          </w:p>
        </w:tc>
        <w:tc>
          <w:tcPr>
            <w:tcW w:w="1843" w:type="dxa"/>
          </w:tcPr>
          <w:p w14:paraId="0A4ADCF2" w14:textId="77777777" w:rsidR="00905F7E" w:rsidRDefault="00905F7E" w:rsidP="00D66551">
            <w:pPr>
              <w:jc w:val="center"/>
              <w:rPr>
                <w:lang w:val="en-GB"/>
              </w:rPr>
            </w:pPr>
            <w:r>
              <w:rPr>
                <w:lang w:val="en-GB"/>
              </w:rPr>
              <w:t>25s</w:t>
            </w:r>
          </w:p>
        </w:tc>
      </w:tr>
      <w:tr w:rsidR="00905F7E" w14:paraId="5467B097" w14:textId="77777777" w:rsidTr="00AA22FA">
        <w:tc>
          <w:tcPr>
            <w:tcW w:w="1953" w:type="dxa"/>
          </w:tcPr>
          <w:p w14:paraId="3B807EFF"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B94C671" w14:textId="77777777" w:rsidR="00905F7E" w:rsidRDefault="00905F7E" w:rsidP="00D66551">
            <w:pPr>
              <w:jc w:val="center"/>
              <w:rPr>
                <w:lang w:val="en-GB"/>
              </w:rPr>
            </w:pPr>
            <w:r>
              <w:rPr>
                <w:lang w:val="en-GB"/>
              </w:rPr>
              <w:t>0</w:t>
            </w:r>
            <w:r w:rsidRPr="00947B80">
              <w:rPr>
                <w:lang w:val="en-GB"/>
              </w:rPr>
              <w:t>%</w:t>
            </w:r>
          </w:p>
        </w:tc>
        <w:tc>
          <w:tcPr>
            <w:tcW w:w="1843" w:type="dxa"/>
            <w:tcBorders>
              <w:bottom w:val="single" w:sz="4" w:space="0" w:color="auto"/>
            </w:tcBorders>
          </w:tcPr>
          <w:p w14:paraId="258DB3AB" w14:textId="77777777" w:rsidR="00905F7E" w:rsidRDefault="00905F7E" w:rsidP="00D66551">
            <w:pPr>
              <w:jc w:val="center"/>
              <w:rPr>
                <w:lang w:val="en-GB"/>
              </w:rPr>
            </w:pPr>
            <w:r>
              <w:rPr>
                <w:lang w:val="en-GB"/>
              </w:rPr>
              <w:t>73.5%</w:t>
            </w:r>
          </w:p>
        </w:tc>
        <w:tc>
          <w:tcPr>
            <w:tcW w:w="1843" w:type="dxa"/>
            <w:tcBorders>
              <w:bottom w:val="single" w:sz="4" w:space="0" w:color="auto"/>
            </w:tcBorders>
          </w:tcPr>
          <w:p w14:paraId="48328010" w14:textId="77777777" w:rsidR="00905F7E" w:rsidRDefault="00905F7E" w:rsidP="00D66551">
            <w:pPr>
              <w:jc w:val="center"/>
              <w:rPr>
                <w:lang w:val="en-GB"/>
              </w:rPr>
            </w:pPr>
            <w:r>
              <w:rPr>
                <w:lang w:val="en-GB"/>
              </w:rPr>
              <w:t>15.6s</w:t>
            </w:r>
          </w:p>
        </w:tc>
      </w:tr>
      <w:tr w:rsidR="00905F7E" w14:paraId="033ADDE0" w14:textId="77777777" w:rsidTr="0096206C">
        <w:tc>
          <w:tcPr>
            <w:tcW w:w="3795" w:type="dxa"/>
            <w:gridSpan w:val="2"/>
            <w:tcBorders>
              <w:right w:val="single" w:sz="4" w:space="0" w:color="auto"/>
            </w:tcBorders>
          </w:tcPr>
          <w:p w14:paraId="28EE7556" w14:textId="77777777" w:rsidR="00905F7E" w:rsidRDefault="00905F7E" w:rsidP="00D66551">
            <w:pPr>
              <w:jc w:val="center"/>
              <w:rPr>
                <w:lang w:val="en-GB"/>
              </w:rPr>
            </w:pPr>
          </w:p>
        </w:tc>
        <w:tc>
          <w:tcPr>
            <w:tcW w:w="1843" w:type="dxa"/>
            <w:tcBorders>
              <w:top w:val="single" w:sz="4" w:space="0" w:color="auto"/>
              <w:left w:val="single" w:sz="4" w:space="0" w:color="auto"/>
              <w:bottom w:val="single" w:sz="4" w:space="0" w:color="auto"/>
              <w:right w:val="nil"/>
            </w:tcBorders>
          </w:tcPr>
          <w:p w14:paraId="5F182DF8" w14:textId="77777777" w:rsidR="00905F7E" w:rsidRPr="00D66551" w:rsidRDefault="00905F7E" w:rsidP="00D66551">
            <w:pPr>
              <w:jc w:val="center"/>
              <w:rPr>
                <w:b/>
                <w:lang w:val="en-GB"/>
              </w:rPr>
            </w:pPr>
            <w:r w:rsidRPr="00D66551">
              <w:rPr>
                <w:b/>
                <w:lang w:val="en-GB"/>
              </w:rPr>
              <w:t>Moy</w:t>
            </w:r>
            <w:r>
              <w:rPr>
                <w:b/>
                <w:lang w:val="en-GB"/>
              </w:rPr>
              <w:t xml:space="preserve"> :</w:t>
            </w:r>
          </w:p>
        </w:tc>
        <w:tc>
          <w:tcPr>
            <w:tcW w:w="1843" w:type="dxa"/>
            <w:tcBorders>
              <w:top w:val="single" w:sz="4" w:space="0" w:color="auto"/>
              <w:left w:val="nil"/>
              <w:bottom w:val="single" w:sz="4" w:space="0" w:color="auto"/>
              <w:right w:val="single" w:sz="4" w:space="0" w:color="auto"/>
            </w:tcBorders>
          </w:tcPr>
          <w:p w14:paraId="3DA8791B" w14:textId="77777777" w:rsidR="00905F7E" w:rsidRDefault="00905F7E" w:rsidP="00D66551">
            <w:pPr>
              <w:jc w:val="center"/>
              <w:rPr>
                <w:lang w:val="en-GB"/>
              </w:rPr>
            </w:pPr>
            <w:r>
              <w:rPr>
                <w:lang w:val="en-GB"/>
              </w:rPr>
              <w:t>18.575s</w:t>
            </w:r>
          </w:p>
        </w:tc>
      </w:tr>
      <w:tr w:rsidR="00905F7E" w14:paraId="3012A0FC" w14:textId="77777777" w:rsidTr="00AA22FA">
        <w:tc>
          <w:tcPr>
            <w:tcW w:w="1953" w:type="dxa"/>
          </w:tcPr>
          <w:p w14:paraId="045E7E6B"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8249083" w14:textId="77777777" w:rsidR="00905F7E" w:rsidRDefault="00905F7E" w:rsidP="00BA72CE">
            <w:pPr>
              <w:jc w:val="center"/>
              <w:rPr>
                <w:lang w:val="en-GB"/>
              </w:rPr>
            </w:pPr>
            <w:r>
              <w:rPr>
                <w:lang w:val="en-GB"/>
              </w:rPr>
              <w:t>0</w:t>
            </w:r>
            <w:r w:rsidRPr="00947B80">
              <w:rPr>
                <w:lang w:val="en-GB"/>
              </w:rPr>
              <w:t>%</w:t>
            </w:r>
          </w:p>
        </w:tc>
        <w:tc>
          <w:tcPr>
            <w:tcW w:w="1843" w:type="dxa"/>
            <w:tcBorders>
              <w:top w:val="single" w:sz="4" w:space="0" w:color="auto"/>
            </w:tcBorders>
          </w:tcPr>
          <w:p w14:paraId="6DC8C08D" w14:textId="77777777" w:rsidR="00905F7E" w:rsidRDefault="00905F7E" w:rsidP="00BA72CE">
            <w:pPr>
              <w:jc w:val="center"/>
              <w:rPr>
                <w:lang w:val="en-GB"/>
              </w:rPr>
            </w:pPr>
            <w:r>
              <w:rPr>
                <w:lang w:val="en-GB"/>
              </w:rPr>
              <w:t>81.6%</w:t>
            </w:r>
          </w:p>
        </w:tc>
        <w:tc>
          <w:tcPr>
            <w:tcW w:w="1843" w:type="dxa"/>
            <w:tcBorders>
              <w:top w:val="single" w:sz="4" w:space="0" w:color="auto"/>
            </w:tcBorders>
          </w:tcPr>
          <w:p w14:paraId="498FE35F" w14:textId="77777777" w:rsidR="00905F7E" w:rsidRDefault="00905F7E" w:rsidP="00BA72CE">
            <w:pPr>
              <w:jc w:val="center"/>
              <w:rPr>
                <w:lang w:val="en-GB"/>
              </w:rPr>
            </w:pPr>
            <w:r>
              <w:rPr>
                <w:lang w:val="en-GB"/>
              </w:rPr>
              <w:t>271.8s</w:t>
            </w:r>
          </w:p>
        </w:tc>
      </w:tr>
      <w:tr w:rsidR="00905F7E" w14:paraId="042B62D1" w14:textId="77777777" w:rsidTr="00AA22FA">
        <w:tc>
          <w:tcPr>
            <w:tcW w:w="1953" w:type="dxa"/>
          </w:tcPr>
          <w:p w14:paraId="55B6A57C"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AF759E4" w14:textId="77777777" w:rsidR="00905F7E" w:rsidRDefault="00905F7E" w:rsidP="00BA72CE">
            <w:pPr>
              <w:jc w:val="center"/>
              <w:rPr>
                <w:lang w:val="en-GB"/>
              </w:rPr>
            </w:pPr>
            <w:r>
              <w:rPr>
                <w:lang w:val="en-GB"/>
              </w:rPr>
              <w:t>0</w:t>
            </w:r>
            <w:r w:rsidRPr="00947B80">
              <w:rPr>
                <w:lang w:val="en-GB"/>
              </w:rPr>
              <w:t>%</w:t>
            </w:r>
          </w:p>
        </w:tc>
        <w:tc>
          <w:tcPr>
            <w:tcW w:w="1843" w:type="dxa"/>
          </w:tcPr>
          <w:p w14:paraId="5E40637B" w14:textId="77777777" w:rsidR="00905F7E" w:rsidRDefault="00905F7E" w:rsidP="0070419B">
            <w:pPr>
              <w:jc w:val="center"/>
            </w:pPr>
            <w:r w:rsidRPr="003E6F18">
              <w:rPr>
                <w:lang w:val="en-GB"/>
              </w:rPr>
              <w:t>81.6%</w:t>
            </w:r>
          </w:p>
        </w:tc>
        <w:tc>
          <w:tcPr>
            <w:tcW w:w="1843" w:type="dxa"/>
          </w:tcPr>
          <w:p w14:paraId="673555D9" w14:textId="77777777" w:rsidR="00905F7E" w:rsidRDefault="00905F7E" w:rsidP="00BA72CE">
            <w:pPr>
              <w:jc w:val="center"/>
              <w:rPr>
                <w:lang w:val="en-GB"/>
              </w:rPr>
            </w:pPr>
            <w:r>
              <w:rPr>
                <w:lang w:val="en-GB"/>
              </w:rPr>
              <w:t>227.3s</w:t>
            </w:r>
          </w:p>
        </w:tc>
      </w:tr>
      <w:tr w:rsidR="00905F7E" w14:paraId="126BAA3C" w14:textId="77777777" w:rsidTr="00AA22FA">
        <w:tc>
          <w:tcPr>
            <w:tcW w:w="1953" w:type="dxa"/>
          </w:tcPr>
          <w:p w14:paraId="0F7A9E81"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E1F85A4" w14:textId="77777777" w:rsidR="00905F7E" w:rsidRDefault="00905F7E" w:rsidP="00BA72CE">
            <w:pPr>
              <w:jc w:val="center"/>
              <w:rPr>
                <w:lang w:val="en-GB"/>
              </w:rPr>
            </w:pPr>
            <w:r>
              <w:rPr>
                <w:lang w:val="en-GB"/>
              </w:rPr>
              <w:t>0</w:t>
            </w:r>
            <w:r w:rsidRPr="00947B80">
              <w:rPr>
                <w:lang w:val="en-GB"/>
              </w:rPr>
              <w:t>%</w:t>
            </w:r>
          </w:p>
        </w:tc>
        <w:tc>
          <w:tcPr>
            <w:tcW w:w="1843" w:type="dxa"/>
          </w:tcPr>
          <w:p w14:paraId="4A56C90F" w14:textId="77777777" w:rsidR="00905F7E" w:rsidRDefault="00905F7E" w:rsidP="0070419B">
            <w:pPr>
              <w:jc w:val="center"/>
            </w:pPr>
            <w:r w:rsidRPr="003E6F18">
              <w:rPr>
                <w:lang w:val="en-GB"/>
              </w:rPr>
              <w:t>81.6%</w:t>
            </w:r>
          </w:p>
        </w:tc>
        <w:tc>
          <w:tcPr>
            <w:tcW w:w="1843" w:type="dxa"/>
          </w:tcPr>
          <w:p w14:paraId="7E6C0E40" w14:textId="77777777" w:rsidR="00905F7E" w:rsidRDefault="00905F7E" w:rsidP="00BA72CE">
            <w:pPr>
              <w:jc w:val="center"/>
              <w:rPr>
                <w:lang w:val="en-GB"/>
              </w:rPr>
            </w:pPr>
            <w:r>
              <w:rPr>
                <w:lang w:val="en-GB"/>
              </w:rPr>
              <w:t>133.3s</w:t>
            </w:r>
          </w:p>
        </w:tc>
      </w:tr>
      <w:tr w:rsidR="00905F7E" w14:paraId="2E1A5C4A" w14:textId="77777777" w:rsidTr="00AA22FA">
        <w:tc>
          <w:tcPr>
            <w:tcW w:w="1953" w:type="dxa"/>
          </w:tcPr>
          <w:p w14:paraId="476E7260"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32697A7" w14:textId="77777777" w:rsidR="00905F7E" w:rsidRDefault="00905F7E" w:rsidP="00BA72CE">
            <w:pPr>
              <w:jc w:val="center"/>
              <w:rPr>
                <w:lang w:val="en-GB"/>
              </w:rPr>
            </w:pPr>
            <w:r>
              <w:rPr>
                <w:lang w:val="en-GB"/>
              </w:rPr>
              <w:t>0</w:t>
            </w:r>
            <w:r w:rsidRPr="00947B80">
              <w:rPr>
                <w:lang w:val="en-GB"/>
              </w:rPr>
              <w:t>%</w:t>
            </w:r>
          </w:p>
        </w:tc>
        <w:tc>
          <w:tcPr>
            <w:tcW w:w="1843" w:type="dxa"/>
          </w:tcPr>
          <w:p w14:paraId="2A94C626" w14:textId="77777777" w:rsidR="00905F7E" w:rsidRDefault="00905F7E" w:rsidP="0070419B">
            <w:pPr>
              <w:jc w:val="center"/>
            </w:pPr>
            <w:r w:rsidRPr="003E6F18">
              <w:rPr>
                <w:lang w:val="en-GB"/>
              </w:rPr>
              <w:t>81.6%</w:t>
            </w:r>
          </w:p>
        </w:tc>
        <w:tc>
          <w:tcPr>
            <w:tcW w:w="1843" w:type="dxa"/>
          </w:tcPr>
          <w:p w14:paraId="2882699C" w14:textId="77777777" w:rsidR="00905F7E" w:rsidRDefault="00905F7E" w:rsidP="00BA72CE">
            <w:pPr>
              <w:jc w:val="center"/>
              <w:rPr>
                <w:lang w:val="en-GB"/>
              </w:rPr>
            </w:pPr>
            <w:r>
              <w:rPr>
                <w:lang w:val="en-GB"/>
              </w:rPr>
              <w:t>348.2s</w:t>
            </w:r>
          </w:p>
        </w:tc>
      </w:tr>
      <w:tr w:rsidR="00905F7E" w14:paraId="6EC7584D" w14:textId="77777777" w:rsidTr="00AA22FA">
        <w:tc>
          <w:tcPr>
            <w:tcW w:w="1953" w:type="dxa"/>
          </w:tcPr>
          <w:p w14:paraId="44535BD3"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CF6786E" w14:textId="77777777" w:rsidR="00905F7E" w:rsidRDefault="00905F7E" w:rsidP="00BA72CE">
            <w:pPr>
              <w:jc w:val="center"/>
              <w:rPr>
                <w:lang w:val="en-GB"/>
              </w:rPr>
            </w:pPr>
            <w:r>
              <w:rPr>
                <w:lang w:val="en-GB"/>
              </w:rPr>
              <w:t>0</w:t>
            </w:r>
            <w:r w:rsidRPr="00947B80">
              <w:rPr>
                <w:lang w:val="en-GB"/>
              </w:rPr>
              <w:t>%</w:t>
            </w:r>
          </w:p>
        </w:tc>
        <w:tc>
          <w:tcPr>
            <w:tcW w:w="1843" w:type="dxa"/>
          </w:tcPr>
          <w:p w14:paraId="2676F871" w14:textId="77777777" w:rsidR="00905F7E" w:rsidRDefault="00905F7E" w:rsidP="0070419B">
            <w:pPr>
              <w:jc w:val="center"/>
            </w:pPr>
            <w:r w:rsidRPr="003E6F18">
              <w:rPr>
                <w:lang w:val="en-GB"/>
              </w:rPr>
              <w:t>81.6%</w:t>
            </w:r>
          </w:p>
        </w:tc>
        <w:tc>
          <w:tcPr>
            <w:tcW w:w="1843" w:type="dxa"/>
          </w:tcPr>
          <w:p w14:paraId="3D25D0C8" w14:textId="77777777" w:rsidR="00905F7E" w:rsidRDefault="00905F7E" w:rsidP="00BA72CE">
            <w:pPr>
              <w:jc w:val="center"/>
              <w:rPr>
                <w:lang w:val="en-GB"/>
              </w:rPr>
            </w:pPr>
            <w:r>
              <w:rPr>
                <w:lang w:val="en-GB"/>
              </w:rPr>
              <w:t>387.5s</w:t>
            </w:r>
          </w:p>
        </w:tc>
      </w:tr>
      <w:tr w:rsidR="00905F7E" w14:paraId="0824E79A" w14:textId="77777777" w:rsidTr="00AA22FA">
        <w:tc>
          <w:tcPr>
            <w:tcW w:w="1953" w:type="dxa"/>
          </w:tcPr>
          <w:p w14:paraId="70938565"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671649B" w14:textId="77777777" w:rsidR="00905F7E" w:rsidRDefault="00905F7E" w:rsidP="00BA72CE">
            <w:pPr>
              <w:jc w:val="center"/>
              <w:rPr>
                <w:lang w:val="en-GB"/>
              </w:rPr>
            </w:pPr>
            <w:r>
              <w:rPr>
                <w:lang w:val="en-GB"/>
              </w:rPr>
              <w:t>0</w:t>
            </w:r>
            <w:r w:rsidRPr="00947B80">
              <w:rPr>
                <w:lang w:val="en-GB"/>
              </w:rPr>
              <w:t>%</w:t>
            </w:r>
          </w:p>
        </w:tc>
        <w:tc>
          <w:tcPr>
            <w:tcW w:w="1843" w:type="dxa"/>
          </w:tcPr>
          <w:p w14:paraId="272D8453" w14:textId="77777777" w:rsidR="00905F7E" w:rsidRDefault="00905F7E" w:rsidP="0070419B">
            <w:pPr>
              <w:jc w:val="center"/>
            </w:pPr>
            <w:r w:rsidRPr="003E6F18">
              <w:rPr>
                <w:lang w:val="en-GB"/>
              </w:rPr>
              <w:t>81.6%</w:t>
            </w:r>
          </w:p>
        </w:tc>
        <w:tc>
          <w:tcPr>
            <w:tcW w:w="1843" w:type="dxa"/>
          </w:tcPr>
          <w:p w14:paraId="183A1ADA" w14:textId="77777777" w:rsidR="00905F7E" w:rsidRDefault="00905F7E" w:rsidP="00BA72CE">
            <w:pPr>
              <w:jc w:val="center"/>
              <w:rPr>
                <w:lang w:val="en-GB"/>
              </w:rPr>
            </w:pPr>
            <w:r>
              <w:rPr>
                <w:lang w:val="en-GB"/>
              </w:rPr>
              <w:t>355.1s</w:t>
            </w:r>
          </w:p>
        </w:tc>
      </w:tr>
      <w:tr w:rsidR="00905F7E" w14:paraId="7BD36D9B" w14:textId="77777777" w:rsidTr="00AA22FA">
        <w:tc>
          <w:tcPr>
            <w:tcW w:w="1953" w:type="dxa"/>
          </w:tcPr>
          <w:p w14:paraId="0AD5C096"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549F277" w14:textId="77777777" w:rsidR="00905F7E" w:rsidRDefault="00905F7E" w:rsidP="00BA72CE">
            <w:pPr>
              <w:jc w:val="center"/>
              <w:rPr>
                <w:lang w:val="en-GB"/>
              </w:rPr>
            </w:pPr>
            <w:r>
              <w:rPr>
                <w:lang w:val="en-GB"/>
              </w:rPr>
              <w:t>0</w:t>
            </w:r>
            <w:r w:rsidRPr="00947B80">
              <w:rPr>
                <w:lang w:val="en-GB"/>
              </w:rPr>
              <w:t>%</w:t>
            </w:r>
          </w:p>
        </w:tc>
        <w:tc>
          <w:tcPr>
            <w:tcW w:w="1843" w:type="dxa"/>
          </w:tcPr>
          <w:p w14:paraId="40E78D02" w14:textId="77777777" w:rsidR="00905F7E" w:rsidRDefault="00905F7E" w:rsidP="0070419B">
            <w:pPr>
              <w:jc w:val="center"/>
            </w:pPr>
            <w:r w:rsidRPr="003E6F18">
              <w:rPr>
                <w:lang w:val="en-GB"/>
              </w:rPr>
              <w:t>81.6%</w:t>
            </w:r>
          </w:p>
        </w:tc>
        <w:tc>
          <w:tcPr>
            <w:tcW w:w="1843" w:type="dxa"/>
          </w:tcPr>
          <w:p w14:paraId="0E194E09" w14:textId="77777777" w:rsidR="00905F7E" w:rsidRDefault="00905F7E" w:rsidP="00BA72CE">
            <w:pPr>
              <w:jc w:val="center"/>
              <w:rPr>
                <w:lang w:val="en-GB"/>
              </w:rPr>
            </w:pPr>
            <w:r>
              <w:rPr>
                <w:lang w:val="en-GB"/>
              </w:rPr>
              <w:t>30.2s</w:t>
            </w:r>
          </w:p>
        </w:tc>
      </w:tr>
      <w:tr w:rsidR="00905F7E" w14:paraId="4CE6233A" w14:textId="77777777" w:rsidTr="00AA22FA">
        <w:tc>
          <w:tcPr>
            <w:tcW w:w="1953" w:type="dxa"/>
          </w:tcPr>
          <w:p w14:paraId="7920D84E"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C17120E" w14:textId="77777777" w:rsidR="00905F7E" w:rsidRDefault="00905F7E" w:rsidP="00BA72CE">
            <w:pPr>
              <w:jc w:val="center"/>
              <w:rPr>
                <w:lang w:val="en-GB"/>
              </w:rPr>
            </w:pPr>
            <w:r>
              <w:rPr>
                <w:lang w:val="en-GB"/>
              </w:rPr>
              <w:t>0</w:t>
            </w:r>
            <w:r w:rsidRPr="00947B80">
              <w:rPr>
                <w:lang w:val="en-GB"/>
              </w:rPr>
              <w:t>%</w:t>
            </w:r>
          </w:p>
        </w:tc>
        <w:tc>
          <w:tcPr>
            <w:tcW w:w="1843" w:type="dxa"/>
            <w:tcBorders>
              <w:bottom w:val="single" w:sz="4" w:space="0" w:color="auto"/>
            </w:tcBorders>
          </w:tcPr>
          <w:p w14:paraId="1C1CAEAE" w14:textId="77777777" w:rsidR="00905F7E" w:rsidRDefault="00905F7E" w:rsidP="0070419B">
            <w:pPr>
              <w:jc w:val="center"/>
            </w:pPr>
            <w:r w:rsidRPr="003E6F18">
              <w:rPr>
                <w:lang w:val="en-GB"/>
              </w:rPr>
              <w:t>81.6%</w:t>
            </w:r>
          </w:p>
        </w:tc>
        <w:tc>
          <w:tcPr>
            <w:tcW w:w="1843" w:type="dxa"/>
            <w:tcBorders>
              <w:bottom w:val="single" w:sz="4" w:space="0" w:color="auto"/>
            </w:tcBorders>
          </w:tcPr>
          <w:p w14:paraId="13660BFA" w14:textId="77777777" w:rsidR="00905F7E" w:rsidRDefault="00905F7E" w:rsidP="00BA72CE">
            <w:pPr>
              <w:jc w:val="center"/>
              <w:rPr>
                <w:lang w:val="en-GB"/>
              </w:rPr>
            </w:pPr>
            <w:r>
              <w:rPr>
                <w:lang w:val="en-GB"/>
              </w:rPr>
              <w:t>117.3s</w:t>
            </w:r>
          </w:p>
        </w:tc>
      </w:tr>
      <w:tr w:rsidR="00905F7E" w14:paraId="597574DB" w14:textId="77777777" w:rsidTr="004068FC">
        <w:tc>
          <w:tcPr>
            <w:tcW w:w="3795" w:type="dxa"/>
            <w:gridSpan w:val="2"/>
          </w:tcPr>
          <w:p w14:paraId="33E244C2" w14:textId="77777777" w:rsidR="00905F7E" w:rsidRDefault="00905F7E" w:rsidP="00BA72CE">
            <w:pPr>
              <w:jc w:val="center"/>
              <w:rPr>
                <w:lang w:val="en-GB"/>
              </w:rPr>
            </w:pPr>
          </w:p>
        </w:tc>
        <w:tc>
          <w:tcPr>
            <w:tcW w:w="1843" w:type="dxa"/>
            <w:tcBorders>
              <w:right w:val="nil"/>
            </w:tcBorders>
          </w:tcPr>
          <w:p w14:paraId="0A749468" w14:textId="77777777" w:rsidR="00905F7E" w:rsidRPr="00D66551" w:rsidRDefault="00905F7E" w:rsidP="00BA72CE">
            <w:pPr>
              <w:jc w:val="center"/>
              <w:rPr>
                <w:b/>
                <w:lang w:val="en-GB"/>
              </w:rPr>
            </w:pPr>
            <w:r w:rsidRPr="00D66551">
              <w:rPr>
                <w:b/>
                <w:lang w:val="en-GB"/>
              </w:rPr>
              <w:t>Moy</w:t>
            </w:r>
            <w:r>
              <w:rPr>
                <w:b/>
                <w:lang w:val="en-GB"/>
              </w:rPr>
              <w:t xml:space="preserve"> :</w:t>
            </w:r>
          </w:p>
        </w:tc>
        <w:tc>
          <w:tcPr>
            <w:tcW w:w="1843" w:type="dxa"/>
            <w:tcBorders>
              <w:left w:val="nil"/>
            </w:tcBorders>
          </w:tcPr>
          <w:p w14:paraId="356E09A9" w14:textId="77777777" w:rsidR="00905F7E" w:rsidRDefault="00905F7E" w:rsidP="00BA72CE">
            <w:pPr>
              <w:jc w:val="center"/>
              <w:rPr>
                <w:lang w:val="en-GB"/>
              </w:rPr>
            </w:pPr>
            <w:r>
              <w:rPr>
                <w:lang w:val="en-GB"/>
              </w:rPr>
              <w:t>233.8s</w:t>
            </w:r>
          </w:p>
        </w:tc>
      </w:tr>
    </w:tbl>
    <w:p w14:paraId="0A10D4F2" w14:textId="77777777" w:rsidR="00D66551" w:rsidRDefault="00D66551" w:rsidP="00366F43">
      <w:pPr>
        <w:rPr>
          <w:lang w:val="en-GB"/>
        </w:rPr>
      </w:pPr>
    </w:p>
    <w:p w14:paraId="42C60428" w14:textId="77777777" w:rsidR="00FE0DB5" w:rsidRPr="00FE0DB5" w:rsidRDefault="00FE0DB5" w:rsidP="00366F43">
      <w:r w:rsidRPr="00FE0DB5">
        <w:lastRenderedPageBreak/>
        <w:t xml:space="preserve">En passant d’une couverture de 73.5% à 81.6%, nous avons multiplié par </w:t>
      </w:r>
      <w:r>
        <w:t>12.6 le temps moyen de résolution.</w:t>
      </w:r>
    </w:p>
    <w:p w14:paraId="419A4DDE" w14:textId="77777777" w:rsidR="00947B80" w:rsidRDefault="00947B80"/>
    <w:p w14:paraId="57AA2799" w14:textId="77777777" w:rsidR="00905F7E" w:rsidRDefault="008C08C2">
      <w:r>
        <w:rPr>
          <w:noProof/>
          <w:lang w:eastAsia="fr-FR"/>
        </w:rPr>
        <w:drawing>
          <wp:inline distT="0" distB="0" distL="0" distR="0" wp14:anchorId="1CE90468" wp14:editId="325ABC0F">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BDEC47" w14:textId="77777777" w:rsidR="00905F7E" w:rsidRDefault="00905F7E"/>
    <w:p w14:paraId="521E3583" w14:textId="77777777" w:rsidR="00905F7E" w:rsidRDefault="00905F7E"/>
    <w:p w14:paraId="6BF7B4A2" w14:textId="77777777" w:rsidR="00905F7E" w:rsidRPr="00FE0DB5" w:rsidRDefault="00905F7E"/>
    <w:sectPr w:rsidR="00905F7E" w:rsidRPr="00FE0DB5" w:rsidSect="00034D3D">
      <w:footerReference w:type="even"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05BB1" w14:textId="77777777" w:rsidR="00866DD9" w:rsidRDefault="00866DD9" w:rsidP="0001217C">
      <w:pPr>
        <w:spacing w:after="0" w:line="240" w:lineRule="auto"/>
      </w:pPr>
      <w:r>
        <w:separator/>
      </w:r>
    </w:p>
  </w:endnote>
  <w:endnote w:type="continuationSeparator" w:id="0">
    <w:p w14:paraId="6B66AF2E" w14:textId="77777777" w:rsidR="00866DD9" w:rsidRDefault="00866DD9" w:rsidP="0001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D5CE2" w14:textId="77777777" w:rsidR="0001217C" w:rsidRDefault="0001217C" w:rsidP="005A38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310E97" w14:textId="77777777" w:rsidR="0001217C" w:rsidRDefault="0001217C" w:rsidP="0001217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DCF43" w14:textId="77777777" w:rsidR="0001217C" w:rsidRDefault="0001217C" w:rsidP="005A38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6779F">
      <w:rPr>
        <w:rStyle w:val="Numrodepage"/>
        <w:noProof/>
      </w:rPr>
      <w:t>1</w:t>
    </w:r>
    <w:r>
      <w:rPr>
        <w:rStyle w:val="Numrodepage"/>
      </w:rPr>
      <w:fldChar w:fldCharType="end"/>
    </w:r>
  </w:p>
  <w:p w14:paraId="33E4ED85" w14:textId="77777777" w:rsidR="0001217C" w:rsidRDefault="0001217C" w:rsidP="0001217C">
    <w:pPr>
      <w:pStyle w:val="Pieddepage"/>
      <w:ind w:right="360"/>
    </w:pPr>
    <w:r>
      <w:t>Adrien Castex - Benoit Vuillemin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07086" w14:textId="77777777" w:rsidR="00866DD9" w:rsidRDefault="00866DD9" w:rsidP="0001217C">
      <w:pPr>
        <w:spacing w:after="0" w:line="240" w:lineRule="auto"/>
      </w:pPr>
      <w:r>
        <w:separator/>
      </w:r>
    </w:p>
  </w:footnote>
  <w:footnote w:type="continuationSeparator" w:id="0">
    <w:p w14:paraId="05965B0F" w14:textId="77777777" w:rsidR="00866DD9" w:rsidRDefault="00866DD9" w:rsidP="000121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06DA"/>
    <w:multiLevelType w:val="hybridMultilevel"/>
    <w:tmpl w:val="2CA04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80"/>
    <w:rsid w:val="0001217C"/>
    <w:rsid w:val="00034D3D"/>
    <w:rsid w:val="001C51C9"/>
    <w:rsid w:val="00225002"/>
    <w:rsid w:val="00253577"/>
    <w:rsid w:val="0026067E"/>
    <w:rsid w:val="002737D9"/>
    <w:rsid w:val="00333905"/>
    <w:rsid w:val="00366F43"/>
    <w:rsid w:val="00563F7F"/>
    <w:rsid w:val="005961BF"/>
    <w:rsid w:val="00632A9C"/>
    <w:rsid w:val="006501CC"/>
    <w:rsid w:val="00691AA2"/>
    <w:rsid w:val="006B14A4"/>
    <w:rsid w:val="006D7018"/>
    <w:rsid w:val="006E3F41"/>
    <w:rsid w:val="0070419B"/>
    <w:rsid w:val="00771E68"/>
    <w:rsid w:val="00842390"/>
    <w:rsid w:val="00866DD9"/>
    <w:rsid w:val="008C08C2"/>
    <w:rsid w:val="00905F7E"/>
    <w:rsid w:val="00932294"/>
    <w:rsid w:val="00940FE0"/>
    <w:rsid w:val="00947B80"/>
    <w:rsid w:val="009864A6"/>
    <w:rsid w:val="009D16CD"/>
    <w:rsid w:val="009E0581"/>
    <w:rsid w:val="00AA22FA"/>
    <w:rsid w:val="00B3470C"/>
    <w:rsid w:val="00B514F6"/>
    <w:rsid w:val="00B54B98"/>
    <w:rsid w:val="00B56312"/>
    <w:rsid w:val="00BD1E01"/>
    <w:rsid w:val="00C7508A"/>
    <w:rsid w:val="00CB7123"/>
    <w:rsid w:val="00D53B55"/>
    <w:rsid w:val="00D66551"/>
    <w:rsid w:val="00DE3E63"/>
    <w:rsid w:val="00E6779F"/>
    <w:rsid w:val="00EA7CE4"/>
    <w:rsid w:val="00F22D60"/>
    <w:rsid w:val="00F81445"/>
    <w:rsid w:val="00FE0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C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17C"/>
    <w:pPr>
      <w:jc w:val="both"/>
    </w:pPr>
  </w:style>
  <w:style w:type="paragraph" w:styleId="Titre1">
    <w:name w:val="heading 1"/>
    <w:basedOn w:val="Normal"/>
    <w:next w:val="Normal"/>
    <w:link w:val="Titre1Car"/>
    <w:uiPriority w:val="9"/>
    <w:qFormat/>
    <w:rsid w:val="0001217C"/>
    <w:pPr>
      <w:keepNext/>
      <w:keepLines/>
      <w:spacing w:before="240" w:after="0"/>
      <w:outlineLvl w:val="0"/>
    </w:pPr>
    <w:rPr>
      <w:rFonts w:eastAsiaTheme="majorEastAsia" w:cstheme="majorBidi"/>
      <w:color w:val="365F91" w:themeColor="accent1" w:themeShade="BF"/>
      <w:sz w:val="32"/>
      <w:szCs w:val="32"/>
    </w:rPr>
  </w:style>
  <w:style w:type="paragraph" w:styleId="Titre2">
    <w:name w:val="heading 2"/>
    <w:basedOn w:val="Normal"/>
    <w:next w:val="Normal"/>
    <w:link w:val="Titre2Car"/>
    <w:uiPriority w:val="9"/>
    <w:unhideWhenUsed/>
    <w:qFormat/>
    <w:rsid w:val="0001217C"/>
    <w:pPr>
      <w:keepNext/>
      <w:keepLines/>
      <w:spacing w:before="40" w:after="0"/>
      <w:outlineLvl w:val="1"/>
    </w:pPr>
    <w:rPr>
      <w:rFonts w:eastAsiaTheme="majorEastAsia"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B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80"/>
    <w:rPr>
      <w:rFonts w:ascii="Tahoma" w:hAnsi="Tahoma" w:cs="Tahoma"/>
      <w:sz w:val="16"/>
      <w:szCs w:val="16"/>
    </w:rPr>
  </w:style>
  <w:style w:type="table" w:styleId="Grilledutableau">
    <w:name w:val="Table Grid"/>
    <w:basedOn w:val="TableauNormal"/>
    <w:uiPriority w:val="59"/>
    <w:rsid w:val="00D6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34D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34D3D"/>
    <w:rPr>
      <w:rFonts w:eastAsiaTheme="minorEastAsia"/>
      <w:lang w:eastAsia="fr-FR"/>
    </w:rPr>
  </w:style>
  <w:style w:type="paragraph" w:styleId="Pardeliste">
    <w:name w:val="List Paragraph"/>
    <w:basedOn w:val="Normal"/>
    <w:uiPriority w:val="34"/>
    <w:qFormat/>
    <w:rsid w:val="00CB7123"/>
    <w:pPr>
      <w:ind w:left="720"/>
      <w:contextualSpacing/>
    </w:pPr>
  </w:style>
  <w:style w:type="character" w:customStyle="1" w:styleId="Titre1Car">
    <w:name w:val="Titre 1 Car"/>
    <w:basedOn w:val="Policepardfaut"/>
    <w:link w:val="Titre1"/>
    <w:uiPriority w:val="9"/>
    <w:rsid w:val="0001217C"/>
    <w:rPr>
      <w:rFonts w:eastAsiaTheme="majorEastAsia" w:cstheme="majorBidi"/>
      <w:color w:val="365F91" w:themeColor="accent1" w:themeShade="BF"/>
      <w:sz w:val="32"/>
      <w:szCs w:val="32"/>
    </w:rPr>
  </w:style>
  <w:style w:type="character" w:customStyle="1" w:styleId="Titre2Car">
    <w:name w:val="Titre 2 Car"/>
    <w:basedOn w:val="Policepardfaut"/>
    <w:link w:val="Titre2"/>
    <w:uiPriority w:val="9"/>
    <w:rsid w:val="0001217C"/>
    <w:rPr>
      <w:rFonts w:eastAsiaTheme="majorEastAsia" w:cstheme="majorBidi"/>
      <w:color w:val="365F91" w:themeColor="accent1" w:themeShade="BF"/>
      <w:sz w:val="26"/>
      <w:szCs w:val="26"/>
    </w:rPr>
  </w:style>
  <w:style w:type="paragraph" w:styleId="En-ttedetabledesmatires">
    <w:name w:val="TOC Heading"/>
    <w:basedOn w:val="Titre1"/>
    <w:next w:val="Normal"/>
    <w:uiPriority w:val="39"/>
    <w:unhideWhenUsed/>
    <w:qFormat/>
    <w:rsid w:val="0001217C"/>
    <w:pPr>
      <w:spacing w:before="480"/>
      <w:outlineLvl w:val="9"/>
    </w:pPr>
    <w:rPr>
      <w:rFonts w:asciiTheme="majorHAnsi" w:hAnsiTheme="majorHAnsi"/>
      <w:b/>
      <w:bCs/>
      <w:sz w:val="28"/>
      <w:szCs w:val="28"/>
      <w:lang w:eastAsia="fr-FR"/>
    </w:rPr>
  </w:style>
  <w:style w:type="paragraph" w:styleId="TM1">
    <w:name w:val="toc 1"/>
    <w:basedOn w:val="Normal"/>
    <w:next w:val="Normal"/>
    <w:autoRedefine/>
    <w:uiPriority w:val="39"/>
    <w:unhideWhenUsed/>
    <w:rsid w:val="0001217C"/>
    <w:pPr>
      <w:spacing w:before="120" w:after="0"/>
    </w:pPr>
    <w:rPr>
      <w:b/>
      <w:sz w:val="24"/>
      <w:szCs w:val="24"/>
    </w:rPr>
  </w:style>
  <w:style w:type="paragraph" w:styleId="TM2">
    <w:name w:val="toc 2"/>
    <w:basedOn w:val="Normal"/>
    <w:next w:val="Normal"/>
    <w:autoRedefine/>
    <w:uiPriority w:val="39"/>
    <w:unhideWhenUsed/>
    <w:rsid w:val="0001217C"/>
    <w:pPr>
      <w:spacing w:after="0"/>
      <w:ind w:left="220"/>
    </w:pPr>
    <w:rPr>
      <w:b/>
    </w:rPr>
  </w:style>
  <w:style w:type="character" w:styleId="Lienhypertexte">
    <w:name w:val="Hyperlink"/>
    <w:basedOn w:val="Policepardfaut"/>
    <w:uiPriority w:val="99"/>
    <w:unhideWhenUsed/>
    <w:rsid w:val="0001217C"/>
    <w:rPr>
      <w:color w:val="0000FF" w:themeColor="hyperlink"/>
      <w:u w:val="single"/>
    </w:rPr>
  </w:style>
  <w:style w:type="paragraph" w:styleId="TM3">
    <w:name w:val="toc 3"/>
    <w:basedOn w:val="Normal"/>
    <w:next w:val="Normal"/>
    <w:autoRedefine/>
    <w:uiPriority w:val="39"/>
    <w:semiHidden/>
    <w:unhideWhenUsed/>
    <w:rsid w:val="0001217C"/>
    <w:pPr>
      <w:spacing w:after="0"/>
      <w:ind w:left="440"/>
    </w:pPr>
  </w:style>
  <w:style w:type="paragraph" w:styleId="TM4">
    <w:name w:val="toc 4"/>
    <w:basedOn w:val="Normal"/>
    <w:next w:val="Normal"/>
    <w:autoRedefine/>
    <w:uiPriority w:val="39"/>
    <w:semiHidden/>
    <w:unhideWhenUsed/>
    <w:rsid w:val="0001217C"/>
    <w:pPr>
      <w:spacing w:after="0"/>
      <w:ind w:left="660"/>
    </w:pPr>
    <w:rPr>
      <w:sz w:val="20"/>
      <w:szCs w:val="20"/>
    </w:rPr>
  </w:style>
  <w:style w:type="paragraph" w:styleId="TM5">
    <w:name w:val="toc 5"/>
    <w:basedOn w:val="Normal"/>
    <w:next w:val="Normal"/>
    <w:autoRedefine/>
    <w:uiPriority w:val="39"/>
    <w:semiHidden/>
    <w:unhideWhenUsed/>
    <w:rsid w:val="0001217C"/>
    <w:pPr>
      <w:spacing w:after="0"/>
      <w:ind w:left="880"/>
    </w:pPr>
    <w:rPr>
      <w:sz w:val="20"/>
      <w:szCs w:val="20"/>
    </w:rPr>
  </w:style>
  <w:style w:type="paragraph" w:styleId="TM6">
    <w:name w:val="toc 6"/>
    <w:basedOn w:val="Normal"/>
    <w:next w:val="Normal"/>
    <w:autoRedefine/>
    <w:uiPriority w:val="39"/>
    <w:semiHidden/>
    <w:unhideWhenUsed/>
    <w:rsid w:val="0001217C"/>
    <w:pPr>
      <w:spacing w:after="0"/>
      <w:ind w:left="1100"/>
    </w:pPr>
    <w:rPr>
      <w:sz w:val="20"/>
      <w:szCs w:val="20"/>
    </w:rPr>
  </w:style>
  <w:style w:type="paragraph" w:styleId="TM7">
    <w:name w:val="toc 7"/>
    <w:basedOn w:val="Normal"/>
    <w:next w:val="Normal"/>
    <w:autoRedefine/>
    <w:uiPriority w:val="39"/>
    <w:semiHidden/>
    <w:unhideWhenUsed/>
    <w:rsid w:val="0001217C"/>
    <w:pPr>
      <w:spacing w:after="0"/>
      <w:ind w:left="1320"/>
    </w:pPr>
    <w:rPr>
      <w:sz w:val="20"/>
      <w:szCs w:val="20"/>
    </w:rPr>
  </w:style>
  <w:style w:type="paragraph" w:styleId="TM8">
    <w:name w:val="toc 8"/>
    <w:basedOn w:val="Normal"/>
    <w:next w:val="Normal"/>
    <w:autoRedefine/>
    <w:uiPriority w:val="39"/>
    <w:semiHidden/>
    <w:unhideWhenUsed/>
    <w:rsid w:val="0001217C"/>
    <w:pPr>
      <w:spacing w:after="0"/>
      <w:ind w:left="1540"/>
    </w:pPr>
    <w:rPr>
      <w:sz w:val="20"/>
      <w:szCs w:val="20"/>
    </w:rPr>
  </w:style>
  <w:style w:type="paragraph" w:styleId="TM9">
    <w:name w:val="toc 9"/>
    <w:basedOn w:val="Normal"/>
    <w:next w:val="Normal"/>
    <w:autoRedefine/>
    <w:uiPriority w:val="39"/>
    <w:semiHidden/>
    <w:unhideWhenUsed/>
    <w:rsid w:val="0001217C"/>
    <w:pPr>
      <w:spacing w:after="0"/>
      <w:ind w:left="1760"/>
    </w:pPr>
    <w:rPr>
      <w:sz w:val="20"/>
      <w:szCs w:val="20"/>
    </w:rPr>
  </w:style>
  <w:style w:type="paragraph" w:styleId="En-tte">
    <w:name w:val="header"/>
    <w:basedOn w:val="Normal"/>
    <w:link w:val="En-tteCar"/>
    <w:uiPriority w:val="99"/>
    <w:unhideWhenUsed/>
    <w:rsid w:val="0001217C"/>
    <w:pPr>
      <w:tabs>
        <w:tab w:val="center" w:pos="4536"/>
        <w:tab w:val="right" w:pos="9072"/>
      </w:tabs>
      <w:spacing w:after="0" w:line="240" w:lineRule="auto"/>
    </w:pPr>
  </w:style>
  <w:style w:type="character" w:customStyle="1" w:styleId="En-tteCar">
    <w:name w:val="En-tête Car"/>
    <w:basedOn w:val="Policepardfaut"/>
    <w:link w:val="En-tte"/>
    <w:uiPriority w:val="99"/>
    <w:rsid w:val="0001217C"/>
  </w:style>
  <w:style w:type="paragraph" w:styleId="Pieddepage">
    <w:name w:val="footer"/>
    <w:basedOn w:val="Normal"/>
    <w:link w:val="PieddepageCar"/>
    <w:uiPriority w:val="99"/>
    <w:unhideWhenUsed/>
    <w:rsid w:val="00012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217C"/>
  </w:style>
  <w:style w:type="character" w:styleId="Numrodepage">
    <w:name w:val="page number"/>
    <w:basedOn w:val="Policepardfaut"/>
    <w:uiPriority w:val="99"/>
    <w:semiHidden/>
    <w:unhideWhenUsed/>
    <w:rsid w:val="0001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Temps de résolution (s) en fonction de la couverture (%)</a:t>
            </a:r>
          </a:p>
        </c:rich>
      </c:tx>
      <c:overlay val="0"/>
    </c:title>
    <c:autoTitleDeleted val="0"/>
    <c:plotArea>
      <c:layout/>
      <c:scatterChart>
        <c:scatterStyle val="smoothMarker"/>
        <c:varyColors val="0"/>
        <c:ser>
          <c:idx val="0"/>
          <c:order val="0"/>
          <c:tx>
            <c:strRef>
              <c:f>Feuil1!$B$1</c:f>
              <c:strCache>
                <c:ptCount val="1"/>
                <c:pt idx="0">
                  <c:v>Temps de résolution</c:v>
                </c:pt>
              </c:strCache>
            </c:strRef>
          </c:tx>
          <c:marker>
            <c:symbol val="none"/>
          </c:marker>
          <c:xVal>
            <c:numRef>
              <c:f>Feuil1!$A$2:$A$6</c:f>
              <c:numCache>
                <c:formatCode>0%</c:formatCode>
                <c:ptCount val="5"/>
                <c:pt idx="0">
                  <c:v>0.265</c:v>
                </c:pt>
                <c:pt idx="1">
                  <c:v>0.51</c:v>
                </c:pt>
                <c:pt idx="2">
                  <c:v>0.653</c:v>
                </c:pt>
                <c:pt idx="3">
                  <c:v>0.735</c:v>
                </c:pt>
                <c:pt idx="4">
                  <c:v>0.816</c:v>
                </c:pt>
              </c:numCache>
            </c:numRef>
          </c:xVal>
          <c:yVal>
            <c:numRef>
              <c:f>Feuil1!$B$2:$B$6</c:f>
              <c:numCache>
                <c:formatCode>0"s"</c:formatCode>
                <c:ptCount val="5"/>
                <c:pt idx="0">
                  <c:v>2.6</c:v>
                </c:pt>
                <c:pt idx="1">
                  <c:v>9.0</c:v>
                </c:pt>
                <c:pt idx="2">
                  <c:v>13.35</c:v>
                </c:pt>
                <c:pt idx="3">
                  <c:v>18.575</c:v>
                </c:pt>
                <c:pt idx="4">
                  <c:v>233.8</c:v>
                </c:pt>
              </c:numCache>
            </c:numRef>
          </c:yVal>
          <c:smooth val="1"/>
        </c:ser>
        <c:dLbls>
          <c:showLegendKey val="0"/>
          <c:showVal val="0"/>
          <c:showCatName val="0"/>
          <c:showSerName val="0"/>
          <c:showPercent val="0"/>
          <c:showBubbleSize val="0"/>
        </c:dLbls>
        <c:axId val="-2077537760"/>
        <c:axId val="-2077527472"/>
      </c:scatterChart>
      <c:valAx>
        <c:axId val="-2077537760"/>
        <c:scaling>
          <c:orientation val="minMax"/>
        </c:scaling>
        <c:delete val="0"/>
        <c:axPos val="b"/>
        <c:numFmt formatCode="0%" sourceLinked="1"/>
        <c:majorTickMark val="out"/>
        <c:minorTickMark val="none"/>
        <c:tickLblPos val="nextTo"/>
        <c:crossAx val="-2077527472"/>
        <c:crosses val="autoZero"/>
        <c:crossBetween val="midCat"/>
      </c:valAx>
      <c:valAx>
        <c:axId val="-2077527472"/>
        <c:scaling>
          <c:orientation val="minMax"/>
        </c:scaling>
        <c:delete val="0"/>
        <c:axPos val="l"/>
        <c:majorGridlines/>
        <c:numFmt formatCode="0&quot;s&quot;" sourceLinked="1"/>
        <c:majorTickMark val="out"/>
        <c:minorTickMark val="none"/>
        <c:tickLblPos val="nextTo"/>
        <c:crossAx val="-20775377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87A2F-1F2E-0542-BDE9-3960D239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Pages>
  <Words>774</Words>
  <Characters>4261</Characters>
  <Application>Microsoft Macintosh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SMA - Cognitif</vt:lpstr>
    </vt:vector>
  </TitlesOfParts>
  <Company>POLYTECH</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 Cognitif</dc:title>
  <dc:subject>Taquin</dc:subject>
  <dc:creator>Adrien Castex – Benoit Vuillemin</dc:creator>
  <cp:lastModifiedBy>Benoit Vuillemin</cp:lastModifiedBy>
  <cp:revision>28</cp:revision>
  <dcterms:created xsi:type="dcterms:W3CDTF">2015-11-17T11:04:00Z</dcterms:created>
  <dcterms:modified xsi:type="dcterms:W3CDTF">2015-12-01T16:13:00Z</dcterms:modified>
</cp:coreProperties>
</file>