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26DD19" w14:textId="00C7957A" w:rsidR="00ED6C07" w:rsidRDefault="00ED6C07" w:rsidP="00C05022">
      <w:pPr>
        <w:spacing w:line="360" w:lineRule="auto"/>
        <w:jc w:val="right"/>
      </w:pPr>
    </w:p>
    <w:p w14:paraId="435D5CE4" w14:textId="5C001BD4" w:rsidR="00ED6C07" w:rsidRPr="00ED6C07" w:rsidRDefault="001A791B" w:rsidP="00C05022">
      <w:pPr>
        <w:spacing w:line="360" w:lineRule="auto"/>
        <w:jc w:val="right"/>
      </w:pPr>
      <w:r>
        <w:t>SUCCHE Valentin</w:t>
      </w:r>
    </w:p>
    <w:p w14:paraId="3FE90E64" w14:textId="1D6C0FAC" w:rsidR="00ED6C07" w:rsidRPr="00ED6C07" w:rsidRDefault="001A791B" w:rsidP="00C05022">
      <w:pPr>
        <w:spacing w:line="360" w:lineRule="auto"/>
        <w:jc w:val="right"/>
      </w:pPr>
      <w:r>
        <w:t>JENNY Camille</w:t>
      </w:r>
    </w:p>
    <w:p w14:paraId="026B4582" w14:textId="45A6E906" w:rsidR="00ED6C07" w:rsidRDefault="001A791B" w:rsidP="00C05022">
      <w:pPr>
        <w:spacing w:line="360" w:lineRule="auto"/>
        <w:jc w:val="right"/>
      </w:pPr>
      <w:r>
        <w:t>Date du TP (30/11/2021</w:t>
      </w:r>
      <w:r w:rsidR="00ED6C07" w:rsidRPr="00ED6C07">
        <w:t>)</w:t>
      </w:r>
    </w:p>
    <w:p w14:paraId="47639D24" w14:textId="53905614" w:rsidR="00ED6C07" w:rsidRDefault="00ED6C07" w:rsidP="00C05022">
      <w:pPr>
        <w:spacing w:line="360" w:lineRule="auto"/>
      </w:pPr>
    </w:p>
    <w:p w14:paraId="7B0C7046" w14:textId="33E200E4" w:rsidR="00ED6C07" w:rsidRDefault="00ED6C07" w:rsidP="00C05022">
      <w:pPr>
        <w:spacing w:line="360" w:lineRule="auto"/>
      </w:pPr>
    </w:p>
    <w:p w14:paraId="636CB069" w14:textId="50E1B052" w:rsidR="00E7277D" w:rsidRDefault="00E7277D" w:rsidP="00C05022">
      <w:pPr>
        <w:pStyle w:val="Titre1"/>
        <w:spacing w:line="360" w:lineRule="auto"/>
      </w:pPr>
      <w:r w:rsidRPr="007E32E3">
        <w:t>Rapport de TP</w:t>
      </w:r>
      <w:r w:rsidR="001C6630">
        <w:t>2</w:t>
      </w:r>
      <w:bookmarkStart w:id="0" w:name="_GoBack"/>
      <w:bookmarkEnd w:id="0"/>
      <w:r w:rsidRPr="007E32E3">
        <w:t xml:space="preserve"> – </w:t>
      </w:r>
      <w:r w:rsidR="001A791B" w:rsidRPr="001A791B">
        <w:t>Lecture automatique de chiffres par analyse d’image</w:t>
      </w:r>
    </w:p>
    <w:p w14:paraId="7A679722" w14:textId="731DE52A" w:rsidR="00F6267B" w:rsidRDefault="00F6267B" w:rsidP="00C05022">
      <w:pPr>
        <w:spacing w:line="360" w:lineRule="auto"/>
      </w:pPr>
    </w:p>
    <w:p w14:paraId="5CED7929" w14:textId="77777777" w:rsidR="00F6267B" w:rsidRPr="00F6267B" w:rsidRDefault="00F6267B" w:rsidP="00C05022">
      <w:pPr>
        <w:spacing w:line="360" w:lineRule="auto"/>
      </w:pPr>
    </w:p>
    <w:p w14:paraId="004907D1" w14:textId="5BB89F4F" w:rsidR="00ED6C07" w:rsidRDefault="00ED6C07" w:rsidP="00C05022">
      <w:pPr>
        <w:spacing w:line="360" w:lineRule="auto"/>
      </w:pPr>
    </w:p>
    <w:p w14:paraId="54C47A81" w14:textId="2B699172" w:rsidR="00E7277D" w:rsidRPr="007E32E3" w:rsidRDefault="00E7277D" w:rsidP="00C05022">
      <w:pPr>
        <w:pStyle w:val="Titre2"/>
        <w:spacing w:line="360" w:lineRule="auto"/>
      </w:pPr>
      <w:r w:rsidRPr="007E32E3">
        <w:t>Introduction</w:t>
      </w:r>
    </w:p>
    <w:p w14:paraId="0BFD9178" w14:textId="24A50481" w:rsidR="00E7277D" w:rsidRPr="007E32E3" w:rsidRDefault="00E7277D" w:rsidP="00C05022">
      <w:pPr>
        <w:spacing w:line="360" w:lineRule="auto"/>
      </w:pPr>
    </w:p>
    <w:p w14:paraId="69AA888D" w14:textId="393DCF38" w:rsidR="00E7277D" w:rsidRDefault="001A791B" w:rsidP="00C05022">
      <w:pPr>
        <w:spacing w:line="360" w:lineRule="auto"/>
      </w:pPr>
      <w:r>
        <w:t xml:space="preserve">Durant ce TP, nous allons programmer nous familiariser avec l’analyse d’image. Pour cela, nous allons analyser des images de chiffres et les </w:t>
      </w:r>
      <w:proofErr w:type="spellStart"/>
      <w:r>
        <w:t>binariser</w:t>
      </w:r>
      <w:proofErr w:type="spellEnd"/>
      <w:r>
        <w:t xml:space="preserve">, avant de les recadrer et de vérifier leur ressemblance au modèle par corrélation. </w:t>
      </w:r>
    </w:p>
    <w:p w14:paraId="2A777AE0" w14:textId="77777777" w:rsidR="00F6267B" w:rsidRPr="007E32E3" w:rsidRDefault="00F6267B" w:rsidP="00C05022">
      <w:pPr>
        <w:spacing w:line="360" w:lineRule="auto"/>
      </w:pPr>
    </w:p>
    <w:p w14:paraId="593AD45C" w14:textId="77777777" w:rsidR="00E7277D" w:rsidRPr="00E7277D" w:rsidRDefault="00E7277D" w:rsidP="00C05022">
      <w:pPr>
        <w:spacing w:line="360" w:lineRule="auto"/>
      </w:pPr>
    </w:p>
    <w:p w14:paraId="04BB95AC" w14:textId="6F151779" w:rsidR="00E7277D" w:rsidRDefault="001A791B" w:rsidP="00C05022">
      <w:pPr>
        <w:pStyle w:val="Titre2"/>
        <w:spacing w:line="360" w:lineRule="auto"/>
      </w:pPr>
      <w:r>
        <w:t>Travail préparatoire</w:t>
      </w:r>
    </w:p>
    <w:p w14:paraId="00D08E1F" w14:textId="5FA13007" w:rsidR="007E32E3" w:rsidRDefault="007E32E3" w:rsidP="00C05022">
      <w:pPr>
        <w:spacing w:line="360" w:lineRule="auto"/>
      </w:pPr>
    </w:p>
    <w:p w14:paraId="3CCA15F1" w14:textId="54E76994" w:rsidR="007E32E3" w:rsidRDefault="007E32E3" w:rsidP="00C05022">
      <w:pPr>
        <w:pStyle w:val="Titre3"/>
        <w:spacing w:line="360" w:lineRule="auto"/>
      </w:pPr>
      <w:r w:rsidRPr="007E32E3">
        <w:t>Question (1).</w:t>
      </w:r>
    </w:p>
    <w:p w14:paraId="4CCA2B7B" w14:textId="795E9F83" w:rsidR="007E32E3" w:rsidRDefault="007E32E3" w:rsidP="00C05022">
      <w:pPr>
        <w:spacing w:line="360" w:lineRule="auto"/>
      </w:pPr>
    </w:p>
    <w:p w14:paraId="3E1A6D1C" w14:textId="6E6D6C9D" w:rsidR="00940A96" w:rsidRDefault="00940A96" w:rsidP="00C05022">
      <w:pPr>
        <w:spacing w:line="360" w:lineRule="auto"/>
      </w:pPr>
      <w:r>
        <w:t xml:space="preserve">La fonction </w:t>
      </w:r>
      <w:proofErr w:type="spellStart"/>
      <w:r>
        <w:t>binarisation</w:t>
      </w:r>
      <w:proofErr w:type="spellEnd"/>
      <w:r>
        <w:t xml:space="preserve"> permet de passer une image en niveau de gris à sa représentation en pixels noirs ou blanc. Pour cela, un utilise un seuil. Si la valeur d’un pixel dépasse le seuil, elle prendra la valeur 255 (blanc), sinon, elle prend la valeur 0 (noir). Pour vérifier chaque </w:t>
      </w:r>
      <w:proofErr w:type="gramStart"/>
      <w:r>
        <w:t>pixels</w:t>
      </w:r>
      <w:proofErr w:type="gramEnd"/>
      <w:r>
        <w:t xml:space="preserve"> on fait une boucle pour chaque ligne et une boucle pour chaque colonne.</w:t>
      </w:r>
    </w:p>
    <w:p w14:paraId="7705A628" w14:textId="76ECA676" w:rsidR="00940A96" w:rsidRDefault="00940A96" w:rsidP="00C05022">
      <w:pPr>
        <w:spacing w:line="360" w:lineRule="auto"/>
        <w:ind w:firstLine="0"/>
      </w:pPr>
      <w:r>
        <w:t xml:space="preserve">On crée un tableau </w:t>
      </w:r>
      <w:proofErr w:type="spellStart"/>
      <w:r>
        <w:t>numpy</w:t>
      </w:r>
      <w:proofErr w:type="spellEnd"/>
      <w:r>
        <w:t xml:space="preserve"> vide dans lequel on va importer ces valeurs, pour ne pas modifier l’image originale.</w:t>
      </w:r>
    </w:p>
    <w:p w14:paraId="6FBAFE91" w14:textId="73C4EAB2" w:rsidR="00940A96" w:rsidRDefault="00940A96" w:rsidP="00C05022">
      <w:pPr>
        <w:spacing w:line="360" w:lineRule="auto"/>
        <w:ind w:firstLine="0"/>
      </w:pPr>
    </w:p>
    <w:p w14:paraId="646CAFC3" w14:textId="543A0371" w:rsidR="00940A96" w:rsidRDefault="00940A96" w:rsidP="00C05022">
      <w:pPr>
        <w:spacing w:line="360" w:lineRule="auto"/>
        <w:ind w:firstLine="0"/>
        <w:jc w:val="center"/>
      </w:pPr>
      <w:r>
        <w:rPr>
          <w:noProof/>
          <w:lang w:eastAsia="fr-FR"/>
        </w:rPr>
        <w:drawing>
          <wp:inline distT="0" distB="0" distL="0" distR="0" wp14:anchorId="1DB80294" wp14:editId="6C219EA5">
            <wp:extent cx="1924050" cy="236429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29972" cy="2371576"/>
                    </a:xfrm>
                    <a:prstGeom prst="rect">
                      <a:avLst/>
                    </a:prstGeom>
                  </pic:spPr>
                </pic:pic>
              </a:graphicData>
            </a:graphic>
          </wp:inline>
        </w:drawing>
      </w:r>
      <w:r>
        <w:rPr>
          <w:noProof/>
          <w:lang w:eastAsia="fr-FR"/>
        </w:rPr>
        <w:drawing>
          <wp:inline distT="0" distB="0" distL="0" distR="0" wp14:anchorId="50A2DF11" wp14:editId="7F68B761">
            <wp:extent cx="1936185" cy="2286000"/>
            <wp:effectExtent l="0" t="0" r="698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7846" cy="2299768"/>
                    </a:xfrm>
                    <a:prstGeom prst="rect">
                      <a:avLst/>
                    </a:prstGeom>
                  </pic:spPr>
                </pic:pic>
              </a:graphicData>
            </a:graphic>
          </wp:inline>
        </w:drawing>
      </w:r>
    </w:p>
    <w:p w14:paraId="17F93FB0" w14:textId="23AB5154" w:rsidR="007E32E3" w:rsidRDefault="00940A96" w:rsidP="00C05022">
      <w:pPr>
        <w:spacing w:line="360" w:lineRule="auto"/>
      </w:pPr>
      <w:r>
        <w:t xml:space="preserve">Ici, on peut voir à gauche l’image à </w:t>
      </w:r>
      <w:proofErr w:type="spellStart"/>
      <w:r>
        <w:t>binariser</w:t>
      </w:r>
      <w:proofErr w:type="spellEnd"/>
      <w:r>
        <w:t xml:space="preserve"> et à droite le résultat obtenu.</w:t>
      </w:r>
      <w:r w:rsidR="00675038">
        <w:t xml:space="preserve"> En effectuant un test avec test_Image.py, on obtient seulement des messages d’erreur reliés à des fonctions qui ne seront réalisées que dans les questions suivantes.</w:t>
      </w:r>
    </w:p>
    <w:p w14:paraId="7E5BC812" w14:textId="77777777" w:rsidR="00675038" w:rsidRDefault="00675038" w:rsidP="00C05022">
      <w:pPr>
        <w:spacing w:line="360" w:lineRule="auto"/>
      </w:pPr>
    </w:p>
    <w:p w14:paraId="20D6BE52" w14:textId="5F52AD94" w:rsidR="007E32E3" w:rsidRDefault="007E32E3" w:rsidP="00C05022">
      <w:pPr>
        <w:pStyle w:val="Titre3"/>
        <w:spacing w:line="360" w:lineRule="auto"/>
      </w:pPr>
      <w:r>
        <w:t>Question (</w:t>
      </w:r>
      <w:r w:rsidR="006E747D">
        <w:t>2</w:t>
      </w:r>
      <w:r>
        <w:t>).</w:t>
      </w:r>
    </w:p>
    <w:p w14:paraId="01DA0181" w14:textId="77777777" w:rsidR="00675038" w:rsidRPr="00675038" w:rsidRDefault="00675038" w:rsidP="00C05022">
      <w:pPr>
        <w:spacing w:line="360" w:lineRule="auto"/>
      </w:pPr>
    </w:p>
    <w:p w14:paraId="02CB3480" w14:textId="05D2BE87" w:rsidR="007E32E3" w:rsidRDefault="00675038" w:rsidP="00C05022">
      <w:pPr>
        <w:spacing w:line="360" w:lineRule="auto"/>
      </w:pPr>
      <w:r>
        <w:t xml:space="preserve">La fonction localisation a pour but </w:t>
      </w:r>
      <w:proofErr w:type="spellStart"/>
      <w:r>
        <w:t>à</w:t>
      </w:r>
      <w:proofErr w:type="spellEnd"/>
      <w:r>
        <w:t xml:space="preserve"> pour but de délimiter les contours d</w:t>
      </w:r>
      <w:r w:rsidR="00C05022">
        <w:t xml:space="preserve">u chiffre </w:t>
      </w:r>
      <w:proofErr w:type="spellStart"/>
      <w:r w:rsidR="00C05022">
        <w:t>binarisé</w:t>
      </w:r>
      <w:proofErr w:type="spellEnd"/>
      <w:r w:rsidR="00C05022">
        <w:t xml:space="preserve"> pour ensuite </w:t>
      </w:r>
      <w:r>
        <w:t>recadrer l’image selon ces contours.</w:t>
      </w:r>
    </w:p>
    <w:p w14:paraId="5A1CEB93" w14:textId="433A12F1" w:rsidR="00675038" w:rsidRDefault="00675038" w:rsidP="00C05022">
      <w:pPr>
        <w:spacing w:line="360" w:lineRule="auto"/>
        <w:ind w:firstLine="0"/>
      </w:pPr>
      <w:r>
        <w:t xml:space="preserve">Pour cela, on réalise une boucle qui fixe une valeur </w:t>
      </w:r>
      <w:proofErr w:type="spellStart"/>
      <w:r>
        <w:t>L</w:t>
      </w:r>
      <w:proofErr w:type="spellEnd"/>
      <w:r>
        <w:t xml:space="preserve"> maximum et minimum pour la première ligne où l’on trouve un pixel noir et une valeur C maximum et minimum pour les premières colonnes où l’on trouve un pixel noir.</w:t>
      </w:r>
    </w:p>
    <w:p w14:paraId="25F58656" w14:textId="29786F69" w:rsidR="00675038" w:rsidRDefault="00675038" w:rsidP="00C05022">
      <w:pPr>
        <w:spacing w:line="360" w:lineRule="auto"/>
        <w:ind w:firstLine="0"/>
      </w:pPr>
      <w:r>
        <w:t>On fixe la valeur</w:t>
      </w:r>
      <w:r w:rsidR="00C05022">
        <w:t xml:space="preserve"> de </w:t>
      </w:r>
      <w:proofErr w:type="spellStart"/>
      <w:r w:rsidR="00C05022">
        <w:t>L</w:t>
      </w:r>
      <w:r>
        <w:t>min</w:t>
      </w:r>
      <w:proofErr w:type="spellEnd"/>
      <w:r>
        <w:t xml:space="preserve"> et </w:t>
      </w:r>
      <w:proofErr w:type="spellStart"/>
      <w:r>
        <w:t>Cmin</w:t>
      </w:r>
      <w:proofErr w:type="spellEnd"/>
      <w:r>
        <w:t xml:space="preserve"> </w:t>
      </w:r>
      <w:r w:rsidR="00C05022">
        <w:t xml:space="preserve">au maximum et les valeurs de </w:t>
      </w:r>
      <w:proofErr w:type="spellStart"/>
      <w:r w:rsidR="00C05022">
        <w:t>Lmax</w:t>
      </w:r>
      <w:proofErr w:type="spellEnd"/>
      <w:r w:rsidR="00C05022">
        <w:t xml:space="preserve"> et </w:t>
      </w:r>
      <w:proofErr w:type="spellStart"/>
      <w:r w:rsidR="00C05022">
        <w:t>Cmax</w:t>
      </w:r>
      <w:proofErr w:type="spellEnd"/>
      <w:r w:rsidR="00C05022">
        <w:t xml:space="preserve"> au minimum pour ensuite les réajuster en vérifiant la valeur de chaque pixel. Les </w:t>
      </w:r>
      <w:proofErr w:type="spellStart"/>
      <w:r w:rsidR="00C05022">
        <w:t>resultats</w:t>
      </w:r>
      <w:proofErr w:type="spellEnd"/>
      <w:r w:rsidR="00C05022">
        <w:t xml:space="preserve"> sont stockés dans un tableau </w:t>
      </w:r>
      <w:proofErr w:type="spellStart"/>
      <w:r w:rsidR="00C05022">
        <w:t>numpy</w:t>
      </w:r>
      <w:proofErr w:type="spellEnd"/>
      <w:r w:rsidR="00C05022">
        <w:t xml:space="preserve"> dont la taille est fixée par </w:t>
      </w:r>
      <w:proofErr w:type="spellStart"/>
      <w:r w:rsidR="00C05022">
        <w:t>Lmin</w:t>
      </w:r>
      <w:proofErr w:type="spellEnd"/>
      <w:r w:rsidR="00C05022">
        <w:t xml:space="preserve">, </w:t>
      </w:r>
      <w:proofErr w:type="spellStart"/>
      <w:r w:rsidR="00C05022">
        <w:t>Lmax</w:t>
      </w:r>
      <w:proofErr w:type="spellEnd"/>
      <w:r w:rsidR="00C05022">
        <w:t xml:space="preserve">, </w:t>
      </w:r>
      <w:proofErr w:type="spellStart"/>
      <w:r w:rsidR="00C05022">
        <w:t>Cmin</w:t>
      </w:r>
      <w:proofErr w:type="spellEnd"/>
      <w:r w:rsidR="00C05022">
        <w:t xml:space="preserve"> et </w:t>
      </w:r>
      <w:proofErr w:type="spellStart"/>
      <w:r w:rsidR="00C05022">
        <w:t>Cmax</w:t>
      </w:r>
      <w:proofErr w:type="spellEnd"/>
      <w:r w:rsidR="00C05022">
        <w:t>, et qui sera ensuite affiché.</w:t>
      </w:r>
    </w:p>
    <w:p w14:paraId="11A41265" w14:textId="024D42BC" w:rsidR="00C05022" w:rsidRDefault="00C05022" w:rsidP="00C05022">
      <w:pPr>
        <w:spacing w:line="360" w:lineRule="auto"/>
        <w:ind w:firstLine="0"/>
      </w:pPr>
    </w:p>
    <w:p w14:paraId="6905C949" w14:textId="6CA64111" w:rsidR="00C05022" w:rsidRDefault="00C05022" w:rsidP="00C05022">
      <w:pPr>
        <w:spacing w:line="360" w:lineRule="auto"/>
        <w:ind w:firstLine="0"/>
        <w:jc w:val="center"/>
      </w:pPr>
      <w:r>
        <w:rPr>
          <w:noProof/>
          <w:lang w:eastAsia="fr-FR"/>
        </w:rPr>
        <w:drawing>
          <wp:inline distT="0" distB="0" distL="0" distR="0" wp14:anchorId="59C49B40" wp14:editId="11E0804A">
            <wp:extent cx="1841500" cy="2220865"/>
            <wp:effectExtent l="0" t="0" r="635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52388" cy="2233996"/>
                    </a:xfrm>
                    <a:prstGeom prst="rect">
                      <a:avLst/>
                    </a:prstGeom>
                  </pic:spPr>
                </pic:pic>
              </a:graphicData>
            </a:graphic>
          </wp:inline>
        </w:drawing>
      </w:r>
      <w:r>
        <w:rPr>
          <w:noProof/>
          <w:lang w:eastAsia="fr-FR"/>
        </w:rPr>
        <w:drawing>
          <wp:inline distT="0" distB="0" distL="0" distR="0" wp14:anchorId="527A726A" wp14:editId="7C962A01">
            <wp:extent cx="1710461" cy="2200275"/>
            <wp:effectExtent l="0" t="0" r="444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30659" cy="2226257"/>
                    </a:xfrm>
                    <a:prstGeom prst="rect">
                      <a:avLst/>
                    </a:prstGeom>
                  </pic:spPr>
                </pic:pic>
              </a:graphicData>
            </a:graphic>
          </wp:inline>
        </w:drawing>
      </w:r>
    </w:p>
    <w:p w14:paraId="411B0D21" w14:textId="6D82942E" w:rsidR="00C05022" w:rsidRDefault="00C05022" w:rsidP="00C05022">
      <w:pPr>
        <w:spacing w:line="360" w:lineRule="auto"/>
        <w:ind w:firstLine="0"/>
        <w:jc w:val="center"/>
      </w:pPr>
    </w:p>
    <w:p w14:paraId="21EA3DD7" w14:textId="7AA85A93" w:rsidR="007E32E3" w:rsidRPr="007E32E3" w:rsidRDefault="00C05022" w:rsidP="00C05022">
      <w:pPr>
        <w:spacing w:line="360" w:lineRule="auto"/>
        <w:ind w:firstLine="0"/>
      </w:pPr>
      <w:r>
        <w:t xml:space="preserve">A gauche nous pouvons voir l’image </w:t>
      </w:r>
      <w:proofErr w:type="spellStart"/>
      <w:r>
        <w:t>binarisée</w:t>
      </w:r>
      <w:proofErr w:type="spellEnd"/>
      <w:r>
        <w:t>, et à droite cette même image une fois localisée.</w:t>
      </w:r>
    </w:p>
    <w:p w14:paraId="46D28157" w14:textId="4BC40837" w:rsidR="007E32E3" w:rsidRDefault="007E32E3" w:rsidP="00C05022">
      <w:pPr>
        <w:spacing w:line="360" w:lineRule="auto"/>
      </w:pPr>
    </w:p>
    <w:p w14:paraId="4DC529E7" w14:textId="069BDCF4" w:rsidR="007E32E3" w:rsidRDefault="007E32E3" w:rsidP="00C05022">
      <w:pPr>
        <w:pStyle w:val="Titre2"/>
        <w:spacing w:line="360" w:lineRule="auto"/>
      </w:pPr>
      <w:r>
        <w:t>Section 2 du TP</w:t>
      </w:r>
    </w:p>
    <w:p w14:paraId="653FF447" w14:textId="77777777" w:rsidR="00C05022" w:rsidRDefault="00C05022" w:rsidP="00C05022">
      <w:pPr>
        <w:spacing w:line="360" w:lineRule="auto"/>
      </w:pPr>
    </w:p>
    <w:p w14:paraId="618B4320" w14:textId="23D84AD0" w:rsidR="00C05022" w:rsidRDefault="00C05022" w:rsidP="00C05022">
      <w:pPr>
        <w:pStyle w:val="Titre3"/>
        <w:spacing w:line="360" w:lineRule="auto"/>
      </w:pPr>
      <w:r>
        <w:t>Question (1</w:t>
      </w:r>
      <w:r w:rsidRPr="007E32E3">
        <w:t>).</w:t>
      </w:r>
    </w:p>
    <w:p w14:paraId="3BBACD8D" w14:textId="086C78B6" w:rsidR="00C05022" w:rsidRDefault="00C05022" w:rsidP="00C05022"/>
    <w:p w14:paraId="445F9377" w14:textId="1956D179" w:rsidR="00C05022" w:rsidRDefault="00C05022" w:rsidP="00C05022">
      <w:r>
        <w:t xml:space="preserve">On teste le résultat de la </w:t>
      </w:r>
      <w:proofErr w:type="spellStart"/>
      <w:r>
        <w:t>binarisation</w:t>
      </w:r>
      <w:proofErr w:type="spellEnd"/>
      <w:r>
        <w:t xml:space="preserve"> avec trois seuils différents, pour chercher à l’optimiser.</w:t>
      </w:r>
    </w:p>
    <w:p w14:paraId="32AED205" w14:textId="77BBD318" w:rsidR="00C05022" w:rsidRDefault="00C05022" w:rsidP="00C05022"/>
    <w:p w14:paraId="7B9E3248" w14:textId="6062245C" w:rsidR="00C05022" w:rsidRDefault="00877467" w:rsidP="00C05022">
      <w:pPr>
        <w:jc w:val="center"/>
      </w:pPr>
      <w:r>
        <w:rPr>
          <w:noProof/>
          <w:lang w:eastAsia="fr-FR"/>
        </w:rPr>
        <w:drawing>
          <wp:inline distT="0" distB="0" distL="0" distR="0" wp14:anchorId="5DC92E4C" wp14:editId="3334F5AB">
            <wp:extent cx="1689100" cy="1989229"/>
            <wp:effectExtent l="0" t="0" r="635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02928" cy="2005514"/>
                    </a:xfrm>
                    <a:prstGeom prst="rect">
                      <a:avLst/>
                    </a:prstGeom>
                  </pic:spPr>
                </pic:pic>
              </a:graphicData>
            </a:graphic>
          </wp:inline>
        </w:drawing>
      </w:r>
      <w:r>
        <w:rPr>
          <w:noProof/>
          <w:lang w:eastAsia="fr-FR"/>
        </w:rPr>
        <w:drawing>
          <wp:inline distT="0" distB="0" distL="0" distR="0" wp14:anchorId="10547041" wp14:editId="73AA9A45">
            <wp:extent cx="1657350" cy="1998778"/>
            <wp:effectExtent l="0" t="0" r="0" b="190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4344" cy="2019272"/>
                    </a:xfrm>
                    <a:prstGeom prst="rect">
                      <a:avLst/>
                    </a:prstGeom>
                  </pic:spPr>
                </pic:pic>
              </a:graphicData>
            </a:graphic>
          </wp:inline>
        </w:drawing>
      </w:r>
      <w:r>
        <w:rPr>
          <w:noProof/>
          <w:lang w:eastAsia="fr-FR"/>
        </w:rPr>
        <w:drawing>
          <wp:inline distT="0" distB="0" distL="0" distR="0" wp14:anchorId="3019D083" wp14:editId="2A62CECD">
            <wp:extent cx="1638300" cy="1979903"/>
            <wp:effectExtent l="0" t="0" r="0" b="190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49900" cy="1993922"/>
                    </a:xfrm>
                    <a:prstGeom prst="rect">
                      <a:avLst/>
                    </a:prstGeom>
                  </pic:spPr>
                </pic:pic>
              </a:graphicData>
            </a:graphic>
          </wp:inline>
        </w:drawing>
      </w:r>
    </w:p>
    <w:p w14:paraId="146B9593" w14:textId="23B055BC" w:rsidR="00C05022" w:rsidRPr="00C05022" w:rsidRDefault="00C05022" w:rsidP="00C05022">
      <w:r>
        <w:t xml:space="preserve">Ici, on a le résultat de la </w:t>
      </w:r>
      <w:proofErr w:type="spellStart"/>
      <w:r>
        <w:t>binarisation</w:t>
      </w:r>
      <w:proofErr w:type="spellEnd"/>
      <w:r>
        <w:t xml:space="preserve"> pour un seuil respectif de 10, 80 et 170. On peut voir qu’avec un seuil trop faible, l’image possède de moins en moins de pixels noir, et il peut être compliqué d’ensuite étudier la similitude avec une autre image. Quand la valeur du seuil augmente, on peut voir les traits du chiffre s’épaissir pour devenir de moins en moins précis. </w:t>
      </w:r>
      <w:r w:rsidR="00877467">
        <w:t xml:space="preserve">La valeur de seuil la plus optimale serait aux alentours de 100. </w:t>
      </w:r>
    </w:p>
    <w:p w14:paraId="10CB0B00" w14:textId="44B1B100" w:rsidR="007E32E3" w:rsidRDefault="007E32E3" w:rsidP="00C05022">
      <w:pPr>
        <w:spacing w:line="360" w:lineRule="auto"/>
      </w:pPr>
    </w:p>
    <w:p w14:paraId="6A4D3F98" w14:textId="07F3C2BC" w:rsidR="00877467" w:rsidRDefault="00877467" w:rsidP="00877467">
      <w:pPr>
        <w:pStyle w:val="Titre3"/>
      </w:pPr>
      <w:r>
        <w:t>Question (2</w:t>
      </w:r>
      <w:r w:rsidRPr="007E32E3">
        <w:t>).</w:t>
      </w:r>
    </w:p>
    <w:p w14:paraId="6FE02DBB" w14:textId="2BA4689D" w:rsidR="00F6267B" w:rsidRDefault="00877467" w:rsidP="00877467">
      <w:pPr>
        <w:spacing w:line="360" w:lineRule="auto"/>
        <w:jc w:val="center"/>
      </w:pPr>
      <w:r>
        <w:rPr>
          <w:noProof/>
          <w:lang w:eastAsia="fr-FR"/>
        </w:rPr>
        <w:lastRenderedPageBreak/>
        <w:drawing>
          <wp:inline distT="0" distB="0" distL="0" distR="0" wp14:anchorId="78E03BC6" wp14:editId="4D621D3B">
            <wp:extent cx="1409700" cy="1941793"/>
            <wp:effectExtent l="0" t="0" r="0" b="19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30909" cy="1971008"/>
                    </a:xfrm>
                    <a:prstGeom prst="rect">
                      <a:avLst/>
                    </a:prstGeom>
                  </pic:spPr>
                </pic:pic>
              </a:graphicData>
            </a:graphic>
          </wp:inline>
        </w:drawing>
      </w:r>
      <w:r>
        <w:rPr>
          <w:noProof/>
          <w:lang w:eastAsia="fr-FR"/>
        </w:rPr>
        <w:drawing>
          <wp:inline distT="0" distB="0" distL="0" distR="0" wp14:anchorId="4E0EFFB0" wp14:editId="3073DF66">
            <wp:extent cx="1493582" cy="19685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1880" cy="1979437"/>
                    </a:xfrm>
                    <a:prstGeom prst="rect">
                      <a:avLst/>
                    </a:prstGeom>
                  </pic:spPr>
                </pic:pic>
              </a:graphicData>
            </a:graphic>
          </wp:inline>
        </w:drawing>
      </w:r>
      <w:r>
        <w:rPr>
          <w:noProof/>
          <w:lang w:eastAsia="fr-FR"/>
        </w:rPr>
        <w:drawing>
          <wp:inline distT="0" distB="0" distL="0" distR="0" wp14:anchorId="25BE8D16" wp14:editId="1A37570B">
            <wp:extent cx="1473641" cy="1955800"/>
            <wp:effectExtent l="0" t="0" r="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93733" cy="1982466"/>
                    </a:xfrm>
                    <a:prstGeom prst="rect">
                      <a:avLst/>
                    </a:prstGeom>
                  </pic:spPr>
                </pic:pic>
              </a:graphicData>
            </a:graphic>
          </wp:inline>
        </w:drawing>
      </w:r>
    </w:p>
    <w:p w14:paraId="5D4E1637" w14:textId="221132EC" w:rsidR="00877467" w:rsidRDefault="00877467" w:rsidP="00877467">
      <w:pPr>
        <w:spacing w:line="360" w:lineRule="auto"/>
      </w:pPr>
      <w:r>
        <w:t>Ensuite, en effectuant le test avec les mêmes valeurs de seuil mais cette fois avec la localisation, on obtient les images ci-dessus. On peut voir que la localisation coupe quelques pixels quand leur quantité est trop faible.</w:t>
      </w:r>
    </w:p>
    <w:p w14:paraId="1AA7F493" w14:textId="2D824D09" w:rsidR="00877467" w:rsidRDefault="00877467" w:rsidP="00C05022">
      <w:pPr>
        <w:spacing w:line="360" w:lineRule="auto"/>
      </w:pPr>
    </w:p>
    <w:p w14:paraId="6B6BE5EB" w14:textId="6916288B" w:rsidR="00877467" w:rsidRDefault="00877467" w:rsidP="00877467">
      <w:pPr>
        <w:pStyle w:val="Titre3"/>
      </w:pPr>
      <w:r>
        <w:t>Question (3</w:t>
      </w:r>
      <w:r w:rsidRPr="007E32E3">
        <w:t>).</w:t>
      </w:r>
    </w:p>
    <w:p w14:paraId="7B49E93F" w14:textId="788C4A3F" w:rsidR="00877467" w:rsidRDefault="00877467" w:rsidP="00877467">
      <w:pPr>
        <w:spacing w:line="360" w:lineRule="auto"/>
        <w:ind w:firstLine="0"/>
      </w:pPr>
    </w:p>
    <w:p w14:paraId="197865FB" w14:textId="5FEE27CA" w:rsidR="005124DA" w:rsidRDefault="00877467" w:rsidP="005124DA">
      <w:pPr>
        <w:spacing w:line="360" w:lineRule="auto"/>
      </w:pPr>
      <w:r>
        <w:t xml:space="preserve">Ensuite, on a programmé la fonction </w:t>
      </w:r>
      <w:proofErr w:type="spellStart"/>
      <w:r>
        <w:t>resize</w:t>
      </w:r>
      <w:proofErr w:type="spellEnd"/>
      <w:r>
        <w:t xml:space="preserve"> permettant de choisir les </w:t>
      </w:r>
      <w:r w:rsidR="00767F9B">
        <w:t>dimensions</w:t>
      </w:r>
      <w:r>
        <w:t xml:space="preserve"> d’une image. Cette fonction est utile pour pouvoir analyser la similitude entre deux images </w:t>
      </w:r>
      <w:r w:rsidR="005124DA">
        <w:t>qui auront la</w:t>
      </w:r>
      <w:r>
        <w:t xml:space="preserve"> même taille.</w:t>
      </w:r>
      <w:r w:rsidR="005124DA">
        <w:t xml:space="preserve">  Les nouvelles valeurs H et W correspondant aux nombre de ligne et de colonnes seront fixées en entrée.</w:t>
      </w:r>
    </w:p>
    <w:p w14:paraId="157771B0" w14:textId="20E6EABB" w:rsidR="005124DA" w:rsidRDefault="005124DA" w:rsidP="005124DA">
      <w:pPr>
        <w:spacing w:line="360" w:lineRule="auto"/>
        <w:ind w:firstLine="0"/>
      </w:pPr>
      <w:r>
        <w:t>Pour cela on crée une nouvelle image qui prend comme valeur les pixels de l’image précédentes pour le nombre de colonne et de ligne définit.</w:t>
      </w:r>
    </w:p>
    <w:p w14:paraId="4EE58A42" w14:textId="56F5F5B2" w:rsidR="00877467" w:rsidRDefault="00877467" w:rsidP="00C05022">
      <w:pPr>
        <w:spacing w:line="360" w:lineRule="auto"/>
      </w:pPr>
    </w:p>
    <w:p w14:paraId="34DF97D7" w14:textId="67C63609" w:rsidR="00877467" w:rsidRDefault="005124DA" w:rsidP="005124DA">
      <w:pPr>
        <w:spacing w:line="360" w:lineRule="auto"/>
        <w:jc w:val="center"/>
      </w:pPr>
      <w:r>
        <w:rPr>
          <w:noProof/>
          <w:lang w:eastAsia="fr-FR"/>
        </w:rPr>
        <w:drawing>
          <wp:inline distT="0" distB="0" distL="0" distR="0" wp14:anchorId="5748BE45" wp14:editId="583E4411">
            <wp:extent cx="3181350" cy="836029"/>
            <wp:effectExtent l="0" t="0" r="0" b="254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6224" cy="847821"/>
                    </a:xfrm>
                    <a:prstGeom prst="rect">
                      <a:avLst/>
                    </a:prstGeom>
                  </pic:spPr>
                </pic:pic>
              </a:graphicData>
            </a:graphic>
          </wp:inline>
        </w:drawing>
      </w:r>
    </w:p>
    <w:p w14:paraId="3A13ECC2" w14:textId="55C7BF01" w:rsidR="005124DA" w:rsidRDefault="005124DA" w:rsidP="005124DA">
      <w:pPr>
        <w:spacing w:line="360" w:lineRule="auto"/>
        <w:ind w:firstLine="0"/>
      </w:pPr>
      <w:r>
        <w:t>Ici, on peut voir le résultat si on prend H = 100 et W = 500 avec l’image de 4 précédente.</w:t>
      </w:r>
    </w:p>
    <w:p w14:paraId="6AF7769B" w14:textId="3C96D001" w:rsidR="005124DA" w:rsidRDefault="005124DA" w:rsidP="005124DA">
      <w:pPr>
        <w:spacing w:line="360" w:lineRule="auto"/>
        <w:ind w:firstLine="0"/>
      </w:pPr>
    </w:p>
    <w:p w14:paraId="7556FD1D" w14:textId="3FD79F00" w:rsidR="005124DA" w:rsidRDefault="005124DA" w:rsidP="005124DA">
      <w:pPr>
        <w:pStyle w:val="Titre3"/>
      </w:pPr>
      <w:r>
        <w:t>Question (4)</w:t>
      </w:r>
    </w:p>
    <w:p w14:paraId="2C0C1D81" w14:textId="64CC5AC1" w:rsidR="005124DA" w:rsidRDefault="005124DA" w:rsidP="00E75327">
      <w:pPr>
        <w:spacing w:line="360" w:lineRule="auto"/>
        <w:ind w:firstLine="0"/>
      </w:pPr>
    </w:p>
    <w:p w14:paraId="0EC27EB3" w14:textId="02B85F5B" w:rsidR="005124DA" w:rsidRDefault="005124DA" w:rsidP="00E75327">
      <w:pPr>
        <w:spacing w:line="360" w:lineRule="auto"/>
      </w:pPr>
      <w:r>
        <w:t xml:space="preserve">Une fois la fonction </w:t>
      </w:r>
      <w:proofErr w:type="spellStart"/>
      <w:r>
        <w:t>resize</w:t>
      </w:r>
      <w:proofErr w:type="spellEnd"/>
      <w:r>
        <w:t xml:space="preserve"> définie, on peut définir la fonction similitude, qui analyse la correspondance entre chaque pixel de deux images pour retourner la proportion de similitude entre les deux. </w:t>
      </w:r>
    </w:p>
    <w:p w14:paraId="762ECD65" w14:textId="0F5D43D0" w:rsidR="005124DA" w:rsidRDefault="005124DA" w:rsidP="00E75327">
      <w:pPr>
        <w:spacing w:line="360" w:lineRule="auto"/>
        <w:ind w:firstLine="0"/>
      </w:pPr>
      <w:r>
        <w:t>Pour cela on réalise une boucle pour chaque ligne et colonne correspondant à un pixel. On initialise un compteur qu’on incrémente lorsqu’un des pixels a exactement la même valeur pour les deux images. Pour obtenir la proportion, on divise la valeur du compteur par le nombre de pixels.</w:t>
      </w:r>
    </w:p>
    <w:p w14:paraId="07FF4015" w14:textId="77777777" w:rsidR="00E75327" w:rsidRPr="005124DA" w:rsidRDefault="00E75327" w:rsidP="00E75327">
      <w:pPr>
        <w:spacing w:line="360" w:lineRule="auto"/>
        <w:ind w:firstLine="0"/>
      </w:pPr>
    </w:p>
    <w:p w14:paraId="446CCA13" w14:textId="0F33D67C" w:rsidR="00E75327" w:rsidRDefault="00E75327" w:rsidP="00E75327">
      <w:pPr>
        <w:pStyle w:val="Titre3"/>
      </w:pPr>
      <w:r>
        <w:t>Question (5)</w:t>
      </w:r>
    </w:p>
    <w:p w14:paraId="49F377C6" w14:textId="77777777" w:rsidR="00767F9B" w:rsidRDefault="00767F9B" w:rsidP="00767F9B">
      <w:pPr>
        <w:spacing w:line="360" w:lineRule="auto"/>
        <w:ind w:firstLine="0"/>
      </w:pPr>
    </w:p>
    <w:p w14:paraId="1B04FA2F" w14:textId="28FE96FF" w:rsidR="00767F9B" w:rsidRDefault="00E75327" w:rsidP="00767F9B">
      <w:pPr>
        <w:spacing w:line="360" w:lineRule="auto"/>
        <w:ind w:firstLine="708"/>
      </w:pPr>
      <w:r>
        <w:t xml:space="preserve">Une fois toutes </w:t>
      </w:r>
      <w:proofErr w:type="gramStart"/>
      <w:r>
        <w:t>ces fonctions définie</w:t>
      </w:r>
      <w:proofErr w:type="gramEnd"/>
      <w:r>
        <w:t xml:space="preserve">, on réalise la fonction </w:t>
      </w:r>
      <w:proofErr w:type="spellStart"/>
      <w:r>
        <w:t>reconnaissance_chiffre</w:t>
      </w:r>
      <w:proofErr w:type="spellEnd"/>
      <w:r>
        <w:t>. Cette fonction prend en entrée une image pour évaluer sa similitude avec les modèles de chiffres de 0 à 9. Ensuite, elle retournera l’indice du chiffre correspondant le plus à celui présent sur l’image.</w:t>
      </w:r>
    </w:p>
    <w:p w14:paraId="2F30617F" w14:textId="16CB944D" w:rsidR="00E75327" w:rsidRDefault="00E75327" w:rsidP="00767F9B">
      <w:pPr>
        <w:spacing w:line="360" w:lineRule="auto"/>
        <w:ind w:firstLine="0"/>
      </w:pPr>
      <w:r>
        <w:t xml:space="preserve">Pour cela, il faut </w:t>
      </w:r>
      <w:proofErr w:type="spellStart"/>
      <w:r>
        <w:t>binariser</w:t>
      </w:r>
      <w:proofErr w:type="spellEnd"/>
      <w:r>
        <w:t>, localiser, puis redimensionner l’image de base à la taille de l’image de chaque modèle. On réalise une boucle, qui, pour chaque modèle, testera la similitude avec l’image et retournera la valeur de l’indice du chiffre si celui-ci a une similitude plus élevée que le chiffre précédent.</w:t>
      </w:r>
    </w:p>
    <w:p w14:paraId="255DC3DA" w14:textId="2CDE639C" w:rsidR="00E75327" w:rsidRDefault="00E75327" w:rsidP="00767F9B">
      <w:pPr>
        <w:spacing w:line="360" w:lineRule="auto"/>
        <w:ind w:firstLine="0"/>
      </w:pPr>
      <w:r>
        <w:t xml:space="preserve">Ainsi, on obtient le résultat suivant par exemple à partir de l’image de gauche </w:t>
      </w:r>
      <w:proofErr w:type="spellStart"/>
      <w:r>
        <w:t>ci dessous</w:t>
      </w:r>
      <w:proofErr w:type="spellEnd"/>
      <w:r>
        <w:t> :</w:t>
      </w:r>
    </w:p>
    <w:p w14:paraId="35F73285" w14:textId="6759DA1A" w:rsidR="00E75327" w:rsidRDefault="00E75327" w:rsidP="00E75327">
      <w:pPr>
        <w:spacing w:line="360" w:lineRule="auto"/>
        <w:ind w:left="360" w:firstLine="0"/>
      </w:pPr>
    </w:p>
    <w:p w14:paraId="7D1103B7" w14:textId="6AA01184" w:rsidR="00E75327" w:rsidRDefault="00E75327" w:rsidP="00E75327">
      <w:pPr>
        <w:spacing w:line="360" w:lineRule="auto"/>
        <w:ind w:left="360" w:firstLine="0"/>
        <w:jc w:val="center"/>
      </w:pPr>
      <w:r>
        <w:rPr>
          <w:noProof/>
          <w:lang w:eastAsia="fr-FR"/>
        </w:rPr>
        <w:lastRenderedPageBreak/>
        <w:drawing>
          <wp:inline distT="0" distB="0" distL="0" distR="0" wp14:anchorId="63989C09" wp14:editId="156337C1">
            <wp:extent cx="1466769" cy="1717342"/>
            <wp:effectExtent l="0" t="0" r="63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10490" cy="1768531"/>
                    </a:xfrm>
                    <a:prstGeom prst="rect">
                      <a:avLst/>
                    </a:prstGeom>
                  </pic:spPr>
                </pic:pic>
              </a:graphicData>
            </a:graphic>
          </wp:inline>
        </w:drawing>
      </w:r>
      <w:r>
        <w:rPr>
          <w:noProof/>
          <w:lang w:eastAsia="fr-FR"/>
        </w:rPr>
        <w:drawing>
          <wp:inline distT="0" distB="0" distL="0" distR="0" wp14:anchorId="147BEC8B" wp14:editId="0E56AED9">
            <wp:extent cx="2628900" cy="1680867"/>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8920" cy="1693667"/>
                    </a:xfrm>
                    <a:prstGeom prst="rect">
                      <a:avLst/>
                    </a:prstGeom>
                  </pic:spPr>
                </pic:pic>
              </a:graphicData>
            </a:graphic>
          </wp:inline>
        </w:drawing>
      </w:r>
    </w:p>
    <w:p w14:paraId="19CCD77D" w14:textId="3ACAF9AE" w:rsidR="00E75327" w:rsidRDefault="00E75327" w:rsidP="00E75327">
      <w:pPr>
        <w:spacing w:line="360" w:lineRule="auto"/>
        <w:ind w:firstLine="0"/>
      </w:pPr>
      <w:r>
        <w:tab/>
        <w:t>Le nombre reconnu est bien 4.</w:t>
      </w:r>
    </w:p>
    <w:p w14:paraId="17D94CFF" w14:textId="066BA2BD" w:rsidR="00E75327" w:rsidRDefault="00E75327" w:rsidP="00E75327">
      <w:pPr>
        <w:spacing w:line="360" w:lineRule="auto"/>
        <w:ind w:firstLine="0"/>
      </w:pPr>
    </w:p>
    <w:p w14:paraId="3F920AB1" w14:textId="04249DF3" w:rsidR="0006600A" w:rsidRDefault="0006600A" w:rsidP="0006600A">
      <w:pPr>
        <w:pStyle w:val="Titre3"/>
      </w:pPr>
      <w:r>
        <w:t>Question (6)</w:t>
      </w:r>
    </w:p>
    <w:p w14:paraId="47BFECF4" w14:textId="6CDD8CCD" w:rsidR="0006600A" w:rsidRDefault="0006600A" w:rsidP="0006600A">
      <w:pPr>
        <w:ind w:firstLine="0"/>
      </w:pPr>
    </w:p>
    <w:tbl>
      <w:tblPr>
        <w:tblStyle w:val="Grilledutableau"/>
        <w:tblW w:w="0" w:type="auto"/>
        <w:tblLook w:val="04A0" w:firstRow="1" w:lastRow="0" w:firstColumn="1" w:lastColumn="0" w:noHBand="0" w:noVBand="1"/>
      </w:tblPr>
      <w:tblGrid>
        <w:gridCol w:w="2265"/>
        <w:gridCol w:w="2265"/>
        <w:gridCol w:w="2266"/>
        <w:gridCol w:w="2266"/>
      </w:tblGrid>
      <w:tr w:rsidR="00D31ECD" w14:paraId="22B4D661" w14:textId="77777777" w:rsidTr="00D31ECD">
        <w:tc>
          <w:tcPr>
            <w:tcW w:w="2265" w:type="dxa"/>
          </w:tcPr>
          <w:p w14:paraId="3E239AE2" w14:textId="1C90F7F7" w:rsidR="00D31ECD" w:rsidRDefault="00D31ECD" w:rsidP="0006600A">
            <w:pPr>
              <w:ind w:firstLine="0"/>
            </w:pPr>
            <w:r>
              <w:t>Valeur de seuil\Image</w:t>
            </w:r>
          </w:p>
        </w:tc>
        <w:tc>
          <w:tcPr>
            <w:tcW w:w="2265" w:type="dxa"/>
          </w:tcPr>
          <w:p w14:paraId="76F9A478" w14:textId="597B2330" w:rsidR="00D31ECD" w:rsidRDefault="00D31ECD" w:rsidP="00D31ECD">
            <w:pPr>
              <w:ind w:firstLine="0"/>
              <w:jc w:val="center"/>
            </w:pPr>
            <w:r>
              <w:rPr>
                <w:noProof/>
                <w:lang w:eastAsia="fr-FR"/>
              </w:rPr>
              <w:drawing>
                <wp:inline distT="0" distB="0" distL="0" distR="0" wp14:anchorId="6401CA38" wp14:editId="1D6F2C7E">
                  <wp:extent cx="1022350" cy="1207060"/>
                  <wp:effectExtent l="0" t="0" r="635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46776" cy="1235899"/>
                          </a:xfrm>
                          <a:prstGeom prst="rect">
                            <a:avLst/>
                          </a:prstGeom>
                        </pic:spPr>
                      </pic:pic>
                    </a:graphicData>
                  </a:graphic>
                </wp:inline>
              </w:drawing>
            </w:r>
          </w:p>
        </w:tc>
        <w:tc>
          <w:tcPr>
            <w:tcW w:w="2266" w:type="dxa"/>
          </w:tcPr>
          <w:p w14:paraId="62277DA9" w14:textId="6ADFCFA7" w:rsidR="00D31ECD" w:rsidRDefault="00D31ECD" w:rsidP="00D31ECD">
            <w:pPr>
              <w:ind w:firstLine="0"/>
              <w:jc w:val="center"/>
            </w:pPr>
            <w:r>
              <w:rPr>
                <w:noProof/>
                <w:lang w:eastAsia="fr-FR"/>
              </w:rPr>
              <w:drawing>
                <wp:inline distT="0" distB="0" distL="0" distR="0" wp14:anchorId="272E178E" wp14:editId="1E3A1CBE">
                  <wp:extent cx="825500" cy="1194803"/>
                  <wp:effectExtent l="0" t="0" r="0" b="571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41506" cy="1217970"/>
                          </a:xfrm>
                          <a:prstGeom prst="rect">
                            <a:avLst/>
                          </a:prstGeom>
                        </pic:spPr>
                      </pic:pic>
                    </a:graphicData>
                  </a:graphic>
                </wp:inline>
              </w:drawing>
            </w:r>
          </w:p>
        </w:tc>
        <w:tc>
          <w:tcPr>
            <w:tcW w:w="2266" w:type="dxa"/>
          </w:tcPr>
          <w:p w14:paraId="200CB628" w14:textId="32E5CEB6" w:rsidR="00D31ECD" w:rsidRDefault="00D31ECD" w:rsidP="0006600A">
            <w:pPr>
              <w:ind w:firstLine="0"/>
            </w:pPr>
            <w:r>
              <w:rPr>
                <w:noProof/>
                <w:lang w:eastAsia="fr-FR"/>
              </w:rPr>
              <w:drawing>
                <wp:inline distT="0" distB="0" distL="0" distR="0" wp14:anchorId="3537DFB4" wp14:editId="1E1110F4">
                  <wp:extent cx="800100" cy="1206781"/>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21931" cy="1239709"/>
                          </a:xfrm>
                          <a:prstGeom prst="rect">
                            <a:avLst/>
                          </a:prstGeom>
                        </pic:spPr>
                      </pic:pic>
                    </a:graphicData>
                  </a:graphic>
                </wp:inline>
              </w:drawing>
            </w:r>
          </w:p>
        </w:tc>
      </w:tr>
      <w:tr w:rsidR="00D31ECD" w14:paraId="34D515C6" w14:textId="77777777" w:rsidTr="00D31ECD">
        <w:tc>
          <w:tcPr>
            <w:tcW w:w="2265" w:type="dxa"/>
          </w:tcPr>
          <w:p w14:paraId="0E910369" w14:textId="38D91F53" w:rsidR="00D31ECD" w:rsidRDefault="00D31ECD" w:rsidP="0006600A">
            <w:pPr>
              <w:ind w:firstLine="0"/>
            </w:pPr>
            <w:r>
              <w:t>30</w:t>
            </w:r>
          </w:p>
        </w:tc>
        <w:tc>
          <w:tcPr>
            <w:tcW w:w="2265" w:type="dxa"/>
          </w:tcPr>
          <w:p w14:paraId="6C3C8126" w14:textId="229EFB3A" w:rsidR="00D31ECD" w:rsidRDefault="00D31ECD" w:rsidP="0006600A">
            <w:pPr>
              <w:ind w:firstLine="0"/>
            </w:pPr>
            <w:r w:rsidRPr="00D31ECD">
              <w:t>Le chiffre reconnu est :  1</w:t>
            </w:r>
          </w:p>
        </w:tc>
        <w:tc>
          <w:tcPr>
            <w:tcW w:w="2266" w:type="dxa"/>
          </w:tcPr>
          <w:p w14:paraId="68337CDF" w14:textId="2177333B" w:rsidR="00D31ECD" w:rsidRDefault="00D31ECD" w:rsidP="0006600A">
            <w:pPr>
              <w:ind w:firstLine="0"/>
            </w:pPr>
            <w:r>
              <w:t>Le chiffre reconnu est :  4</w:t>
            </w:r>
          </w:p>
        </w:tc>
        <w:tc>
          <w:tcPr>
            <w:tcW w:w="2266" w:type="dxa"/>
          </w:tcPr>
          <w:p w14:paraId="1A4A70C6" w14:textId="2C2577EC" w:rsidR="00D31ECD" w:rsidRDefault="00D31ECD" w:rsidP="0006600A">
            <w:pPr>
              <w:ind w:firstLine="0"/>
            </w:pPr>
            <w:r w:rsidRPr="00D31ECD">
              <w:t>Le chiffre reconnu est :  6</w:t>
            </w:r>
          </w:p>
        </w:tc>
      </w:tr>
      <w:tr w:rsidR="00D31ECD" w14:paraId="051CA345" w14:textId="77777777" w:rsidTr="00D31ECD">
        <w:tc>
          <w:tcPr>
            <w:tcW w:w="2265" w:type="dxa"/>
          </w:tcPr>
          <w:p w14:paraId="6DB12F75" w14:textId="5BA22993" w:rsidR="00D31ECD" w:rsidRDefault="00D31ECD" w:rsidP="0006600A">
            <w:pPr>
              <w:ind w:firstLine="0"/>
            </w:pPr>
            <w:r>
              <w:t>100</w:t>
            </w:r>
          </w:p>
        </w:tc>
        <w:tc>
          <w:tcPr>
            <w:tcW w:w="2265" w:type="dxa"/>
          </w:tcPr>
          <w:p w14:paraId="4176963D" w14:textId="43A6603F" w:rsidR="00D31ECD" w:rsidRDefault="00D31ECD" w:rsidP="0006600A">
            <w:pPr>
              <w:ind w:firstLine="0"/>
            </w:pPr>
            <w:r w:rsidRPr="00D31ECD">
              <w:t>Le chiffre reconnu est :  1</w:t>
            </w:r>
          </w:p>
        </w:tc>
        <w:tc>
          <w:tcPr>
            <w:tcW w:w="2266" w:type="dxa"/>
          </w:tcPr>
          <w:p w14:paraId="7D6E6A03" w14:textId="17D70021" w:rsidR="00D31ECD" w:rsidRDefault="00D31ECD" w:rsidP="0006600A">
            <w:pPr>
              <w:ind w:firstLine="0"/>
            </w:pPr>
            <w:r>
              <w:t>Le chiffre reconnu est :  4</w:t>
            </w:r>
          </w:p>
        </w:tc>
        <w:tc>
          <w:tcPr>
            <w:tcW w:w="2266" w:type="dxa"/>
          </w:tcPr>
          <w:p w14:paraId="0FE5FCB7" w14:textId="4A9594F9" w:rsidR="00D31ECD" w:rsidRDefault="00D31ECD" w:rsidP="0006600A">
            <w:pPr>
              <w:ind w:firstLine="0"/>
            </w:pPr>
            <w:r w:rsidRPr="00D31ECD">
              <w:t>Le chiffre reconnu est :  6</w:t>
            </w:r>
          </w:p>
        </w:tc>
      </w:tr>
      <w:tr w:rsidR="00D31ECD" w14:paraId="6E0C80ED" w14:textId="77777777" w:rsidTr="00D31ECD">
        <w:tc>
          <w:tcPr>
            <w:tcW w:w="2265" w:type="dxa"/>
          </w:tcPr>
          <w:p w14:paraId="7D2AAB71" w14:textId="7102FBE4" w:rsidR="00D31ECD" w:rsidRDefault="00D31ECD" w:rsidP="0006600A">
            <w:pPr>
              <w:ind w:firstLine="0"/>
            </w:pPr>
            <w:r>
              <w:t>200</w:t>
            </w:r>
          </w:p>
        </w:tc>
        <w:tc>
          <w:tcPr>
            <w:tcW w:w="2265" w:type="dxa"/>
          </w:tcPr>
          <w:p w14:paraId="690012BF" w14:textId="7F2F3E4F" w:rsidR="00D31ECD" w:rsidRDefault="00D31ECD" w:rsidP="0006600A">
            <w:pPr>
              <w:ind w:firstLine="0"/>
            </w:pPr>
            <w:r w:rsidRPr="00D31ECD">
              <w:t>Le chiffre reconnu est :  1</w:t>
            </w:r>
          </w:p>
        </w:tc>
        <w:tc>
          <w:tcPr>
            <w:tcW w:w="2266" w:type="dxa"/>
          </w:tcPr>
          <w:p w14:paraId="42DC1D9A" w14:textId="78B1EE29" w:rsidR="00D31ECD" w:rsidRDefault="00D31ECD" w:rsidP="0006600A">
            <w:pPr>
              <w:ind w:firstLine="0"/>
            </w:pPr>
            <w:r>
              <w:t>Le chiffre reconnu est :  4</w:t>
            </w:r>
          </w:p>
        </w:tc>
        <w:tc>
          <w:tcPr>
            <w:tcW w:w="2266" w:type="dxa"/>
          </w:tcPr>
          <w:p w14:paraId="11686C39" w14:textId="362AEFF0" w:rsidR="00D31ECD" w:rsidRDefault="00D31ECD" w:rsidP="0006600A">
            <w:pPr>
              <w:ind w:firstLine="0"/>
            </w:pPr>
            <w:r w:rsidRPr="00D31ECD">
              <w:t>Le chiffre reconnu est :  6</w:t>
            </w:r>
          </w:p>
        </w:tc>
      </w:tr>
    </w:tbl>
    <w:p w14:paraId="6A4EE6CD" w14:textId="0FC42FFE" w:rsidR="00E75327" w:rsidRDefault="00E75327" w:rsidP="00E75327">
      <w:pPr>
        <w:spacing w:line="360" w:lineRule="auto"/>
        <w:ind w:firstLine="0"/>
      </w:pPr>
    </w:p>
    <w:p w14:paraId="7471E475" w14:textId="17A94CA1" w:rsidR="00D31ECD" w:rsidRDefault="00D31ECD" w:rsidP="00E75327">
      <w:pPr>
        <w:spacing w:line="360" w:lineRule="auto"/>
        <w:ind w:firstLine="0"/>
      </w:pPr>
      <w:r>
        <w:t>Pour chacun des seuils ci-dessus, le résultat obtenu est toujours correct, mais on remarque qu’un seuil aux alentours de 100 est le plus optimal. En effet, pour des images comme celle du 6, où le contraste est faible, mettre un seuil trop élevé rend l’image complètement noire et un seuil trop faible la rendra trop blanche.</w:t>
      </w:r>
    </w:p>
    <w:p w14:paraId="54ED6C84" w14:textId="004C8209" w:rsidR="00D31ECD" w:rsidRDefault="00D31ECD" w:rsidP="00E75327">
      <w:pPr>
        <w:spacing w:line="360" w:lineRule="auto"/>
        <w:ind w:firstLine="0"/>
      </w:pPr>
      <w:r>
        <w:t>Dans le cas du 4, un seuil inadapté pourra diminuer la précision sur les contours du chiffre, ce qui pourrai fausser le résultat.</w:t>
      </w:r>
    </w:p>
    <w:p w14:paraId="66955A52" w14:textId="77777777" w:rsidR="00877467" w:rsidRDefault="00877467" w:rsidP="00C05022">
      <w:pPr>
        <w:spacing w:line="360" w:lineRule="auto"/>
      </w:pPr>
    </w:p>
    <w:p w14:paraId="1C4ECA34" w14:textId="4F21D211" w:rsidR="007E32E3" w:rsidRDefault="007E32E3" w:rsidP="00C05022">
      <w:pPr>
        <w:pStyle w:val="Titre2"/>
        <w:spacing w:line="360" w:lineRule="auto"/>
      </w:pPr>
      <w:r>
        <w:t>Conclusion</w:t>
      </w:r>
    </w:p>
    <w:p w14:paraId="3D63314B" w14:textId="244FC212" w:rsidR="007E32E3" w:rsidRDefault="007E32E3" w:rsidP="00D31ECD">
      <w:pPr>
        <w:spacing w:line="360" w:lineRule="auto"/>
        <w:ind w:firstLine="0"/>
      </w:pPr>
    </w:p>
    <w:p w14:paraId="3A5EF780" w14:textId="68E45268" w:rsidR="00767F9B" w:rsidRDefault="00D31ECD" w:rsidP="00767F9B">
      <w:pPr>
        <w:spacing w:line="360" w:lineRule="auto"/>
        <w:ind w:firstLine="0"/>
      </w:pPr>
      <w:r>
        <w:t xml:space="preserve">En conclusion, </w:t>
      </w:r>
      <w:r w:rsidR="00767F9B">
        <w:t xml:space="preserve">ce TP nous a permis de réaliser un programme de reconnaissance de chiffre à partir d’une image en passant par différentes étapes telles que la </w:t>
      </w:r>
      <w:proofErr w:type="spellStart"/>
      <w:r w:rsidR="00767F9B">
        <w:t>binarisation</w:t>
      </w:r>
      <w:proofErr w:type="spellEnd"/>
      <w:r w:rsidR="00767F9B">
        <w:t xml:space="preserve">, la </w:t>
      </w:r>
      <w:r w:rsidR="005A5830">
        <w:t>localisation</w:t>
      </w:r>
      <w:r w:rsidR="00767F9B">
        <w:t>, le redimensionnement et l’analyse de similitudes.</w:t>
      </w:r>
    </w:p>
    <w:p w14:paraId="17AF0A8D" w14:textId="2A032E35" w:rsidR="00767F9B" w:rsidRDefault="00767F9B" w:rsidP="00767F9B">
      <w:pPr>
        <w:spacing w:line="360" w:lineRule="auto"/>
        <w:ind w:firstLine="0"/>
      </w:pPr>
      <w:r>
        <w:t>En lançant les tests sur l’ensemble du programme, on obtient aucune erreur.</w:t>
      </w:r>
    </w:p>
    <w:p w14:paraId="22D4E350" w14:textId="602ED920" w:rsidR="00D31ECD" w:rsidRPr="007E32E3" w:rsidRDefault="00D31ECD" w:rsidP="00D31ECD">
      <w:pPr>
        <w:spacing w:line="360" w:lineRule="auto"/>
        <w:ind w:left="360" w:firstLine="0"/>
      </w:pPr>
    </w:p>
    <w:p w14:paraId="0D31D8CF" w14:textId="77777777" w:rsidR="007E32E3" w:rsidRPr="007E32E3" w:rsidRDefault="007E32E3" w:rsidP="007E32E3"/>
    <w:sectPr w:rsidR="007E32E3" w:rsidRPr="007E32E3">
      <w:headerReference w:type="default"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4A2169" w14:textId="77777777" w:rsidR="00E65F3B" w:rsidRDefault="00E65F3B" w:rsidP="007E32E3">
      <w:r>
        <w:separator/>
      </w:r>
    </w:p>
  </w:endnote>
  <w:endnote w:type="continuationSeparator" w:id="0">
    <w:p w14:paraId="1AF02E77" w14:textId="77777777" w:rsidR="00E65F3B" w:rsidRDefault="00E65F3B" w:rsidP="007E3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Georgia">
    <w:altName w:val="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C97ED4" w14:textId="4FFE5C1B" w:rsidR="00ED6C07" w:rsidRDefault="00ED6C07" w:rsidP="007E32E3">
    <w:pPr>
      <w:pStyle w:val="Pieddepage"/>
      <w:jc w:val="right"/>
    </w:pPr>
    <w:r>
      <w:rPr>
        <w:noProof/>
        <w:lang w:eastAsia="fr-FR"/>
      </w:rPr>
      <w:drawing>
        <wp:inline distT="0" distB="0" distL="0" distR="0" wp14:anchorId="5754BD71" wp14:editId="1E416694">
          <wp:extent cx="1449949" cy="428176"/>
          <wp:effectExtent l="0" t="0" r="0" b="3810"/>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
                      </a:ext>
                    </a:extLst>
                  </a:blip>
                  <a:stretch>
                    <a:fillRect/>
                  </a:stretch>
                </pic:blipFill>
                <pic:spPr>
                  <a:xfrm>
                    <a:off x="0" y="0"/>
                    <a:ext cx="1482330" cy="437738"/>
                  </a:xfrm>
                  <a:prstGeom prst="rect">
                    <a:avLst/>
                  </a:prstGeom>
                </pic:spPr>
              </pic:pic>
            </a:graphicData>
          </a:graphic>
        </wp:inline>
      </w:drawing>
    </w:r>
    <w:r>
      <w:rPr>
        <w:noProof/>
        <w:lang w:eastAsia="fr-FR"/>
      </w:rPr>
      <w:drawing>
        <wp:inline distT="0" distB="0" distL="0" distR="0" wp14:anchorId="6C204788" wp14:editId="7CD5D6CB">
          <wp:extent cx="1271881" cy="470646"/>
          <wp:effectExtent l="0" t="0" r="0" b="0"/>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4"/>
                      </a:ext>
                    </a:extLst>
                  </a:blip>
                  <a:stretch>
                    <a:fillRect/>
                  </a:stretch>
                </pic:blipFill>
                <pic:spPr>
                  <a:xfrm>
                    <a:off x="0" y="0"/>
                    <a:ext cx="1382197" cy="51146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D70130" w14:textId="77777777" w:rsidR="00E65F3B" w:rsidRDefault="00E65F3B" w:rsidP="007E32E3">
      <w:r>
        <w:separator/>
      </w:r>
    </w:p>
  </w:footnote>
  <w:footnote w:type="continuationSeparator" w:id="0">
    <w:p w14:paraId="1B074F0E" w14:textId="77777777" w:rsidR="00E65F3B" w:rsidRDefault="00E65F3B" w:rsidP="007E32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0E1CB" w14:textId="29A748FD" w:rsidR="00ED6C07" w:rsidRPr="00F6267B" w:rsidRDefault="00ED6C07" w:rsidP="007E32E3">
    <w:pPr>
      <w:pStyle w:val="En-tte"/>
      <w:ind w:firstLine="0"/>
      <w:rPr>
        <w:sz w:val="16"/>
        <w:szCs w:val="16"/>
      </w:rPr>
    </w:pPr>
    <w:r w:rsidRPr="00F6267B">
      <w:rPr>
        <w:sz w:val="16"/>
        <w:szCs w:val="16"/>
      </w:rPr>
      <w:t>Rapport de TP</w:t>
    </w:r>
  </w:p>
  <w:p w14:paraId="645B84E5" w14:textId="0FB3D38E" w:rsidR="00ED6C07" w:rsidRPr="00F6267B" w:rsidRDefault="00ED6C07" w:rsidP="007E32E3">
    <w:pPr>
      <w:pStyle w:val="En-tte"/>
      <w:ind w:firstLine="0"/>
      <w:rPr>
        <w:sz w:val="16"/>
        <w:szCs w:val="16"/>
      </w:rPr>
    </w:pPr>
    <w:r w:rsidRPr="00F6267B">
      <w:rPr>
        <w:sz w:val="16"/>
        <w:szCs w:val="16"/>
      </w:rPr>
      <w:t>FI3 - INFO501 Année 2021-2022</w:t>
    </w:r>
  </w:p>
  <w:p w14:paraId="10306F70" w14:textId="7F97AE21" w:rsidR="00ED6C07" w:rsidRPr="00ED6C07" w:rsidRDefault="00ED6C07" w:rsidP="007E32E3">
    <w:pPr>
      <w:pStyle w:val="En-tte"/>
      <w:ind w:firstLine="0"/>
    </w:pPr>
    <w:r w:rsidRPr="00F6267B">
      <w:rPr>
        <w:noProof/>
        <w:sz w:val="16"/>
        <w:szCs w:val="16"/>
        <w:lang w:eastAsia="fr-FR"/>
      </w:rPr>
      <mc:AlternateContent>
        <mc:Choice Requires="wps">
          <w:drawing>
            <wp:anchor distT="0" distB="0" distL="114300" distR="114300" simplePos="0" relativeHeight="251659264" behindDoc="0" locked="0" layoutInCell="1" allowOverlap="1" wp14:anchorId="790022CB" wp14:editId="6F7D7CAC">
              <wp:simplePos x="0" y="0"/>
              <wp:positionH relativeFrom="column">
                <wp:posOffset>2652</wp:posOffset>
              </wp:positionH>
              <wp:positionV relativeFrom="paragraph">
                <wp:posOffset>150009</wp:posOffset>
              </wp:positionV>
              <wp:extent cx="2737224" cy="0"/>
              <wp:effectExtent l="0" t="0" r="6350" b="12700"/>
              <wp:wrapNone/>
              <wp:docPr id="4" name="Connecteur droit 4"/>
              <wp:cNvGraphicFramePr/>
              <a:graphic xmlns:a="http://schemas.openxmlformats.org/drawingml/2006/main">
                <a:graphicData uri="http://schemas.microsoft.com/office/word/2010/wordprocessingShape">
                  <wps:wsp>
                    <wps:cNvCnPr/>
                    <wps:spPr>
                      <a:xfrm>
                        <a:off x="0" y="0"/>
                        <a:ext cx="27372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EDF4ED1" id="Connecteur droit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1.8pt" to="215.7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zRCswEAALUDAAAOAAAAZHJzL2Uyb0RvYy54bWysU02P0zAQvSPxHyzfadKwYlHUdA9dwQVB&#10;BewP8NrjxsJfGnub9N8zdtssAoQQ4uJ47PfezBtPNnezs+wImEzwA1+vWs7Ay6CMPwz84eu7V285&#10;S1l4JWzwMPATJH63ffliM8UeujAGqwAZifjUT3HgY86xb5okR3AirUIET5c6oBOZQjw0CsVE6s42&#10;Xdu+aaaAKmKQkBKd3p8v+bbqaw0yf9I6QWZ24FRbrivW9bGszXYj+gOKOBp5KUP8QxVOGE9JF6l7&#10;kQV7QvOLlDMSQwo6r2RwTdDaSKgeyM26/cnNl1FEqF6oOSkubUr/T1Z+PO6RGTXwG868cPREu+A9&#10;9Q2ekCkMJrOb0qUppp7AO7/HS5TiHovlWaMrXzLD5trZ09JZmDOTdNjdvr7tOkohr3fNMzFiyu8h&#10;OFY2A7fGF9OiF8cPKVMygl4hFJRCzqnrLp8sFLD1n0GTEUq2ruw6QrCzyI6CHl99WxcbpFWRhaKN&#10;tQup/TPpgi00qGP1t8QFXTMGnxeiMz7g77Lm+VqqPuOvrs9ei+3HoE71IWo7aDaqs8scl+H7Ma70&#10;579t+x0AAP//AwBQSwMEFAAGAAgAAAAhAN3HlbDfAAAACwEAAA8AAABkcnMvZG93bnJldi54bWxM&#10;T01PwzAMvSPxHyIjcWPpulGhruk0DSHEBbEO7lnjtd0Sp0rSrvx7gjiMiyX7Pb+PYj0ZzUZ0vrMk&#10;YD5LgCHVVnXUCPjcvzw8AfNBkpLaEgr4Rg/r8vamkLmyF9rhWIWGRRHyuRTQhtDnnPu6RSP9zPZI&#10;ETtaZ2SIq2u4cvISxY3maZJk3MiOokMre9y2WJ+rwQjQb278arbNxg+vu6w6fRzT9/0oxP3d9LyK&#10;Y7MCFnAK1w/47RDzQxmDHexAyjMtYBl5AtJFBiyiy8X8Edjh78DLgv/vUP4AAAD//wMAUEsBAi0A&#10;FAAGAAgAAAAhALaDOJL+AAAA4QEAABMAAAAAAAAAAAAAAAAAAAAAAFtDb250ZW50X1R5cGVzXS54&#10;bWxQSwECLQAUAAYACAAAACEAOP0h/9YAAACUAQAACwAAAAAAAAAAAAAAAAAvAQAAX3JlbHMvLnJl&#10;bHNQSwECLQAUAAYACAAAACEAWec0QrMBAAC1AwAADgAAAAAAAAAAAAAAAAAuAgAAZHJzL2Uyb0Rv&#10;Yy54bWxQSwECLQAUAAYACAAAACEA3ceVsN8AAAALAQAADwAAAAAAAAAAAAAAAAANBAAAZHJzL2Rv&#10;d25yZXYueG1sUEsFBgAAAAAEAAQA8wAAABkFAAAAAA==&#10;" strokecolor="black [3200]" strokeweight=".5pt">
              <v:stroke joinstyle="miter"/>
            </v:line>
          </w:pict>
        </mc:Fallback>
      </mc:AlternateContent>
    </w:r>
    <w:proofErr w:type="spellStart"/>
    <w:r w:rsidRPr="00F6267B">
      <w:rPr>
        <w:sz w:val="16"/>
        <w:szCs w:val="16"/>
      </w:rPr>
      <w:t>Polytech</w:t>
    </w:r>
    <w:proofErr w:type="spellEnd"/>
    <w:r w:rsidRPr="00F6267B">
      <w:rPr>
        <w:sz w:val="16"/>
        <w:szCs w:val="16"/>
      </w:rPr>
      <w:t xml:space="preserve"> Annecy-Chambéry – Université Savoie Mont-Blanc</w:t>
    </w:r>
    <w:r>
      <w:b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13E09"/>
    <w:multiLevelType w:val="hybridMultilevel"/>
    <w:tmpl w:val="710AEE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DBD6DE0"/>
    <w:multiLevelType w:val="hybridMultilevel"/>
    <w:tmpl w:val="48FA2AD2"/>
    <w:lvl w:ilvl="0" w:tplc="E28CBF3A">
      <w:start w:val="1"/>
      <w:numFmt w:val="upperRoman"/>
      <w:pStyle w:val="Titre2"/>
      <w:lvlText w:val="%1."/>
      <w:lvlJc w:val="right"/>
      <w:pPr>
        <w:ind w:left="720" w:hanging="360"/>
      </w:pPr>
    </w:lvl>
    <w:lvl w:ilvl="1" w:tplc="0AFE275A">
      <w:start w:val="1"/>
      <w:numFmt w:val="decimal"/>
      <w:pStyle w:val="Titre3"/>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C07"/>
    <w:rsid w:val="0006600A"/>
    <w:rsid w:val="00071422"/>
    <w:rsid w:val="000C18B7"/>
    <w:rsid w:val="001A791B"/>
    <w:rsid w:val="001C6630"/>
    <w:rsid w:val="00326CC0"/>
    <w:rsid w:val="005124DA"/>
    <w:rsid w:val="005A5830"/>
    <w:rsid w:val="00675038"/>
    <w:rsid w:val="006E747D"/>
    <w:rsid w:val="00767F9B"/>
    <w:rsid w:val="007E32E3"/>
    <w:rsid w:val="00877467"/>
    <w:rsid w:val="00940A96"/>
    <w:rsid w:val="00C05022"/>
    <w:rsid w:val="00D31ECD"/>
    <w:rsid w:val="00E65F3B"/>
    <w:rsid w:val="00E7277D"/>
    <w:rsid w:val="00E75327"/>
    <w:rsid w:val="00ED6C07"/>
    <w:rsid w:val="00F6267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9A80119"/>
  <w15:chartTrackingRefBased/>
  <w15:docId w15:val="{C98BBF65-A004-1F47-9422-20184D599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2E3"/>
    <w:pPr>
      <w:ind w:firstLine="360"/>
    </w:pPr>
    <w:rPr>
      <w:rFonts w:ascii="Georgia" w:hAnsi="Georgia"/>
      <w:sz w:val="18"/>
      <w:szCs w:val="18"/>
    </w:rPr>
  </w:style>
  <w:style w:type="paragraph" w:styleId="Titre1">
    <w:name w:val="heading 1"/>
    <w:basedOn w:val="Normal"/>
    <w:next w:val="Normal"/>
    <w:link w:val="Titre1Car"/>
    <w:uiPriority w:val="9"/>
    <w:qFormat/>
    <w:rsid w:val="007E32E3"/>
    <w:pPr>
      <w:jc w:val="center"/>
      <w:outlineLvl w:val="0"/>
    </w:pPr>
    <w:rPr>
      <w:sz w:val="28"/>
      <w:szCs w:val="28"/>
    </w:rPr>
  </w:style>
  <w:style w:type="paragraph" w:styleId="Titre2">
    <w:name w:val="heading 2"/>
    <w:basedOn w:val="Paragraphedeliste"/>
    <w:next w:val="Normal"/>
    <w:link w:val="Titre2Car"/>
    <w:uiPriority w:val="9"/>
    <w:unhideWhenUsed/>
    <w:qFormat/>
    <w:rsid w:val="007E32E3"/>
    <w:pPr>
      <w:numPr>
        <w:numId w:val="2"/>
      </w:numPr>
      <w:outlineLvl w:val="1"/>
    </w:pPr>
    <w:rPr>
      <w:b/>
      <w:bCs/>
    </w:rPr>
  </w:style>
  <w:style w:type="paragraph" w:styleId="Titre3">
    <w:name w:val="heading 3"/>
    <w:basedOn w:val="Titre2"/>
    <w:next w:val="Normal"/>
    <w:link w:val="Titre3Car"/>
    <w:uiPriority w:val="9"/>
    <w:unhideWhenUsed/>
    <w:qFormat/>
    <w:rsid w:val="007E32E3"/>
    <w:pPr>
      <w:numPr>
        <w:ilvl w:val="1"/>
      </w:num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D6C07"/>
    <w:pPr>
      <w:tabs>
        <w:tab w:val="center" w:pos="4536"/>
        <w:tab w:val="right" w:pos="9072"/>
      </w:tabs>
    </w:pPr>
  </w:style>
  <w:style w:type="character" w:customStyle="1" w:styleId="En-tteCar">
    <w:name w:val="En-tête Car"/>
    <w:basedOn w:val="Policepardfaut"/>
    <w:link w:val="En-tte"/>
    <w:uiPriority w:val="99"/>
    <w:rsid w:val="00ED6C07"/>
  </w:style>
  <w:style w:type="paragraph" w:styleId="Pieddepage">
    <w:name w:val="footer"/>
    <w:basedOn w:val="Normal"/>
    <w:link w:val="PieddepageCar"/>
    <w:uiPriority w:val="99"/>
    <w:unhideWhenUsed/>
    <w:rsid w:val="00ED6C07"/>
    <w:pPr>
      <w:tabs>
        <w:tab w:val="center" w:pos="4536"/>
        <w:tab w:val="right" w:pos="9072"/>
      </w:tabs>
    </w:pPr>
  </w:style>
  <w:style w:type="character" w:customStyle="1" w:styleId="PieddepageCar">
    <w:name w:val="Pied de page Car"/>
    <w:basedOn w:val="Policepardfaut"/>
    <w:link w:val="Pieddepage"/>
    <w:uiPriority w:val="99"/>
    <w:rsid w:val="00ED6C07"/>
  </w:style>
  <w:style w:type="paragraph" w:styleId="Paragraphedeliste">
    <w:name w:val="List Paragraph"/>
    <w:basedOn w:val="Normal"/>
    <w:uiPriority w:val="34"/>
    <w:qFormat/>
    <w:rsid w:val="00ED6C07"/>
    <w:pPr>
      <w:ind w:left="720"/>
      <w:contextualSpacing/>
    </w:pPr>
  </w:style>
  <w:style w:type="character" w:customStyle="1" w:styleId="Titre1Car">
    <w:name w:val="Titre 1 Car"/>
    <w:basedOn w:val="Policepardfaut"/>
    <w:link w:val="Titre1"/>
    <w:uiPriority w:val="9"/>
    <w:rsid w:val="007E32E3"/>
    <w:rPr>
      <w:rFonts w:ascii="Georgia" w:hAnsi="Georgia"/>
      <w:sz w:val="28"/>
      <w:szCs w:val="28"/>
    </w:rPr>
  </w:style>
  <w:style w:type="character" w:customStyle="1" w:styleId="Titre2Car">
    <w:name w:val="Titre 2 Car"/>
    <w:basedOn w:val="Policepardfaut"/>
    <w:link w:val="Titre2"/>
    <w:uiPriority w:val="9"/>
    <w:rsid w:val="007E32E3"/>
    <w:rPr>
      <w:rFonts w:ascii="Georgia" w:hAnsi="Georgia"/>
      <w:b/>
      <w:bCs/>
      <w:sz w:val="20"/>
      <w:szCs w:val="20"/>
    </w:rPr>
  </w:style>
  <w:style w:type="character" w:customStyle="1" w:styleId="Titre3Car">
    <w:name w:val="Titre 3 Car"/>
    <w:basedOn w:val="Policepardfaut"/>
    <w:link w:val="Titre3"/>
    <w:uiPriority w:val="9"/>
    <w:rsid w:val="007E32E3"/>
    <w:rPr>
      <w:rFonts w:ascii="Georgia" w:hAnsi="Georgia"/>
      <w:b/>
      <w:bCs/>
      <w:sz w:val="18"/>
      <w:szCs w:val="18"/>
    </w:rPr>
  </w:style>
  <w:style w:type="table" w:styleId="Grilledutableau">
    <w:name w:val="Table Grid"/>
    <w:basedOn w:val="TableauNormal"/>
    <w:uiPriority w:val="39"/>
    <w:rsid w:val="00D31E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57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footer1.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2.svg"/><Relationship Id="rId1" Type="http://schemas.openxmlformats.org/officeDocument/2006/relationships/image" Target="media/image17.png"/><Relationship Id="rId4" Type="http://schemas.openxmlformats.org/officeDocument/2006/relationships/image" Target="media/image4.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4</Pages>
  <Words>865</Words>
  <Characters>4763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Mian</dc:creator>
  <cp:keywords/>
  <dc:description/>
  <cp:lastModifiedBy>Valentin Sucche</cp:lastModifiedBy>
  <cp:revision>10</cp:revision>
  <dcterms:created xsi:type="dcterms:W3CDTF">2021-08-30T13:57:00Z</dcterms:created>
  <dcterms:modified xsi:type="dcterms:W3CDTF">2021-11-30T11:09:00Z</dcterms:modified>
</cp:coreProperties>
</file>