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6DD19" w14:textId="00C7957A" w:rsidR="00ED6C07" w:rsidRDefault="00ED6C07" w:rsidP="007E32E3">
      <w:pPr>
        <w:jc w:val="right"/>
      </w:pPr>
    </w:p>
    <w:p w14:paraId="435D5CE4" w14:textId="4C9C7110" w:rsidR="00ED6C07" w:rsidRPr="00ED6C07" w:rsidRDefault="00DC58E0" w:rsidP="007E32E3">
      <w:pPr>
        <w:jc w:val="right"/>
      </w:pPr>
      <w:r>
        <w:t>MONNIER Marine</w:t>
      </w:r>
    </w:p>
    <w:p w14:paraId="3FE90E64" w14:textId="07DF6642" w:rsidR="00ED6C07" w:rsidRPr="00ED6C07" w:rsidRDefault="00DC58E0" w:rsidP="007E32E3">
      <w:pPr>
        <w:jc w:val="right"/>
      </w:pPr>
      <w:r>
        <w:t>SANGOUARD Marine</w:t>
      </w:r>
    </w:p>
    <w:p w14:paraId="026B4582" w14:textId="79F92793" w:rsidR="00ED6C07" w:rsidRDefault="00DC58E0" w:rsidP="007E32E3">
      <w:pPr>
        <w:jc w:val="right"/>
      </w:pPr>
      <w:r>
        <w:t>30/11/2021</w:t>
      </w:r>
    </w:p>
    <w:p w14:paraId="47639D24" w14:textId="53905614" w:rsidR="00ED6C07" w:rsidRDefault="00ED6C07" w:rsidP="007E32E3"/>
    <w:p w14:paraId="7B0C7046" w14:textId="33E200E4" w:rsidR="00ED6C07" w:rsidRDefault="00ED6C07" w:rsidP="007E32E3"/>
    <w:p w14:paraId="636CB069" w14:textId="7AC999B0" w:rsidR="00E7277D" w:rsidRPr="00DC58E0" w:rsidRDefault="00DC58E0" w:rsidP="00DC58E0">
      <w:pPr>
        <w:pStyle w:val="Titre1"/>
        <w:rPr>
          <w:rFonts w:ascii="Times New Roman" w:hAnsi="Times New Roman"/>
          <w:sz w:val="48"/>
          <w:szCs w:val="48"/>
        </w:rPr>
      </w:pPr>
      <w:r>
        <w:t>Rapport de TP2</w:t>
      </w:r>
      <w:r w:rsidR="00E7277D" w:rsidRPr="007E32E3">
        <w:t xml:space="preserve"> – </w:t>
      </w:r>
      <w:r>
        <w:t>Lecture automatique de chiffres par analyse d’image</w:t>
      </w:r>
    </w:p>
    <w:p w14:paraId="7A679722" w14:textId="731DE52A" w:rsidR="00F6267B" w:rsidRDefault="00F6267B" w:rsidP="00F6267B"/>
    <w:p w14:paraId="5CED7929" w14:textId="77777777" w:rsidR="00F6267B" w:rsidRPr="00F6267B" w:rsidRDefault="00F6267B" w:rsidP="00F6267B"/>
    <w:p w14:paraId="004907D1" w14:textId="5BB89F4F" w:rsidR="00ED6C07" w:rsidRDefault="00ED6C07" w:rsidP="007E32E3"/>
    <w:p w14:paraId="54C47A81" w14:textId="2B699172" w:rsidR="00E7277D" w:rsidRPr="007E32E3" w:rsidRDefault="00E7277D" w:rsidP="007E32E3">
      <w:pPr>
        <w:pStyle w:val="Titre2"/>
      </w:pPr>
      <w:r w:rsidRPr="007E32E3">
        <w:t>Introduction</w:t>
      </w:r>
    </w:p>
    <w:p w14:paraId="0BFD9178" w14:textId="24A50481" w:rsidR="00E7277D" w:rsidRPr="007E32E3" w:rsidRDefault="00E7277D" w:rsidP="007E32E3"/>
    <w:p w14:paraId="2A777AE0" w14:textId="77777777" w:rsidR="00F6267B" w:rsidRPr="007E32E3" w:rsidRDefault="00F6267B" w:rsidP="007E32E3">
      <w:bookmarkStart w:id="0" w:name="_GoBack"/>
      <w:bookmarkEnd w:id="0"/>
    </w:p>
    <w:p w14:paraId="593AD45C" w14:textId="77777777" w:rsidR="00E7277D" w:rsidRPr="00E7277D" w:rsidRDefault="00E7277D" w:rsidP="007E32E3"/>
    <w:p w14:paraId="04BB95AC" w14:textId="20462232" w:rsidR="00E7277D" w:rsidRDefault="00DC58E0" w:rsidP="007E32E3">
      <w:pPr>
        <w:pStyle w:val="Titre2"/>
      </w:pPr>
      <w:r>
        <w:t>Travail préparatoire</w:t>
      </w:r>
    </w:p>
    <w:p w14:paraId="00D08E1F" w14:textId="5FA13007" w:rsidR="007E32E3" w:rsidRDefault="007E32E3" w:rsidP="007E32E3"/>
    <w:p w14:paraId="3CCA15F1" w14:textId="03A5610B" w:rsidR="007E32E3" w:rsidRDefault="00DC58E0" w:rsidP="007E32E3">
      <w:pPr>
        <w:pStyle w:val="Titre3"/>
      </w:pPr>
      <w:r>
        <w:t>Analyser attentivement la classe image</w:t>
      </w:r>
      <w:r>
        <w:t> :</w:t>
      </w:r>
    </w:p>
    <w:p w14:paraId="4CCA2B7B" w14:textId="02F2E9ED" w:rsidR="007E32E3" w:rsidRDefault="007E32E3" w:rsidP="007E32E3"/>
    <w:p w14:paraId="17F93FB0" w14:textId="500D1475" w:rsidR="007E32E3" w:rsidRDefault="007E32E3" w:rsidP="007E32E3"/>
    <w:p w14:paraId="5EDE8F6A" w14:textId="167A58B5" w:rsidR="00DC58E0" w:rsidRDefault="00DC58E0" w:rsidP="00DC58E0">
      <w:pPr>
        <w:pStyle w:val="Titre3"/>
        <w:rPr>
          <w:rStyle w:val="lev"/>
          <w:b/>
        </w:rPr>
      </w:pPr>
      <w:r>
        <w:t xml:space="preserve">Écrire une </w:t>
      </w:r>
      <w:r w:rsidRPr="00DC58E0">
        <w:t xml:space="preserve">méthode </w:t>
      </w:r>
      <w:proofErr w:type="spellStart"/>
      <w:proofErr w:type="gramStart"/>
      <w:r w:rsidRPr="00DC58E0">
        <w:rPr>
          <w:rStyle w:val="lev"/>
          <w:b/>
        </w:rPr>
        <w:t>binarisation</w:t>
      </w:r>
      <w:proofErr w:type="spellEnd"/>
      <w:r w:rsidRPr="00DC58E0">
        <w:rPr>
          <w:rStyle w:val="lev"/>
          <w:b/>
        </w:rPr>
        <w:t>(</w:t>
      </w:r>
      <w:proofErr w:type="gramEnd"/>
      <w:r w:rsidRPr="00DC58E0">
        <w:rPr>
          <w:rStyle w:val="lev"/>
          <w:b/>
        </w:rPr>
        <w:t>self, S)</w:t>
      </w:r>
      <w:r>
        <w:rPr>
          <w:rStyle w:val="lev"/>
          <w:b/>
        </w:rPr>
        <w:t> :</w:t>
      </w:r>
    </w:p>
    <w:p w14:paraId="6EA9E321" w14:textId="067B5EDB" w:rsidR="00DC58E0" w:rsidRDefault="00DC58E0" w:rsidP="00DC58E0"/>
    <w:p w14:paraId="45F2A065" w14:textId="77777777" w:rsidR="00DC58E0" w:rsidRPr="00DC58E0" w:rsidRDefault="00DC58E0" w:rsidP="00DC58E0"/>
    <w:p w14:paraId="3851016A" w14:textId="44F00F43" w:rsidR="00DC58E0" w:rsidRPr="00DC58E0" w:rsidRDefault="00DC58E0" w:rsidP="00DC58E0">
      <w:pPr>
        <w:pStyle w:val="Titre3"/>
      </w:pPr>
      <w:r>
        <w:t xml:space="preserve">Écrire une </w:t>
      </w:r>
      <w:r w:rsidRPr="00DC58E0">
        <w:t xml:space="preserve">méthode </w:t>
      </w:r>
      <w:r>
        <w:rPr>
          <w:rStyle w:val="lev"/>
          <w:b/>
        </w:rPr>
        <w:t>l</w:t>
      </w:r>
      <w:r w:rsidRPr="00DC58E0">
        <w:rPr>
          <w:rStyle w:val="lev"/>
          <w:b/>
        </w:rPr>
        <w:t>ocalisation(self) </w:t>
      </w:r>
      <w:r>
        <w:rPr>
          <w:rStyle w:val="lev"/>
          <w:b/>
        </w:rPr>
        <w:t>:</w:t>
      </w:r>
    </w:p>
    <w:p w14:paraId="21EA3DD7" w14:textId="77777777" w:rsidR="007E32E3" w:rsidRPr="007E32E3" w:rsidRDefault="007E32E3" w:rsidP="007E32E3"/>
    <w:p w14:paraId="46D28157" w14:textId="4BC40837" w:rsidR="007E32E3" w:rsidRDefault="007E32E3" w:rsidP="007E32E3"/>
    <w:p w14:paraId="4DC529E7" w14:textId="4626DF6E" w:rsidR="007E32E3" w:rsidRDefault="00DC58E0" w:rsidP="007E32E3">
      <w:pPr>
        <w:pStyle w:val="Titre2"/>
      </w:pPr>
      <w:r>
        <w:t>Reconnaissance automatique de chiffre</w:t>
      </w:r>
    </w:p>
    <w:p w14:paraId="5C5658A6" w14:textId="77777777" w:rsidR="00DC58E0" w:rsidRPr="00DC58E0" w:rsidRDefault="00DC58E0" w:rsidP="00DC58E0"/>
    <w:p w14:paraId="0FEE13EB" w14:textId="0864B7D1" w:rsidR="00DC58E0" w:rsidRDefault="00DC58E0" w:rsidP="00DC58E0">
      <w:pPr>
        <w:pStyle w:val="Titre3"/>
      </w:pPr>
      <w:r>
        <w:t>:</w:t>
      </w:r>
    </w:p>
    <w:p w14:paraId="3B7ED0A6" w14:textId="77777777" w:rsidR="00DC58E0" w:rsidRDefault="00DC58E0" w:rsidP="00DC58E0"/>
    <w:p w14:paraId="0B174594" w14:textId="77777777" w:rsidR="00DC58E0" w:rsidRDefault="00DC58E0" w:rsidP="00DC58E0"/>
    <w:p w14:paraId="16D4E701" w14:textId="51A065A9" w:rsidR="00DC58E0" w:rsidRDefault="00DC58E0" w:rsidP="00DC58E0">
      <w:pPr>
        <w:pStyle w:val="Titre3"/>
        <w:rPr>
          <w:rStyle w:val="lev"/>
          <w:b/>
        </w:rPr>
      </w:pPr>
      <w:r>
        <w:rPr>
          <w:rStyle w:val="lev"/>
          <w:b/>
        </w:rPr>
        <w:t>:</w:t>
      </w:r>
    </w:p>
    <w:p w14:paraId="00AED999" w14:textId="77777777" w:rsidR="00DC58E0" w:rsidRDefault="00DC58E0" w:rsidP="00DC58E0"/>
    <w:p w14:paraId="4EDE79F4" w14:textId="77777777" w:rsidR="00DC58E0" w:rsidRPr="00DC58E0" w:rsidRDefault="00DC58E0" w:rsidP="00DC58E0"/>
    <w:p w14:paraId="47F96866" w14:textId="15BEBE8A" w:rsidR="00DC58E0" w:rsidRPr="00DC58E0" w:rsidRDefault="00DC58E0" w:rsidP="00DC58E0">
      <w:pPr>
        <w:pStyle w:val="Titre3"/>
      </w:pPr>
      <w:r w:rsidRPr="00DC58E0">
        <w:rPr>
          <w:rStyle w:val="lev"/>
          <w:b/>
        </w:rPr>
        <w:t> </w:t>
      </w:r>
      <w:r>
        <w:rPr>
          <w:rStyle w:val="lev"/>
          <w:b/>
        </w:rPr>
        <w:t>:</w:t>
      </w:r>
    </w:p>
    <w:p w14:paraId="24783DAE" w14:textId="33E3092A" w:rsidR="007E32E3" w:rsidRDefault="007E32E3" w:rsidP="007E32E3"/>
    <w:p w14:paraId="074ABF78" w14:textId="7982AC00" w:rsidR="00DC58E0" w:rsidRPr="007E32E3" w:rsidRDefault="00DC58E0" w:rsidP="00DC58E0"/>
    <w:p w14:paraId="7793C266" w14:textId="2BA98332" w:rsidR="00DC58E0" w:rsidRDefault="00DC58E0" w:rsidP="00DC58E0">
      <w:pPr>
        <w:pStyle w:val="Titre3"/>
      </w:pPr>
      <w:r>
        <w:t xml:space="preserve">Ajouter à la classe </w:t>
      </w:r>
      <w:r w:rsidRPr="00DC58E0">
        <w:rPr>
          <w:rStyle w:val="lev"/>
          <w:b/>
        </w:rPr>
        <w:t>Image</w:t>
      </w:r>
      <w:r>
        <w:t xml:space="preserve">, la méthode </w:t>
      </w:r>
      <w:proofErr w:type="gramStart"/>
      <w:r w:rsidRPr="00DC58E0">
        <w:rPr>
          <w:rStyle w:val="lev"/>
          <w:b/>
        </w:rPr>
        <w:t>similitude(</w:t>
      </w:r>
      <w:proofErr w:type="gramEnd"/>
      <w:r w:rsidRPr="00DC58E0">
        <w:rPr>
          <w:rStyle w:val="lev"/>
          <w:b/>
        </w:rPr>
        <w:t>self, image)</w:t>
      </w:r>
      <w:r>
        <w:rPr>
          <w:rStyle w:val="lev"/>
        </w:rPr>
        <w:t xml:space="preserve"> </w:t>
      </w:r>
      <w:r>
        <w:t>:</w:t>
      </w:r>
    </w:p>
    <w:p w14:paraId="7A95CB0C" w14:textId="77777777" w:rsidR="00DC58E0" w:rsidRDefault="00DC58E0" w:rsidP="00DC58E0"/>
    <w:p w14:paraId="5F9B7F46" w14:textId="77777777" w:rsidR="00DC58E0" w:rsidRDefault="00DC58E0" w:rsidP="00DC58E0"/>
    <w:p w14:paraId="6B6E7A44" w14:textId="253683C6" w:rsidR="00DC58E0" w:rsidRDefault="00DC58E0" w:rsidP="00DC58E0">
      <w:pPr>
        <w:pStyle w:val="Titre3"/>
        <w:rPr>
          <w:rStyle w:val="lev"/>
          <w:b/>
        </w:rPr>
      </w:pPr>
      <w:r>
        <w:t>Écrire</w:t>
      </w:r>
      <w:r>
        <w:t xml:space="preserve"> la fonction </w:t>
      </w:r>
      <w:proofErr w:type="spellStart"/>
      <w:r w:rsidRPr="00DC58E0">
        <w:rPr>
          <w:rStyle w:val="lev"/>
          <w:b/>
        </w:rPr>
        <w:t>reconnaissance_</w:t>
      </w:r>
      <w:proofErr w:type="gramStart"/>
      <w:r w:rsidRPr="00DC58E0">
        <w:rPr>
          <w:rStyle w:val="lev"/>
          <w:b/>
        </w:rPr>
        <w:t>chiffre</w:t>
      </w:r>
      <w:proofErr w:type="spellEnd"/>
      <w:r w:rsidRPr="00DC58E0">
        <w:rPr>
          <w:rStyle w:val="lev"/>
          <w:b/>
        </w:rPr>
        <w:t>(</w:t>
      </w:r>
      <w:proofErr w:type="gramEnd"/>
      <w:r w:rsidRPr="00DC58E0">
        <w:rPr>
          <w:rStyle w:val="lev"/>
          <w:b/>
        </w:rPr>
        <w:t xml:space="preserve">image, </w:t>
      </w:r>
      <w:proofErr w:type="spellStart"/>
      <w:r w:rsidRPr="00DC58E0">
        <w:rPr>
          <w:rStyle w:val="lev"/>
          <w:b/>
        </w:rPr>
        <w:t>liste_modeles</w:t>
      </w:r>
      <w:proofErr w:type="spellEnd"/>
      <w:r w:rsidRPr="00DC58E0">
        <w:rPr>
          <w:rStyle w:val="lev"/>
          <w:b/>
        </w:rPr>
        <w:t>, S)</w:t>
      </w:r>
      <w:r>
        <w:rPr>
          <w:rStyle w:val="lev"/>
          <w:b/>
        </w:rPr>
        <w:t> :</w:t>
      </w:r>
    </w:p>
    <w:p w14:paraId="08557ABE" w14:textId="77777777" w:rsidR="00DC58E0" w:rsidRDefault="00DC58E0" w:rsidP="00DC58E0"/>
    <w:p w14:paraId="52527E33" w14:textId="77777777" w:rsidR="00DC58E0" w:rsidRPr="00DC58E0" w:rsidRDefault="00DC58E0" w:rsidP="00DC58E0"/>
    <w:p w14:paraId="41C046B0" w14:textId="3769FFFF" w:rsidR="00DC58E0" w:rsidRPr="00DC58E0" w:rsidRDefault="00DC58E0" w:rsidP="00DC58E0">
      <w:pPr>
        <w:pStyle w:val="Titre3"/>
      </w:pPr>
      <w:r>
        <w:rPr>
          <w:rStyle w:val="lev"/>
          <w:b/>
        </w:rPr>
        <w:t>:</w:t>
      </w:r>
    </w:p>
    <w:p w14:paraId="10CB0B00" w14:textId="44B1B100" w:rsidR="007E32E3" w:rsidRDefault="007E32E3" w:rsidP="007E32E3"/>
    <w:p w14:paraId="6FE02DBB" w14:textId="77777777" w:rsidR="00F6267B" w:rsidRDefault="00F6267B" w:rsidP="007E32E3"/>
    <w:p w14:paraId="1C4ECA34" w14:textId="4F21D211" w:rsidR="007E32E3" w:rsidRDefault="007E32E3" w:rsidP="007E32E3">
      <w:pPr>
        <w:pStyle w:val="Titre2"/>
      </w:pPr>
      <w:r>
        <w:t>Conclusion</w:t>
      </w:r>
    </w:p>
    <w:p w14:paraId="5F84A513" w14:textId="7EBDAE01" w:rsidR="007E32E3" w:rsidRDefault="007E32E3" w:rsidP="007E32E3"/>
    <w:p w14:paraId="3D63314B" w14:textId="77777777" w:rsidR="007E32E3" w:rsidRPr="007E32E3" w:rsidRDefault="007E32E3" w:rsidP="007E32E3"/>
    <w:p w14:paraId="0D31D8CF" w14:textId="77777777" w:rsidR="007E32E3" w:rsidRPr="007E32E3" w:rsidRDefault="007E32E3" w:rsidP="007E32E3"/>
    <w:sectPr w:rsidR="007E32E3" w:rsidRPr="007E32E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A2169" w14:textId="77777777" w:rsidR="00E65F3B" w:rsidRDefault="00E65F3B" w:rsidP="007E32E3">
      <w:r>
        <w:separator/>
      </w:r>
    </w:p>
  </w:endnote>
  <w:endnote w:type="continuationSeparator" w:id="0">
    <w:p w14:paraId="1AF02E77" w14:textId="77777777" w:rsidR="00E65F3B" w:rsidRDefault="00E65F3B" w:rsidP="007E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97ED4" w14:textId="4FFE5C1B" w:rsidR="00ED6C07" w:rsidRDefault="00ED6C07" w:rsidP="007E32E3">
    <w:pPr>
      <w:pStyle w:val="Pieddepage"/>
      <w:jc w:val="right"/>
    </w:pPr>
    <w:r>
      <w:rPr>
        <w:noProof/>
        <w:lang w:eastAsia="fr-FR"/>
      </w:rPr>
      <w:drawing>
        <wp:inline distT="0" distB="0" distL="0" distR="0" wp14:anchorId="5754BD71" wp14:editId="1E416694">
          <wp:extent cx="1449949" cy="428176"/>
          <wp:effectExtent l="0" t="0" r="0" b="3810"/>
          <wp:docPr id="2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30" cy="437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 wp14:anchorId="6C204788" wp14:editId="7CD5D6CB">
          <wp:extent cx="1271881" cy="470646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97" cy="511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70130" w14:textId="77777777" w:rsidR="00E65F3B" w:rsidRDefault="00E65F3B" w:rsidP="007E32E3">
      <w:r>
        <w:separator/>
      </w:r>
    </w:p>
  </w:footnote>
  <w:footnote w:type="continuationSeparator" w:id="0">
    <w:p w14:paraId="1B074F0E" w14:textId="77777777" w:rsidR="00E65F3B" w:rsidRDefault="00E65F3B" w:rsidP="007E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0E1CB" w14:textId="29A748FD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Rapport de TP</w:t>
    </w:r>
  </w:p>
  <w:p w14:paraId="645B84E5" w14:textId="0FB3D38E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FI3 - INFO501 Année 2021-2022</w:t>
    </w:r>
  </w:p>
  <w:p w14:paraId="10306F70" w14:textId="7F97AE21" w:rsidR="00ED6C07" w:rsidRPr="00ED6C07" w:rsidRDefault="00ED6C07" w:rsidP="007E32E3">
    <w:pPr>
      <w:pStyle w:val="En-tte"/>
      <w:ind w:firstLine="0"/>
    </w:pPr>
    <w:r w:rsidRPr="00F6267B">
      <w:rPr>
        <w:noProof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022CB" wp14:editId="6F7D7CAC">
              <wp:simplePos x="0" y="0"/>
              <wp:positionH relativeFrom="column">
                <wp:posOffset>2652</wp:posOffset>
              </wp:positionH>
              <wp:positionV relativeFrom="paragraph">
                <wp:posOffset>150009</wp:posOffset>
              </wp:positionV>
              <wp:extent cx="2737224" cy="0"/>
              <wp:effectExtent l="0" t="0" r="6350" b="127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372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DF4ED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8pt" to="215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" strokecolor="black [3200]" strokeweight=".5pt">
              <v:stroke joinstyle="miter"/>
            </v:line>
          </w:pict>
        </mc:Fallback>
      </mc:AlternateContent>
    </w:r>
    <w:proofErr w:type="spellStart"/>
    <w:r w:rsidRPr="00F6267B">
      <w:rPr>
        <w:sz w:val="16"/>
        <w:szCs w:val="16"/>
      </w:rPr>
      <w:t>Polytech</w:t>
    </w:r>
    <w:proofErr w:type="spellEnd"/>
    <w:r w:rsidRPr="00F6267B">
      <w:rPr>
        <w:sz w:val="16"/>
        <w:szCs w:val="16"/>
      </w:rPr>
      <w:t xml:space="preserve"> Annecy-Chambéry – Université Savoie Mont-Blanc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3E09"/>
    <w:multiLevelType w:val="hybridMultilevel"/>
    <w:tmpl w:val="710AE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D6DE0"/>
    <w:multiLevelType w:val="hybridMultilevel"/>
    <w:tmpl w:val="48FA2AD2"/>
    <w:lvl w:ilvl="0" w:tplc="E28CBF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AFE275A">
      <w:start w:val="1"/>
      <w:numFmt w:val="decimal"/>
      <w:pStyle w:val="Titre3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07"/>
    <w:rsid w:val="00071422"/>
    <w:rsid w:val="000C18B7"/>
    <w:rsid w:val="00326CC0"/>
    <w:rsid w:val="006E747D"/>
    <w:rsid w:val="007E32E3"/>
    <w:rsid w:val="00DC58E0"/>
    <w:rsid w:val="00E65F3B"/>
    <w:rsid w:val="00E7277D"/>
    <w:rsid w:val="00ED6C07"/>
    <w:rsid w:val="00F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A80119"/>
  <w15:chartTrackingRefBased/>
  <w15:docId w15:val="{C98BBF65-A004-1F47-9422-20184D5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2E3"/>
    <w:pPr>
      <w:ind w:firstLine="360"/>
    </w:pPr>
    <w:rPr>
      <w:rFonts w:ascii="Georgia" w:hAnsi="Georgia"/>
      <w:sz w:val="18"/>
      <w:szCs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7E32E3"/>
    <w:pPr>
      <w:jc w:val="center"/>
      <w:outlineLvl w:val="0"/>
    </w:pPr>
    <w:rPr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32E3"/>
    <w:pPr>
      <w:numPr>
        <w:numId w:val="2"/>
      </w:numPr>
      <w:outlineLvl w:val="1"/>
    </w:pPr>
    <w:rPr>
      <w:b/>
      <w:bCs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E32E3"/>
    <w:pPr>
      <w:numPr>
        <w:ilvl w:val="1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6C07"/>
  </w:style>
  <w:style w:type="paragraph" w:styleId="Pieddepage">
    <w:name w:val="footer"/>
    <w:basedOn w:val="Normal"/>
    <w:link w:val="Pieddepag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6C07"/>
  </w:style>
  <w:style w:type="paragraph" w:styleId="Paragraphedeliste">
    <w:name w:val="List Paragraph"/>
    <w:basedOn w:val="Normal"/>
    <w:uiPriority w:val="34"/>
    <w:qFormat/>
    <w:rsid w:val="00ED6C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32E3"/>
    <w:rPr>
      <w:rFonts w:ascii="Georgia" w:hAnsi="Georgi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32E3"/>
    <w:rPr>
      <w:rFonts w:ascii="Georgia" w:hAnsi="Georgia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E32E3"/>
    <w:rPr>
      <w:rFonts w:ascii="Georgia" w:hAnsi="Georgia"/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C5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Mian</dc:creator>
  <cp:keywords/>
  <dc:description/>
  <cp:lastModifiedBy>Marine Sangouard</cp:lastModifiedBy>
  <cp:revision>5</cp:revision>
  <dcterms:created xsi:type="dcterms:W3CDTF">2021-08-30T13:57:00Z</dcterms:created>
  <dcterms:modified xsi:type="dcterms:W3CDTF">2021-11-30T07:20:00Z</dcterms:modified>
</cp:coreProperties>
</file>