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
    </w:p>
    <w:p>
      <w:pPr>
        <w:pStyle w:val="Normal"/>
        <w:jc w:val="right"/>
        <w:rPr/>
      </w:pPr>
      <w:r>
        <w:rPr/>
        <w:t>COIN Alix</w:t>
      </w:r>
    </w:p>
    <w:p>
      <w:pPr>
        <w:pStyle w:val="Normal"/>
        <w:jc w:val="right"/>
        <w:rPr/>
      </w:pPr>
      <w:r>
        <w:rPr/>
        <w:t>LEGRAND Léo-Paul</w:t>
      </w:r>
    </w:p>
    <w:p>
      <w:pPr>
        <w:pStyle w:val="Normal"/>
        <w:jc w:val="right"/>
        <w:rPr/>
      </w:pPr>
      <w:r>
        <w:rPr/>
        <w:t>15/11/2021</w:t>
      </w:r>
    </w:p>
    <w:p>
      <w:pPr>
        <w:pStyle w:val="Normal"/>
        <w:rPr/>
      </w:pPr>
      <w:r>
        <w:rPr/>
      </w:r>
    </w:p>
    <w:p>
      <w:pPr>
        <w:pStyle w:val="Normal"/>
        <w:rPr/>
      </w:pPr>
      <w:r>
        <w:rPr/>
      </w:r>
    </w:p>
    <w:p>
      <w:pPr>
        <w:pStyle w:val="Heading1"/>
        <w:spacing w:before="0" w:after="240"/>
        <w:rPr/>
      </w:pPr>
      <w:r>
        <w:rPr/>
        <w:t>Rapport de TP</w:t>
      </w:r>
      <w:r>
        <w:rPr/>
        <w:t>3</w:t>
      </w:r>
      <w:r>
        <w:rPr/>
        <w:t xml:space="preserve"> – Représentation visuelle d’objets</w:t>
      </w:r>
    </w:p>
    <w:p>
      <w:pPr>
        <w:pStyle w:val="Normal"/>
        <w:rPr/>
      </w:pPr>
      <w:r>
        <w:rPr/>
      </w:r>
    </w:p>
    <w:p>
      <w:pPr>
        <w:pStyle w:val="Heading2"/>
        <w:spacing w:before="240" w:after="0"/>
        <w:contextualSpacing/>
        <w:rPr/>
      </w:pPr>
      <w:r>
        <w:rPr/>
        <w:t>Introduction</w:t>
      </w:r>
    </w:p>
    <w:p>
      <w:pPr>
        <w:pStyle w:val="Normal"/>
        <w:spacing w:before="240" w:after="240"/>
        <w:rPr>
          <w:rFonts w:ascii="Georgia" w:hAnsi="Georgia"/>
          <w:sz w:val="18"/>
          <w:szCs w:val="18"/>
        </w:rPr>
      </w:pPr>
      <w:r>
        <w:rPr>
          <w:sz w:val="18"/>
          <w:szCs w:val="18"/>
        </w:rPr>
        <w:t>Le but de ce TP est d’afficher une fenêtre graphique interactive avec python contenant des objets 3D.</w:t>
      </w:r>
    </w:p>
    <w:p>
      <w:pPr>
        <w:pStyle w:val="Heading2"/>
        <w:rPr/>
      </w:pPr>
      <w:r>
        <w:rPr/>
        <w:t>Travail Préparatoire</w:t>
      </w:r>
    </w:p>
    <w:p>
      <w:pPr>
        <w:pStyle w:val="Heading3"/>
        <w:numPr>
          <w:ilvl w:val="1"/>
          <w:numId w:val="3"/>
        </w:numPr>
        <w:spacing w:before="240" w:after="0"/>
        <w:contextualSpacing/>
        <w:rPr/>
      </w:pPr>
      <w:r>
        <w:rPr/>
        <w:t>Question (1).</w:t>
      </w:r>
    </w:p>
    <w:p>
      <w:pPr>
        <w:pStyle w:val="Normal"/>
        <w:spacing w:before="240" w:after="0"/>
        <w:rPr/>
      </w:pPr>
      <w:r>
        <w:rPr>
          <w:i/>
          <w:iCs/>
        </w:rPr>
        <w:tab/>
      </w:r>
      <w:r>
        <w:rPr>
          <w:i w:val="false"/>
          <w:iCs w:val="false"/>
        </w:rPr>
        <w:t>On importe la librairie pygame, on initialise le module, on créé une fenêtre de taille (200, 300) et on ferme cette fenêtre et quitte.</w:t>
      </w:r>
    </w:p>
    <w:p>
      <w:pPr>
        <w:pStyle w:val="Normal"/>
        <w:spacing w:before="240" w:after="0"/>
        <w:rPr>
          <w:i w:val="false"/>
          <w:i w:val="false"/>
          <w:iCs w:val="false"/>
        </w:rPr>
      </w:pPr>
      <w:r>
        <w:rPr/>
      </w:r>
    </w:p>
    <w:p>
      <w:pPr>
        <w:pStyle w:val="Heading3"/>
        <w:numPr>
          <w:ilvl w:val="1"/>
          <w:numId w:val="4"/>
        </w:numPr>
        <w:rPr/>
      </w:pPr>
      <w:r>
        <w:rPr/>
        <w:t>Question (2).</w:t>
      </w:r>
    </w:p>
    <w:p>
      <w:pPr>
        <w:pStyle w:val="Normal"/>
        <w:spacing w:before="240" w:after="0"/>
        <w:rPr>
          <w:i w:val="false"/>
          <w:i w:val="false"/>
          <w:iCs w:val="false"/>
        </w:rPr>
      </w:pPr>
      <w:r>
        <w:rPr>
          <w:i w:val="false"/>
          <w:iCs w:val="false"/>
        </w:rPr>
        <w:tab/>
        <w:t>On fait la même chose que précédemment, mais au lieu de quitter juste après avoir créer la fenêtre, on attend que l’utilisateur appuie sur une touche du clavier pour quitter le programme.</w:t>
      </w:r>
    </w:p>
    <w:p>
      <w:pPr>
        <w:pStyle w:val="Normal"/>
        <w:spacing w:before="240" w:after="0"/>
        <w:rPr>
          <w:i w:val="false"/>
          <w:i w:val="false"/>
          <w:iCs w:val="false"/>
        </w:rPr>
      </w:pPr>
      <w:r>
        <w:rPr>
          <w:i w:val="false"/>
          <w:iCs w:val="false"/>
        </w:rPr>
      </w:r>
    </w:p>
    <w:p>
      <w:pPr>
        <w:pStyle w:val="Heading3"/>
        <w:numPr>
          <w:ilvl w:val="1"/>
          <w:numId w:val="5"/>
        </w:numPr>
        <w:rPr/>
      </w:pPr>
      <w:r>
        <w:rPr/>
        <w:t>Question (</w:t>
      </w:r>
      <w:r>
        <w:rPr/>
        <w:t>2</w:t>
      </w:r>
      <w:r>
        <w:rPr/>
        <w:t>)</w:t>
      </w:r>
    </w:p>
    <w:p>
      <w:pPr>
        <w:pStyle w:val="Normal"/>
        <w:rPr/>
      </w:pPr>
      <w:r>
        <w:rPr/>
        <w:drawing>
          <wp:anchor behindDoc="0" distT="0" distB="0" distL="0" distR="0" simplePos="0" locked="0" layoutInCell="0" allowOverlap="1" relativeHeight="8">
            <wp:simplePos x="0" y="0"/>
            <wp:positionH relativeFrom="column">
              <wp:posOffset>1007745</wp:posOffset>
            </wp:positionH>
            <wp:positionV relativeFrom="paragraph">
              <wp:posOffset>124460</wp:posOffset>
            </wp:positionV>
            <wp:extent cx="3453765" cy="36372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53765" cy="3637280"/>
                    </a:xfrm>
                    <a:prstGeom prst="rect">
                      <a:avLst/>
                    </a:prstGeom>
                  </pic:spPr>
                </pic:pic>
              </a:graphicData>
            </a:graphic>
          </wp:anchor>
        </w:drawing>
      </w:r>
    </w:p>
    <w:p>
      <w:pPr>
        <w:pStyle w:val="Heading3"/>
        <w:numPr>
          <w:ilvl w:val="1"/>
          <w:numId w:val="6"/>
        </w:numPr>
        <w:spacing w:before="240" w:after="0"/>
        <w:contextualSpacing w:val="false"/>
        <w:rPr>
          <w:i w:val="false"/>
          <w:i w:val="false"/>
          <w:iCs w:val="false"/>
        </w:rPr>
      </w:pPr>
      <w:r>
        <w:rPr>
          <w:i w:val="false"/>
          <w:iCs w:val="false"/>
        </w:rPr>
        <w:t>Question (</w:t>
      </w:r>
      <w:r>
        <w:rPr>
          <w:i w:val="false"/>
          <w:iCs w:val="false"/>
        </w:rPr>
        <w:t>3</w:t>
      </w:r>
      <w:r>
        <w:rPr>
          <w:i w:val="false"/>
          <w:iCs w:val="false"/>
        </w:rPr>
        <w:t>)</w:t>
      </w:r>
    </w:p>
    <w:p>
      <w:pPr>
        <w:pStyle w:val="Normal"/>
        <w:spacing w:lineRule="auto" w:line="240" w:before="126" w:after="0"/>
        <w:rPr/>
      </w:pPr>
      <w:r>
        <w:rPr>
          <w:i w:val="false"/>
          <w:iCs w:val="false"/>
        </w:rPr>
        <w:t>E</w:t>
      </w:r>
      <w:r>
        <w:rPr>
          <w:i w:val="false"/>
          <w:iCs w:val="false"/>
        </w:rPr>
        <w:t>n utilisant :</w:t>
      </w:r>
    </w:p>
    <w:p>
      <w:pPr>
        <w:pStyle w:val="Normal"/>
        <w:spacing w:lineRule="auto" w:line="240" w:before="126" w:after="0"/>
        <w:rPr>
          <w:i/>
          <w:i/>
          <w:iCs/>
          <w:sz w:val="18"/>
          <w:szCs w:val="18"/>
        </w:rPr>
      </w:pPr>
      <w:r>
        <w:rPr>
          <w:i/>
          <w:iCs/>
          <w:sz w:val="18"/>
          <w:szCs w:val="18"/>
        </w:rPr>
        <w:t>gl.glTranslatef(-0.2, -0.2, 0)</w:t>
      </w:r>
    </w:p>
    <w:p>
      <w:pPr>
        <w:pStyle w:val="Normal"/>
        <w:spacing w:lineRule="auto" w:line="240" w:before="126" w:after="0"/>
        <w:rPr>
          <w:i/>
          <w:i/>
          <w:iCs/>
          <w:sz w:val="18"/>
          <w:szCs w:val="18"/>
        </w:rPr>
      </w:pPr>
      <w:r>
        <w:rPr>
          <w:i/>
          <w:iCs/>
          <w:sz w:val="18"/>
          <w:szCs w:val="18"/>
        </w:rPr>
        <w:t>gl.glRotatef(-10, 1, 0, 0)</w:t>
      </w:r>
    </w:p>
    <w:p>
      <w:pPr>
        <w:pStyle w:val="Normal"/>
        <w:spacing w:before="240" w:after="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468370" cy="364109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68370" cy="3641090"/>
                    </a:xfrm>
                    <a:prstGeom prst="rect">
                      <a:avLst/>
                    </a:prstGeom>
                  </pic:spPr>
                </pic:pic>
              </a:graphicData>
            </a:graphic>
          </wp:anchor>
        </w:drawing>
      </w:r>
    </w:p>
    <w:p>
      <w:pPr>
        <w:pStyle w:val="Normal"/>
        <w:spacing w:before="240" w:after="0"/>
        <w:rPr>
          <w:i w:val="false"/>
          <w:i w:val="false"/>
          <w:iCs w:val="false"/>
        </w:rPr>
      </w:pPr>
      <w:r>
        <w:rPr>
          <w:i w:val="false"/>
          <w:iCs w:val="false"/>
        </w:rPr>
        <w:tab/>
      </w:r>
    </w:p>
    <w:p>
      <w:pPr>
        <w:pStyle w:val="Heading3"/>
        <w:numPr>
          <w:ilvl w:val="0"/>
          <w:numId w:val="0"/>
        </w:numPr>
        <w:spacing w:before="240" w:after="0"/>
        <w:ind w:left="1440" w:hanging="0"/>
        <w:contextualSpacing w:val="false"/>
        <w:rPr/>
      </w:pPr>
      <w:r>
        <w:rPr>
          <w:i w:val="false"/>
          <w:iCs w:val="false"/>
        </w:rPr>
        <w:t xml:space="preserve">                             </w:t>
      </w:r>
      <w:r>
        <w:rPr>
          <w:i w:val="false"/>
          <w:iCs w:val="false"/>
        </w:rPr>
        <w:t>5</w:t>
      </w:r>
      <w:r>
        <w:rPr>
          <w:i w:val="false"/>
          <w:iCs w:val="false"/>
        </w:rPr>
        <w:t xml:space="preserve">-    </w:t>
      </w:r>
      <w:r>
        <w:rPr>
          <w:i w:val="false"/>
          <w:iCs w:val="false"/>
        </w:rPr>
        <w:t>Question (</w:t>
      </w:r>
      <w:r>
        <w:rPr>
          <w:i w:val="false"/>
          <w:iCs w:val="false"/>
        </w:rPr>
        <w:t>1</w:t>
      </w:r>
      <w:r>
        <w:rPr>
          <w:i w:val="false"/>
          <w:iCs w:val="false"/>
        </w:rPr>
        <w:t>)</w:t>
      </w:r>
    </w:p>
    <w:p>
      <w:pPr>
        <w:pStyle w:val="Normal"/>
        <w:spacing w:before="240" w:after="0"/>
        <w:ind w:left="720" w:hanging="0"/>
        <w:rPr/>
      </w:pPr>
      <w:r>
        <w:rPr>
          <w:i w:val="false"/>
          <w:iCs w:val="false"/>
        </w:rPr>
        <w:t>L</w:t>
      </w:r>
      <w:r>
        <w:rPr>
          <w:i w:val="false"/>
          <w:iCs w:val="false"/>
        </w:rPr>
        <w:t>e fichier main.py contient une multitude de fonctions (</w:t>
      </w:r>
      <w:r>
        <w:rPr>
          <w:i/>
          <w:iCs/>
        </w:rPr>
        <w:t>Qx…</w:t>
      </w:r>
      <w:r>
        <w:rPr>
          <w:i w:val="false"/>
          <w:iCs w:val="false"/>
        </w:rPr>
        <w:t xml:space="preserve">) qui générent des configurations différentes </w:t>
      </w:r>
      <w:r>
        <w:rPr>
          <w:i w:val="false"/>
          <w:iCs w:val="false"/>
        </w:rPr>
        <w:t>d’affichage</w:t>
      </w:r>
      <w:r>
        <w:rPr>
          <w:i w:val="false"/>
          <w:iCs w:val="false"/>
        </w:rPr>
        <w:t xml:space="preserve"> </w:t>
      </w:r>
      <w:r>
        <w:rPr>
          <w:i w:val="false"/>
          <w:iCs w:val="false"/>
        </w:rPr>
        <w:t xml:space="preserve">avec plus ou moins d’objets </w:t>
      </w:r>
      <w:r>
        <w:rPr>
          <w:i w:val="false"/>
          <w:iCs w:val="false"/>
        </w:rPr>
        <w:t>et les affiche</w:t>
      </w:r>
      <w:r>
        <w:rPr>
          <w:i w:val="false"/>
          <w:iCs w:val="false"/>
        </w:rPr>
        <w:t>nt</w:t>
      </w:r>
      <w:r>
        <w:rPr>
          <w:i w:val="false"/>
          <w:iCs w:val="false"/>
        </w:rPr>
        <w:t xml:space="preserve">. </w:t>
      </w:r>
      <w:r>
        <w:rPr>
          <w:i w:val="false"/>
          <w:iCs w:val="false"/>
        </w:rPr>
        <w:t xml:space="preserve">Une </w:t>
      </w:r>
      <w:r>
        <w:rPr>
          <w:i/>
          <w:iCs/>
        </w:rPr>
        <w:t>configuration</w:t>
      </w:r>
      <w:r>
        <w:rPr>
          <w:i w:val="false"/>
          <w:iCs w:val="false"/>
        </w:rPr>
        <w:t xml:space="preserve"> est un objet qui initiale Pygame et OpenGL selon les paramètres passés dans son constructeur, et auquel on peut ajouter des objets. On obtient la représentation des axes x y z au centre de l’écran.</w:t>
      </w:r>
    </w:p>
    <w:p>
      <w:pPr>
        <w:pStyle w:val="Normal"/>
        <w:spacing w:before="240" w:after="0"/>
        <w:ind w:left="720" w:hanging="0"/>
        <w:rPr/>
      </w:pPr>
      <w:r>
        <w:rPr>
          <w:i w:val="false"/>
          <w:iCs w:val="false"/>
        </w:rPr>
        <w:t xml:space="preserve">Le chaînaged de </w:t>
      </w:r>
      <w:r>
        <w:rPr>
          <w:i/>
          <w:iCs/>
        </w:rPr>
        <w:t>setParameter</w:t>
      </w:r>
      <w:r>
        <w:rPr>
          <w:i w:val="false"/>
          <w:iCs w:val="false"/>
        </w:rPr>
        <w:t xml:space="preserve"> et </w:t>
      </w:r>
      <w:r>
        <w:rPr>
          <w:i/>
          <w:iCs/>
          <w:sz w:val="18"/>
          <w:szCs w:val="18"/>
        </w:rPr>
        <w:t>display</w:t>
      </w:r>
      <w:r>
        <w:rPr>
          <w:i w:val="false"/>
          <w:iCs w:val="false"/>
        </w:rPr>
        <w:t xml:space="preserve"> est possible car  </w:t>
      </w:r>
      <w:r>
        <w:rPr>
          <w:i/>
          <w:iCs/>
        </w:rPr>
        <w:t xml:space="preserve">setParameter </w:t>
      </w:r>
      <w:r>
        <w:rPr>
          <w:i w:val="false"/>
          <w:iCs w:val="false"/>
        </w:rPr>
        <w:t xml:space="preserve">retourne un objet </w:t>
      </w:r>
      <w:r>
        <w:rPr>
          <w:i/>
          <w:iCs/>
        </w:rPr>
        <w:t>configuration</w:t>
      </w:r>
      <w:r>
        <w:rPr>
          <w:i w:val="false"/>
          <w:iCs w:val="false"/>
        </w:rPr>
        <w:t>.</w:t>
      </w:r>
    </w:p>
    <w:p>
      <w:pPr>
        <w:pStyle w:val="Normal"/>
        <w:spacing w:before="240" w:after="0"/>
        <w:ind w:left="720" w:hanging="0"/>
        <w:rPr/>
      </w:pPr>
      <w:r>
        <w:rPr>
          <w:i w:val="false"/>
          <w:iCs w:val="false"/>
        </w:rPr>
        <w:t xml:space="preserve">Le traitement particulier de </w:t>
      </w:r>
      <w:r>
        <w:rPr>
          <w:i/>
          <w:iCs/>
        </w:rPr>
        <w:t>screenPosition</w:t>
      </w:r>
      <w:r>
        <w:rPr>
          <w:i w:val="false"/>
          <w:iCs w:val="false"/>
        </w:rPr>
        <w:t xml:space="preserve"> est effectué car sa modification implique de modifier la matrice de projection.</w:t>
      </w:r>
    </w:p>
    <w:p>
      <w:pPr>
        <w:pStyle w:val="Normal"/>
        <w:spacing w:before="240" w:after="0"/>
        <w:ind w:left="720" w:hanging="0"/>
        <w:rPr/>
      </w:pPr>
      <w:r>
        <w:rPr>
          <w:i w:val="false"/>
          <w:iCs w:val="false"/>
        </w:rPr>
        <w:t xml:space="preserve">On ajoute </w:t>
      </w:r>
      <w:r>
        <w:rPr>
          <w:i/>
          <w:iCs/>
        </w:rPr>
        <w:t>gl.glRotatef(-90, 1, 0, 0)</w:t>
      </w:r>
      <w:r>
        <w:rPr>
          <w:i w:val="false"/>
          <w:iCs w:val="false"/>
        </w:rPr>
        <w:t xml:space="preserve"> à la fin de la méthode.</w:t>
      </w:r>
    </w:p>
    <w:sectPr>
      <w:headerReference w:type="default" r:id="rId4"/>
      <w:footerReference w:type="default" r:id="rId5"/>
      <w:type w:val="nextPage"/>
      <w:pgSz w:w="11906" w:h="16838"/>
      <w:pgMar w:left="1417" w:right="1417" w:gutter="0" w:header="708"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eorgi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drawing>
        <wp:inline distT="0" distB="0" distL="0" distR="0">
          <wp:extent cx="1450340" cy="427990"/>
          <wp:effectExtent l="0" t="0" r="0" b="0"/>
          <wp:docPr id="4" name="Graphiqu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2" descr=""/>
                  <pic:cNvPicPr>
                    <a:picLocks noChangeAspect="1" noChangeArrowheads="1"/>
                  </pic:cNvPicPr>
                </pic:nvPicPr>
                <pic:blipFill>
                  <a:blip r:embed="rId1"/>
                  <a:stretch>
                    <a:fillRect/>
                  </a:stretch>
                </pic:blipFill>
                <pic:spPr bwMode="auto">
                  <a:xfrm>
                    <a:off x="0" y="0"/>
                    <a:ext cx="1450340" cy="427990"/>
                  </a:xfrm>
                  <a:prstGeom prst="rect">
                    <a:avLst/>
                  </a:prstGeom>
                </pic:spPr>
              </pic:pic>
            </a:graphicData>
          </a:graphic>
        </wp:inline>
      </w:drawing>
    </w:r>
    <w:r>
      <w:rPr/>
      <w:drawing>
        <wp:inline distT="0" distB="0" distL="0" distR="0">
          <wp:extent cx="1271905" cy="470535"/>
          <wp:effectExtent l="0" t="0" r="0" b="0"/>
          <wp:docPr id="5" name="Graphiqu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3" descr=""/>
                  <pic:cNvPicPr>
                    <a:picLocks noChangeAspect="1" noChangeArrowheads="1"/>
                  </pic:cNvPicPr>
                </pic:nvPicPr>
                <pic:blipFill>
                  <a:blip r:embed="rId2"/>
                  <a:stretch>
                    <a:fillRect/>
                  </a:stretch>
                </pic:blipFill>
                <pic:spPr bwMode="auto">
                  <a:xfrm>
                    <a:off x="0" y="0"/>
                    <a:ext cx="1271905" cy="47053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sz w:val="16"/>
        <w:szCs w:val="16"/>
      </w:rPr>
    </w:pPr>
    <w:r>
      <w:rPr>
        <w:sz w:val="16"/>
        <w:szCs w:val="16"/>
      </w:rPr>
      <w:t>Rapport de TP</w:t>
    </w:r>
  </w:p>
  <w:p>
    <w:pPr>
      <w:pStyle w:val="Header"/>
      <w:ind w:hanging="0"/>
      <w:rPr>
        <w:sz w:val="16"/>
        <w:szCs w:val="16"/>
      </w:rPr>
    </w:pPr>
    <w:r>
      <w:rPr>
        <w:sz w:val="16"/>
        <w:szCs w:val="16"/>
      </w:rPr>
      <w:t>FI3 - INFO501 Année 2021-2022</w:t>
    </w:r>
  </w:p>
  <w:p>
    <w:pPr>
      <w:pStyle w:val="Header"/>
      <w:ind w:hanging="0"/>
      <w:rPr/>
    </w:pPr>
    <w:r>
      <mc:AlternateContent>
        <mc:Choice Requires="wps">
          <w:drawing>
            <wp:anchor behindDoc="1" distT="3175" distB="0" distL="3175" distR="0" simplePos="0" locked="0" layoutInCell="0" allowOverlap="1" relativeHeight="3" wp14:anchorId="790022CB">
              <wp:simplePos x="0" y="0"/>
              <wp:positionH relativeFrom="column">
                <wp:posOffset>2540</wp:posOffset>
              </wp:positionH>
              <wp:positionV relativeFrom="paragraph">
                <wp:posOffset>149860</wp:posOffset>
              </wp:positionV>
              <wp:extent cx="2737485" cy="1270"/>
              <wp:effectExtent l="0" t="0" r="6350" b="12700"/>
              <wp:wrapNone/>
              <wp:docPr id="3" name="Connecteur droit 4"/>
              <a:graphic xmlns:a="http://schemas.openxmlformats.org/drawingml/2006/main">
                <a:graphicData uri="http://schemas.microsoft.com/office/word/2010/wordprocessingShape">
                  <wps:wsp>
                    <wps:cNvSpPr/>
                    <wps:spPr>
                      <a:xfrm>
                        <a:off x="0" y="0"/>
                        <a:ext cx="273672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2pt,11.8pt" to="215.65pt,11.8pt" ID="Connecteur droit 4" stroked="t" o:allowincell="f" style="position:absolute" wp14:anchorId="790022CB">
              <v:stroke color="black" weight="6480" joinstyle="miter" endcap="flat"/>
              <v:fill o:detectmouseclick="t" on="false"/>
              <w10:wrap type="none"/>
            </v:line>
          </w:pict>
        </mc:Fallback>
      </mc:AlternateContent>
    </w:r>
    <w:r>
      <w:rPr>
        <w:sz w:val="16"/>
        <w:szCs w:val="16"/>
      </w:rPr>
      <w:t>Polytech Annecy-Chambéry – Université Savoie Mont-Blanc</w:t>
    </w:r>
    <w:r>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2"/>
      <w:numFmt w:val="upperRoman"/>
      <w:lvlText w:val="%1."/>
      <w:lvlJc w:val="right"/>
      <w:pPr>
        <w:tabs>
          <w:tab w:val="num" w:pos="0"/>
        </w:tabs>
        <w:ind w:left="720" w:hanging="360"/>
      </w:pPr>
    </w:lvl>
    <w:lvl w:ilvl="1">
      <w:start w:val="1"/>
      <w:pStyle w:val="Heading3"/>
      <w:numFmt w:val="decimal"/>
      <w:lvlText w:val="%2."/>
      <w:lvlJc w:val="left"/>
      <w:pPr>
        <w:tabs>
          <w:tab w:val="num" w:pos="0"/>
        </w:tabs>
        <w:ind w:left="144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lvlText w:val="%1."/>
      <w:lvlJc w:val="righ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1"/>
    <w:lvlOverride w:ilvl="2">
      <w:lvl w:ilvl="2">
        <w:start w:val="1"/>
        <w:numFmt w:val="lowerRoman"/>
        <w:lvlText w:val="%3."/>
        <w:lvlJc w:val="right"/>
        <w:pPr>
          <w:tabs>
            <w:tab w:val="num" w:pos="0"/>
          </w:tabs>
          <w:ind w:left="2160" w:hanging="180"/>
        </w:pPr>
      </w:lvl>
    </w:lvlOverride>
    <w:lvlOverride w:ilvl="3">
      <w:lvl w:ilvl="3">
        <w:start w:val="1"/>
        <w:numFmt w:val="decimal"/>
        <w:lvlText w:val="%4."/>
        <w:lvlJc w:val="left"/>
        <w:pPr>
          <w:tabs>
            <w:tab w:val="num" w:pos="0"/>
          </w:tabs>
          <w:ind w:left="2880" w:hanging="360"/>
        </w:pPr>
      </w:lvl>
    </w:lvlOverride>
    <w:lvlOverride w:ilvl="4">
      <w:lvl w:ilvl="4">
        <w:start w:val="1"/>
        <w:numFmt w:val="lowerLetter"/>
        <w:lvlText w:val="%5."/>
        <w:lvlJc w:val="left"/>
        <w:pPr>
          <w:tabs>
            <w:tab w:val="num" w:pos="0"/>
          </w:tabs>
          <w:ind w:left="3600" w:hanging="360"/>
        </w:pPr>
      </w:lvl>
    </w:lvlOverride>
    <w:lvlOverride w:ilvl="5">
      <w:lvl w:ilvl="5">
        <w:start w:val="1"/>
        <w:numFmt w:val="lowerRoman"/>
        <w:lvlText w:val="%6."/>
        <w:lvlJc w:val="right"/>
        <w:pPr>
          <w:tabs>
            <w:tab w:val="num" w:pos="0"/>
          </w:tabs>
          <w:ind w:left="4320" w:hanging="180"/>
        </w:pPr>
      </w:lvl>
    </w:lvlOverride>
    <w:lvlOverride w:ilvl="6">
      <w:lvl w:ilvl="6">
        <w:start w:val="1"/>
        <w:numFmt w:val="decimal"/>
        <w:lvlText w:val="%7."/>
        <w:lvlJc w:val="left"/>
        <w:pPr>
          <w:tabs>
            <w:tab w:val="num" w:pos="0"/>
          </w:tabs>
          <w:ind w:left="5040" w:hanging="360"/>
        </w:pPr>
      </w:lvl>
    </w:lvlOverride>
    <w:lvlOverride w:ilvl="7">
      <w:lvl w:ilvl="7">
        <w:start w:val="1"/>
        <w:numFmt w:val="lowerLetter"/>
        <w:lvlText w:val="%8."/>
        <w:lvlJc w:val="left"/>
        <w:pPr>
          <w:tabs>
            <w:tab w:val="num" w:pos="0"/>
          </w:tabs>
          <w:ind w:left="5760" w:hanging="360"/>
        </w:pPr>
      </w:lvl>
    </w:lvlOverride>
    <w:lvlOverride w:ilvl="8">
      <w:lvl w:ilvl="8">
        <w:start w:val="1"/>
        <w:numFmt w:val="lowerRoman"/>
        <w:lvlText w:val="%9."/>
        <w:lvlJc w:val="right"/>
        <w:pPr>
          <w:tabs>
            <w:tab w:val="num" w:pos="0"/>
          </w:tabs>
          <w:ind w:left="6480" w:hanging="180"/>
        </w:pPr>
      </w:lvl>
    </w:lvlOverride>
  </w:num>
  <w:num w:numId="4">
    <w:abstractNumId w:val="1"/>
    <w:lvlOverride w:ilvl="2">
      <w:lvl w:ilvl="2">
        <w:start w:val="1"/>
        <w:numFmt w:val="lowerRoman"/>
        <w:lvlText w:val="%3."/>
        <w:lvlJc w:val="right"/>
        <w:pPr>
          <w:tabs>
            <w:tab w:val="num" w:pos="0"/>
          </w:tabs>
          <w:ind w:left="2160" w:hanging="180"/>
        </w:pPr>
      </w:lvl>
    </w:lvlOverride>
    <w:lvlOverride w:ilvl="3">
      <w:lvl w:ilvl="3">
        <w:start w:val="1"/>
        <w:numFmt w:val="decimal"/>
        <w:lvlText w:val="%4."/>
        <w:lvlJc w:val="left"/>
        <w:pPr>
          <w:tabs>
            <w:tab w:val="num" w:pos="0"/>
          </w:tabs>
          <w:ind w:left="2880" w:hanging="360"/>
        </w:pPr>
      </w:lvl>
    </w:lvlOverride>
    <w:lvlOverride w:ilvl="4">
      <w:lvl w:ilvl="4">
        <w:start w:val="1"/>
        <w:numFmt w:val="lowerLetter"/>
        <w:lvlText w:val="%5."/>
        <w:lvlJc w:val="left"/>
        <w:pPr>
          <w:tabs>
            <w:tab w:val="num" w:pos="0"/>
          </w:tabs>
          <w:ind w:left="3600" w:hanging="360"/>
        </w:pPr>
      </w:lvl>
    </w:lvlOverride>
    <w:lvlOverride w:ilvl="5">
      <w:lvl w:ilvl="5">
        <w:start w:val="1"/>
        <w:numFmt w:val="lowerRoman"/>
        <w:lvlText w:val="%6."/>
        <w:lvlJc w:val="right"/>
        <w:pPr>
          <w:tabs>
            <w:tab w:val="num" w:pos="0"/>
          </w:tabs>
          <w:ind w:left="4320" w:hanging="180"/>
        </w:pPr>
      </w:lvl>
    </w:lvlOverride>
    <w:lvlOverride w:ilvl="6">
      <w:lvl w:ilvl="6">
        <w:start w:val="1"/>
        <w:numFmt w:val="decimal"/>
        <w:lvlText w:val="%7."/>
        <w:lvlJc w:val="left"/>
        <w:pPr>
          <w:tabs>
            <w:tab w:val="num" w:pos="0"/>
          </w:tabs>
          <w:ind w:left="5040" w:hanging="360"/>
        </w:pPr>
      </w:lvl>
    </w:lvlOverride>
    <w:lvlOverride w:ilvl="7">
      <w:lvl w:ilvl="7">
        <w:start w:val="1"/>
        <w:numFmt w:val="lowerLetter"/>
        <w:lvlText w:val="%8."/>
        <w:lvlJc w:val="left"/>
        <w:pPr>
          <w:tabs>
            <w:tab w:val="num" w:pos="0"/>
          </w:tabs>
          <w:ind w:left="5760" w:hanging="360"/>
        </w:pPr>
      </w:lvl>
    </w:lvlOverride>
    <w:lvlOverride w:ilvl="8">
      <w:lvl w:ilvl="8">
        <w:start w:val="1"/>
        <w:numFmt w:val="lowerRoman"/>
        <w:lvlText w:val="%9."/>
        <w:lvlJc w:val="right"/>
        <w:pPr>
          <w:tabs>
            <w:tab w:val="num" w:pos="0"/>
          </w:tabs>
          <w:ind w:left="6480" w:hanging="180"/>
        </w:pPr>
      </w:lvl>
    </w:lvlOverride>
  </w:num>
  <w:num w:numId="5">
    <w:abstractNumId w:val="1"/>
    <w:lvlOverride w:ilvl="2">
      <w:lvl w:ilvl="2">
        <w:start w:val="1"/>
        <w:numFmt w:val="lowerRoman"/>
        <w:lvlText w:val="%3."/>
        <w:lvlJc w:val="right"/>
        <w:pPr>
          <w:tabs>
            <w:tab w:val="num" w:pos="0"/>
          </w:tabs>
          <w:ind w:left="2160" w:hanging="180"/>
        </w:pPr>
      </w:lvl>
    </w:lvlOverride>
    <w:lvlOverride w:ilvl="3">
      <w:lvl w:ilvl="3">
        <w:start w:val="1"/>
        <w:numFmt w:val="decimal"/>
        <w:lvlText w:val="%4."/>
        <w:lvlJc w:val="left"/>
        <w:pPr>
          <w:tabs>
            <w:tab w:val="num" w:pos="0"/>
          </w:tabs>
          <w:ind w:left="2880" w:hanging="360"/>
        </w:pPr>
      </w:lvl>
    </w:lvlOverride>
    <w:lvlOverride w:ilvl="4">
      <w:lvl w:ilvl="4">
        <w:start w:val="1"/>
        <w:numFmt w:val="lowerLetter"/>
        <w:lvlText w:val="%5."/>
        <w:lvlJc w:val="left"/>
        <w:pPr>
          <w:tabs>
            <w:tab w:val="num" w:pos="0"/>
          </w:tabs>
          <w:ind w:left="3600" w:hanging="360"/>
        </w:pPr>
      </w:lvl>
    </w:lvlOverride>
    <w:lvlOverride w:ilvl="5">
      <w:lvl w:ilvl="5">
        <w:start w:val="1"/>
        <w:numFmt w:val="lowerRoman"/>
        <w:lvlText w:val="%6."/>
        <w:lvlJc w:val="right"/>
        <w:pPr>
          <w:tabs>
            <w:tab w:val="num" w:pos="0"/>
          </w:tabs>
          <w:ind w:left="4320" w:hanging="180"/>
        </w:pPr>
      </w:lvl>
    </w:lvlOverride>
    <w:lvlOverride w:ilvl="6">
      <w:lvl w:ilvl="6">
        <w:start w:val="1"/>
        <w:numFmt w:val="decimal"/>
        <w:lvlText w:val="%7."/>
        <w:lvlJc w:val="left"/>
        <w:pPr>
          <w:tabs>
            <w:tab w:val="num" w:pos="0"/>
          </w:tabs>
          <w:ind w:left="5040" w:hanging="360"/>
        </w:pPr>
      </w:lvl>
    </w:lvlOverride>
    <w:lvlOverride w:ilvl="7">
      <w:lvl w:ilvl="7">
        <w:start w:val="1"/>
        <w:numFmt w:val="lowerLetter"/>
        <w:lvlText w:val="%8."/>
        <w:lvlJc w:val="left"/>
        <w:pPr>
          <w:tabs>
            <w:tab w:val="num" w:pos="0"/>
          </w:tabs>
          <w:ind w:left="5760" w:hanging="360"/>
        </w:pPr>
      </w:lvl>
    </w:lvlOverride>
    <w:lvlOverride w:ilvl="8">
      <w:lvl w:ilvl="8">
        <w:start w:val="1"/>
        <w:numFmt w:val="lowerRoman"/>
        <w:lvlText w:val="%9."/>
        <w:lvlJc w:val="right"/>
        <w:pPr>
          <w:tabs>
            <w:tab w:val="num" w:pos="0"/>
          </w:tabs>
          <w:ind w:left="6480" w:hanging="180"/>
        </w:pPr>
      </w:lvl>
    </w:lvlOverride>
  </w:num>
  <w:num w:numId="6">
    <w:abstractNumId w:val="1"/>
    <w:lvlOverride w:ilvl="2">
      <w:lvl w:ilvl="2">
        <w:start w:val="1"/>
        <w:numFmt w:val="lowerRoman"/>
        <w:lvlText w:val="%3."/>
        <w:lvlJc w:val="right"/>
        <w:pPr>
          <w:tabs>
            <w:tab w:val="num" w:pos="0"/>
          </w:tabs>
          <w:ind w:left="2160" w:hanging="180"/>
        </w:pPr>
      </w:lvl>
    </w:lvlOverride>
    <w:lvlOverride w:ilvl="3">
      <w:lvl w:ilvl="3">
        <w:start w:val="1"/>
        <w:numFmt w:val="decimal"/>
        <w:lvlText w:val="%4."/>
        <w:lvlJc w:val="left"/>
        <w:pPr>
          <w:tabs>
            <w:tab w:val="num" w:pos="0"/>
          </w:tabs>
          <w:ind w:left="2880" w:hanging="360"/>
        </w:pPr>
      </w:lvl>
    </w:lvlOverride>
    <w:lvlOverride w:ilvl="4">
      <w:lvl w:ilvl="4">
        <w:start w:val="1"/>
        <w:numFmt w:val="lowerLetter"/>
        <w:lvlText w:val="%5."/>
        <w:lvlJc w:val="left"/>
        <w:pPr>
          <w:tabs>
            <w:tab w:val="num" w:pos="0"/>
          </w:tabs>
          <w:ind w:left="3600" w:hanging="360"/>
        </w:pPr>
      </w:lvl>
    </w:lvlOverride>
    <w:lvlOverride w:ilvl="5">
      <w:lvl w:ilvl="5">
        <w:start w:val="1"/>
        <w:numFmt w:val="lowerRoman"/>
        <w:lvlText w:val="%6."/>
        <w:lvlJc w:val="right"/>
        <w:pPr>
          <w:tabs>
            <w:tab w:val="num" w:pos="0"/>
          </w:tabs>
          <w:ind w:left="4320" w:hanging="180"/>
        </w:pPr>
      </w:lvl>
    </w:lvlOverride>
    <w:lvlOverride w:ilvl="6">
      <w:lvl w:ilvl="6">
        <w:start w:val="1"/>
        <w:numFmt w:val="decimal"/>
        <w:lvlText w:val="%7."/>
        <w:lvlJc w:val="left"/>
        <w:pPr>
          <w:tabs>
            <w:tab w:val="num" w:pos="0"/>
          </w:tabs>
          <w:ind w:left="5040" w:hanging="360"/>
        </w:pPr>
      </w:lvl>
    </w:lvlOverride>
    <w:lvlOverride w:ilvl="7">
      <w:lvl w:ilvl="7">
        <w:start w:val="1"/>
        <w:numFmt w:val="lowerLetter"/>
        <w:lvlText w:val="%8."/>
        <w:lvlJc w:val="left"/>
        <w:pPr>
          <w:tabs>
            <w:tab w:val="num" w:pos="0"/>
          </w:tabs>
          <w:ind w:left="5760" w:hanging="360"/>
        </w:pPr>
      </w:lvl>
    </w:lvlOverride>
    <w:lvlOverride w:ilvl="8">
      <w:lvl w:ilvl="8">
        <w:start w:val="1"/>
        <w:numFmt w:val="lowerRoman"/>
        <w:lvlText w:val="%9."/>
        <w:lvlJc w:val="right"/>
        <w:pPr>
          <w:tabs>
            <w:tab w:val="num" w:pos="0"/>
          </w:tabs>
          <w:ind w:left="6480" w:hanging="180"/>
        </w:pPr>
      </w:lvl>
    </w:lvlOverride>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Arial" w:asciiTheme="minorHAnsi" w:cstheme="minorBidi" w:eastAsiaTheme="minorEastAsia" w:hAnsiTheme="minorHAnsi"/>
        <w:sz w:val="24"/>
        <w:szCs w:val="24"/>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32e3"/>
    <w:pPr>
      <w:widowControl/>
      <w:bidi w:val="0"/>
      <w:spacing w:before="0" w:after="0"/>
      <w:ind w:firstLine="360"/>
      <w:jc w:val="left"/>
    </w:pPr>
    <w:rPr>
      <w:rFonts w:ascii="Georgia" w:hAnsi="Georgia" w:eastAsia="游明朝" w:cs="Arial" w:cstheme="minorBidi" w:eastAsiaTheme="minorEastAsia"/>
      <w:color w:val="auto"/>
      <w:kern w:val="0"/>
      <w:sz w:val="18"/>
      <w:szCs w:val="18"/>
      <w:lang w:val="fr-FR" w:eastAsia="ja-JP" w:bidi="ar-SA"/>
    </w:rPr>
  </w:style>
  <w:style w:type="paragraph" w:styleId="Heading1">
    <w:name w:val="Heading 1"/>
    <w:basedOn w:val="Normal"/>
    <w:next w:val="Normal"/>
    <w:link w:val="Titre1Car"/>
    <w:uiPriority w:val="9"/>
    <w:qFormat/>
    <w:rsid w:val="007e32e3"/>
    <w:pPr>
      <w:jc w:val="center"/>
      <w:outlineLvl w:val="0"/>
    </w:pPr>
    <w:rPr>
      <w:sz w:val="28"/>
      <w:szCs w:val="28"/>
    </w:rPr>
  </w:style>
  <w:style w:type="paragraph" w:styleId="Heading2">
    <w:name w:val="Heading 2"/>
    <w:basedOn w:val="ListParagraph"/>
    <w:next w:val="Normal"/>
    <w:link w:val="Titre2Car"/>
    <w:uiPriority w:val="9"/>
    <w:unhideWhenUsed/>
    <w:qFormat/>
    <w:rsid w:val="007e32e3"/>
    <w:pPr>
      <w:numPr>
        <w:ilvl w:val="0"/>
        <w:numId w:val="1"/>
      </w:numPr>
      <w:outlineLvl w:val="0"/>
    </w:pPr>
    <w:rPr>
      <w:b/>
      <w:bCs/>
    </w:rPr>
  </w:style>
  <w:style w:type="paragraph" w:styleId="Heading3">
    <w:name w:val="Heading 3"/>
    <w:basedOn w:val="Heading2"/>
    <w:next w:val="Normal"/>
    <w:link w:val="Titre3Car"/>
    <w:uiPriority w:val="9"/>
    <w:unhideWhenUsed/>
    <w:qFormat/>
    <w:rsid w:val="007e32e3"/>
    <w:pPr>
      <w:numPr>
        <w:ilvl w:val="1"/>
        <w:numId w:val="1"/>
      </w:numPr>
      <w:outlineLvl w:val="1"/>
    </w:pPr>
    <w:rPr/>
  </w:style>
  <w:style w:type="character" w:styleId="DefaultParagraphFont" w:default="1">
    <w:name w:val="Default Paragraph Font"/>
    <w:uiPriority w:val="1"/>
    <w:unhideWhenUsed/>
    <w:qFormat/>
    <w:rPr/>
  </w:style>
  <w:style w:type="character" w:styleId="EntteCar" w:customStyle="1">
    <w:name w:val="En-tête Car"/>
    <w:basedOn w:val="DefaultParagraphFont"/>
    <w:link w:val="En-tte"/>
    <w:uiPriority w:val="99"/>
    <w:qFormat/>
    <w:rsid w:val="00ed6c07"/>
    <w:rPr/>
  </w:style>
  <w:style w:type="character" w:styleId="PieddepageCar" w:customStyle="1">
    <w:name w:val="Pied de page Car"/>
    <w:basedOn w:val="DefaultParagraphFont"/>
    <w:link w:val="Pieddepage"/>
    <w:uiPriority w:val="99"/>
    <w:qFormat/>
    <w:rsid w:val="00ed6c07"/>
    <w:rPr/>
  </w:style>
  <w:style w:type="character" w:styleId="Titre1Car" w:customStyle="1">
    <w:name w:val="Titre 1 Car"/>
    <w:basedOn w:val="DefaultParagraphFont"/>
    <w:link w:val="Titre1"/>
    <w:uiPriority w:val="9"/>
    <w:qFormat/>
    <w:rsid w:val="007e32e3"/>
    <w:rPr>
      <w:rFonts w:ascii="Georgia" w:hAnsi="Georgia"/>
      <w:sz w:val="28"/>
      <w:szCs w:val="28"/>
    </w:rPr>
  </w:style>
  <w:style w:type="character" w:styleId="Titre2Car" w:customStyle="1">
    <w:name w:val="Titre 2 Car"/>
    <w:basedOn w:val="DefaultParagraphFont"/>
    <w:link w:val="Titre2"/>
    <w:uiPriority w:val="9"/>
    <w:qFormat/>
    <w:rsid w:val="007e32e3"/>
    <w:rPr>
      <w:rFonts w:ascii="Georgia" w:hAnsi="Georgia"/>
      <w:b/>
      <w:bCs/>
      <w:sz w:val="20"/>
      <w:szCs w:val="20"/>
    </w:rPr>
  </w:style>
  <w:style w:type="character" w:styleId="Titre3Car" w:customStyle="1">
    <w:name w:val="Titre 3 Car"/>
    <w:basedOn w:val="DefaultParagraphFont"/>
    <w:link w:val="Titre3"/>
    <w:uiPriority w:val="9"/>
    <w:qFormat/>
    <w:rsid w:val="007e32e3"/>
    <w:rPr>
      <w:rFonts w:ascii="Georgia" w:hAnsi="Georgia"/>
      <w:b/>
      <w:bCs/>
      <w:sz w:val="18"/>
      <w:szCs w:val="18"/>
    </w:rPr>
  </w:style>
  <w:style w:type="character" w:styleId="Strong">
    <w:name w:val="Strong"/>
    <w:basedOn w:val="DefaultParagraphFont"/>
    <w:uiPriority w:val="22"/>
    <w:qFormat/>
    <w:rsid w:val="00a76743"/>
    <w:rPr>
      <w:b/>
      <w:bCs/>
    </w:rPr>
  </w:style>
  <w:style w:type="character" w:styleId="Mi" w:customStyle="1">
    <w:name w:val="mi"/>
    <w:basedOn w:val="DefaultParagraphFont"/>
    <w:qFormat/>
    <w:rsid w:val="00a76743"/>
    <w:rPr/>
  </w:style>
  <w:style w:type="character" w:styleId="Mo" w:customStyle="1">
    <w:name w:val="mo"/>
    <w:basedOn w:val="DefaultParagraphFont"/>
    <w:qFormat/>
    <w:rsid w:val="00a76743"/>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En-tteCar"/>
    <w:uiPriority w:val="99"/>
    <w:unhideWhenUsed/>
    <w:rsid w:val="00ed6c07"/>
    <w:pPr>
      <w:tabs>
        <w:tab w:val="clear" w:pos="708"/>
        <w:tab w:val="center" w:pos="4536" w:leader="none"/>
        <w:tab w:val="right" w:pos="9072" w:leader="none"/>
      </w:tabs>
    </w:pPr>
    <w:rPr/>
  </w:style>
  <w:style w:type="paragraph" w:styleId="Footer">
    <w:name w:val="Footer"/>
    <w:basedOn w:val="Normal"/>
    <w:link w:val="PieddepageCar"/>
    <w:uiPriority w:val="99"/>
    <w:unhideWhenUsed/>
    <w:rsid w:val="00ed6c07"/>
    <w:pPr>
      <w:tabs>
        <w:tab w:val="clear" w:pos="708"/>
        <w:tab w:val="center" w:pos="4536" w:leader="none"/>
        <w:tab w:val="right" w:pos="9072" w:leader="none"/>
      </w:tabs>
    </w:pPr>
    <w:rPr/>
  </w:style>
  <w:style w:type="paragraph" w:styleId="ListParagraph">
    <w:name w:val="List Paragraph"/>
    <w:basedOn w:val="Normal"/>
    <w:uiPriority w:val="34"/>
    <w:qFormat/>
    <w:rsid w:val="00ed6c07"/>
    <w:pPr>
      <w:spacing w:before="0" w:after="0"/>
      <w:ind w:left="720" w:firstLine="360"/>
      <w:contextualSpacing/>
    </w:pPr>
    <w:rPr/>
  </w:style>
  <w:style w:type="paragraph" w:styleId="NormalWeb">
    <w:name w:val="Normal (Web)"/>
    <w:basedOn w:val="Normal"/>
    <w:uiPriority w:val="99"/>
    <w:unhideWhenUsed/>
    <w:qFormat/>
    <w:rsid w:val="00e16326"/>
    <w:pPr>
      <w:spacing w:beforeAutospacing="1" w:afterAutospacing="1"/>
      <w:ind w:hanging="0"/>
    </w:pPr>
    <w:rPr>
      <w:rFonts w:ascii="Times New Roman" w:hAnsi="Times New Roman" w:eastAsia="Times New Roman" w:cs="Times New Roman"/>
      <w:sz w:val="24"/>
      <w:szCs w:val="24"/>
      <w:lang w:eastAsia="fr-F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65a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Application>LibreOffice/7.2.1.2$Windows_X86_64 LibreOffice_project/87b77fad49947c1441b67c559c339af8f3517e22</Application>
  <AppVersion>15.0000</AppVersion>
  <Pages>2</Pages>
  <Words>230</Words>
  <Characters>1244</Characters>
  <CharactersWithSpaces>1483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2021-11-15T14:21:00Z</dcterms:created>
  <dc:creator>Ammar Mian</dc:creator>
  <dc:description/>
  <dc:language>en-GB</dc:language>
  <cp:lastModifiedBy/>
  <dcterms:modified xsi:type="dcterms:W3CDTF">2021-11-22T11:45:47Z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