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703D1" w14:textId="77777777" w:rsidR="00320AA0" w:rsidRDefault="00320AA0">
      <w:pPr>
        <w:jc w:val="right"/>
      </w:pPr>
    </w:p>
    <w:p w14:paraId="7C7A495B" w14:textId="77777777" w:rsidR="00320AA0" w:rsidRDefault="00ED39F3">
      <w:pPr>
        <w:jc w:val="right"/>
      </w:pPr>
      <w:r>
        <w:t>COIN Alix</w:t>
      </w:r>
    </w:p>
    <w:p w14:paraId="7A5D1F7E" w14:textId="77777777" w:rsidR="00320AA0" w:rsidRDefault="00ED39F3">
      <w:pPr>
        <w:jc w:val="right"/>
      </w:pPr>
      <w:r>
        <w:t>LEGRAND Léo-Paul</w:t>
      </w:r>
    </w:p>
    <w:p w14:paraId="618E134A" w14:textId="42410ACA" w:rsidR="00320AA0" w:rsidRDefault="0066713A">
      <w:pPr>
        <w:jc w:val="right"/>
      </w:pPr>
      <w:r>
        <w:t>07/12</w:t>
      </w:r>
      <w:r w:rsidR="00ED39F3">
        <w:t>/2021</w:t>
      </w:r>
    </w:p>
    <w:p w14:paraId="2286FB17" w14:textId="77777777" w:rsidR="00320AA0" w:rsidRDefault="00320AA0"/>
    <w:p w14:paraId="2F5B68D7" w14:textId="77777777" w:rsidR="00320AA0" w:rsidRDefault="00320AA0"/>
    <w:p w14:paraId="60D1BE85" w14:textId="77777777" w:rsidR="00320AA0" w:rsidRDefault="00ED39F3">
      <w:pPr>
        <w:pStyle w:val="Titre1"/>
        <w:spacing w:after="240"/>
      </w:pPr>
      <w:r>
        <w:t>Rapport de TP3 – Représentation visuelle d’objets</w:t>
      </w:r>
    </w:p>
    <w:p w14:paraId="6986D9EB" w14:textId="77777777" w:rsidR="00320AA0" w:rsidRDefault="00320AA0"/>
    <w:p w14:paraId="7562F1E5" w14:textId="77777777" w:rsidR="00320AA0" w:rsidRDefault="00ED39F3">
      <w:pPr>
        <w:pStyle w:val="Titre2"/>
        <w:spacing w:before="240"/>
      </w:pPr>
      <w:r>
        <w:t>Introduction</w:t>
      </w:r>
    </w:p>
    <w:p w14:paraId="6FE6E31D" w14:textId="77777777" w:rsidR="00320AA0" w:rsidRDefault="00ED39F3">
      <w:pPr>
        <w:spacing w:before="240" w:after="240"/>
      </w:pPr>
      <w:r>
        <w:t>Le but de ce TP est d’afficher une fenêtre graphique interactive avec python contenant des objets 3D.</w:t>
      </w:r>
    </w:p>
    <w:p w14:paraId="07A3B25F" w14:textId="77777777" w:rsidR="00320AA0" w:rsidRDefault="00ED39F3">
      <w:pPr>
        <w:pStyle w:val="Titre2"/>
      </w:pPr>
      <w:r>
        <w:t>Travail Préparatoire</w:t>
      </w:r>
    </w:p>
    <w:p w14:paraId="2DFE8A1B" w14:textId="038A204C" w:rsidR="00320AA0" w:rsidRDefault="00ED39F3">
      <w:pPr>
        <w:pStyle w:val="Titre3"/>
        <w:numPr>
          <w:ilvl w:val="1"/>
          <w:numId w:val="3"/>
        </w:numPr>
        <w:spacing w:before="240"/>
      </w:pPr>
      <w:r>
        <w:t>Question (1).</w:t>
      </w:r>
    </w:p>
    <w:p w14:paraId="1904EC00" w14:textId="15064AD6" w:rsidR="00320AA0" w:rsidRDefault="00ED39F3">
      <w:pPr>
        <w:spacing w:before="240"/>
      </w:pPr>
      <w:r>
        <w:rPr>
          <w:i/>
          <w:iCs/>
        </w:rPr>
        <w:tab/>
      </w:r>
      <w:r>
        <w:t xml:space="preserve">On importe la librairie </w:t>
      </w:r>
      <w:proofErr w:type="spellStart"/>
      <w:r>
        <w:t>pygame</w:t>
      </w:r>
      <w:proofErr w:type="spellEnd"/>
      <w:r>
        <w:t>, on initialise le module, on cré</w:t>
      </w:r>
      <w:r w:rsidR="00DE5BA6">
        <w:t>e</w:t>
      </w:r>
      <w:r>
        <w:t xml:space="preserve"> une fenêtre de taille (200, 300) et on ferme cette fenêtre et quitte.</w:t>
      </w:r>
    </w:p>
    <w:p w14:paraId="6CDE8CB2" w14:textId="316F0785" w:rsidR="00320AA0" w:rsidRDefault="00320AA0">
      <w:pPr>
        <w:spacing w:before="240"/>
      </w:pPr>
    </w:p>
    <w:p w14:paraId="30C87A8E" w14:textId="36B8D478" w:rsidR="00320AA0" w:rsidRDefault="00ED39F3">
      <w:pPr>
        <w:pStyle w:val="Titre3"/>
        <w:numPr>
          <w:ilvl w:val="1"/>
          <w:numId w:val="4"/>
        </w:numPr>
      </w:pPr>
      <w:r>
        <w:t>Question (2).</w:t>
      </w:r>
    </w:p>
    <w:p w14:paraId="16127706" w14:textId="7D708285" w:rsidR="00320AA0" w:rsidRDefault="00ED39F3">
      <w:pPr>
        <w:spacing w:before="240"/>
      </w:pPr>
      <w:r>
        <w:tab/>
        <w:t>On fait la même chose que précédemment, mais au lieu de quitter juste après avoir cré</w:t>
      </w:r>
      <w:r w:rsidR="00DE5BA6">
        <w:t>é</w:t>
      </w:r>
      <w:r>
        <w:t xml:space="preserve"> la fenêtre, on attend que l’utilisateur appuie sur une touche du clavier pour quitter le programme.</w:t>
      </w:r>
    </w:p>
    <w:p w14:paraId="5D6CE80F" w14:textId="41FDAF96" w:rsidR="00320AA0" w:rsidRDefault="00320AA0">
      <w:pPr>
        <w:spacing w:before="240"/>
      </w:pPr>
    </w:p>
    <w:p w14:paraId="360F8135" w14:textId="0098543A" w:rsidR="00320AA0" w:rsidRDefault="00ED39F3">
      <w:pPr>
        <w:pStyle w:val="Titre3"/>
        <w:numPr>
          <w:ilvl w:val="1"/>
          <w:numId w:val="5"/>
        </w:numPr>
      </w:pPr>
      <w:r>
        <w:t>Question (</w:t>
      </w:r>
      <w:r w:rsidR="00B3674F">
        <w:t>3</w:t>
      </w:r>
      <w:r>
        <w:t>)</w:t>
      </w:r>
    </w:p>
    <w:p w14:paraId="0BDCAE77" w14:textId="1A0988BC" w:rsidR="00320AA0" w:rsidRDefault="00690014">
      <w:r>
        <w:rPr>
          <w:noProof/>
        </w:rPr>
        <w:drawing>
          <wp:anchor distT="0" distB="0" distL="0" distR="0" simplePos="0" relativeHeight="8" behindDoc="0" locked="0" layoutInCell="0" allowOverlap="1" wp14:anchorId="0D9D6ED6" wp14:editId="5C3C14B8">
            <wp:simplePos x="0" y="0"/>
            <wp:positionH relativeFrom="margin">
              <wp:align>center</wp:align>
            </wp:positionH>
            <wp:positionV relativeFrom="margin">
              <wp:posOffset>4234718</wp:posOffset>
            </wp:positionV>
            <wp:extent cx="4142740" cy="43624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4142740" cy="4362450"/>
                    </a:xfrm>
                    <a:prstGeom prst="rect">
                      <a:avLst/>
                    </a:prstGeom>
                  </pic:spPr>
                </pic:pic>
              </a:graphicData>
            </a:graphic>
            <wp14:sizeRelH relativeFrom="margin">
              <wp14:pctWidth>0</wp14:pctWidth>
            </wp14:sizeRelH>
            <wp14:sizeRelV relativeFrom="margin">
              <wp14:pctHeight>0</wp14:pctHeight>
            </wp14:sizeRelV>
          </wp:anchor>
        </w:drawing>
      </w:r>
    </w:p>
    <w:p w14:paraId="2C1DC766" w14:textId="0FB08612" w:rsidR="00320AA0" w:rsidRDefault="00ED39F3">
      <w:pPr>
        <w:pStyle w:val="Titre3"/>
        <w:numPr>
          <w:ilvl w:val="1"/>
          <w:numId w:val="6"/>
        </w:numPr>
        <w:spacing w:before="240"/>
        <w:contextualSpacing w:val="0"/>
      </w:pPr>
      <w:r>
        <w:lastRenderedPageBreak/>
        <w:t>Question (</w:t>
      </w:r>
      <w:r w:rsidR="00B3674F">
        <w:t>4</w:t>
      </w:r>
      <w:r>
        <w:t>)</w:t>
      </w:r>
    </w:p>
    <w:p w14:paraId="0D77686D" w14:textId="27A4643B" w:rsidR="00320AA0" w:rsidRDefault="00ED39F3">
      <w:pPr>
        <w:spacing w:before="126"/>
      </w:pPr>
      <w:r>
        <w:t>En utilisant :</w:t>
      </w:r>
    </w:p>
    <w:p w14:paraId="38EDE54E" w14:textId="04A5D30A" w:rsidR="00320AA0" w:rsidRDefault="00ED39F3">
      <w:pPr>
        <w:spacing w:before="126"/>
        <w:rPr>
          <w:i/>
          <w:iCs/>
        </w:rPr>
      </w:pPr>
      <w:proofErr w:type="spellStart"/>
      <w:r>
        <w:rPr>
          <w:i/>
          <w:iCs/>
        </w:rPr>
        <w:t>gl.glTranslatef</w:t>
      </w:r>
      <w:proofErr w:type="spellEnd"/>
      <w:r>
        <w:rPr>
          <w:i/>
          <w:iCs/>
        </w:rPr>
        <w:t>(-0.2, -0.2, 0)</w:t>
      </w:r>
    </w:p>
    <w:p w14:paraId="1982B4A9" w14:textId="02142B06" w:rsidR="00320AA0" w:rsidRDefault="00690014">
      <w:pPr>
        <w:spacing w:before="126"/>
        <w:rPr>
          <w:i/>
          <w:iCs/>
        </w:rPr>
      </w:pPr>
      <w:r>
        <w:rPr>
          <w:noProof/>
        </w:rPr>
        <w:drawing>
          <wp:anchor distT="0" distB="0" distL="0" distR="0" simplePos="0" relativeHeight="9" behindDoc="0" locked="0" layoutInCell="0" allowOverlap="1" wp14:anchorId="1B895F0A" wp14:editId="5AC3276C">
            <wp:simplePos x="0" y="0"/>
            <wp:positionH relativeFrom="margin">
              <wp:align>center</wp:align>
            </wp:positionH>
            <wp:positionV relativeFrom="paragraph">
              <wp:posOffset>329955</wp:posOffset>
            </wp:positionV>
            <wp:extent cx="4156710" cy="436372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9"/>
                    <a:stretch>
                      <a:fillRect/>
                    </a:stretch>
                  </pic:blipFill>
                  <pic:spPr bwMode="auto">
                    <a:xfrm>
                      <a:off x="0" y="0"/>
                      <a:ext cx="4156710" cy="436372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D39F3">
        <w:rPr>
          <w:i/>
          <w:iCs/>
        </w:rPr>
        <w:t>gl.glRotatef</w:t>
      </w:r>
      <w:proofErr w:type="spellEnd"/>
      <w:r w:rsidR="00ED39F3">
        <w:rPr>
          <w:i/>
          <w:iCs/>
        </w:rPr>
        <w:t>(-10, 1, 0, 0)</w:t>
      </w:r>
    </w:p>
    <w:p w14:paraId="6F4EBFB7" w14:textId="3293FD50" w:rsidR="00320AA0" w:rsidRDefault="00ED39F3">
      <w:pPr>
        <w:spacing w:before="240"/>
      </w:pPr>
      <w:r>
        <w:tab/>
      </w:r>
    </w:p>
    <w:p w14:paraId="3B1DC9D7" w14:textId="769DDBB9" w:rsidR="00320AA0" w:rsidRDefault="00ED39F3">
      <w:pPr>
        <w:pStyle w:val="Titre3"/>
        <w:numPr>
          <w:ilvl w:val="0"/>
          <w:numId w:val="0"/>
        </w:numPr>
        <w:spacing w:before="240"/>
        <w:ind w:left="1440"/>
        <w:contextualSpacing w:val="0"/>
      </w:pPr>
      <w:r>
        <w:t xml:space="preserve">                             5-    Question (1)</w:t>
      </w:r>
    </w:p>
    <w:p w14:paraId="00D5086A" w14:textId="32AB4EC4" w:rsidR="00320AA0" w:rsidRDefault="00ED39F3" w:rsidP="00FE14BB">
      <w:pPr>
        <w:spacing w:before="240"/>
        <w:ind w:firstLine="708"/>
      </w:pPr>
      <w:r>
        <w:t>Le fichier main.py contient une multitude de fonctions (</w:t>
      </w:r>
      <w:proofErr w:type="spellStart"/>
      <w:r>
        <w:rPr>
          <w:i/>
          <w:iCs/>
        </w:rPr>
        <w:t>Qx</w:t>
      </w:r>
      <w:proofErr w:type="spellEnd"/>
      <w:r>
        <w:rPr>
          <w:i/>
          <w:iCs/>
        </w:rPr>
        <w:t>…</w:t>
      </w:r>
      <w:r>
        <w:t xml:space="preserve">) qui </w:t>
      </w:r>
      <w:r w:rsidR="00B3674F">
        <w:t>génèrent</w:t>
      </w:r>
      <w:r>
        <w:t xml:space="preserve"> des configurations différentes d’affichage avec plus ou moins d’objets et les affichent. Une </w:t>
      </w:r>
      <w:r>
        <w:rPr>
          <w:i/>
          <w:iCs/>
        </w:rPr>
        <w:t>configuration</w:t>
      </w:r>
      <w:r>
        <w:t xml:space="preserve"> est un objet qui initial</w:t>
      </w:r>
      <w:r w:rsidR="00B3674F">
        <w:t>ise</w:t>
      </w:r>
      <w:r>
        <w:t xml:space="preserve"> </w:t>
      </w:r>
      <w:proofErr w:type="spellStart"/>
      <w:r>
        <w:t>Pygame</w:t>
      </w:r>
      <w:proofErr w:type="spellEnd"/>
      <w:r>
        <w:t xml:space="preserve"> et OpenGL selon les paramètres passés dans son constructeur, et auquel on peut ajouter des objets. On obtient la représentation des axes x y z au centre de l’écran.</w:t>
      </w:r>
    </w:p>
    <w:p w14:paraId="07B06CAE" w14:textId="0EC6798B" w:rsidR="00320AA0" w:rsidRDefault="00ED39F3" w:rsidP="00FE14BB">
      <w:pPr>
        <w:spacing w:before="240"/>
        <w:ind w:firstLine="708"/>
      </w:pPr>
      <w:r>
        <w:t>Le chaînag</w:t>
      </w:r>
      <w:r w:rsidR="00B3674F">
        <w:t>e</w:t>
      </w:r>
      <w:r>
        <w:t xml:space="preserve"> de </w:t>
      </w:r>
      <w:proofErr w:type="spellStart"/>
      <w:r>
        <w:rPr>
          <w:i/>
          <w:iCs/>
        </w:rPr>
        <w:t>setParameter</w:t>
      </w:r>
      <w:proofErr w:type="spellEnd"/>
      <w:r>
        <w:t xml:space="preserve"> et </w:t>
      </w:r>
      <w:r>
        <w:rPr>
          <w:i/>
          <w:iCs/>
        </w:rPr>
        <w:t>display</w:t>
      </w:r>
      <w:r>
        <w:t xml:space="preserve"> est possible car  </w:t>
      </w:r>
      <w:proofErr w:type="spellStart"/>
      <w:r>
        <w:rPr>
          <w:i/>
          <w:iCs/>
        </w:rPr>
        <w:t>setParameter</w:t>
      </w:r>
      <w:proofErr w:type="spellEnd"/>
      <w:r>
        <w:rPr>
          <w:i/>
          <w:iCs/>
        </w:rPr>
        <w:t xml:space="preserve"> </w:t>
      </w:r>
      <w:r>
        <w:t xml:space="preserve">retourne un objet </w:t>
      </w:r>
      <w:r>
        <w:rPr>
          <w:i/>
          <w:iCs/>
        </w:rPr>
        <w:t>configuration</w:t>
      </w:r>
      <w:r>
        <w:t>.</w:t>
      </w:r>
    </w:p>
    <w:p w14:paraId="1645FC19" w14:textId="753D10C0" w:rsidR="00320AA0" w:rsidRDefault="00ED39F3" w:rsidP="00FE14BB">
      <w:pPr>
        <w:spacing w:before="240"/>
        <w:ind w:firstLine="708"/>
      </w:pPr>
      <w:r>
        <w:t xml:space="preserve">Le traitement particulier de </w:t>
      </w:r>
      <w:proofErr w:type="spellStart"/>
      <w:r>
        <w:rPr>
          <w:i/>
          <w:iCs/>
        </w:rPr>
        <w:t>screenPosition</w:t>
      </w:r>
      <w:proofErr w:type="spellEnd"/>
      <w:r>
        <w:t xml:space="preserve"> est effectué car sa modification implique de modifier la matrice de projection.</w:t>
      </w:r>
    </w:p>
    <w:p w14:paraId="15E5027F" w14:textId="2363895B" w:rsidR="00320AA0" w:rsidRDefault="00ED39F3" w:rsidP="00FE14BB">
      <w:pPr>
        <w:spacing w:before="240"/>
        <w:ind w:firstLine="708"/>
      </w:pPr>
      <w:r>
        <w:t xml:space="preserve">On ajoute </w:t>
      </w:r>
      <w:proofErr w:type="spellStart"/>
      <w:r>
        <w:rPr>
          <w:i/>
          <w:iCs/>
        </w:rPr>
        <w:t>gl.glRotatef</w:t>
      </w:r>
      <w:proofErr w:type="spellEnd"/>
      <w:r>
        <w:rPr>
          <w:i/>
          <w:iCs/>
        </w:rPr>
        <w:t>(-90, 1, 0, 0)</w:t>
      </w:r>
      <w:r>
        <w:t xml:space="preserve"> à la fin de la méthode.</w:t>
      </w:r>
    </w:p>
    <w:p w14:paraId="23C2A7C1" w14:textId="77777777" w:rsidR="006A7FE4" w:rsidRDefault="006A7FE4" w:rsidP="00FE14BB">
      <w:pPr>
        <w:spacing w:before="240"/>
        <w:ind w:firstLine="708"/>
      </w:pPr>
    </w:p>
    <w:p w14:paraId="3DF53E30" w14:textId="2752B382" w:rsidR="006A7FE4" w:rsidRDefault="006A7FE4" w:rsidP="00F55533">
      <w:pPr>
        <w:pStyle w:val="Titre2"/>
        <w:spacing w:after="240"/>
      </w:pPr>
      <w:r>
        <w:t xml:space="preserve">Mise en place des interactions avec l’utilisateur avec </w:t>
      </w:r>
      <w:proofErr w:type="spellStart"/>
      <w:r>
        <w:t>Pygame</w:t>
      </w:r>
      <w:proofErr w:type="spellEnd"/>
    </w:p>
    <w:p w14:paraId="71EA7987" w14:textId="37A6028A" w:rsidR="00CA4AFF" w:rsidRDefault="006A7FE4" w:rsidP="00F55533">
      <w:pPr>
        <w:pStyle w:val="Titre3"/>
        <w:spacing w:after="240"/>
      </w:pPr>
      <w:r>
        <w:t>Question (1)</w:t>
      </w:r>
    </w:p>
    <w:p w14:paraId="4DD84F88" w14:textId="667CFD8D" w:rsidR="00901654" w:rsidRDefault="00CA4AFF" w:rsidP="00F55533">
      <w:pPr>
        <w:spacing w:after="240"/>
        <w:ind w:firstLine="360"/>
      </w:pPr>
      <w:r>
        <w:t xml:space="preserve">Si la touche « Page Up » </w:t>
      </w:r>
      <w:r w:rsidR="001B7D75">
        <w:t>ou « Page Down » </w:t>
      </w:r>
      <w:r>
        <w:t>est pressée</w:t>
      </w:r>
      <w:r w:rsidR="001B7D75">
        <w:t xml:space="preserve">, on choisit de modifier la matrice </w:t>
      </w:r>
      <w:proofErr w:type="spellStart"/>
      <w:r w:rsidR="00901654">
        <w:t>ModelView</w:t>
      </w:r>
      <w:proofErr w:type="spellEnd"/>
      <w:r w:rsidR="00901654">
        <w:t xml:space="preserve"> qu’on multiplie par 1,1 ou 1/1,1 </w:t>
      </w:r>
      <w:proofErr w:type="spellStart"/>
      <w:r w:rsidR="00901654">
        <w:t>grace</w:t>
      </w:r>
      <w:proofErr w:type="spellEnd"/>
      <w:r w:rsidR="00901654">
        <w:t xml:space="preserve"> à la fonction </w:t>
      </w:r>
      <w:proofErr w:type="spellStart"/>
      <w:r w:rsidR="00901654">
        <w:t>gl.scalef</w:t>
      </w:r>
      <w:proofErr w:type="spellEnd"/>
    </w:p>
    <w:p w14:paraId="29D3F8E0" w14:textId="208BACE8" w:rsidR="00901654" w:rsidRDefault="00901654" w:rsidP="00F55533">
      <w:pPr>
        <w:spacing w:after="240"/>
      </w:pPr>
      <w:r>
        <w:lastRenderedPageBreak/>
        <w:t xml:space="preserve">Pour que le code fonctionne, il est nécessaire d’utiliser les codes des touches </w:t>
      </w:r>
      <w:r w:rsidR="002A1760">
        <w:t xml:space="preserve">« Page Up » et « Page Down » </w:t>
      </w:r>
      <w:r>
        <w:t>(</w:t>
      </w:r>
      <w:r w:rsidR="002A1760">
        <w:rPr>
          <w:rStyle w:val="pl-c1"/>
        </w:rPr>
        <w:t>1073741899 et 1073741902</w:t>
      </w:r>
      <w:r>
        <w:t>)</w:t>
      </w:r>
      <w:r w:rsidR="002A1760">
        <w:t xml:space="preserve">, obtenus grâce à la fonction </w:t>
      </w:r>
      <w:proofErr w:type="spellStart"/>
      <w:r w:rsidR="002A1760">
        <w:t>print</w:t>
      </w:r>
      <w:proofErr w:type="spellEnd"/>
      <w:r w:rsidR="002A1760">
        <w:t>(</w:t>
      </w:r>
      <w:proofErr w:type="spellStart"/>
      <w:r w:rsidR="002A1760">
        <w:t>self.event.key</w:t>
      </w:r>
      <w:proofErr w:type="spellEnd"/>
      <w:r w:rsidR="002A1760">
        <w:t>)</w:t>
      </w:r>
    </w:p>
    <w:p w14:paraId="29751674" w14:textId="3CF128B0" w:rsidR="00F55533" w:rsidRDefault="00F55533" w:rsidP="00F55533">
      <w:pPr>
        <w:pStyle w:val="Titre3"/>
        <w:spacing w:after="240"/>
      </w:pPr>
      <w:r>
        <w:t>Question (2)</w:t>
      </w:r>
    </w:p>
    <w:p w14:paraId="284B9E72" w14:textId="3E2ADF28" w:rsidR="00B67CC7" w:rsidRDefault="00C83BCB" w:rsidP="00B67CC7">
      <w:r>
        <w:t>De la même manière, si (IF) la molette est actionnée vers le haut (</w:t>
      </w:r>
      <w:proofErr w:type="spellStart"/>
      <w:r>
        <w:t>mousebutton</w:t>
      </w:r>
      <w:proofErr w:type="spellEnd"/>
      <w:r>
        <w:t xml:space="preserve"> == 4) ou (ELIF) vers le bas (</w:t>
      </w:r>
      <w:proofErr w:type="spellStart"/>
      <w:r>
        <w:t>mousebutton</w:t>
      </w:r>
      <w:proofErr w:type="spellEnd"/>
      <w:r>
        <w:t xml:space="preserve"> == 5)</w:t>
      </w:r>
    </w:p>
    <w:p w14:paraId="0DBFE890" w14:textId="2CADF3F6" w:rsidR="00B67CC7" w:rsidRPr="00F55533" w:rsidRDefault="00B67CC7" w:rsidP="00B67CC7">
      <w:pPr>
        <w:pStyle w:val="Titre3"/>
      </w:pPr>
      <w:r>
        <w:t>Question (3)</w:t>
      </w:r>
    </w:p>
    <w:p w14:paraId="23CA0491" w14:textId="2874E1BC" w:rsidR="00F55533" w:rsidRPr="00F55533" w:rsidRDefault="00B67CC7" w:rsidP="00B67CC7">
      <w:pPr>
        <w:tabs>
          <w:tab w:val="left" w:pos="1692"/>
        </w:tabs>
      </w:pPr>
      <w:r>
        <w:tab/>
      </w:r>
    </w:p>
    <w:p w14:paraId="234E7F44" w14:textId="77777777" w:rsidR="00AA2487" w:rsidRDefault="003C4565" w:rsidP="00173FD1">
      <w:r>
        <w:t xml:space="preserve">La </w:t>
      </w:r>
      <w:proofErr w:type="spellStart"/>
      <w:r>
        <w:t>methode</w:t>
      </w:r>
      <w:proofErr w:type="spellEnd"/>
      <w:r>
        <w:t xml:space="preserve"> </w:t>
      </w:r>
      <w:proofErr w:type="spellStart"/>
      <w:r>
        <w:t>processmouseMotionEvent</w:t>
      </w:r>
      <w:proofErr w:type="spellEnd"/>
      <w:r>
        <w:t xml:space="preserve"> gère le clic gauche pour la  rotation et le droit pour la translation. </w:t>
      </w:r>
    </w:p>
    <w:p w14:paraId="63D9D2F6" w14:textId="69FA0D66" w:rsidR="00F55533" w:rsidRDefault="003C4565" w:rsidP="00F129A1">
      <w:pPr>
        <w:spacing w:after="240"/>
      </w:pPr>
      <w:r>
        <w:t xml:space="preserve">La rotation pouvant s’effectuer autour de deux axes, il est nécessaire d’implémenter deux lignes, une pour x et une pour </w:t>
      </w:r>
      <w:r w:rsidR="00407B89">
        <w:t>z</w:t>
      </w:r>
      <w:r>
        <w:t xml:space="preserve">. On utilise la fonction </w:t>
      </w:r>
      <w:proofErr w:type="spellStart"/>
      <w:r>
        <w:t>gl.</w:t>
      </w:r>
      <w:r w:rsidR="00145B10">
        <w:t>gl</w:t>
      </w:r>
      <w:r>
        <w:t>Rotate</w:t>
      </w:r>
      <w:r w:rsidR="00F129A1">
        <w:t>f</w:t>
      </w:r>
      <w:proofErr w:type="spellEnd"/>
      <w:r>
        <w:t>.</w:t>
      </w:r>
      <w:r w:rsidR="00145B10">
        <w:t xml:space="preserve"> </w:t>
      </w:r>
    </w:p>
    <w:p w14:paraId="284DED87" w14:textId="14166F88" w:rsidR="00145B10" w:rsidRDefault="00145B10" w:rsidP="00F129A1">
      <w:pPr>
        <w:spacing w:after="240"/>
      </w:pPr>
      <w:proofErr w:type="spellStart"/>
      <w:r w:rsidRPr="00CB0F17">
        <w:t>Gl.glRotate</w:t>
      </w:r>
      <w:r w:rsidR="00F129A1">
        <w:t>f</w:t>
      </w:r>
      <w:proofErr w:type="spellEnd"/>
      <w:r w:rsidRPr="00CB0F17">
        <w:t>(</w:t>
      </w:r>
      <w:proofErr w:type="spellStart"/>
      <w:r w:rsidRPr="00CB0F17">
        <w:t>self.event</w:t>
      </w:r>
      <w:r w:rsidR="00CB0F17" w:rsidRPr="00CB0F17">
        <w:t>.rel</w:t>
      </w:r>
      <w:proofErr w:type="spellEnd"/>
      <w:r w:rsidR="00CB0F17" w:rsidRPr="00CB0F17">
        <w:t>[1]*0.5, 1, 0, 0) -&gt; si la souris</w:t>
      </w:r>
      <w:r w:rsidR="00CB0F17">
        <w:t xml:space="preserve"> est déplacée le long de l’axe y (1), la fonction effectue une rotation de la moitié de la valeur du déplacement autour de l’axe x.</w:t>
      </w:r>
    </w:p>
    <w:p w14:paraId="61A52162" w14:textId="28843424" w:rsidR="00CB0F17" w:rsidRPr="00F129A1" w:rsidRDefault="00CB0F17" w:rsidP="00F129A1">
      <w:pPr>
        <w:spacing w:after="240"/>
      </w:pPr>
      <w:proofErr w:type="spellStart"/>
      <w:r w:rsidRPr="00F129A1">
        <w:t>Gl.glRotate</w:t>
      </w:r>
      <w:r w:rsidR="00F129A1">
        <w:t>f</w:t>
      </w:r>
      <w:proofErr w:type="spellEnd"/>
      <w:r w:rsidRPr="00F129A1">
        <w:t>(</w:t>
      </w:r>
      <w:proofErr w:type="spellStart"/>
      <w:r w:rsidRPr="00F129A1">
        <w:t>self.event.rel</w:t>
      </w:r>
      <w:proofErr w:type="spellEnd"/>
      <w:r w:rsidRPr="00F129A1">
        <w:t xml:space="preserve">[0]*0.5, </w:t>
      </w:r>
      <w:r w:rsidR="00B12285" w:rsidRPr="00F129A1">
        <w:t>0</w:t>
      </w:r>
      <w:r w:rsidRPr="00F129A1">
        <w:t xml:space="preserve">, 0, </w:t>
      </w:r>
      <w:r w:rsidR="00B12285" w:rsidRPr="00F129A1">
        <w:t>1</w:t>
      </w:r>
      <w:r w:rsidRPr="00F129A1">
        <w:t>)</w:t>
      </w:r>
      <w:r w:rsidR="00B12285" w:rsidRPr="00F129A1">
        <w:t xml:space="preserve"> -&gt; </w:t>
      </w:r>
      <w:r w:rsidR="00F129A1" w:rsidRPr="00F129A1">
        <w:t>si la souris est</w:t>
      </w:r>
      <w:r w:rsidR="00F129A1">
        <w:t xml:space="preserve"> </w:t>
      </w:r>
      <w:r w:rsidR="00F129A1" w:rsidRPr="00CB0F17">
        <w:t>si la souris</w:t>
      </w:r>
      <w:r w:rsidR="00F129A1">
        <w:t xml:space="preserve"> est déplacée le long de l’axe x (0), la fonction effectue une rotation de la moitié de la valeur du déplacement autour de l’axe z.</w:t>
      </w:r>
    </w:p>
    <w:p w14:paraId="45C694F1" w14:textId="72D10ED5" w:rsidR="003C4565" w:rsidRDefault="00AA2487" w:rsidP="00F129A1">
      <w:pPr>
        <w:spacing w:after="240"/>
      </w:pPr>
      <w:r>
        <w:t xml:space="preserve">Pour la translation, </w:t>
      </w:r>
      <w:proofErr w:type="spellStart"/>
      <w:r w:rsidR="00407B89">
        <w:t>gl.Translate</w:t>
      </w:r>
      <w:r w:rsidR="00F129A1">
        <w:t>f</w:t>
      </w:r>
      <w:proofErr w:type="spellEnd"/>
      <w:r w:rsidR="00407B89">
        <w:t xml:space="preserve"> permet de translater sur trois axes en même temps : une seule ligne est donc </w:t>
      </w:r>
      <w:proofErr w:type="spellStart"/>
      <w:r w:rsidR="00407B89">
        <w:t>nécesaire</w:t>
      </w:r>
      <w:proofErr w:type="spellEnd"/>
      <w:r w:rsidR="00F129A1">
        <w:t xml:space="preserve"> : </w:t>
      </w:r>
    </w:p>
    <w:p w14:paraId="6F4E5630" w14:textId="12176FD7" w:rsidR="00F129A1" w:rsidRDefault="00F129A1" w:rsidP="00F129A1">
      <w:pPr>
        <w:spacing w:after="240"/>
      </w:pPr>
      <w:proofErr w:type="spellStart"/>
      <w:r w:rsidRPr="00F129A1">
        <w:t>gl.glTranslatef</w:t>
      </w:r>
      <w:proofErr w:type="spellEnd"/>
      <w:r w:rsidRPr="00F129A1">
        <w:t>(</w:t>
      </w:r>
      <w:proofErr w:type="spellStart"/>
      <w:r w:rsidRPr="00F129A1">
        <w:t>self.event.rel</w:t>
      </w:r>
      <w:proofErr w:type="spellEnd"/>
      <w:r w:rsidRPr="00F129A1">
        <w:t xml:space="preserve">[0]*0.1, 0, </w:t>
      </w:r>
      <w:proofErr w:type="spellStart"/>
      <w:r w:rsidRPr="00F129A1">
        <w:t>self.event.rel</w:t>
      </w:r>
      <w:proofErr w:type="spellEnd"/>
      <w:r>
        <w:t>[1]*0,1) -&gt; si la souris est déplacée le l</w:t>
      </w:r>
      <w:r w:rsidR="00FB3B70">
        <w:t>o</w:t>
      </w:r>
      <w:r>
        <w:t>ng de l’axe x, la fonction effectue une translation sur x. Si elle est déplacée sur y, la fonction est déplacée sur z.</w:t>
      </w:r>
    </w:p>
    <w:p w14:paraId="2F8FD17C" w14:textId="2C68242E" w:rsidR="00FE2AB1" w:rsidRDefault="00FE2AB1" w:rsidP="00FE2AB1">
      <w:pPr>
        <w:pStyle w:val="Titre2"/>
      </w:pPr>
      <w:r>
        <w:t xml:space="preserve">Création </w:t>
      </w:r>
      <w:r w:rsidR="00013A64">
        <w:t>d’une section</w:t>
      </w:r>
    </w:p>
    <w:p w14:paraId="3240B508" w14:textId="776DAFD9" w:rsidR="00013A64" w:rsidRDefault="00013A64" w:rsidP="00013A64"/>
    <w:p w14:paraId="45FFFDA9" w14:textId="273BA66A" w:rsidR="00013A64" w:rsidRDefault="000E4A43" w:rsidP="002058DD">
      <w:pPr>
        <w:pStyle w:val="Titre3"/>
        <w:spacing w:after="240"/>
      </w:pPr>
      <w:r>
        <w:t>Question (1)</w:t>
      </w:r>
    </w:p>
    <w:p w14:paraId="2FDBC4E5" w14:textId="77777777" w:rsidR="006354EE" w:rsidRDefault="000E4A43" w:rsidP="002058DD">
      <w:pPr>
        <w:spacing w:after="240"/>
      </w:pPr>
      <w:r>
        <w:t xml:space="preserve">La méthode </w:t>
      </w:r>
      <w:proofErr w:type="spellStart"/>
      <w:r>
        <w:t>generate</w:t>
      </w:r>
      <w:proofErr w:type="spellEnd"/>
      <w:r>
        <w:t xml:space="preserve"> (self) </w:t>
      </w:r>
      <w:r w:rsidR="006354EE">
        <w:t xml:space="preserve">contient deux fonctions : </w:t>
      </w:r>
    </w:p>
    <w:p w14:paraId="427D92FE" w14:textId="06E55B90" w:rsidR="00F55533" w:rsidRDefault="006354EE" w:rsidP="002058DD">
      <w:pPr>
        <w:pStyle w:val="Paragraphedeliste"/>
        <w:numPr>
          <w:ilvl w:val="0"/>
          <w:numId w:val="7"/>
        </w:numPr>
        <w:spacing w:after="240"/>
      </w:pPr>
      <w:r>
        <w:t>La première (</w:t>
      </w:r>
      <w:proofErr w:type="spellStart"/>
      <w:r>
        <w:t>self.vertices</w:t>
      </w:r>
      <w:proofErr w:type="spellEnd"/>
      <w:r>
        <w:t xml:space="preserve">) permet de créer une liste de points dont les coordonnées sont définies grâces aux paramètres </w:t>
      </w:r>
      <w:proofErr w:type="spellStart"/>
      <w:r>
        <w:t>width</w:t>
      </w:r>
      <w:proofErr w:type="spellEnd"/>
      <w:r>
        <w:t xml:space="preserve">, </w:t>
      </w:r>
      <w:proofErr w:type="spellStart"/>
      <w:r>
        <w:t>height</w:t>
      </w:r>
      <w:proofErr w:type="spellEnd"/>
      <w:r>
        <w:t xml:space="preserve">, </w:t>
      </w:r>
      <w:proofErr w:type="spellStart"/>
      <w:r>
        <w:t>thickness</w:t>
      </w:r>
      <w:proofErr w:type="spellEnd"/>
      <w:r>
        <w:t>. Huit points sont nécessaires à la définition d’un parallélépipède rectangle.</w:t>
      </w:r>
    </w:p>
    <w:p w14:paraId="27F6518C" w14:textId="1E9D7EC9" w:rsidR="006354EE" w:rsidRPr="00F129A1" w:rsidRDefault="006354EE" w:rsidP="002058DD">
      <w:pPr>
        <w:pStyle w:val="Paragraphedeliste"/>
        <w:numPr>
          <w:ilvl w:val="0"/>
          <w:numId w:val="7"/>
        </w:numPr>
        <w:spacing w:after="240"/>
      </w:pPr>
      <w:r>
        <w:t>La seconde (</w:t>
      </w:r>
      <w:proofErr w:type="spellStart"/>
      <w:r>
        <w:t>self.faces</w:t>
      </w:r>
      <w:proofErr w:type="spellEnd"/>
      <w:r>
        <w:t>) créé les faces en associant</w:t>
      </w:r>
      <w:r w:rsidR="00EF442C">
        <w:t xml:space="preserve"> quatre </w:t>
      </w:r>
      <w:r>
        <w:t>points dans les sens anti horaire.</w:t>
      </w:r>
    </w:p>
    <w:p w14:paraId="0DFA8115" w14:textId="2DFA3E2C" w:rsidR="003C4565" w:rsidRDefault="00076C45" w:rsidP="002058DD">
      <w:pPr>
        <w:pStyle w:val="Titre3"/>
        <w:spacing w:after="240"/>
      </w:pPr>
      <w:r>
        <w:t>Question (2)</w:t>
      </w:r>
    </w:p>
    <w:p w14:paraId="75F34E6A" w14:textId="1B034678" w:rsidR="00076C45" w:rsidRDefault="00076C45" w:rsidP="002058DD">
      <w:pPr>
        <w:spacing w:after="240"/>
      </w:pPr>
      <w:r>
        <w:t xml:space="preserve">La fonction </w:t>
      </w:r>
      <w:r w:rsidRPr="002058DD">
        <w:rPr>
          <w:b/>
          <w:bCs/>
        </w:rPr>
        <w:t>Q2b()</w:t>
      </w:r>
      <w:r>
        <w:t xml:space="preserve"> </w:t>
      </w:r>
      <w:r w:rsidR="00660AD2">
        <w:t>permet, grâce à Configuration().</w:t>
      </w:r>
      <w:proofErr w:type="spellStart"/>
      <w:r w:rsidR="00660AD2">
        <w:t>add</w:t>
      </w:r>
      <w:proofErr w:type="spellEnd"/>
      <w:r w:rsidR="00660AD2">
        <w:t xml:space="preserve">(section), d’initialiser OpenGL et </w:t>
      </w:r>
      <w:proofErr w:type="spellStart"/>
      <w:r w:rsidR="00660AD2">
        <w:t>PyGames</w:t>
      </w:r>
      <w:proofErr w:type="spellEnd"/>
      <w:r w:rsidR="00660AD2">
        <w:t xml:space="preserve">, avant de créer une instance de la classe section (donc un mur) </w:t>
      </w:r>
    </w:p>
    <w:p w14:paraId="32368D10" w14:textId="711FA651" w:rsidR="002058DD" w:rsidRDefault="002058DD" w:rsidP="002058DD">
      <w:pPr>
        <w:spacing w:after="240"/>
      </w:pPr>
      <w:r>
        <w:t>L’instruction</w:t>
      </w:r>
      <w:r w:rsidR="00690014">
        <w:t xml:space="preserve"> </w:t>
      </w:r>
      <w:r>
        <w:rPr>
          <w:b/>
          <w:bCs/>
        </w:rPr>
        <w:t>Configuration().</w:t>
      </w:r>
      <w:proofErr w:type="spellStart"/>
      <w:r>
        <w:rPr>
          <w:b/>
          <w:bCs/>
        </w:rPr>
        <w:t>add</w:t>
      </w:r>
      <w:proofErr w:type="spellEnd"/>
      <w:r>
        <w:rPr>
          <w:b/>
          <w:bCs/>
        </w:rPr>
        <w:t>(section).display()</w:t>
      </w:r>
      <w:r>
        <w:t xml:space="preserve"> permet d’afficher un nouvel objet section grâce à la méthode display, après avoir ouvert et configuré une fenêtre OpenGL.</w:t>
      </w:r>
    </w:p>
    <w:p w14:paraId="5D0FCD2C" w14:textId="4BFB7C4D" w:rsidR="00BB5EA8" w:rsidRDefault="00690014" w:rsidP="002058DD">
      <w:pPr>
        <w:spacing w:after="240"/>
      </w:pPr>
      <w:r w:rsidRPr="00E94AE1">
        <w:drawing>
          <wp:anchor distT="0" distB="0" distL="114300" distR="114300" simplePos="0" relativeHeight="251658240" behindDoc="0" locked="0" layoutInCell="1" allowOverlap="1" wp14:anchorId="4BD83088" wp14:editId="43A669B2">
            <wp:simplePos x="0" y="0"/>
            <wp:positionH relativeFrom="margin">
              <wp:align>left</wp:align>
            </wp:positionH>
            <wp:positionV relativeFrom="paragraph">
              <wp:posOffset>480157</wp:posOffset>
            </wp:positionV>
            <wp:extent cx="3861435" cy="2090420"/>
            <wp:effectExtent l="0" t="0" r="5715" b="5080"/>
            <wp:wrapTopAndBottom/>
            <wp:docPr id="7" name="Image 7" descr="Une image contenant texte, carte de visite, envelop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 carte de visite, envelopp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3861435" cy="2090420"/>
                    </a:xfrm>
                    <a:prstGeom prst="rect">
                      <a:avLst/>
                    </a:prstGeom>
                  </pic:spPr>
                </pic:pic>
              </a:graphicData>
            </a:graphic>
          </wp:anchor>
        </w:drawing>
      </w:r>
      <w:r w:rsidR="00BB5EA8">
        <w:t xml:space="preserve">Pour chaque face, la </w:t>
      </w:r>
      <w:proofErr w:type="spellStart"/>
      <w:r w:rsidR="00BB5EA8">
        <w:t>methode</w:t>
      </w:r>
      <w:proofErr w:type="spellEnd"/>
      <w:r w:rsidR="00BB5EA8">
        <w:t xml:space="preserve"> </w:t>
      </w:r>
      <w:proofErr w:type="spellStart"/>
      <w:r w:rsidR="00BB5EA8">
        <w:rPr>
          <w:b/>
          <w:bCs/>
        </w:rPr>
        <w:t>draw</w:t>
      </w:r>
      <w:proofErr w:type="spellEnd"/>
      <w:r w:rsidR="00BB5EA8">
        <w:rPr>
          <w:b/>
          <w:bCs/>
        </w:rPr>
        <w:t>()</w:t>
      </w:r>
      <w:r w:rsidR="00BB5EA8">
        <w:t xml:space="preserve"> trace et colorise</w:t>
      </w:r>
      <w:r w:rsidR="00D009DB">
        <w:t xml:space="preserve"> la surface d’</w:t>
      </w:r>
      <w:r w:rsidR="00BB5EA8">
        <w:t xml:space="preserve">un quadrilatère </w:t>
      </w:r>
      <w:r w:rsidR="00D009DB">
        <w:t>puis associe des coordonnées x y z à chaque sommet selon l’index du point.</w:t>
      </w:r>
      <w:r w:rsidRPr="00690014">
        <w:t xml:space="preserve"> </w:t>
      </w:r>
    </w:p>
    <w:p w14:paraId="366C4612" w14:textId="1ED0D155" w:rsidR="00E94AE1" w:rsidRPr="00BB5EA8" w:rsidRDefault="00E94AE1" w:rsidP="002058DD">
      <w:pPr>
        <w:spacing w:after="240"/>
      </w:pPr>
    </w:p>
    <w:p w14:paraId="16EEC15F" w14:textId="32072612" w:rsidR="00351223" w:rsidRDefault="00351223" w:rsidP="002058DD">
      <w:pPr>
        <w:pStyle w:val="Titre3"/>
        <w:spacing w:after="240"/>
      </w:pPr>
      <w:r>
        <w:lastRenderedPageBreak/>
        <w:t>Question (3)</w:t>
      </w:r>
    </w:p>
    <w:p w14:paraId="574C415A" w14:textId="008A0618" w:rsidR="00351223" w:rsidRDefault="005B7D9C" w:rsidP="00EE7994">
      <w:pPr>
        <w:spacing w:after="240"/>
      </w:pPr>
      <w:r>
        <w:t xml:space="preserve">La méthode </w:t>
      </w:r>
      <w:proofErr w:type="spellStart"/>
      <w:r>
        <w:rPr>
          <w:b/>
          <w:bCs/>
        </w:rPr>
        <w:t>drawEdges</w:t>
      </w:r>
      <w:proofErr w:type="spellEnd"/>
      <w:r>
        <w:rPr>
          <w:b/>
          <w:bCs/>
        </w:rPr>
        <w:t>()</w:t>
      </w:r>
      <w:r>
        <w:t xml:space="preserve"> reprends exactement la syntaxe de </w:t>
      </w:r>
      <w:proofErr w:type="spellStart"/>
      <w:r w:rsidR="00EE7994">
        <w:rPr>
          <w:b/>
          <w:bCs/>
        </w:rPr>
        <w:t>draw</w:t>
      </w:r>
      <w:proofErr w:type="spellEnd"/>
      <w:r w:rsidR="00EE7994">
        <w:rPr>
          <w:b/>
          <w:bCs/>
        </w:rPr>
        <w:t>()</w:t>
      </w:r>
      <w:r w:rsidR="00EE7994">
        <w:t xml:space="preserve"> (après la partie modifiant la matrice de position) mais remplace GL_FILL par GL_LINE.</w:t>
      </w:r>
    </w:p>
    <w:p w14:paraId="4A18679D" w14:textId="30C623ED" w:rsidR="00E94AE1" w:rsidRDefault="00E94AE1" w:rsidP="00EE7994">
      <w:pPr>
        <w:spacing w:after="240"/>
      </w:pPr>
      <w:r w:rsidRPr="00E94AE1">
        <w:drawing>
          <wp:inline distT="0" distB="0" distL="0" distR="0" wp14:anchorId="3C5D0DAB" wp14:editId="451F2B3A">
            <wp:extent cx="3947285" cy="2286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5084" cy="2296308"/>
                    </a:xfrm>
                    <a:prstGeom prst="rect">
                      <a:avLst/>
                    </a:prstGeom>
                  </pic:spPr>
                </pic:pic>
              </a:graphicData>
            </a:graphic>
          </wp:inline>
        </w:drawing>
      </w:r>
    </w:p>
    <w:p w14:paraId="10C9EE8E" w14:textId="4492B5E5" w:rsidR="00EE7994" w:rsidRDefault="00EE7994" w:rsidP="00E164B3">
      <w:pPr>
        <w:pStyle w:val="Titre2"/>
        <w:spacing w:after="240"/>
      </w:pPr>
      <w:r>
        <w:t>Création des murs</w:t>
      </w:r>
    </w:p>
    <w:p w14:paraId="4B58DA7F" w14:textId="7BEB2E6F" w:rsidR="00EE7994" w:rsidRDefault="00AE2A5B" w:rsidP="00E164B3">
      <w:pPr>
        <w:pStyle w:val="Titre3"/>
        <w:spacing w:after="240"/>
      </w:pPr>
      <w:r>
        <w:t>Question (1)</w:t>
      </w:r>
    </w:p>
    <w:p w14:paraId="1EDA749E" w14:textId="5828A3C2" w:rsidR="00EE7994" w:rsidRDefault="002A342E" w:rsidP="00E164B3">
      <w:pPr>
        <w:spacing w:after="240"/>
      </w:pPr>
      <w:r w:rsidRPr="005C24C7">
        <w:t>Le code</w:t>
      </w:r>
      <w:r w:rsidR="005C24C7" w:rsidRPr="005C24C7">
        <w:t xml:space="preserve"> Wall.py contien</w:t>
      </w:r>
      <w:r w:rsidR="005C24C7">
        <w:t xml:space="preserve">t la classe Wall, dont le constructeur </w:t>
      </w:r>
      <w:r w:rsidR="005C24C7">
        <w:rPr>
          <w:b/>
          <w:bCs/>
        </w:rPr>
        <w:t>__init__</w:t>
      </w:r>
      <w:r w:rsidR="005C24C7">
        <w:t xml:space="preserve"> donne des valeurs par défaut aux paramètres non définis</w:t>
      </w:r>
      <w:r w:rsidR="00B65204">
        <w:t xml:space="preserve"> et crée une section avec les paramètres définis ou par défauts, section stockée dans une liste d’objets. Ce code contient également une méthode permettant de vérifier si un objet peut être inséré dans le mur (porte, fenêtre…)</w:t>
      </w:r>
    </w:p>
    <w:p w14:paraId="4A0865F0" w14:textId="106D6147" w:rsidR="00B65204" w:rsidRDefault="00ED3323" w:rsidP="00E164B3">
      <w:pPr>
        <w:spacing w:after="240"/>
      </w:pPr>
      <w:r>
        <w:t xml:space="preserve">La méthode </w:t>
      </w:r>
      <w:proofErr w:type="spellStart"/>
      <w:r w:rsidRPr="00ED3323">
        <w:rPr>
          <w:b/>
          <w:bCs/>
        </w:rPr>
        <w:t>draw</w:t>
      </w:r>
      <w:proofErr w:type="spellEnd"/>
      <w:r w:rsidRPr="00ED3323">
        <w:rPr>
          <w:b/>
          <w:bCs/>
        </w:rPr>
        <w:t xml:space="preserve"> </w:t>
      </w:r>
      <w:r w:rsidR="00EC7AA9">
        <w:t xml:space="preserve">de la classe </w:t>
      </w:r>
      <w:r>
        <w:t xml:space="preserve">Wall emploie la méthode </w:t>
      </w:r>
      <w:proofErr w:type="spellStart"/>
      <w:r w:rsidRPr="00ED3323">
        <w:rPr>
          <w:b/>
          <w:bCs/>
        </w:rPr>
        <w:t>draw</w:t>
      </w:r>
      <w:proofErr w:type="spellEnd"/>
      <w:r>
        <w:t xml:space="preserve"> de l’objet spécifié.</w:t>
      </w:r>
    </w:p>
    <w:p w14:paraId="64FC4B6B" w14:textId="79C10DEA" w:rsidR="00ED3323" w:rsidRDefault="00E06B00" w:rsidP="00E164B3">
      <w:pPr>
        <w:spacing w:after="240"/>
      </w:pPr>
      <w:r>
        <w:t xml:space="preserve">La </w:t>
      </w:r>
      <w:r w:rsidR="00E164B3">
        <w:t>fonction Q3a() crée un objet Wall selon des paramètres définis et l’ajoute à la configuration.</w:t>
      </w:r>
    </w:p>
    <w:p w14:paraId="7E3FC09E" w14:textId="67DAB1FB" w:rsidR="00E94AE1" w:rsidRDefault="00E94AE1" w:rsidP="00E164B3">
      <w:pPr>
        <w:spacing w:after="240"/>
      </w:pPr>
      <w:r w:rsidRPr="00E94AE1">
        <w:drawing>
          <wp:inline distT="0" distB="0" distL="0" distR="0" wp14:anchorId="4BEACB24" wp14:editId="097FFF92">
            <wp:extent cx="3962604" cy="2311519"/>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2604" cy="2311519"/>
                    </a:xfrm>
                    <a:prstGeom prst="rect">
                      <a:avLst/>
                    </a:prstGeom>
                  </pic:spPr>
                </pic:pic>
              </a:graphicData>
            </a:graphic>
          </wp:inline>
        </w:drawing>
      </w:r>
    </w:p>
    <w:p w14:paraId="65BB8EEE" w14:textId="77777777" w:rsidR="00690014" w:rsidRDefault="00690014">
      <w:pPr>
        <w:rPr>
          <w:b/>
          <w:bCs/>
        </w:rPr>
      </w:pPr>
      <w:r>
        <w:br w:type="page"/>
      </w:r>
    </w:p>
    <w:p w14:paraId="1C2024A3" w14:textId="3DE7191F" w:rsidR="00E164B3" w:rsidRDefault="00E164B3" w:rsidP="00E164B3">
      <w:pPr>
        <w:pStyle w:val="Titre2"/>
        <w:spacing w:after="240"/>
      </w:pPr>
      <w:r>
        <w:lastRenderedPageBreak/>
        <w:t>Création d’une maison</w:t>
      </w:r>
    </w:p>
    <w:p w14:paraId="385989FB" w14:textId="73C7D1B0" w:rsidR="00E164B3" w:rsidRDefault="00E164B3" w:rsidP="00E164B3">
      <w:pPr>
        <w:pStyle w:val="Titre3"/>
        <w:spacing w:after="240"/>
      </w:pPr>
      <w:r>
        <w:t>Question (1)</w:t>
      </w:r>
    </w:p>
    <w:p w14:paraId="53C4450C" w14:textId="1A4535BE" w:rsidR="00EC7AA9" w:rsidRDefault="00EC7AA9" w:rsidP="00943B6E">
      <w:pPr>
        <w:spacing w:after="240"/>
      </w:pPr>
      <w:r>
        <w:t xml:space="preserve">La </w:t>
      </w:r>
      <w:proofErr w:type="spellStart"/>
      <w:r>
        <w:t>methode</w:t>
      </w:r>
      <w:proofErr w:type="spellEnd"/>
      <w:r>
        <w:t xml:space="preserve"> </w:t>
      </w:r>
      <w:proofErr w:type="spellStart"/>
      <w:r>
        <w:rPr>
          <w:b/>
          <w:bCs/>
        </w:rPr>
        <w:t>draw</w:t>
      </w:r>
      <w:proofErr w:type="spellEnd"/>
      <w:r>
        <w:rPr>
          <w:b/>
          <w:bCs/>
        </w:rPr>
        <w:t xml:space="preserve">() </w:t>
      </w:r>
      <w:r>
        <w:t xml:space="preserve">de la classe House emploie la </w:t>
      </w:r>
      <w:proofErr w:type="spellStart"/>
      <w:r>
        <w:t>methode</w:t>
      </w:r>
      <w:proofErr w:type="spellEnd"/>
      <w:r>
        <w:t xml:space="preserve"> </w:t>
      </w:r>
      <w:proofErr w:type="spellStart"/>
      <w:r>
        <w:rPr>
          <w:b/>
          <w:bCs/>
        </w:rPr>
        <w:t>draw</w:t>
      </w:r>
      <w:proofErr w:type="spellEnd"/>
      <w:r>
        <w:rPr>
          <w:b/>
          <w:bCs/>
        </w:rPr>
        <w:t>()</w:t>
      </w:r>
      <w:r>
        <w:t xml:space="preserve"> de l’objet spécifié.</w:t>
      </w:r>
    </w:p>
    <w:p w14:paraId="6C2B8C5E" w14:textId="194CADA7" w:rsidR="00EC7AA9" w:rsidRDefault="00EC7AA9" w:rsidP="00943B6E">
      <w:pPr>
        <w:spacing w:after="240"/>
      </w:pPr>
      <w:r>
        <w:t xml:space="preserve">La fonction Q4a() crée </w:t>
      </w:r>
      <w:r w:rsidR="00E94AE1">
        <w:t>quatre</w:t>
      </w:r>
      <w:r>
        <w:t xml:space="preserve"> murs et une maison, indique que les murs composent la maison, et </w:t>
      </w:r>
      <w:r w:rsidR="00943B6E">
        <w:t>ajoute la maison à la configuration.</w:t>
      </w:r>
    </w:p>
    <w:p w14:paraId="2DAEAAAC" w14:textId="0964C44D" w:rsidR="00E94AE1" w:rsidRDefault="00E94AE1" w:rsidP="00943B6E">
      <w:pPr>
        <w:spacing w:after="240"/>
      </w:pPr>
      <w:r w:rsidRPr="00E94AE1">
        <w:drawing>
          <wp:inline distT="0" distB="0" distL="0" distR="0" wp14:anchorId="79CB6335" wp14:editId="38555D3F">
            <wp:extent cx="4056183" cy="2433710"/>
            <wp:effectExtent l="0" t="0" r="1905" b="5080"/>
            <wp:docPr id="10" name="Image 10" descr="Une image contenant texte, conteneur, boî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onteneur, boîte&#10;&#10;Description générée automatiquement"/>
                    <pic:cNvPicPr/>
                  </pic:nvPicPr>
                  <pic:blipFill>
                    <a:blip r:embed="rId13"/>
                    <a:stretch>
                      <a:fillRect/>
                    </a:stretch>
                  </pic:blipFill>
                  <pic:spPr>
                    <a:xfrm>
                      <a:off x="0" y="0"/>
                      <a:ext cx="4064381" cy="2438629"/>
                    </a:xfrm>
                    <a:prstGeom prst="rect">
                      <a:avLst/>
                    </a:prstGeom>
                  </pic:spPr>
                </pic:pic>
              </a:graphicData>
            </a:graphic>
          </wp:inline>
        </w:drawing>
      </w:r>
    </w:p>
    <w:p w14:paraId="3BB99E53" w14:textId="1995922A" w:rsidR="00943B6E" w:rsidRDefault="00943B6E" w:rsidP="00943B6E">
      <w:pPr>
        <w:pStyle w:val="Titre2"/>
        <w:spacing w:after="240"/>
      </w:pPr>
      <w:r>
        <w:t>Création d’ouvertures</w:t>
      </w:r>
    </w:p>
    <w:p w14:paraId="422D43D7" w14:textId="1CA54218" w:rsidR="00E164B3" w:rsidRDefault="00943B6E" w:rsidP="006B1FAB">
      <w:pPr>
        <w:pStyle w:val="Titre3"/>
        <w:spacing w:after="240"/>
      </w:pPr>
      <w:r>
        <w:t>Question (1)</w:t>
      </w:r>
    </w:p>
    <w:p w14:paraId="0AE54872" w14:textId="1C0CD702" w:rsidR="00943B6E" w:rsidRDefault="00AF251E" w:rsidP="006B1FAB">
      <w:pPr>
        <w:spacing w:after="240"/>
      </w:pPr>
      <w:r>
        <w:t xml:space="preserve">La classe </w:t>
      </w:r>
      <w:proofErr w:type="spellStart"/>
      <w:r>
        <w:t>opening</w:t>
      </w:r>
      <w:proofErr w:type="spellEnd"/>
      <w:r>
        <w:t xml:space="preserve"> contient la méthode </w:t>
      </w:r>
      <w:proofErr w:type="spellStart"/>
      <w:r>
        <w:rPr>
          <w:b/>
          <w:bCs/>
        </w:rPr>
        <w:t>generate</w:t>
      </w:r>
      <w:proofErr w:type="spellEnd"/>
      <w:r>
        <w:rPr>
          <w:b/>
          <w:bCs/>
        </w:rPr>
        <w:t>(self)</w:t>
      </w:r>
      <w:r>
        <w:t xml:space="preserve"> qui crée </w:t>
      </w:r>
      <w:r w:rsidR="00DE2A40">
        <w:t xml:space="preserve">une liste de vertex contenant les coordonnées des sommets des volumes entourant les ouvertures, et attribuant ces sommets à chaque face de ces volumes. La méthode </w:t>
      </w:r>
      <w:proofErr w:type="spellStart"/>
      <w:r w:rsidR="00DE2A40">
        <w:rPr>
          <w:b/>
          <w:bCs/>
        </w:rPr>
        <w:t>draw</w:t>
      </w:r>
      <w:proofErr w:type="spellEnd"/>
      <w:r w:rsidR="00DE2A40">
        <w:rPr>
          <w:b/>
          <w:bCs/>
        </w:rPr>
        <w:t xml:space="preserve">(self) </w:t>
      </w:r>
      <w:r w:rsidR="00DE2A40">
        <w:t>dessine des quadrilatères selon cette liste de sommets.</w:t>
      </w:r>
    </w:p>
    <w:p w14:paraId="33A12219" w14:textId="57C75587" w:rsidR="00582E62" w:rsidRDefault="00582E62" w:rsidP="006B1FAB">
      <w:pPr>
        <w:spacing w:after="240"/>
      </w:pPr>
      <w:r w:rsidRPr="00582E62">
        <w:drawing>
          <wp:inline distT="0" distB="0" distL="0" distR="0" wp14:anchorId="1528F8CF" wp14:editId="15883A58">
            <wp:extent cx="4174756" cy="2250831"/>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93307" cy="2260833"/>
                    </a:xfrm>
                    <a:prstGeom prst="rect">
                      <a:avLst/>
                    </a:prstGeom>
                  </pic:spPr>
                </pic:pic>
              </a:graphicData>
            </a:graphic>
          </wp:inline>
        </w:drawing>
      </w:r>
    </w:p>
    <w:p w14:paraId="4294CC18" w14:textId="7F1C6832" w:rsidR="00DE2A40" w:rsidRDefault="003A7DDB" w:rsidP="006B1FAB">
      <w:pPr>
        <w:pStyle w:val="Titre3"/>
        <w:spacing w:after="240"/>
      </w:pPr>
      <w:r>
        <w:t>Question (2)</w:t>
      </w:r>
    </w:p>
    <w:p w14:paraId="7FD650C7" w14:textId="6DFFEFF2" w:rsidR="003A7DDB" w:rsidRDefault="003A7DDB" w:rsidP="006B1FAB">
      <w:pPr>
        <w:spacing w:after="240"/>
        <w:rPr>
          <w:i/>
          <w:iCs/>
        </w:rPr>
      </w:pPr>
      <w:r>
        <w:t>Le dernier affichage vaut false car</w:t>
      </w:r>
      <w:r w:rsidR="005176FA">
        <w:t xml:space="preserve"> le haut de l’ouverture est positionné en </w:t>
      </w:r>
      <w:r w:rsidR="00FA574B">
        <w:t xml:space="preserve">z=2,7 ce qui dépasse du mur, haut de 2,6. Sa valeur vaut donc </w:t>
      </w:r>
      <w:r w:rsidR="00FA574B" w:rsidRPr="00FA574B">
        <w:rPr>
          <w:i/>
          <w:iCs/>
        </w:rPr>
        <w:t>False</w:t>
      </w:r>
      <w:r w:rsidR="00FA574B">
        <w:rPr>
          <w:i/>
          <w:iCs/>
        </w:rPr>
        <w:t>.</w:t>
      </w:r>
    </w:p>
    <w:p w14:paraId="0EA50968" w14:textId="4131DF1A" w:rsidR="00B71536" w:rsidRDefault="00B71536" w:rsidP="006B1FAB">
      <w:pPr>
        <w:spacing w:after="240"/>
      </w:pPr>
      <w:r w:rsidRPr="00B71536">
        <w:drawing>
          <wp:inline distT="0" distB="0" distL="0" distR="0" wp14:anchorId="3148C3A2" wp14:editId="4F85F9DD">
            <wp:extent cx="5194567" cy="628682"/>
            <wp:effectExtent l="0" t="0" r="63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94567" cy="628682"/>
                    </a:xfrm>
                    <a:prstGeom prst="rect">
                      <a:avLst/>
                    </a:prstGeom>
                  </pic:spPr>
                </pic:pic>
              </a:graphicData>
            </a:graphic>
          </wp:inline>
        </w:drawing>
      </w:r>
    </w:p>
    <w:p w14:paraId="13475306" w14:textId="46E2F8E5" w:rsidR="00FA574B" w:rsidRDefault="00E835B2" w:rsidP="006B1FAB">
      <w:pPr>
        <w:pStyle w:val="Titre3"/>
        <w:spacing w:after="240"/>
      </w:pPr>
      <w:r>
        <w:lastRenderedPageBreak/>
        <w:t>Question (3)</w:t>
      </w:r>
    </w:p>
    <w:p w14:paraId="0C7345BB" w14:textId="5564E0F4" w:rsidR="00E835B2" w:rsidRDefault="00582CC7" w:rsidP="006B1FAB">
      <w:pPr>
        <w:spacing w:after="240"/>
      </w:pPr>
      <w:r>
        <w:t>On considère que de manière générale, une ouverture crée quatre sections. L</w:t>
      </w:r>
      <w:r w:rsidR="00E835B2">
        <w:t xml:space="preserve">a méthode </w:t>
      </w:r>
      <w:proofErr w:type="spellStart"/>
      <w:r w:rsidR="00E835B2">
        <w:rPr>
          <w:b/>
          <w:bCs/>
        </w:rPr>
        <w:t>createNewSection</w:t>
      </w:r>
      <w:proofErr w:type="spellEnd"/>
      <w:r w:rsidR="00E835B2">
        <w:rPr>
          <w:b/>
          <w:bCs/>
        </w:rPr>
        <w:t>(self, x)</w:t>
      </w:r>
      <w:r w:rsidR="00E835B2">
        <w:t xml:space="preserve"> </w:t>
      </w:r>
      <w:r>
        <w:t>vérifie l’ouverture n’est pas coïncidente avec un coté (ex : porte) et crée une section selon des paramètre dépendant de l’ouverture voulue ou copiés de la section initiale.</w:t>
      </w:r>
      <w:r w:rsidR="006B1FAB">
        <w:t xml:space="preserve"> Les nouvelles sections se superposent, ce qui ne pose pas de problème dans notre cas, mais pourraient en créer si leurs propriétés étaient distinctes (plusieurs couleurs) on ne devaient pas être doublées (exemple simulation de masse avec des propriétés de masse volumique, le volume final ne serait pas bon donc le résultat serait faux).</w:t>
      </w:r>
    </w:p>
    <w:p w14:paraId="516EAE7B" w14:textId="74E213DB" w:rsidR="006B1FAB" w:rsidRDefault="006B1FAB" w:rsidP="006B1FAB">
      <w:pPr>
        <w:spacing w:after="240"/>
      </w:pPr>
      <w:r>
        <w:t>Q5c1 crée une porte, et Q5c2 une fenêtre.</w:t>
      </w:r>
    </w:p>
    <w:p w14:paraId="2020BCCF" w14:textId="1AE8D59F" w:rsidR="00B71536" w:rsidRDefault="00B71536" w:rsidP="006B1FAB">
      <w:pPr>
        <w:spacing w:after="240"/>
      </w:pPr>
      <w:r w:rsidRPr="00B71536">
        <w:drawing>
          <wp:inline distT="0" distB="0" distL="0" distR="0" wp14:anchorId="05F6A512" wp14:editId="62275B5C">
            <wp:extent cx="4324572" cy="2654436"/>
            <wp:effectExtent l="0" t="0" r="0" b="0"/>
            <wp:docPr id="13" name="Image 13" descr="Une image contenant texte, carte de visite, envelopp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carte de visite, enveloppe&#10;&#10;Description générée automatiquement"/>
                    <pic:cNvPicPr/>
                  </pic:nvPicPr>
                  <pic:blipFill>
                    <a:blip r:embed="rId16"/>
                    <a:stretch>
                      <a:fillRect/>
                    </a:stretch>
                  </pic:blipFill>
                  <pic:spPr>
                    <a:xfrm>
                      <a:off x="0" y="0"/>
                      <a:ext cx="4324572" cy="2654436"/>
                    </a:xfrm>
                    <a:prstGeom prst="rect">
                      <a:avLst/>
                    </a:prstGeom>
                  </pic:spPr>
                </pic:pic>
              </a:graphicData>
            </a:graphic>
          </wp:inline>
        </w:drawing>
      </w:r>
    </w:p>
    <w:p w14:paraId="7157ECF5" w14:textId="159FCEA7" w:rsidR="00B71536" w:rsidRDefault="00B71536" w:rsidP="006B1FAB">
      <w:pPr>
        <w:spacing w:after="240"/>
      </w:pPr>
      <w:r w:rsidRPr="00B71536">
        <w:drawing>
          <wp:inline distT="0" distB="0" distL="0" distR="0" wp14:anchorId="2EC79A56" wp14:editId="03DFF485">
            <wp:extent cx="4316545" cy="2430487"/>
            <wp:effectExtent l="0" t="0" r="8255"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7357" cy="2436575"/>
                    </a:xfrm>
                    <a:prstGeom prst="rect">
                      <a:avLst/>
                    </a:prstGeom>
                  </pic:spPr>
                </pic:pic>
              </a:graphicData>
            </a:graphic>
          </wp:inline>
        </w:drawing>
      </w:r>
    </w:p>
    <w:p w14:paraId="3900AFC9" w14:textId="77777777" w:rsidR="00DF28C6" w:rsidRDefault="00DF28C6">
      <w:pPr>
        <w:rPr>
          <w:b/>
          <w:bCs/>
        </w:rPr>
      </w:pPr>
      <w:r>
        <w:br w:type="page"/>
      </w:r>
    </w:p>
    <w:p w14:paraId="36D6E92D" w14:textId="41B43276" w:rsidR="006B1FAB" w:rsidRDefault="006B1FAB" w:rsidP="004D1332">
      <w:pPr>
        <w:pStyle w:val="Titre3"/>
        <w:spacing w:after="240"/>
      </w:pPr>
      <w:r>
        <w:lastRenderedPageBreak/>
        <w:t>Question (4)</w:t>
      </w:r>
    </w:p>
    <w:p w14:paraId="0088757F" w14:textId="5E919585" w:rsidR="006B1FAB" w:rsidRDefault="0074358F" w:rsidP="004D1332">
      <w:pPr>
        <w:spacing w:after="240"/>
      </w:pPr>
      <w:proofErr w:type="spellStart"/>
      <w:r>
        <w:t>Enumerate</w:t>
      </w:r>
      <w:proofErr w:type="spellEnd"/>
      <w:r>
        <w:t xml:space="preserve"> renvoie une paire contenant l’index dans la liste </w:t>
      </w:r>
      <w:proofErr w:type="spellStart"/>
      <w:r>
        <w:t>objects</w:t>
      </w:r>
      <w:proofErr w:type="spellEnd"/>
      <w:r>
        <w:t xml:space="preserve"> et l’objet associé. L’utiliser </w:t>
      </w:r>
      <w:r w:rsidR="009A26E1">
        <w:t>permet de simplifier le code en sortant l’index et l’objet de la liste, plutôt que de d’abord utiliser la longueur de la liste pour la boucle for, puis d’aller chercher l’objet dans la liste à la position i.</w:t>
      </w:r>
    </w:p>
    <w:p w14:paraId="1221E9FC" w14:textId="25DF5F3E" w:rsidR="00A00DA3" w:rsidRDefault="00F032C9" w:rsidP="004D1332">
      <w:pPr>
        <w:spacing w:after="240"/>
      </w:pPr>
      <w:r>
        <w:t>Ce code renvoie « 0 » et une instance de la classe section.</w:t>
      </w:r>
    </w:p>
    <w:p w14:paraId="33835C2F" w14:textId="3FF34C0E" w:rsidR="009A26E1" w:rsidRDefault="00A01B92" w:rsidP="004D1332">
      <w:pPr>
        <w:spacing w:after="240"/>
      </w:pPr>
      <w:r w:rsidRPr="00A01B92">
        <w:t xml:space="preserve">La </w:t>
      </w:r>
      <w:proofErr w:type="spellStart"/>
      <w:r w:rsidRPr="00A01B92">
        <w:t>methode</w:t>
      </w:r>
      <w:proofErr w:type="spellEnd"/>
      <w:r w:rsidRPr="00A01B92">
        <w:t xml:space="preserve"> </w:t>
      </w:r>
      <w:proofErr w:type="spellStart"/>
      <w:r w:rsidRPr="00A01B92">
        <w:rPr>
          <w:b/>
          <w:bCs/>
        </w:rPr>
        <w:t>add</w:t>
      </w:r>
      <w:proofErr w:type="spellEnd"/>
      <w:r w:rsidRPr="00A01B92">
        <w:rPr>
          <w:b/>
          <w:bCs/>
        </w:rPr>
        <w:t xml:space="preserve">(self, x) </w:t>
      </w:r>
      <w:r w:rsidRPr="00A01B92">
        <w:t>commence par</w:t>
      </w:r>
      <w:r>
        <w:t xml:space="preserve"> rechercher une section dans laquelle il est possible de créer l’ouverture grâce à </w:t>
      </w:r>
      <w:proofErr w:type="spellStart"/>
      <w:r w:rsidRPr="002C7BFE">
        <w:rPr>
          <w:b/>
          <w:bCs/>
        </w:rPr>
        <w:t>self.findSection</w:t>
      </w:r>
      <w:proofErr w:type="spellEnd"/>
      <w:r w:rsidRPr="002C7BFE">
        <w:rPr>
          <w:b/>
          <w:bCs/>
        </w:rPr>
        <w:t>(x)</w:t>
      </w:r>
      <w:r>
        <w:t xml:space="preserve">. Si </w:t>
      </w:r>
      <w:r w:rsidR="002C7BFE">
        <w:t xml:space="preserve">il est possible de créer l’ouverture, la section est supprimée de la liste et remplacée par les nouvelles sections grâce à </w:t>
      </w:r>
      <w:proofErr w:type="spellStart"/>
      <w:r w:rsidR="002C7BFE">
        <w:rPr>
          <w:b/>
          <w:bCs/>
        </w:rPr>
        <w:t>createNewSections</w:t>
      </w:r>
      <w:proofErr w:type="spellEnd"/>
      <w:r w:rsidR="002C7BFE">
        <w:rPr>
          <w:b/>
          <w:bCs/>
        </w:rPr>
        <w:t>(x)</w:t>
      </w:r>
      <w:r w:rsidR="002C7BFE">
        <w:t>. Un nouvel objet (ex : une fenêtre) est ajouté à la liste pour combler l’ouverture.</w:t>
      </w:r>
    </w:p>
    <w:p w14:paraId="73B98FE5" w14:textId="61870B00" w:rsidR="00B71536" w:rsidRDefault="00B71536" w:rsidP="004D1332">
      <w:pPr>
        <w:spacing w:after="240"/>
      </w:pPr>
      <w:r w:rsidRPr="00B71536">
        <w:drawing>
          <wp:inline distT="0" distB="0" distL="0" distR="0" wp14:anchorId="14BDE581" wp14:editId="541A4BEC">
            <wp:extent cx="4369025" cy="2146410"/>
            <wp:effectExtent l="0" t="0" r="0" b="6350"/>
            <wp:docPr id="15" name="Image 15" descr="Une image contenant texte, boîtier, accessoi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boîtier, accessoire&#10;&#10;Description générée automatiquement"/>
                    <pic:cNvPicPr/>
                  </pic:nvPicPr>
                  <pic:blipFill>
                    <a:blip r:embed="rId18"/>
                    <a:stretch>
                      <a:fillRect/>
                    </a:stretch>
                  </pic:blipFill>
                  <pic:spPr>
                    <a:xfrm>
                      <a:off x="0" y="0"/>
                      <a:ext cx="4369025" cy="2146410"/>
                    </a:xfrm>
                    <a:prstGeom prst="rect">
                      <a:avLst/>
                    </a:prstGeom>
                  </pic:spPr>
                </pic:pic>
              </a:graphicData>
            </a:graphic>
          </wp:inline>
        </w:drawing>
      </w:r>
    </w:p>
    <w:p w14:paraId="21E5AB85" w14:textId="39081EA3" w:rsidR="002C7BFE" w:rsidRDefault="002C7BFE" w:rsidP="004D1332">
      <w:pPr>
        <w:pStyle w:val="Titre2"/>
        <w:spacing w:after="240"/>
      </w:pPr>
      <w:r>
        <w:t>Pour finir…</w:t>
      </w:r>
    </w:p>
    <w:p w14:paraId="078C14A2" w14:textId="55CD95EA" w:rsidR="002C7BFE" w:rsidRDefault="002C7BFE" w:rsidP="004D1332">
      <w:pPr>
        <w:pStyle w:val="Titre3"/>
        <w:spacing w:after="240"/>
      </w:pPr>
      <w:r>
        <w:t>Question (1)</w:t>
      </w:r>
    </w:p>
    <w:p w14:paraId="4AFD07CD" w14:textId="0FDF7035" w:rsidR="002C7BFE" w:rsidRDefault="004D1332" w:rsidP="004D1332">
      <w:pPr>
        <w:spacing w:after="240"/>
      </w:pPr>
      <w:r>
        <w:t xml:space="preserve">Les classes </w:t>
      </w:r>
      <w:proofErr w:type="spellStart"/>
      <w:r>
        <w:rPr>
          <w:b/>
          <w:bCs/>
        </w:rPr>
        <w:t>Door</w:t>
      </w:r>
      <w:proofErr w:type="spellEnd"/>
      <w:r>
        <w:rPr>
          <w:b/>
          <w:bCs/>
        </w:rPr>
        <w:t xml:space="preserve"> </w:t>
      </w:r>
      <w:r>
        <w:t xml:space="preserve">et </w:t>
      </w:r>
      <w:proofErr w:type="spellStart"/>
      <w:r>
        <w:rPr>
          <w:b/>
          <w:bCs/>
        </w:rPr>
        <w:t>window</w:t>
      </w:r>
      <w:proofErr w:type="spellEnd"/>
      <w:r>
        <w:t xml:space="preserve"> </w:t>
      </w:r>
      <w:r w:rsidR="004F5303">
        <w:t xml:space="preserve">ont presque le même fonctionnement que la classe </w:t>
      </w:r>
      <w:proofErr w:type="spellStart"/>
      <w:r w:rsidR="004F5303">
        <w:t>wall</w:t>
      </w:r>
      <w:proofErr w:type="spellEnd"/>
      <w:r w:rsidR="004F5303">
        <w:t xml:space="preserve"> par exemple, elles </w:t>
      </w:r>
      <w:r>
        <w:t xml:space="preserve">créent des </w:t>
      </w:r>
      <w:r w:rsidR="000607CB">
        <w:t xml:space="preserve">objets de type </w:t>
      </w:r>
      <w:r>
        <w:t>sections. Par conséquent, il est possible de créer une fenêtre dans une porte (ou une porte dans une fenêtre, ou une porte dans une porte…)</w:t>
      </w:r>
    </w:p>
    <w:p w14:paraId="40FFC33D" w14:textId="46E48857" w:rsidR="00B71536" w:rsidRDefault="00B71536" w:rsidP="004D1332">
      <w:pPr>
        <w:spacing w:after="240"/>
      </w:pPr>
      <w:r w:rsidRPr="00B71536">
        <w:drawing>
          <wp:inline distT="0" distB="0" distL="0" distR="0" wp14:anchorId="57BBFF16" wp14:editId="68B03F7A">
            <wp:extent cx="4351257" cy="2876159"/>
            <wp:effectExtent l="0" t="0" r="0" b="635"/>
            <wp:docPr id="16" name="Image 16" descr="Une image contenant texte, boîti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boîtier&#10;&#10;Description générée automatiquement"/>
                    <pic:cNvPicPr/>
                  </pic:nvPicPr>
                  <pic:blipFill>
                    <a:blip r:embed="rId19"/>
                    <a:stretch>
                      <a:fillRect/>
                    </a:stretch>
                  </pic:blipFill>
                  <pic:spPr>
                    <a:xfrm>
                      <a:off x="0" y="0"/>
                      <a:ext cx="4361249" cy="2882764"/>
                    </a:xfrm>
                    <a:prstGeom prst="rect">
                      <a:avLst/>
                    </a:prstGeom>
                  </pic:spPr>
                </pic:pic>
              </a:graphicData>
            </a:graphic>
          </wp:inline>
        </w:drawing>
      </w:r>
    </w:p>
    <w:p w14:paraId="484F50D7" w14:textId="59E0D071" w:rsidR="00B71536" w:rsidRPr="004D1332" w:rsidRDefault="00A25CC9" w:rsidP="004D1332">
      <w:pPr>
        <w:spacing w:after="240"/>
      </w:pPr>
      <w:r w:rsidRPr="00A25CC9">
        <w:lastRenderedPageBreak/>
        <w:drawing>
          <wp:inline distT="0" distB="0" distL="0" distR="0" wp14:anchorId="20A96EC5" wp14:editId="27E6F2F2">
            <wp:extent cx="5662246" cy="492369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4885" cy="4934682"/>
                    </a:xfrm>
                    <a:prstGeom prst="rect">
                      <a:avLst/>
                    </a:prstGeom>
                  </pic:spPr>
                </pic:pic>
              </a:graphicData>
            </a:graphic>
          </wp:inline>
        </w:drawing>
      </w:r>
    </w:p>
    <w:sectPr w:rsidR="00B71536" w:rsidRPr="004D1332">
      <w:headerReference w:type="default" r:id="rId21"/>
      <w:footerReference w:type="default" r:id="rId22"/>
      <w:pgSz w:w="11906" w:h="16838"/>
      <w:pgMar w:top="1417" w:right="1417" w:bottom="1417" w:left="1417"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408797" w14:textId="77777777" w:rsidR="00033CE7" w:rsidRDefault="00033CE7">
      <w:r>
        <w:separator/>
      </w:r>
    </w:p>
  </w:endnote>
  <w:endnote w:type="continuationSeparator" w:id="0">
    <w:p w14:paraId="1C6D18F7" w14:textId="77777777" w:rsidR="00033CE7" w:rsidRDefault="00033C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AA99" w14:textId="77777777" w:rsidR="00320AA0" w:rsidRDefault="00ED39F3">
    <w:pPr>
      <w:pStyle w:val="Pieddepage"/>
      <w:jc w:val="right"/>
    </w:pPr>
    <w:r>
      <w:rPr>
        <w:noProof/>
      </w:rPr>
      <w:drawing>
        <wp:inline distT="0" distB="0" distL="0" distR="0" wp14:anchorId="62AA248D" wp14:editId="34492C96">
          <wp:extent cx="1450340" cy="427990"/>
          <wp:effectExtent l="0" t="0" r="0" b="0"/>
          <wp:docPr id="4"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2"/>
                  <pic:cNvPicPr>
                    <a:picLocks noChangeAspect="1" noChangeArrowheads="1"/>
                  </pic:cNvPicPr>
                </pic:nvPicPr>
                <pic:blipFill>
                  <a:blip r:embed="rId1"/>
                  <a:stretch>
                    <a:fillRect/>
                  </a:stretch>
                </pic:blipFill>
                <pic:spPr bwMode="auto">
                  <a:xfrm>
                    <a:off x="0" y="0"/>
                    <a:ext cx="1450340" cy="427990"/>
                  </a:xfrm>
                  <a:prstGeom prst="rect">
                    <a:avLst/>
                  </a:prstGeom>
                </pic:spPr>
              </pic:pic>
            </a:graphicData>
          </a:graphic>
        </wp:inline>
      </w:drawing>
    </w:r>
    <w:r>
      <w:rPr>
        <w:noProof/>
      </w:rPr>
      <w:drawing>
        <wp:inline distT="0" distB="0" distL="0" distR="0" wp14:anchorId="76403787" wp14:editId="189F295C">
          <wp:extent cx="1271905" cy="470535"/>
          <wp:effectExtent l="0" t="0" r="0" b="0"/>
          <wp:docPr id="5" name="Graphiqu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3"/>
                  <pic:cNvPicPr>
                    <a:picLocks noChangeAspect="1" noChangeArrowheads="1"/>
                  </pic:cNvPicPr>
                </pic:nvPicPr>
                <pic:blipFill>
                  <a:blip r:embed="rId2"/>
                  <a:stretch>
                    <a:fillRect/>
                  </a:stretch>
                </pic:blipFill>
                <pic:spPr bwMode="auto">
                  <a:xfrm>
                    <a:off x="0" y="0"/>
                    <a:ext cx="1271905" cy="47053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85969" w14:textId="77777777" w:rsidR="00033CE7" w:rsidRDefault="00033CE7">
      <w:r>
        <w:separator/>
      </w:r>
    </w:p>
  </w:footnote>
  <w:footnote w:type="continuationSeparator" w:id="0">
    <w:p w14:paraId="5F4D73FC" w14:textId="77777777" w:rsidR="00033CE7" w:rsidRDefault="00033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E5E3D" w14:textId="77777777" w:rsidR="00320AA0" w:rsidRDefault="00ED39F3">
    <w:pPr>
      <w:pStyle w:val="En-tte"/>
      <w:rPr>
        <w:sz w:val="16"/>
        <w:szCs w:val="16"/>
      </w:rPr>
    </w:pPr>
    <w:r>
      <w:rPr>
        <w:sz w:val="16"/>
        <w:szCs w:val="16"/>
      </w:rPr>
      <w:t>Rapport de TP</w:t>
    </w:r>
  </w:p>
  <w:p w14:paraId="16B241F9" w14:textId="77777777" w:rsidR="00320AA0" w:rsidRDefault="00ED39F3">
    <w:pPr>
      <w:pStyle w:val="En-tte"/>
      <w:rPr>
        <w:sz w:val="16"/>
        <w:szCs w:val="16"/>
      </w:rPr>
    </w:pPr>
    <w:r>
      <w:rPr>
        <w:sz w:val="16"/>
        <w:szCs w:val="16"/>
      </w:rPr>
      <w:t>FI3 - INFO501 Année 2021-2022</w:t>
    </w:r>
  </w:p>
  <w:p w14:paraId="4F99B204" w14:textId="77777777" w:rsidR="00320AA0" w:rsidRDefault="00ED39F3">
    <w:pPr>
      <w:pStyle w:val="En-tte"/>
    </w:pPr>
    <w:r>
      <w:rPr>
        <w:noProof/>
      </w:rPr>
      <mc:AlternateContent>
        <mc:Choice Requires="wps">
          <w:drawing>
            <wp:anchor distT="3175" distB="0" distL="3175" distR="0" simplePos="0" relativeHeight="3" behindDoc="1" locked="0" layoutInCell="0" allowOverlap="1" wp14:anchorId="6D4B0CEF" wp14:editId="733C12CD">
              <wp:simplePos x="0" y="0"/>
              <wp:positionH relativeFrom="column">
                <wp:posOffset>2540</wp:posOffset>
              </wp:positionH>
              <wp:positionV relativeFrom="paragraph">
                <wp:posOffset>149860</wp:posOffset>
              </wp:positionV>
              <wp:extent cx="2737485" cy="1270"/>
              <wp:effectExtent l="0" t="0" r="6350" b="12700"/>
              <wp:wrapNone/>
              <wp:docPr id="3" name="Connecteur droit 4"/>
              <wp:cNvGraphicFramePr/>
              <a:graphic xmlns:a="http://schemas.openxmlformats.org/drawingml/2006/main">
                <a:graphicData uri="http://schemas.microsoft.com/office/word/2010/wordprocessingShape">
                  <wps:wsp>
                    <wps:cNvCnPr/>
                    <wps:spPr>
                      <a:xfrm>
                        <a:off x="0" y="0"/>
                        <a:ext cx="273672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w14:anchorId="6B824DBF" id="Connecteur droit 4" o:spid="_x0000_s1026" style="position:absolute;z-index:-503316477;visibility:visible;mso-wrap-style:square;mso-wrap-distance-left:.25pt;mso-wrap-distance-top:.25pt;mso-wrap-distance-right:0;mso-wrap-distance-bottom:0;mso-position-horizontal:absolute;mso-position-horizontal-relative:text;mso-position-vertical:absolute;mso-position-vertical-relative:text" from=".2pt,11.8pt" to="215.7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" o:allowincell="f" strokeweight=".5pt">
              <v:stroke joinstyle="miter"/>
            </v:line>
          </w:pict>
        </mc:Fallback>
      </mc:AlternateContent>
    </w:r>
    <w:r>
      <w:rPr>
        <w:sz w:val="16"/>
        <w:szCs w:val="16"/>
      </w:rPr>
      <w:t>Polytech Annecy-Chambéry – Université Savoie Mont-Blanc</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578B8"/>
    <w:multiLevelType w:val="multilevel"/>
    <w:tmpl w:val="DF88FD80"/>
    <w:lvl w:ilvl="0">
      <w:start w:val="1"/>
      <w:numFmt w:val="upperRoman"/>
      <w:pStyle w:val="Titre2"/>
      <w:lvlText w:val="%1."/>
      <w:lvlJc w:val="right"/>
      <w:pPr>
        <w:tabs>
          <w:tab w:val="num" w:pos="0"/>
        </w:tabs>
        <w:ind w:left="720" w:hanging="360"/>
      </w:pPr>
    </w:lvl>
    <w:lvl w:ilvl="1">
      <w:start w:val="1"/>
      <w:numFmt w:val="decimal"/>
      <w:pStyle w:val="Titre3"/>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95269EB"/>
    <w:multiLevelType w:val="multilevel"/>
    <w:tmpl w:val="6D9ED95E"/>
    <w:lvl w:ilvl="0">
      <w:start w:val="1"/>
      <w:numFmt w:val="upperRoman"/>
      <w:lvlText w:val="%1."/>
      <w:lvlJc w:val="right"/>
      <w:pPr>
        <w:tabs>
          <w:tab w:val="num" w:pos="0"/>
        </w:tabs>
        <w:ind w:left="720" w:hanging="360"/>
      </w:pPr>
    </w:lvl>
    <w:lvl w:ilvl="1">
      <w:start w:val="1"/>
      <w:numFmt w:val="decimal"/>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7A753808"/>
    <w:multiLevelType w:val="hybridMultilevel"/>
    <w:tmpl w:val="D8F01452"/>
    <w:lvl w:ilvl="0" w:tplc="AB98877A">
      <w:start w:val="5"/>
      <w:numFmt w:val="bullet"/>
      <w:lvlText w:val="-"/>
      <w:lvlJc w:val="left"/>
      <w:pPr>
        <w:ind w:left="720" w:hanging="360"/>
      </w:pPr>
      <w:rPr>
        <w:rFonts w:ascii="Georgia" w:eastAsiaTheme="minorEastAsia"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lvlOverride w:ilvl="0">
      <w:lvl w:ilvl="0">
        <w:numFmt w:val="decimal"/>
        <w:pStyle w:val="Titre2"/>
        <w:lvlText w:val=""/>
        <w:lvlJc w:val="left"/>
      </w:lvl>
    </w:lvlOverride>
    <w:lvlOverride w:ilvl="2">
      <w:lvl w:ilvl="2">
        <w:start w:val="1"/>
        <w:numFmt w:val="lowerRoman"/>
        <w:lvlText w:val="%3."/>
        <w:lvlJc w:val="right"/>
        <w:pPr>
          <w:tabs>
            <w:tab w:val="num" w:pos="0"/>
          </w:tabs>
          <w:ind w:left="2160" w:hanging="180"/>
        </w:pPr>
      </w:lvl>
    </w:lvlOverride>
    <w:lvlOverride w:ilvl="3">
      <w:lvl w:ilvl="3">
        <w:start w:val="1"/>
        <w:numFmt w:val="decimal"/>
        <w:lvlText w:val="%4."/>
        <w:lvlJc w:val="left"/>
        <w:pPr>
          <w:tabs>
            <w:tab w:val="num" w:pos="0"/>
          </w:tabs>
          <w:ind w:left="2880" w:hanging="360"/>
        </w:pPr>
      </w:lvl>
    </w:lvlOverride>
    <w:lvlOverride w:ilvl="4">
      <w:lvl w:ilvl="4">
        <w:start w:val="1"/>
        <w:numFmt w:val="lowerLetter"/>
        <w:lvlText w:val="%5."/>
        <w:lvlJc w:val="left"/>
        <w:pPr>
          <w:tabs>
            <w:tab w:val="num" w:pos="0"/>
          </w:tabs>
          <w:ind w:left="3600" w:hanging="360"/>
        </w:pPr>
      </w:lvl>
    </w:lvlOverride>
    <w:lvlOverride w:ilvl="5">
      <w:lvl w:ilvl="5">
        <w:start w:val="1"/>
        <w:numFmt w:val="lowerRoman"/>
        <w:lvlText w:val="%6."/>
        <w:lvlJc w:val="right"/>
        <w:pPr>
          <w:tabs>
            <w:tab w:val="num" w:pos="0"/>
          </w:tabs>
          <w:ind w:left="4320" w:hanging="180"/>
        </w:pPr>
      </w:lvl>
    </w:lvlOverride>
    <w:lvlOverride w:ilvl="0"/>
  </w:num>
  <w:num w:numId="4">
    <w:abstractNumId w:val="0"/>
    <w:lvlOverride w:ilvl="0">
      <w:lvl w:ilvl="0">
        <w:numFmt w:val="decimal"/>
        <w:pStyle w:val="Titre2"/>
        <w:lvlText w:val=""/>
        <w:lvlJc w:val="left"/>
      </w:lvl>
    </w:lvlOverride>
    <w:lvlOverride w:ilvl="2">
      <w:lvl w:ilvl="2">
        <w:start w:val="1"/>
        <w:numFmt w:val="lowerRoman"/>
        <w:lvlText w:val="%3."/>
        <w:lvlJc w:val="right"/>
        <w:pPr>
          <w:tabs>
            <w:tab w:val="num" w:pos="0"/>
          </w:tabs>
          <w:ind w:left="2160" w:hanging="180"/>
        </w:pPr>
      </w:lvl>
    </w:lvlOverride>
    <w:lvlOverride w:ilvl="3">
      <w:lvl w:ilvl="3">
        <w:start w:val="1"/>
        <w:numFmt w:val="decimal"/>
        <w:lvlText w:val="%4."/>
        <w:lvlJc w:val="left"/>
        <w:pPr>
          <w:tabs>
            <w:tab w:val="num" w:pos="0"/>
          </w:tabs>
          <w:ind w:left="2880" w:hanging="360"/>
        </w:pPr>
      </w:lvl>
    </w:lvlOverride>
    <w:lvlOverride w:ilvl="4">
      <w:lvl w:ilvl="4">
        <w:start w:val="1"/>
        <w:numFmt w:val="lowerLetter"/>
        <w:lvlText w:val="%5."/>
        <w:lvlJc w:val="left"/>
        <w:pPr>
          <w:tabs>
            <w:tab w:val="num" w:pos="0"/>
          </w:tabs>
          <w:ind w:left="3600" w:hanging="360"/>
        </w:pPr>
      </w:lvl>
    </w:lvlOverride>
    <w:lvlOverride w:ilvl="5">
      <w:lvl w:ilvl="5">
        <w:start w:val="1"/>
        <w:numFmt w:val="lowerRoman"/>
        <w:lvlText w:val="%6."/>
        <w:lvlJc w:val="right"/>
        <w:pPr>
          <w:tabs>
            <w:tab w:val="num" w:pos="0"/>
          </w:tabs>
          <w:ind w:left="4320" w:hanging="180"/>
        </w:pPr>
      </w:lvl>
    </w:lvlOverride>
    <w:lvlOverride w:ilvl="0"/>
  </w:num>
  <w:num w:numId="5">
    <w:abstractNumId w:val="0"/>
    <w:lvlOverride w:ilvl="0">
      <w:lvl w:ilvl="0">
        <w:numFmt w:val="decimal"/>
        <w:pStyle w:val="Titre2"/>
        <w:lvlText w:val=""/>
        <w:lvlJc w:val="left"/>
      </w:lvl>
    </w:lvlOverride>
    <w:lvlOverride w:ilvl="2">
      <w:lvl w:ilvl="2">
        <w:start w:val="1"/>
        <w:numFmt w:val="lowerRoman"/>
        <w:lvlText w:val="%3."/>
        <w:lvlJc w:val="right"/>
        <w:pPr>
          <w:tabs>
            <w:tab w:val="num" w:pos="0"/>
          </w:tabs>
          <w:ind w:left="2160" w:hanging="180"/>
        </w:pPr>
      </w:lvl>
    </w:lvlOverride>
    <w:lvlOverride w:ilvl="3">
      <w:lvl w:ilvl="3">
        <w:start w:val="1"/>
        <w:numFmt w:val="decimal"/>
        <w:lvlText w:val="%4."/>
        <w:lvlJc w:val="left"/>
        <w:pPr>
          <w:tabs>
            <w:tab w:val="num" w:pos="0"/>
          </w:tabs>
          <w:ind w:left="2880" w:hanging="360"/>
        </w:pPr>
      </w:lvl>
    </w:lvlOverride>
    <w:lvlOverride w:ilvl="4">
      <w:lvl w:ilvl="4">
        <w:start w:val="1"/>
        <w:numFmt w:val="lowerLetter"/>
        <w:lvlText w:val="%5."/>
        <w:lvlJc w:val="left"/>
        <w:pPr>
          <w:tabs>
            <w:tab w:val="num" w:pos="0"/>
          </w:tabs>
          <w:ind w:left="3600" w:hanging="360"/>
        </w:pPr>
      </w:lvl>
    </w:lvlOverride>
    <w:lvlOverride w:ilvl="5">
      <w:lvl w:ilvl="5">
        <w:start w:val="1"/>
        <w:numFmt w:val="lowerRoman"/>
        <w:lvlText w:val="%6."/>
        <w:lvlJc w:val="right"/>
        <w:pPr>
          <w:tabs>
            <w:tab w:val="num" w:pos="0"/>
          </w:tabs>
          <w:ind w:left="4320" w:hanging="180"/>
        </w:pPr>
      </w:lvl>
    </w:lvlOverride>
    <w:lvlOverride w:ilvl="0"/>
  </w:num>
  <w:num w:numId="6">
    <w:abstractNumId w:val="0"/>
    <w:lvlOverride w:ilvl="0">
      <w:lvl w:ilvl="0">
        <w:numFmt w:val="decimal"/>
        <w:pStyle w:val="Titre2"/>
        <w:lvlText w:val=""/>
        <w:lvlJc w:val="left"/>
      </w:lvl>
    </w:lvlOverride>
    <w:lvlOverride w:ilvl="2">
      <w:lvl w:ilvl="2">
        <w:start w:val="1"/>
        <w:numFmt w:val="lowerRoman"/>
        <w:lvlText w:val="%3."/>
        <w:lvlJc w:val="right"/>
        <w:pPr>
          <w:tabs>
            <w:tab w:val="num" w:pos="0"/>
          </w:tabs>
          <w:ind w:left="2160" w:hanging="180"/>
        </w:pPr>
      </w:lvl>
    </w:lvlOverride>
    <w:lvlOverride w:ilvl="3">
      <w:lvl w:ilvl="3">
        <w:start w:val="1"/>
        <w:numFmt w:val="decimal"/>
        <w:lvlText w:val="%4."/>
        <w:lvlJc w:val="left"/>
        <w:pPr>
          <w:tabs>
            <w:tab w:val="num" w:pos="0"/>
          </w:tabs>
          <w:ind w:left="2880" w:hanging="360"/>
        </w:pPr>
      </w:lvl>
    </w:lvlOverride>
    <w:lvlOverride w:ilvl="4">
      <w:lvl w:ilvl="4">
        <w:start w:val="1"/>
        <w:numFmt w:val="lowerLetter"/>
        <w:lvlText w:val="%5."/>
        <w:lvlJc w:val="left"/>
        <w:pPr>
          <w:tabs>
            <w:tab w:val="num" w:pos="0"/>
          </w:tabs>
          <w:ind w:left="3600" w:hanging="360"/>
        </w:pPr>
      </w:lvl>
    </w:lvlOverride>
    <w:lvlOverride w:ilvl="5">
      <w:lvl w:ilvl="5">
        <w:start w:val="1"/>
        <w:numFmt w:val="lowerRoman"/>
        <w:lvlText w:val="%6."/>
        <w:lvlJc w:val="right"/>
        <w:pPr>
          <w:tabs>
            <w:tab w:val="num" w:pos="0"/>
          </w:tabs>
          <w:ind w:left="4320" w:hanging="180"/>
        </w:pPr>
      </w:lvl>
    </w:lvlOverride>
    <w:lvlOverride w:ilv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A0"/>
    <w:rsid w:val="00013A64"/>
    <w:rsid w:val="00033CE7"/>
    <w:rsid w:val="000607CB"/>
    <w:rsid w:val="00076C45"/>
    <w:rsid w:val="000E4A43"/>
    <w:rsid w:val="00145B10"/>
    <w:rsid w:val="00173FD1"/>
    <w:rsid w:val="001B7D75"/>
    <w:rsid w:val="002058DD"/>
    <w:rsid w:val="002A1760"/>
    <w:rsid w:val="002A342E"/>
    <w:rsid w:val="002C7BFE"/>
    <w:rsid w:val="00320AA0"/>
    <w:rsid w:val="00351223"/>
    <w:rsid w:val="003A7DDB"/>
    <w:rsid w:val="003C4565"/>
    <w:rsid w:val="00407B89"/>
    <w:rsid w:val="004D1332"/>
    <w:rsid w:val="004F5303"/>
    <w:rsid w:val="005176FA"/>
    <w:rsid w:val="00582CC7"/>
    <w:rsid w:val="00582E62"/>
    <w:rsid w:val="005B7D9C"/>
    <w:rsid w:val="005C24C7"/>
    <w:rsid w:val="006354EE"/>
    <w:rsid w:val="00660AD2"/>
    <w:rsid w:val="0066713A"/>
    <w:rsid w:val="00690014"/>
    <w:rsid w:val="006A7FE4"/>
    <w:rsid w:val="006B1FAB"/>
    <w:rsid w:val="0074358F"/>
    <w:rsid w:val="00901654"/>
    <w:rsid w:val="0092648C"/>
    <w:rsid w:val="00943B6E"/>
    <w:rsid w:val="009A26E1"/>
    <w:rsid w:val="00A00DA3"/>
    <w:rsid w:val="00A01B92"/>
    <w:rsid w:val="00A25CC9"/>
    <w:rsid w:val="00AA2487"/>
    <w:rsid w:val="00AE2A5B"/>
    <w:rsid w:val="00AF251E"/>
    <w:rsid w:val="00B12285"/>
    <w:rsid w:val="00B3674F"/>
    <w:rsid w:val="00B65204"/>
    <w:rsid w:val="00B67CC7"/>
    <w:rsid w:val="00B71536"/>
    <w:rsid w:val="00BB5EA8"/>
    <w:rsid w:val="00C83BCB"/>
    <w:rsid w:val="00CA4AFF"/>
    <w:rsid w:val="00CB0F17"/>
    <w:rsid w:val="00D009DB"/>
    <w:rsid w:val="00DA39EE"/>
    <w:rsid w:val="00DE2A40"/>
    <w:rsid w:val="00DE5BA6"/>
    <w:rsid w:val="00DF28C6"/>
    <w:rsid w:val="00E06B00"/>
    <w:rsid w:val="00E164B3"/>
    <w:rsid w:val="00E835B2"/>
    <w:rsid w:val="00E94AE1"/>
    <w:rsid w:val="00EC7AA9"/>
    <w:rsid w:val="00ED3323"/>
    <w:rsid w:val="00ED39F3"/>
    <w:rsid w:val="00EE7994"/>
    <w:rsid w:val="00EF442C"/>
    <w:rsid w:val="00F032C9"/>
    <w:rsid w:val="00F129A1"/>
    <w:rsid w:val="00F55533"/>
    <w:rsid w:val="00FA574B"/>
    <w:rsid w:val="00FB3B70"/>
    <w:rsid w:val="00FE14BB"/>
    <w:rsid w:val="00FE2AB1"/>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76204"/>
  <w15:docId w15:val="{F25F701B-6F28-4E6F-B665-F5ED1124A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2E3"/>
    <w:rPr>
      <w:rFonts w:ascii="Georgia" w:hAnsi="Georgia"/>
      <w:sz w:val="18"/>
      <w:szCs w:val="18"/>
    </w:rPr>
  </w:style>
  <w:style w:type="paragraph" w:styleId="Titre1">
    <w:name w:val="heading 1"/>
    <w:basedOn w:val="Normal"/>
    <w:next w:val="Normal"/>
    <w:link w:val="Titre1Car"/>
    <w:uiPriority w:val="9"/>
    <w:qFormat/>
    <w:rsid w:val="007E32E3"/>
    <w:pPr>
      <w:jc w:val="center"/>
      <w:outlineLvl w:val="0"/>
    </w:pPr>
    <w:rPr>
      <w:sz w:val="28"/>
      <w:szCs w:val="28"/>
    </w:rPr>
  </w:style>
  <w:style w:type="paragraph" w:styleId="Titre2">
    <w:name w:val="heading 2"/>
    <w:basedOn w:val="Paragraphedeliste"/>
    <w:next w:val="Normal"/>
    <w:link w:val="Titre2Car"/>
    <w:uiPriority w:val="9"/>
    <w:unhideWhenUsed/>
    <w:qFormat/>
    <w:rsid w:val="007E32E3"/>
    <w:pPr>
      <w:numPr>
        <w:numId w:val="1"/>
      </w:numPr>
      <w:outlineLvl w:val="1"/>
    </w:pPr>
    <w:rPr>
      <w:b/>
      <w:bCs/>
    </w:rPr>
  </w:style>
  <w:style w:type="paragraph" w:styleId="Titre3">
    <w:name w:val="heading 3"/>
    <w:basedOn w:val="Titre2"/>
    <w:next w:val="Normal"/>
    <w:link w:val="Titre3Car"/>
    <w:uiPriority w:val="9"/>
    <w:unhideWhenUsed/>
    <w:qFormat/>
    <w:rsid w:val="007E32E3"/>
    <w:pPr>
      <w:numPr>
        <w:ilvl w:val="1"/>
      </w:numPr>
      <w:outlineLvl w:val="2"/>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n-tteCar">
    <w:name w:val="En-tête Car"/>
    <w:basedOn w:val="Policepardfaut"/>
    <w:uiPriority w:val="99"/>
    <w:qFormat/>
    <w:rsid w:val="00ED6C07"/>
  </w:style>
  <w:style w:type="character" w:customStyle="1" w:styleId="PieddepageCar">
    <w:name w:val="Pied de page Car"/>
    <w:basedOn w:val="Policepardfaut"/>
    <w:link w:val="Pieddepage"/>
    <w:uiPriority w:val="99"/>
    <w:qFormat/>
    <w:rsid w:val="00ED6C07"/>
  </w:style>
  <w:style w:type="character" w:customStyle="1" w:styleId="Titre1Car">
    <w:name w:val="Titre 1 Car"/>
    <w:basedOn w:val="Policepardfaut"/>
    <w:link w:val="Titre1"/>
    <w:uiPriority w:val="9"/>
    <w:qFormat/>
    <w:rsid w:val="007E32E3"/>
    <w:rPr>
      <w:rFonts w:ascii="Georgia" w:hAnsi="Georgia"/>
      <w:sz w:val="28"/>
      <w:szCs w:val="28"/>
    </w:rPr>
  </w:style>
  <w:style w:type="character" w:customStyle="1" w:styleId="Titre2Car">
    <w:name w:val="Titre 2 Car"/>
    <w:basedOn w:val="Policepardfaut"/>
    <w:link w:val="Titre2"/>
    <w:uiPriority w:val="9"/>
    <w:qFormat/>
    <w:rsid w:val="007E32E3"/>
    <w:rPr>
      <w:rFonts w:ascii="Georgia" w:hAnsi="Georgia"/>
      <w:b/>
      <w:bCs/>
      <w:sz w:val="20"/>
      <w:szCs w:val="20"/>
    </w:rPr>
  </w:style>
  <w:style w:type="character" w:customStyle="1" w:styleId="Titre3Car">
    <w:name w:val="Titre 3 Car"/>
    <w:basedOn w:val="Policepardfaut"/>
    <w:link w:val="Titre3"/>
    <w:uiPriority w:val="9"/>
    <w:qFormat/>
    <w:rsid w:val="007E32E3"/>
    <w:rPr>
      <w:rFonts w:ascii="Georgia" w:hAnsi="Georgia"/>
      <w:b/>
      <w:bCs/>
      <w:sz w:val="18"/>
      <w:szCs w:val="18"/>
    </w:rPr>
  </w:style>
  <w:style w:type="character" w:styleId="lev">
    <w:name w:val="Strong"/>
    <w:basedOn w:val="Policepardfaut"/>
    <w:uiPriority w:val="22"/>
    <w:qFormat/>
    <w:rsid w:val="00A76743"/>
    <w:rPr>
      <w:b/>
      <w:bCs/>
    </w:rPr>
  </w:style>
  <w:style w:type="character" w:customStyle="1" w:styleId="mi">
    <w:name w:val="mi"/>
    <w:basedOn w:val="Policepardfaut"/>
    <w:qFormat/>
    <w:rsid w:val="00A76743"/>
  </w:style>
  <w:style w:type="character" w:customStyle="1" w:styleId="mo">
    <w:name w:val="mo"/>
    <w:basedOn w:val="Policepardfaut"/>
    <w:qFormat/>
    <w:rsid w:val="00A76743"/>
  </w:style>
  <w:style w:type="paragraph" w:customStyle="1" w:styleId="Heading">
    <w:name w:val="Heading"/>
    <w:basedOn w:val="Normal"/>
    <w:next w:val="Corpsdetexte"/>
    <w:qFormat/>
    <w:pPr>
      <w:keepNext/>
      <w:spacing w:before="240" w:after="120"/>
    </w:pPr>
    <w:rPr>
      <w:rFonts w:ascii="Liberation Sans" w:eastAsia="Microsoft YaHei" w:hAnsi="Liberation Sans" w:cs="Lucida Sans"/>
      <w:sz w:val="28"/>
      <w:szCs w:val="28"/>
    </w:rPr>
  </w:style>
  <w:style w:type="paragraph" w:styleId="Corpsdetexte">
    <w:name w:val="Body Text"/>
    <w:basedOn w:val="Normal"/>
    <w:pPr>
      <w:spacing w:after="140" w:line="276" w:lineRule="auto"/>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HeaderandFooter">
    <w:name w:val="Header and Footer"/>
    <w:basedOn w:val="Normal"/>
    <w:qFormat/>
  </w:style>
  <w:style w:type="paragraph" w:styleId="En-tte">
    <w:name w:val="header"/>
    <w:basedOn w:val="Normal"/>
    <w:uiPriority w:val="99"/>
    <w:unhideWhenUsed/>
    <w:rsid w:val="00ED6C07"/>
    <w:pPr>
      <w:tabs>
        <w:tab w:val="center" w:pos="4536"/>
        <w:tab w:val="right" w:pos="9072"/>
      </w:tabs>
    </w:pPr>
  </w:style>
  <w:style w:type="paragraph" w:styleId="Pieddepage">
    <w:name w:val="footer"/>
    <w:basedOn w:val="Normal"/>
    <w:link w:val="PieddepageCar"/>
    <w:uiPriority w:val="99"/>
    <w:unhideWhenUsed/>
    <w:rsid w:val="00ED6C07"/>
    <w:pPr>
      <w:tabs>
        <w:tab w:val="center" w:pos="4536"/>
        <w:tab w:val="right" w:pos="9072"/>
      </w:tabs>
    </w:pPr>
  </w:style>
  <w:style w:type="paragraph" w:styleId="Paragraphedeliste">
    <w:name w:val="List Paragraph"/>
    <w:basedOn w:val="Normal"/>
    <w:uiPriority w:val="34"/>
    <w:qFormat/>
    <w:rsid w:val="00ED6C07"/>
    <w:pPr>
      <w:ind w:left="720" w:firstLine="360"/>
      <w:contextualSpacing/>
    </w:pPr>
  </w:style>
  <w:style w:type="paragraph" w:styleId="NormalWeb">
    <w:name w:val="Normal (Web)"/>
    <w:basedOn w:val="Normal"/>
    <w:uiPriority w:val="99"/>
    <w:unhideWhenUsed/>
    <w:qFormat/>
    <w:rsid w:val="00E16326"/>
    <w:pPr>
      <w:spacing w:beforeAutospacing="1" w:afterAutospacing="1"/>
    </w:pPr>
    <w:rPr>
      <w:rFonts w:ascii="Times New Roman" w:eastAsia="Times New Roman" w:hAnsi="Times New Roman" w:cs="Times New Roman"/>
      <w:sz w:val="24"/>
      <w:szCs w:val="24"/>
      <w:lang w:eastAsia="fr-FR"/>
    </w:rPr>
  </w:style>
  <w:style w:type="paragraph" w:customStyle="1" w:styleId="FrameContents">
    <w:name w:val="Frame Contents"/>
    <w:basedOn w:val="Normal"/>
    <w:qFormat/>
  </w:style>
  <w:style w:type="table" w:styleId="Grilledutableau">
    <w:name w:val="Table Grid"/>
    <w:basedOn w:val="TableauNormal"/>
    <w:uiPriority w:val="39"/>
    <w:rsid w:val="00665A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1">
    <w:name w:val="pl-c1"/>
    <w:basedOn w:val="Policepardfaut"/>
    <w:rsid w:val="002A17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37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5.png"/><Relationship Id="rId1"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0C98D-62CF-435C-AAB2-37F6FBEBC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1095</Words>
  <Characters>6024</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Mian</dc:creator>
  <dc:description/>
  <cp:lastModifiedBy>Léo-Paul LEGRAND</cp:lastModifiedBy>
  <cp:revision>21</cp:revision>
  <dcterms:created xsi:type="dcterms:W3CDTF">2021-11-15T14:21:00Z</dcterms:created>
  <dcterms:modified xsi:type="dcterms:W3CDTF">2021-12-07T16:34:00Z</dcterms:modified>
  <dc:language>en-GB</dc:language>
</cp:coreProperties>
</file>