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DD19" w14:textId="00C7957A" w:rsidR="00ED6C07" w:rsidRDefault="00ED6C07" w:rsidP="007E32E3">
      <w:pPr>
        <w:jc w:val="right"/>
      </w:pPr>
    </w:p>
    <w:p w14:paraId="435D5CE4" w14:textId="7439D4F9" w:rsidR="00ED6C07" w:rsidRPr="00ED6C07" w:rsidRDefault="00702375" w:rsidP="007E32E3">
      <w:pPr>
        <w:jc w:val="right"/>
      </w:pPr>
      <w:r>
        <w:t>HERVE</w:t>
      </w:r>
      <w:r w:rsidR="00ED6C07" w:rsidRPr="00ED6C07">
        <w:t xml:space="preserve"> </w:t>
      </w:r>
      <w:r>
        <w:t>Grégoire</w:t>
      </w:r>
    </w:p>
    <w:p w14:paraId="3FE90E64" w14:textId="6B73D707" w:rsidR="00ED6C07" w:rsidRPr="00ED6C07" w:rsidRDefault="00702375" w:rsidP="007E32E3">
      <w:pPr>
        <w:jc w:val="right"/>
      </w:pPr>
      <w:r>
        <w:t>CASTEUR Axel</w:t>
      </w:r>
    </w:p>
    <w:p w14:paraId="026B4582" w14:textId="0AF4F8FE" w:rsidR="00ED6C07" w:rsidRDefault="00702375" w:rsidP="007E32E3">
      <w:pPr>
        <w:jc w:val="right"/>
      </w:pPr>
      <w:r>
        <w:t>14/01/2022</w:t>
      </w:r>
    </w:p>
    <w:p w14:paraId="47639D24" w14:textId="53905614" w:rsidR="00ED6C07" w:rsidRDefault="00ED6C07" w:rsidP="007E32E3"/>
    <w:p w14:paraId="7B0C7046" w14:textId="33E200E4" w:rsidR="00ED6C07" w:rsidRDefault="00ED6C07" w:rsidP="007E32E3"/>
    <w:p w14:paraId="636CB069" w14:textId="1687F3BE" w:rsidR="00E7277D" w:rsidRDefault="00E7277D" w:rsidP="007E32E3">
      <w:pPr>
        <w:pStyle w:val="Titre1"/>
      </w:pPr>
      <w:r w:rsidRPr="007E32E3">
        <w:t>Rapport de TP</w:t>
      </w:r>
      <w:r w:rsidR="00702375">
        <w:t>3</w:t>
      </w:r>
      <w:r w:rsidRPr="007E32E3">
        <w:t xml:space="preserve"> – </w:t>
      </w:r>
      <w:r w:rsidR="00702375">
        <w:t>Représentation visuelle d’objets</w:t>
      </w: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0BFD9178" w14:textId="24A50481" w:rsidR="00E7277D" w:rsidRPr="007E32E3" w:rsidRDefault="00E7277D" w:rsidP="007E32E3"/>
    <w:p w14:paraId="69AA888D" w14:textId="57211034" w:rsidR="00E7277D" w:rsidRDefault="007E32E3" w:rsidP="007E32E3">
      <w:r w:rsidRPr="007E32E3">
        <w:t>Ce document présente un modèle de rapport pour les TPs sur lequel il faut vous baser pour le rendu. Présenter d’abord ici l’objet du TP et la méthode générale proposée dans le cadre du TP</w:t>
      </w:r>
      <w:r w:rsidR="00F6267B">
        <w:t>.</w:t>
      </w:r>
    </w:p>
    <w:p w14:paraId="2A777AE0" w14:textId="77777777" w:rsidR="00F6267B" w:rsidRPr="007E32E3" w:rsidRDefault="00F6267B" w:rsidP="007E32E3"/>
    <w:p w14:paraId="04BB95AC" w14:textId="0FD45904" w:rsidR="00E7277D" w:rsidRDefault="00702375" w:rsidP="007E32E3">
      <w:pPr>
        <w:pStyle w:val="Titre2"/>
      </w:pPr>
      <w:r>
        <w:t>Préparation avant TP</w:t>
      </w:r>
    </w:p>
    <w:p w14:paraId="00D08E1F" w14:textId="5FA13007" w:rsidR="007E32E3" w:rsidRDefault="007E32E3" w:rsidP="007E32E3"/>
    <w:p w14:paraId="3CCA15F1" w14:textId="54E76994" w:rsidR="007E32E3" w:rsidRDefault="007E32E3" w:rsidP="007E32E3">
      <w:pPr>
        <w:pStyle w:val="Titre3"/>
      </w:pPr>
      <w:r w:rsidRPr="007E32E3">
        <w:t>Question (1).</w:t>
      </w:r>
    </w:p>
    <w:p w14:paraId="4CCA2B7B" w14:textId="02F2E9ED" w:rsidR="007E32E3" w:rsidRDefault="007E32E3" w:rsidP="007E32E3"/>
    <w:p w14:paraId="3C04CD37" w14:textId="5D1988AC" w:rsidR="007E32E3" w:rsidRDefault="00F61671" w:rsidP="007E32E3">
      <w:r w:rsidRPr="00F61671">
        <w:drawing>
          <wp:inline distT="0" distB="0" distL="0" distR="0" wp14:anchorId="32A414B5" wp14:editId="5BBB3B0B">
            <wp:extent cx="3143412" cy="64773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3143412" cy="647733"/>
                    </a:xfrm>
                    <a:prstGeom prst="rect">
                      <a:avLst/>
                    </a:prstGeom>
                  </pic:spPr>
                </pic:pic>
              </a:graphicData>
            </a:graphic>
          </wp:inline>
        </w:drawing>
      </w:r>
    </w:p>
    <w:p w14:paraId="379D253F" w14:textId="22AAB7E8" w:rsidR="00F61671" w:rsidRDefault="00F61671" w:rsidP="007E32E3"/>
    <w:p w14:paraId="0A5E06D7" w14:textId="69A709F1" w:rsidR="00F61671" w:rsidRDefault="00F61671" w:rsidP="007E32E3">
      <w:r>
        <w:t xml:space="preserve">Dans un premier temps, nous importons la libraire pygame. Ensuite nous initialisons pygame avant de paramétrer l’affichage à 300 de </w:t>
      </w:r>
      <w:r w:rsidR="00454D1B">
        <w:t>large</w:t>
      </w:r>
      <w:r>
        <w:t xml:space="preserve"> et 200 de </w:t>
      </w:r>
      <w:r w:rsidR="00454D1B">
        <w:t>hauteur</w:t>
      </w:r>
      <w:r>
        <w:t>. Pour finir on quitte l’affichage. On obtient donc une fenêtre qui s’ouvre et se ferme directement.</w:t>
      </w:r>
    </w:p>
    <w:p w14:paraId="17F93FB0" w14:textId="500D1475" w:rsidR="007E32E3" w:rsidRDefault="007E32E3" w:rsidP="007E32E3"/>
    <w:p w14:paraId="20D6BE52" w14:textId="6295D310" w:rsidR="007E32E3" w:rsidRDefault="007E32E3" w:rsidP="007E32E3">
      <w:pPr>
        <w:pStyle w:val="Titre3"/>
      </w:pPr>
      <w:r>
        <w:t>Question (</w:t>
      </w:r>
      <w:r w:rsidR="006E747D">
        <w:t>2</w:t>
      </w:r>
      <w:r>
        <w:t>).</w:t>
      </w:r>
    </w:p>
    <w:p w14:paraId="21EA3DD7" w14:textId="1B18693C" w:rsidR="007E32E3" w:rsidRDefault="00454D1B" w:rsidP="007E32E3">
      <w:r w:rsidRPr="00454D1B">
        <w:drawing>
          <wp:inline distT="0" distB="0" distL="0" distR="0" wp14:anchorId="0B481A79" wp14:editId="1606B9F3">
            <wp:extent cx="5760720" cy="2202180"/>
            <wp:effectExtent l="0" t="0" r="0" b="762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5760720" cy="2202180"/>
                    </a:xfrm>
                    <a:prstGeom prst="rect">
                      <a:avLst/>
                    </a:prstGeom>
                  </pic:spPr>
                </pic:pic>
              </a:graphicData>
            </a:graphic>
          </wp:inline>
        </w:drawing>
      </w:r>
    </w:p>
    <w:p w14:paraId="1289E0FE" w14:textId="1D97E7F7" w:rsidR="00454D1B" w:rsidRDefault="00454D1B" w:rsidP="007E32E3"/>
    <w:p w14:paraId="67AAB5AF" w14:textId="638DCEAC" w:rsidR="00454D1B" w:rsidRPr="007E32E3" w:rsidRDefault="00454D1B" w:rsidP="007E32E3">
      <w:r>
        <w:t>Ici on réalise la même chose que précédemment mais avant de refermer la fenêtre nous codons le fait qu’il faut un appui sur le clavier.</w:t>
      </w:r>
      <w:r w:rsidR="00564B9D">
        <w:t xml:space="preserve"> Autrement dit, la fenêtre ne se ferme pas tant que nous n’appuyons pas sur le clavier.</w:t>
      </w:r>
    </w:p>
    <w:p w14:paraId="46D28157" w14:textId="4BC40837" w:rsidR="007E32E3" w:rsidRDefault="007E32E3" w:rsidP="007E32E3"/>
    <w:p w14:paraId="4DC529E7" w14:textId="069BDCF4" w:rsidR="007E32E3" w:rsidRDefault="007E32E3" w:rsidP="007E32E3">
      <w:pPr>
        <w:pStyle w:val="Titre2"/>
      </w:pPr>
      <w:r>
        <w:t>Section 2 du TP</w:t>
      </w:r>
    </w:p>
    <w:p w14:paraId="24783DAE" w14:textId="33E3092A" w:rsidR="007E32E3" w:rsidRDefault="007E32E3" w:rsidP="007E32E3"/>
    <w:p w14:paraId="27E358A4" w14:textId="66A7D6D8" w:rsidR="007E32E3" w:rsidRPr="007E32E3" w:rsidRDefault="007E32E3" w:rsidP="007E32E3">
      <w:r>
        <w:t>etc</w:t>
      </w:r>
    </w:p>
    <w:p w14:paraId="10CB0B00" w14:textId="44B1B100" w:rsidR="007E32E3" w:rsidRDefault="007E32E3" w:rsidP="007E32E3"/>
    <w:p w14:paraId="6FE02DBB" w14:textId="77777777" w:rsidR="00F6267B" w:rsidRDefault="00F6267B" w:rsidP="007E32E3"/>
    <w:p w14:paraId="1C4ECA34" w14:textId="4F21D211" w:rsidR="007E32E3" w:rsidRDefault="007E32E3" w:rsidP="007E32E3">
      <w:pPr>
        <w:pStyle w:val="Titre2"/>
      </w:pPr>
      <w:r>
        <w:t>Conclusion</w:t>
      </w:r>
    </w:p>
    <w:p w14:paraId="5F84A513" w14:textId="7EBDAE01" w:rsidR="007E32E3" w:rsidRDefault="007E32E3" w:rsidP="007E32E3"/>
    <w:p w14:paraId="4DC94FFA" w14:textId="77A95276" w:rsidR="007E32E3" w:rsidRPr="007E32E3" w:rsidRDefault="007E32E3" w:rsidP="007E32E3">
      <w:r>
        <w:t>Expliquer ici l’état d’avancement du TP actuel, les difficultés principales que vous avez rencontrées ainsi que ce que vous avez appris.</w:t>
      </w:r>
    </w:p>
    <w:p w14:paraId="3D63314B" w14:textId="77777777" w:rsidR="007E32E3" w:rsidRPr="007E32E3" w:rsidRDefault="007E32E3" w:rsidP="007E32E3"/>
    <w:p w14:paraId="0D31D8CF" w14:textId="77777777" w:rsidR="007E32E3" w:rsidRPr="007E32E3" w:rsidRDefault="007E32E3" w:rsidP="007E32E3"/>
    <w:sectPr w:rsidR="007E32E3" w:rsidRPr="007E32E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A51C" w14:textId="77777777" w:rsidR="005523B3" w:rsidRDefault="005523B3" w:rsidP="007E32E3">
      <w:r>
        <w:separator/>
      </w:r>
    </w:p>
  </w:endnote>
  <w:endnote w:type="continuationSeparator" w:id="0">
    <w:p w14:paraId="368480B3" w14:textId="77777777" w:rsidR="005523B3" w:rsidRDefault="005523B3"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ED4" w14:textId="4FFE5C1B" w:rsidR="00ED6C07" w:rsidRDefault="00ED6C07" w:rsidP="007E32E3">
    <w:pPr>
      <w:pStyle w:val="Pieddepage"/>
      <w:jc w:val="right"/>
    </w:pPr>
    <w:r>
      <w:rPr>
        <w:noProof/>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7C91" w14:textId="77777777" w:rsidR="005523B3" w:rsidRDefault="005523B3" w:rsidP="007E32E3">
      <w:r>
        <w:separator/>
      </w:r>
    </w:p>
  </w:footnote>
  <w:footnote w:type="continuationSeparator" w:id="0">
    <w:p w14:paraId="726349A9" w14:textId="77777777" w:rsidR="005523B3" w:rsidRDefault="005523B3"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07"/>
    <w:rsid w:val="00071422"/>
    <w:rsid w:val="000C18B7"/>
    <w:rsid w:val="00326CC0"/>
    <w:rsid w:val="00454D1B"/>
    <w:rsid w:val="005523B3"/>
    <w:rsid w:val="00564B9D"/>
    <w:rsid w:val="006E747D"/>
    <w:rsid w:val="00702375"/>
    <w:rsid w:val="007E32E3"/>
    <w:rsid w:val="00E65F3B"/>
    <w:rsid w:val="00E7277D"/>
    <w:rsid w:val="00ED6C07"/>
    <w:rsid w:val="00F61671"/>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155</Words>
  <Characters>856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Grégoire HERVE</cp:lastModifiedBy>
  <cp:revision>5</cp:revision>
  <dcterms:created xsi:type="dcterms:W3CDTF">2021-08-30T13:57:00Z</dcterms:created>
  <dcterms:modified xsi:type="dcterms:W3CDTF">2022-01-14T10:34:00Z</dcterms:modified>
</cp:coreProperties>
</file>