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7818" w:rsidRPr="00807B99" w:rsidRDefault="00017818" w:rsidP="0045464D">
      <w:pPr>
        <w:pStyle w:val="Titre"/>
      </w:pPr>
      <w:r w:rsidRPr="00807B99">
        <w:t>TP info 3</w:t>
      </w:r>
    </w:p>
    <w:p w:rsidR="007961A6" w:rsidRDefault="007961A6" w:rsidP="0045464D">
      <w:pPr>
        <w:pStyle w:val="Titre1"/>
      </w:pPr>
      <w:r>
        <w:t>II - Préparation à faire avant le TP</w:t>
      </w:r>
    </w:p>
    <w:p w:rsidR="007961A6" w:rsidRPr="007961A6" w:rsidRDefault="007961A6" w:rsidP="0045464D">
      <w:pPr>
        <w:pStyle w:val="Titre2"/>
      </w:pPr>
      <w:r>
        <w:t xml:space="preserve">Utilisation de </w:t>
      </w:r>
      <w:proofErr w:type="spellStart"/>
      <w:r>
        <w:t>Pygame</w:t>
      </w:r>
      <w:proofErr w:type="spellEnd"/>
    </w:p>
    <w:p w:rsidR="00017818" w:rsidRDefault="0045464D" w:rsidP="00017818">
      <w:r>
        <w:t xml:space="preserve">1) </w:t>
      </w:r>
      <w:r w:rsidR="00017818">
        <w:t xml:space="preserve">Lorsque que nous copions le premier code, il ne se passe rien car nous ne donnons pas d’instruction. La fenêtre </w:t>
      </w:r>
      <w:proofErr w:type="spellStart"/>
      <w:r w:rsidR="00017818">
        <w:t>pygame</w:t>
      </w:r>
      <w:proofErr w:type="spellEnd"/>
      <w:r w:rsidR="00017818">
        <w:t xml:space="preserve"> se ferme instantanément. </w:t>
      </w:r>
    </w:p>
    <w:p w:rsidR="0045464D" w:rsidRDefault="0045464D" w:rsidP="00017818"/>
    <w:p w:rsidR="00017818" w:rsidRDefault="00017818" w:rsidP="0045464D">
      <w:r>
        <w:rPr>
          <w:noProof/>
          <w:lang w:eastAsia="fr-FR"/>
        </w:rPr>
        <w:drawing>
          <wp:anchor distT="0" distB="0" distL="114300" distR="114300" simplePos="0" relativeHeight="251658240" behindDoc="0" locked="0" layoutInCell="1" allowOverlap="1">
            <wp:simplePos x="0" y="0"/>
            <wp:positionH relativeFrom="margin">
              <wp:align>right</wp:align>
            </wp:positionH>
            <wp:positionV relativeFrom="paragraph">
              <wp:posOffset>8890</wp:posOffset>
            </wp:positionV>
            <wp:extent cx="2981325" cy="1190625"/>
            <wp:effectExtent l="0" t="0" r="9525" b="952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81325" cy="1190625"/>
                    </a:xfrm>
                    <a:prstGeom prst="rect">
                      <a:avLst/>
                    </a:prstGeom>
                  </pic:spPr>
                </pic:pic>
              </a:graphicData>
            </a:graphic>
          </wp:anchor>
        </w:drawing>
      </w:r>
      <w:r w:rsidR="0045464D">
        <w:t>2)</w:t>
      </w:r>
      <w:r>
        <w:t xml:space="preserve"> Pour le second code la fenêtre reste ouverte grâce aux nouvelles instructions.</w:t>
      </w:r>
      <w:r w:rsidRPr="00017818">
        <w:rPr>
          <w:noProof/>
          <w:lang w:eastAsia="fr-FR"/>
        </w:rPr>
        <w:t xml:space="preserve"> </w:t>
      </w:r>
      <w:r>
        <w:rPr>
          <w:noProof/>
          <w:lang w:eastAsia="fr-FR"/>
        </w:rPr>
        <w:t xml:space="preserve">Cette partie du code permet à la fenètre de rester ouverte tant que nous clicons sur rien. </w:t>
      </w:r>
    </w:p>
    <w:p w:rsidR="00017818" w:rsidRDefault="00017818" w:rsidP="0045464D"/>
    <w:p w:rsidR="00017818" w:rsidRDefault="00017818" w:rsidP="0045464D"/>
    <w:p w:rsidR="00017818" w:rsidRDefault="0045464D" w:rsidP="0045464D">
      <w:r>
        <w:t xml:space="preserve">3) </w:t>
      </w:r>
      <w:r w:rsidR="000F48EE">
        <w:t xml:space="preserve">Le troisième code permet d’avoir l’affichage de </w:t>
      </w:r>
      <w:proofErr w:type="spellStart"/>
      <w:r w:rsidR="000F48EE">
        <w:t>pygame</w:t>
      </w:r>
      <w:proofErr w:type="spellEnd"/>
      <w:r w:rsidR="000F48EE">
        <w:t xml:space="preserve"> en blanc. Puis maintenant pour fermer la fenêtre </w:t>
      </w:r>
      <w:proofErr w:type="spellStart"/>
      <w:r w:rsidR="000F48EE">
        <w:t>pygame</w:t>
      </w:r>
      <w:proofErr w:type="spellEnd"/>
      <w:r w:rsidR="000F48EE">
        <w:t xml:space="preserve"> il faut appuyer sur la croix. Appuyer sur n’importe quel autre bouton ne ferme plus la fenêtre. </w:t>
      </w:r>
    </w:p>
    <w:p w:rsidR="0045464D" w:rsidRDefault="0045464D" w:rsidP="0045464D"/>
    <w:p w:rsidR="007961A6" w:rsidRPr="0045464D" w:rsidRDefault="007961A6" w:rsidP="0045464D">
      <w:pPr>
        <w:pStyle w:val="Titre2"/>
      </w:pPr>
      <w:r w:rsidRPr="0045464D">
        <w:t xml:space="preserve">Utilisation de </w:t>
      </w:r>
      <w:proofErr w:type="spellStart"/>
      <w:r w:rsidRPr="0045464D">
        <w:t>Pyopengl</w:t>
      </w:r>
      <w:proofErr w:type="spellEnd"/>
      <w:r w:rsidRPr="0045464D">
        <w:t xml:space="preserve"> pour représenter des objets 3D</w:t>
      </w:r>
    </w:p>
    <w:p w:rsidR="007961A6" w:rsidRDefault="007961A6" w:rsidP="0045464D">
      <w:pPr>
        <w:rPr>
          <w:lang w:eastAsia="fr-FR"/>
        </w:rPr>
      </w:pPr>
      <w:r>
        <w:rPr>
          <w:lang w:eastAsia="fr-FR"/>
        </w:rPr>
        <w:t xml:space="preserve">2) Nous avons donc tracé 3 segments de couleurs différents et orthogonaux entre eux. Puis pour voir les trois segments lors de l’affichage nous avons dû choisir une certaine rotation et une certaine translation de façon à pouvoir voir les trois axes. </w:t>
      </w:r>
    </w:p>
    <w:p w:rsidR="007961A6" w:rsidRDefault="007961A6" w:rsidP="0045464D">
      <w:pPr>
        <w:rPr>
          <w:lang w:eastAsia="fr-FR"/>
        </w:rPr>
      </w:pPr>
      <w:r>
        <w:rPr>
          <w:lang w:eastAsia="fr-FR"/>
        </w:rPr>
        <w:t>Pour tracer les axes nous avons tapé le code suivant :</w:t>
      </w:r>
    </w:p>
    <w:p w:rsidR="007961A6" w:rsidRDefault="007961A6" w:rsidP="007961A6">
      <w:pPr>
        <w:shd w:val="clear" w:color="auto" w:fill="FFFFFF"/>
        <w:spacing w:before="100" w:beforeAutospacing="1" w:after="100" w:afterAutospacing="1" w:line="240" w:lineRule="auto"/>
        <w:outlineLvl w:val="2"/>
        <w:rPr>
          <w:rFonts w:ascii="Segoe UI" w:eastAsia="Times New Roman" w:hAnsi="Segoe UI" w:cs="Segoe UI"/>
          <w:color w:val="000000"/>
          <w:lang w:eastAsia="fr-FR"/>
        </w:rPr>
      </w:pPr>
    </w:p>
    <w:p w:rsidR="007961A6" w:rsidRDefault="007961A6" w:rsidP="007961A6">
      <w:pPr>
        <w:shd w:val="clear" w:color="auto" w:fill="FFFFFF"/>
        <w:spacing w:before="100" w:beforeAutospacing="1" w:after="100" w:afterAutospacing="1" w:line="240" w:lineRule="auto"/>
        <w:outlineLvl w:val="2"/>
        <w:rPr>
          <w:rFonts w:ascii="Segoe UI" w:eastAsia="Times New Roman" w:hAnsi="Segoe UI" w:cs="Segoe UI"/>
          <w:color w:val="000000"/>
          <w:lang w:eastAsia="fr-FR"/>
        </w:rPr>
      </w:pPr>
    </w:p>
    <w:p w:rsidR="007961A6" w:rsidRPr="007961A6" w:rsidRDefault="007961A6" w:rsidP="007961A6">
      <w:pPr>
        <w:shd w:val="clear" w:color="auto" w:fill="FFFFFF"/>
        <w:spacing w:before="100" w:beforeAutospacing="1" w:after="100" w:afterAutospacing="1" w:line="240" w:lineRule="auto"/>
        <w:outlineLvl w:val="2"/>
        <w:rPr>
          <w:rFonts w:ascii="Segoe UI" w:eastAsia="Times New Roman" w:hAnsi="Segoe UI" w:cs="Segoe UI"/>
          <w:color w:val="000000"/>
          <w:lang w:eastAsia="fr-FR"/>
        </w:rPr>
      </w:pPr>
    </w:p>
    <w:p w:rsidR="00A969D2" w:rsidRDefault="0045464D" w:rsidP="00A969D2">
      <w:pPr>
        <w:jc w:val="both"/>
      </w:pPr>
      <w:r>
        <w:rPr>
          <w:noProof/>
          <w:lang w:eastAsia="fr-FR"/>
        </w:rPr>
        <w:lastRenderedPageBreak/>
        <w:drawing>
          <wp:inline distT="0" distB="0" distL="0" distR="0" wp14:anchorId="17485AA0" wp14:editId="4DC97A80">
            <wp:extent cx="5753100" cy="4495800"/>
            <wp:effectExtent l="0" t="0" r="0" b="0"/>
            <wp:docPr id="2" name="Image 2" descr="C:\Users\administrateur\Downloads\Captur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eur\Downloads\Capture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4495800"/>
                    </a:xfrm>
                    <a:prstGeom prst="rect">
                      <a:avLst/>
                    </a:prstGeom>
                    <a:noFill/>
                    <a:ln>
                      <a:noFill/>
                    </a:ln>
                  </pic:spPr>
                </pic:pic>
              </a:graphicData>
            </a:graphic>
          </wp:inline>
        </w:drawing>
      </w:r>
    </w:p>
    <w:p w:rsidR="00A969D2" w:rsidRDefault="00A969D2" w:rsidP="00A969D2">
      <w:pPr>
        <w:jc w:val="both"/>
      </w:pPr>
    </w:p>
    <w:p w:rsidR="00A969D2" w:rsidRDefault="00A969D2" w:rsidP="0045464D">
      <w:r w:rsidRPr="0045464D">
        <w:t xml:space="preserve">3) Cette commande permet de faire des translations et des rotations selon les différents axes. </w:t>
      </w:r>
      <w:r>
        <w:rPr>
          <w:noProof/>
          <w:lang w:eastAsia="fr-FR"/>
        </w:rPr>
        <w:drawing>
          <wp:inline distT="0" distB="0" distL="0" distR="0" wp14:anchorId="000A7ECB" wp14:editId="7791531D">
            <wp:extent cx="4638675" cy="7143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38675" cy="714375"/>
                    </a:xfrm>
                    <a:prstGeom prst="rect">
                      <a:avLst/>
                    </a:prstGeom>
                  </pic:spPr>
                </pic:pic>
              </a:graphicData>
            </a:graphic>
          </wp:inline>
        </w:drawing>
      </w:r>
    </w:p>
    <w:p w:rsidR="00A969D2" w:rsidRDefault="00A969D2" w:rsidP="00A969D2">
      <w:pPr>
        <w:jc w:val="both"/>
      </w:pPr>
    </w:p>
    <w:p w:rsidR="00A969D2" w:rsidRDefault="00A969D2" w:rsidP="0045464D">
      <w:pPr>
        <w:pStyle w:val="Titre2"/>
      </w:pPr>
      <w:r>
        <w:t>Découverte de l’environnement du travail du TP</w:t>
      </w:r>
    </w:p>
    <w:p w:rsidR="00A969D2" w:rsidRDefault="00A969D2" w:rsidP="0045464D">
      <w:pPr>
        <w:rPr>
          <w:rStyle w:val="lev"/>
          <w:rFonts w:ascii="Segoe UI" w:hAnsi="Segoe UI" w:cs="Segoe UI"/>
          <w:b w:val="0"/>
          <w:color w:val="333333"/>
          <w:shd w:val="clear" w:color="auto" w:fill="FFFFFF"/>
        </w:rPr>
      </w:pPr>
      <w:r w:rsidRPr="0045464D">
        <w:t xml:space="preserve">(1). </w:t>
      </w:r>
      <w:proofErr w:type="gramStart"/>
      <w:r w:rsidRPr="0045464D">
        <w:t>a</w:t>
      </w:r>
      <w:proofErr w:type="gramEnd"/>
      <w:r w:rsidRPr="0045464D">
        <w:t xml:space="preserve">) La taille des axes est petite, </w:t>
      </w:r>
      <w:r w:rsidR="00F33EB1" w:rsidRPr="0045464D">
        <w:t xml:space="preserve">les </w:t>
      </w:r>
      <w:r w:rsidRPr="0045464D">
        <w:t>couleur</w:t>
      </w:r>
      <w:r w:rsidR="00F33EB1" w:rsidRPr="0045464D">
        <w:t>s</w:t>
      </w:r>
      <w:r w:rsidRPr="0045464D">
        <w:t xml:space="preserve"> sont vert et rouge et la vitesse de rotati</w:t>
      </w:r>
      <w:r w:rsidR="00F33EB1" w:rsidRPr="0045464D">
        <w:t>on est lente par rapport à (1).b</w:t>
      </w:r>
      <w:r w:rsidRPr="0045464D">
        <w:t>)</w:t>
      </w:r>
    </w:p>
    <w:p w:rsidR="00A969D2" w:rsidRDefault="00A969D2" w:rsidP="0045464D">
      <w:pPr>
        <w:rPr>
          <w:rStyle w:val="lev"/>
          <w:rFonts w:ascii="Segoe UI" w:hAnsi="Segoe UI" w:cs="Segoe UI"/>
          <w:b w:val="0"/>
          <w:color w:val="333333"/>
          <w:sz w:val="23"/>
          <w:szCs w:val="23"/>
          <w:shd w:val="clear" w:color="auto" w:fill="FFFFFF"/>
        </w:rPr>
      </w:pPr>
      <w:r w:rsidRPr="0045464D">
        <w:t>(1). b)</w:t>
      </w:r>
      <w:r>
        <w:rPr>
          <w:rStyle w:val="lev"/>
          <w:rFonts w:ascii="Segoe UI" w:hAnsi="Segoe UI" w:cs="Segoe UI"/>
          <w:color w:val="333333"/>
          <w:sz w:val="23"/>
          <w:szCs w:val="23"/>
          <w:shd w:val="clear" w:color="auto" w:fill="FFFFFF"/>
        </w:rPr>
        <w:t xml:space="preserve"> </w:t>
      </w:r>
      <w:r w:rsidRPr="0045464D">
        <w:t>Ici nous avons changé la couleur des axes, accéléré la vitesse de rotation.  On a rapproché le point de vue donc les axes paraissent plus grands. On est passé d’un point de vue de -10 à -5.</w:t>
      </w:r>
      <w:r>
        <w:rPr>
          <w:rStyle w:val="lev"/>
          <w:rFonts w:ascii="Segoe UI" w:hAnsi="Segoe UI" w:cs="Segoe UI"/>
          <w:b w:val="0"/>
          <w:color w:val="333333"/>
          <w:sz w:val="23"/>
          <w:szCs w:val="23"/>
          <w:shd w:val="clear" w:color="auto" w:fill="FFFFFF"/>
        </w:rPr>
        <w:t xml:space="preserve"> </w:t>
      </w:r>
    </w:p>
    <w:p w:rsidR="00F33EB1" w:rsidRPr="0045464D" w:rsidRDefault="00F33EB1" w:rsidP="0045464D">
      <w:r w:rsidRPr="0045464D">
        <w:t>Plutôt que d’écrire .</w:t>
      </w:r>
      <w:proofErr w:type="gramStart"/>
      <w:r w:rsidRPr="0045464D">
        <w:t>display(</w:t>
      </w:r>
      <w:proofErr w:type="gramEnd"/>
      <w:r w:rsidRPr="0045464D">
        <w:t>) à chaque</w:t>
      </w:r>
      <w:r>
        <w:rPr>
          <w:rStyle w:val="lev"/>
          <w:rFonts w:ascii="Segoe UI" w:hAnsi="Segoe UI" w:cs="Segoe UI"/>
          <w:b w:val="0"/>
          <w:color w:val="333333"/>
          <w:sz w:val="23"/>
          <w:szCs w:val="23"/>
          <w:shd w:val="clear" w:color="auto" w:fill="FFFFFF"/>
        </w:rPr>
        <w:t xml:space="preserve"> </w:t>
      </w:r>
      <w:r w:rsidRPr="0045464D">
        <w:t>ligne de la</w:t>
      </w:r>
      <w:r>
        <w:rPr>
          <w:rStyle w:val="lev"/>
          <w:rFonts w:ascii="Segoe UI" w:hAnsi="Segoe UI" w:cs="Segoe UI"/>
          <w:b w:val="0"/>
          <w:color w:val="333333"/>
          <w:sz w:val="23"/>
          <w:szCs w:val="23"/>
          <w:shd w:val="clear" w:color="auto" w:fill="FFFFFF"/>
        </w:rPr>
        <w:t xml:space="preserve"> </w:t>
      </w:r>
      <w:r w:rsidRPr="0045464D">
        <w:t xml:space="preserve">configuration, on utilise . \ puis </w:t>
      </w:r>
      <w:r w:rsidR="00B85EEB" w:rsidRPr="0045464D">
        <w:t xml:space="preserve">un </w:t>
      </w:r>
      <w:proofErr w:type="gramStart"/>
      <w:r w:rsidRPr="0045464D">
        <w:t>display(</w:t>
      </w:r>
      <w:proofErr w:type="gramEnd"/>
      <w:r w:rsidRPr="0045464D">
        <w:t>) à la fin.</w:t>
      </w:r>
    </w:p>
    <w:p w:rsidR="00B85EEB" w:rsidRPr="00B85EEB" w:rsidRDefault="00F33EB1" w:rsidP="0045464D">
      <w:pPr>
        <w:rPr>
          <w:shd w:val="clear" w:color="auto" w:fill="FFFFFF"/>
        </w:rPr>
      </w:pPr>
      <w:r w:rsidRPr="0045464D">
        <w:t>(1). c)</w:t>
      </w:r>
      <w:r w:rsidR="00B85EEB">
        <w:rPr>
          <w:b/>
          <w:shd w:val="clear" w:color="auto" w:fill="FFFFFF"/>
        </w:rPr>
        <w:t xml:space="preserve"> </w:t>
      </w:r>
      <w:r w:rsidR="00B85EEB">
        <w:rPr>
          <w:shd w:val="clear" w:color="auto" w:fill="FFFFFF"/>
        </w:rPr>
        <w:t>Pour mettre l’axe z de façon verticale nous avons dû faire une rotation de -90 selon l’axe x</w:t>
      </w:r>
      <w:r w:rsidR="0045464D">
        <w:rPr>
          <w:shd w:val="clear" w:color="auto" w:fill="FFFFFF"/>
        </w:rPr>
        <w:t xml:space="preserve">. Le code et les </w:t>
      </w:r>
      <w:r w:rsidR="00B85EEB">
        <w:rPr>
          <w:shd w:val="clear" w:color="auto" w:fill="FFFFFF"/>
        </w:rPr>
        <w:t>résultats sont ci-dessous :</w:t>
      </w:r>
    </w:p>
    <w:p w:rsidR="00F33EB1" w:rsidRPr="00F33EB1" w:rsidRDefault="00B85EEB" w:rsidP="00A969D2">
      <w:pPr>
        <w:jc w:val="both"/>
        <w:rPr>
          <w:rFonts w:ascii="Segoe UI" w:hAnsi="Segoe UI" w:cs="Segoe UI"/>
          <w:bCs/>
          <w:color w:val="333333"/>
          <w:sz w:val="23"/>
          <w:szCs w:val="23"/>
          <w:shd w:val="clear" w:color="auto" w:fill="FFFFFF"/>
        </w:rPr>
      </w:pPr>
      <w:r>
        <w:rPr>
          <w:rFonts w:ascii="Segoe UI" w:hAnsi="Segoe UI" w:cs="Segoe UI"/>
          <w:b/>
          <w:bCs/>
          <w:noProof/>
          <w:color w:val="333333"/>
          <w:sz w:val="23"/>
          <w:szCs w:val="23"/>
          <w:shd w:val="clear" w:color="auto" w:fill="FFFFFF"/>
          <w:lang w:eastAsia="fr-FR"/>
        </w:rPr>
        <w:drawing>
          <wp:anchor distT="0" distB="0" distL="114300" distR="114300" simplePos="0" relativeHeight="251660288" behindDoc="0" locked="0" layoutInCell="1" allowOverlap="1">
            <wp:simplePos x="0" y="0"/>
            <wp:positionH relativeFrom="column">
              <wp:posOffset>-4445</wp:posOffset>
            </wp:positionH>
            <wp:positionV relativeFrom="paragraph">
              <wp:posOffset>-8238490</wp:posOffset>
            </wp:positionV>
            <wp:extent cx="5762625" cy="4210050"/>
            <wp:effectExtent l="0" t="0" r="9525" b="0"/>
            <wp:wrapSquare wrapText="bothSides"/>
            <wp:docPr id="4" name="Image 4" descr="C:\Users\administrateur\Downloads\Capture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eur\Downloads\Capture1 (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4210050"/>
                    </a:xfrm>
                    <a:prstGeom prst="rect">
                      <a:avLst/>
                    </a:prstGeom>
                    <a:noFill/>
                    <a:ln>
                      <a:noFill/>
                    </a:ln>
                  </pic:spPr>
                </pic:pic>
              </a:graphicData>
            </a:graphic>
          </wp:anchor>
        </w:drawing>
      </w:r>
    </w:p>
    <w:p w:rsidR="007961A6" w:rsidRDefault="007961A6" w:rsidP="007961A6">
      <w:pPr>
        <w:jc w:val="both"/>
      </w:pPr>
    </w:p>
    <w:p w:rsidR="00B85EEB" w:rsidRDefault="00B85EEB" w:rsidP="0045464D">
      <w:pPr>
        <w:pStyle w:val="Titre1"/>
      </w:pPr>
      <w:r>
        <w:t xml:space="preserve">III- Mise en place des interactions avec l’utilisateur avec </w:t>
      </w:r>
      <w:proofErr w:type="spellStart"/>
      <w:r>
        <w:t>Pygame</w:t>
      </w:r>
      <w:proofErr w:type="spellEnd"/>
    </w:p>
    <w:p w:rsidR="00B85EEB" w:rsidRDefault="00B85EEB" w:rsidP="0045464D">
      <w:pPr>
        <w:rPr>
          <w:rStyle w:val="lev"/>
          <w:rFonts w:ascii="Segoe UI" w:hAnsi="Segoe UI" w:cs="Segoe UI"/>
          <w:b w:val="0"/>
          <w:color w:val="333333"/>
          <w:sz w:val="23"/>
          <w:szCs w:val="23"/>
          <w:shd w:val="clear" w:color="auto" w:fill="FFFFFF"/>
        </w:rPr>
      </w:pPr>
      <w:r w:rsidRPr="0045464D">
        <w:t>(1). d)</w:t>
      </w:r>
      <w:r w:rsidR="00200912" w:rsidRPr="0045464D">
        <w:t xml:space="preserve"> Le code pour réduire ou zoomer l’image est le suivant : </w:t>
      </w:r>
      <w:r w:rsidR="00200912">
        <w:rPr>
          <w:rStyle w:val="lev"/>
          <w:rFonts w:ascii="Segoe UI" w:hAnsi="Segoe UI" w:cs="Segoe UI"/>
          <w:b w:val="0"/>
          <w:noProof/>
          <w:color w:val="333333"/>
          <w:sz w:val="23"/>
          <w:szCs w:val="23"/>
          <w:shd w:val="clear" w:color="auto" w:fill="FFFFFF"/>
          <w:lang w:eastAsia="fr-FR"/>
        </w:rPr>
        <w:drawing>
          <wp:inline distT="0" distB="0" distL="0" distR="0" wp14:anchorId="0375D64C" wp14:editId="5AAAD070">
            <wp:extent cx="5760720" cy="1856761"/>
            <wp:effectExtent l="0" t="0" r="0" b="0"/>
            <wp:docPr id="5" name="Image 5" descr="C:\Users\administrateur\Downloads\Capture2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eur\Downloads\Capture2 (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856761"/>
                    </a:xfrm>
                    <a:prstGeom prst="rect">
                      <a:avLst/>
                    </a:prstGeom>
                    <a:noFill/>
                    <a:ln>
                      <a:noFill/>
                    </a:ln>
                  </pic:spPr>
                </pic:pic>
              </a:graphicData>
            </a:graphic>
          </wp:inline>
        </w:drawing>
      </w:r>
    </w:p>
    <w:p w:rsidR="00F878D6" w:rsidRPr="0045464D" w:rsidRDefault="00200912" w:rsidP="0045464D">
      <w:pPr>
        <w:rPr>
          <w:rStyle w:val="lev"/>
          <w:rFonts w:ascii="Segoe UI" w:hAnsi="Segoe UI" w:cs="Segoe UI"/>
          <w:b w:val="0"/>
          <w:color w:val="333333"/>
          <w:sz w:val="23"/>
          <w:szCs w:val="23"/>
          <w:shd w:val="clear" w:color="auto" w:fill="FFFFFF"/>
        </w:rPr>
      </w:pPr>
      <w:r w:rsidRPr="0045464D">
        <w:t>Comme vous avons maintenant l’axe y qui correspond à la profondeur, nous avons dû faire une translation selon cet axe pour pouvoir faire une zoome avant et arrière</w:t>
      </w:r>
      <w:r>
        <w:rPr>
          <w:rStyle w:val="lev"/>
          <w:rFonts w:ascii="Segoe UI" w:hAnsi="Segoe UI" w:cs="Segoe UI"/>
          <w:b w:val="0"/>
          <w:color w:val="333333"/>
          <w:sz w:val="23"/>
          <w:szCs w:val="23"/>
          <w:shd w:val="clear" w:color="auto" w:fill="FFFFFF"/>
        </w:rPr>
        <w:t xml:space="preserve">. </w:t>
      </w:r>
    </w:p>
    <w:p w:rsidR="00F878D6" w:rsidRDefault="00F878D6" w:rsidP="007961A6">
      <w:pPr>
        <w:jc w:val="both"/>
        <w:rPr>
          <w:rStyle w:val="lev"/>
          <w:rFonts w:ascii="Segoe UI" w:hAnsi="Segoe UI" w:cs="Segoe UI"/>
          <w:color w:val="333333"/>
          <w:sz w:val="23"/>
          <w:szCs w:val="23"/>
          <w:shd w:val="clear" w:color="auto" w:fill="FFFFFF"/>
        </w:rPr>
      </w:pPr>
    </w:p>
    <w:p w:rsidR="00200912" w:rsidRPr="00200912" w:rsidRDefault="00F878D6" w:rsidP="0045464D">
      <w:pPr>
        <w:rPr>
          <w:rStyle w:val="lev"/>
          <w:rFonts w:ascii="Segoe UI" w:hAnsi="Segoe UI" w:cs="Segoe UI"/>
          <w:b w:val="0"/>
          <w:color w:val="333333"/>
          <w:sz w:val="23"/>
          <w:szCs w:val="23"/>
          <w:shd w:val="clear" w:color="auto" w:fill="FFFFFF"/>
        </w:rPr>
      </w:pPr>
      <w:r w:rsidRPr="0045464D">
        <w:rPr>
          <w:noProof/>
          <w:lang w:eastAsia="fr-FR"/>
        </w:rPr>
        <w:drawing>
          <wp:anchor distT="0" distB="0" distL="114300" distR="114300" simplePos="0" relativeHeight="251661312" behindDoc="0" locked="0" layoutInCell="1" allowOverlap="1">
            <wp:simplePos x="0" y="0"/>
            <wp:positionH relativeFrom="margin">
              <wp:align>center</wp:align>
            </wp:positionH>
            <wp:positionV relativeFrom="paragraph">
              <wp:posOffset>219075</wp:posOffset>
            </wp:positionV>
            <wp:extent cx="4010025" cy="1257300"/>
            <wp:effectExtent l="0" t="0" r="9525" b="0"/>
            <wp:wrapSquare wrapText="bothSides"/>
            <wp:docPr id="6" name="Image 6" descr="C:\Users\administrateur\Downloads\Capture3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eur\Downloads\Capture3 (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0025" cy="1257300"/>
                    </a:xfrm>
                    <a:prstGeom prst="rect">
                      <a:avLst/>
                    </a:prstGeom>
                    <a:noFill/>
                    <a:ln>
                      <a:noFill/>
                    </a:ln>
                  </pic:spPr>
                </pic:pic>
              </a:graphicData>
            </a:graphic>
          </wp:anchor>
        </w:drawing>
      </w:r>
      <w:r w:rsidR="00200912" w:rsidRPr="0045464D">
        <w:t xml:space="preserve">(1). e) </w:t>
      </w:r>
      <w:r w:rsidRPr="0045464D">
        <w:t>Le code pour réduire ou zoomer l’image grâce à la souris est le suivant :</w:t>
      </w:r>
    </w:p>
    <w:p w:rsidR="00200912" w:rsidRDefault="00200912" w:rsidP="007961A6">
      <w:pPr>
        <w:jc w:val="both"/>
      </w:pPr>
    </w:p>
    <w:p w:rsidR="00E45484" w:rsidRDefault="00E45484" w:rsidP="007961A6">
      <w:pPr>
        <w:jc w:val="both"/>
      </w:pPr>
    </w:p>
    <w:p w:rsidR="00E45484" w:rsidRDefault="00E45484" w:rsidP="007961A6">
      <w:pPr>
        <w:jc w:val="both"/>
      </w:pPr>
    </w:p>
    <w:p w:rsidR="00E45484" w:rsidRDefault="00E45484" w:rsidP="007961A6">
      <w:pPr>
        <w:jc w:val="both"/>
      </w:pPr>
    </w:p>
    <w:p w:rsidR="00F06FC9" w:rsidRDefault="00F06FC9" w:rsidP="007961A6">
      <w:pPr>
        <w:jc w:val="both"/>
      </w:pPr>
    </w:p>
    <w:p w:rsidR="00F06FC9" w:rsidRDefault="00F06FC9" w:rsidP="007961A6">
      <w:pPr>
        <w:jc w:val="both"/>
      </w:pPr>
      <w:r>
        <w:t xml:space="preserve">Tout d’abord on regarde si nous avons un élément de type ‘ la mollette bouge’. Si oui on regarde si on l’a tourne vers le haut ou le bas. En effet la valeur 4 correspond à un mouvement vers le haut. </w:t>
      </w:r>
      <w:r w:rsidR="00E311E7">
        <w:t xml:space="preserve">Si c’est le cas alors on fait une translation selon y qui correspond à un zoome avant. Si la valeur correspond à 5 alors on a un mouvement de la mollette vers le bas. Dans ce cas on fait un zoome arrière. </w:t>
      </w:r>
    </w:p>
    <w:p w:rsidR="00E311E7" w:rsidRPr="00E311E7" w:rsidRDefault="00E311E7" w:rsidP="007961A6">
      <w:pPr>
        <w:jc w:val="both"/>
        <w:rPr>
          <w:rStyle w:val="lev"/>
          <w:b w:val="0"/>
          <w:bCs w:val="0"/>
        </w:rPr>
      </w:pPr>
    </w:p>
    <w:p w:rsidR="00E45484" w:rsidRDefault="00E45484" w:rsidP="0045464D">
      <w:pPr>
        <w:rPr>
          <w:rStyle w:val="lev"/>
          <w:rFonts w:ascii="Segoe UI" w:hAnsi="Segoe UI" w:cs="Segoe UI"/>
          <w:b w:val="0"/>
          <w:color w:val="333333"/>
          <w:sz w:val="23"/>
          <w:szCs w:val="23"/>
          <w:shd w:val="clear" w:color="auto" w:fill="FFFFFF"/>
        </w:rPr>
      </w:pPr>
      <w:r w:rsidRPr="0045464D">
        <w:t xml:space="preserve">(1). f) </w:t>
      </w:r>
      <w:r w:rsidR="00F06FC9" w:rsidRPr="0045464D">
        <w:t>Voici le code pour déplacer et tourné notre repère :</w:t>
      </w:r>
      <w:r w:rsidR="00F06FC9">
        <w:rPr>
          <w:rStyle w:val="lev"/>
          <w:rFonts w:ascii="Segoe UI" w:hAnsi="Segoe UI" w:cs="Segoe UI"/>
          <w:b w:val="0"/>
          <w:color w:val="333333"/>
          <w:sz w:val="23"/>
          <w:szCs w:val="23"/>
          <w:shd w:val="clear" w:color="auto" w:fill="FFFFFF"/>
        </w:rPr>
        <w:t xml:space="preserve"> </w:t>
      </w:r>
    </w:p>
    <w:p w:rsidR="00F06FC9" w:rsidRDefault="00F06FC9" w:rsidP="007961A6">
      <w:pPr>
        <w:jc w:val="both"/>
      </w:pPr>
      <w:r>
        <w:rPr>
          <w:rStyle w:val="lev"/>
          <w:rFonts w:ascii="Segoe UI" w:hAnsi="Segoe UI" w:cs="Segoe UI"/>
          <w:b w:val="0"/>
          <w:noProof/>
          <w:color w:val="333333"/>
          <w:sz w:val="23"/>
          <w:szCs w:val="23"/>
          <w:shd w:val="clear" w:color="auto" w:fill="FFFFFF"/>
          <w:lang w:eastAsia="fr-FR"/>
        </w:rPr>
        <w:drawing>
          <wp:inline distT="0" distB="0" distL="0" distR="0">
            <wp:extent cx="5238750" cy="1428750"/>
            <wp:effectExtent l="0" t="0" r="0" b="0"/>
            <wp:docPr id="8" name="Image 8" descr="C:\Users\administrateur\Downloads\Captur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eur\Downloads\Capture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8750" cy="1428750"/>
                    </a:xfrm>
                    <a:prstGeom prst="rect">
                      <a:avLst/>
                    </a:prstGeom>
                    <a:noFill/>
                    <a:ln>
                      <a:noFill/>
                    </a:ln>
                  </pic:spPr>
                </pic:pic>
              </a:graphicData>
            </a:graphic>
          </wp:inline>
        </w:drawing>
      </w:r>
    </w:p>
    <w:p w:rsidR="00F06FC9" w:rsidRDefault="00F06FC9" w:rsidP="007961A6">
      <w:pPr>
        <w:jc w:val="both"/>
      </w:pPr>
      <w:r>
        <w:t xml:space="preserve">Tout d’abord nous regardons si nous avons un évènement du type ‘la souris est en mouvement’.  Si oui alors on regarde si durant cet évènement le bouton gauche ou droit est pressé. </w:t>
      </w:r>
    </w:p>
    <w:p w:rsidR="00F06FC9" w:rsidRDefault="00F06FC9" w:rsidP="007961A6">
      <w:pPr>
        <w:jc w:val="both"/>
      </w:pPr>
      <w:r>
        <w:t xml:space="preserve">Si le bouton gauche est pressé on fait une rotation selon x et z. Si c’est le bouton droit qui est pressé on fait une translation. </w:t>
      </w:r>
    </w:p>
    <w:p w:rsidR="00FF0694" w:rsidRDefault="00FF0694" w:rsidP="007961A6">
      <w:pPr>
        <w:jc w:val="both"/>
      </w:pPr>
    </w:p>
    <w:p w:rsidR="00FF0694" w:rsidRDefault="00FF0694" w:rsidP="00FF0694">
      <w:pPr>
        <w:pStyle w:val="Titre1"/>
        <w:rPr>
          <w:u w:val="single"/>
        </w:rPr>
      </w:pPr>
      <w:proofErr w:type="spellStart"/>
      <w:proofErr w:type="gramStart"/>
      <w:r w:rsidRPr="00FF0694">
        <w:rPr>
          <w:u w:val="single"/>
        </w:rPr>
        <w:t>lV</w:t>
      </w:r>
      <w:proofErr w:type="spellEnd"/>
      <w:proofErr w:type="gramEnd"/>
      <w:r w:rsidRPr="00FF0694">
        <w:rPr>
          <w:u w:val="single"/>
        </w:rPr>
        <w:t xml:space="preserve"> création de section </w:t>
      </w:r>
    </w:p>
    <w:p w:rsidR="00FF0694" w:rsidRDefault="000B75C2" w:rsidP="00FF0694">
      <w:r>
        <w:t xml:space="preserve">(2)a)  Voici le code pour générer des sommets et des faces : </w:t>
      </w:r>
      <w:r>
        <w:rPr>
          <w:noProof/>
          <w:lang w:eastAsia="fr-FR"/>
        </w:rPr>
        <w:drawing>
          <wp:anchor distT="0" distB="0" distL="114300" distR="114300" simplePos="0" relativeHeight="251668480" behindDoc="0" locked="0" layoutInCell="1" allowOverlap="1">
            <wp:simplePos x="0" y="0"/>
            <wp:positionH relativeFrom="page">
              <wp:posOffset>46990</wp:posOffset>
            </wp:positionH>
            <wp:positionV relativeFrom="paragraph">
              <wp:posOffset>212725</wp:posOffset>
            </wp:positionV>
            <wp:extent cx="7397750" cy="2338705"/>
            <wp:effectExtent l="0" t="0" r="0" b="4445"/>
            <wp:wrapSquare wrapText="bothSides"/>
            <wp:docPr id="16" name="Image 16" descr="C:\Users\administrateur\Downloads\Capture1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eur\Downloads\Capture11 (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397750" cy="23387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B75C2" w:rsidRDefault="000B75C2" w:rsidP="00FF0694"/>
    <w:p w:rsidR="00FF0694" w:rsidRDefault="00FF0694" w:rsidP="00FF0694">
      <w:r>
        <w:t xml:space="preserve">Dans un premier temps on crée 8 </w:t>
      </w:r>
      <w:proofErr w:type="spellStart"/>
      <w:r>
        <w:t>vertices</w:t>
      </w:r>
      <w:proofErr w:type="spellEnd"/>
      <w:r>
        <w:t xml:space="preserve"> (sommets), puis dans un deuxième temps on crée des faces. Les faces sont des rectangles délimités par les </w:t>
      </w:r>
      <w:proofErr w:type="spellStart"/>
      <w:r>
        <w:t>vertices</w:t>
      </w:r>
      <w:proofErr w:type="spellEnd"/>
      <w:r>
        <w:t xml:space="preserve"> créé précédemment.</w:t>
      </w:r>
    </w:p>
    <w:p w:rsidR="004D15CD" w:rsidRDefault="004D15CD" w:rsidP="00FF0694">
      <w:r>
        <w:t>(2)b) La méthode Q2b permet d’ajouter</w:t>
      </w:r>
      <w:r w:rsidR="00B711D2">
        <w:t xml:space="preserve"> </w:t>
      </w:r>
      <w:r>
        <w:t>une  section et de la représenter. Sa position initiale à pour coordonner</w:t>
      </w:r>
      <w:r w:rsidR="00B711D2">
        <w:t xml:space="preserve"> [0, 0</w:t>
      </w:r>
      <w:r>
        <w:t>, 0], longueur 7 et hauteur 2.6 et par défaut les autre paramètres sont définie</w:t>
      </w:r>
      <w:r w:rsidR="00200F3F">
        <w:t>s. Par exemple on aura une larg</w:t>
      </w:r>
      <w:r>
        <w:t xml:space="preserve">eur de 0.2. </w:t>
      </w:r>
    </w:p>
    <w:p w:rsidR="000B75C2" w:rsidRDefault="000B75C2" w:rsidP="00FF0694"/>
    <w:p w:rsidR="00200F3F" w:rsidRDefault="00200F3F" w:rsidP="00FF0694">
      <w:r>
        <w:t xml:space="preserve">Voici le code de la class </w:t>
      </w:r>
      <w:proofErr w:type="spellStart"/>
      <w:r>
        <w:t>draw</w:t>
      </w:r>
      <w:proofErr w:type="spellEnd"/>
      <w:r>
        <w:t xml:space="preserve"> () :</w:t>
      </w:r>
    </w:p>
    <w:p w:rsidR="00200F3F" w:rsidRDefault="00FE0BBC" w:rsidP="00FE0BBC">
      <w:pPr>
        <w:jc w:val="both"/>
      </w:pPr>
      <w:r>
        <w:rPr>
          <w:noProof/>
          <w:lang w:eastAsia="fr-FR"/>
        </w:rPr>
        <w:drawing>
          <wp:anchor distT="0" distB="0" distL="114300" distR="114300" simplePos="0" relativeHeight="251663360" behindDoc="1" locked="0" layoutInCell="1" allowOverlap="1">
            <wp:simplePos x="0" y="0"/>
            <wp:positionH relativeFrom="margin">
              <wp:align>left</wp:align>
            </wp:positionH>
            <wp:positionV relativeFrom="paragraph">
              <wp:posOffset>8255</wp:posOffset>
            </wp:positionV>
            <wp:extent cx="4572000" cy="4524375"/>
            <wp:effectExtent l="0" t="0" r="0" b="9525"/>
            <wp:wrapTight wrapText="bothSides">
              <wp:wrapPolygon edited="0">
                <wp:start x="0" y="0"/>
                <wp:lineTo x="0" y="21555"/>
                <wp:lineTo x="21510" y="21555"/>
                <wp:lineTo x="21510" y="0"/>
                <wp:lineTo x="0" y="0"/>
              </wp:wrapPolygon>
            </wp:wrapTight>
            <wp:docPr id="9" name="Image 9" descr="C:\Users\administrateur\Downloads\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eur\Downloads\Capture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45243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B75C2" w:rsidRDefault="00FE0BBC" w:rsidP="000B75C2">
      <w:pPr>
        <w:jc w:val="both"/>
      </w:pPr>
      <w:r>
        <w:t>Da</w:t>
      </w:r>
      <w:r w:rsidR="00200F3F">
        <w:t>n</w:t>
      </w:r>
      <w:r>
        <w:t>s</w:t>
      </w:r>
      <w:r w:rsidR="00200F3F">
        <w:t xml:space="preserve"> cette class</w:t>
      </w:r>
      <w:r>
        <w:t xml:space="preserve">e nous créons toutes les faces à partir des points dans le bon ordre. En effet si nous ne mettons pas les points dans le bon ordre, l’affichage n’est plus un rectangle mais 2 triangles. </w:t>
      </w:r>
      <w:r w:rsidR="000B75C2">
        <w:t xml:space="preserve"> </w:t>
      </w:r>
      <w:bookmarkStart w:id="0" w:name="_GoBack"/>
      <w:bookmarkEnd w:id="0"/>
    </w:p>
    <w:p w:rsidR="000B75C2" w:rsidRDefault="000B75C2" w:rsidP="000B75C2">
      <w:pPr>
        <w:jc w:val="both"/>
      </w:pPr>
    </w:p>
    <w:p w:rsidR="00200F3F" w:rsidRDefault="00A272B4" w:rsidP="00E95321">
      <w:r>
        <w:t xml:space="preserve">Remarque : </w:t>
      </w:r>
      <w:r w:rsidR="00E95321">
        <w:t xml:space="preserve">on aurait pu faire une boucle pour sélectionner automatiquement les valeurs des </w:t>
      </w:r>
      <w:proofErr w:type="spellStart"/>
      <w:r w:rsidR="00E95321">
        <w:t>vertices</w:t>
      </w:r>
      <w:proofErr w:type="spellEnd"/>
      <w:r w:rsidR="00E95321">
        <w:t>, allégeant le code.</w:t>
      </w:r>
    </w:p>
    <w:p w:rsidR="00FE0BBC" w:rsidRDefault="00A272B4" w:rsidP="00FF0694">
      <w:r>
        <w:rPr>
          <w:noProof/>
          <w:lang w:eastAsia="fr-FR"/>
        </w:rPr>
        <w:drawing>
          <wp:anchor distT="0" distB="0" distL="114300" distR="114300" simplePos="0" relativeHeight="251670528" behindDoc="1" locked="0" layoutInCell="1" allowOverlap="1" wp14:anchorId="329383F8" wp14:editId="603A85E0">
            <wp:simplePos x="0" y="0"/>
            <wp:positionH relativeFrom="margin">
              <wp:posOffset>133350</wp:posOffset>
            </wp:positionH>
            <wp:positionV relativeFrom="paragraph">
              <wp:posOffset>-203835</wp:posOffset>
            </wp:positionV>
            <wp:extent cx="3883979" cy="2314575"/>
            <wp:effectExtent l="0" t="0" r="2540" b="0"/>
            <wp:wrapTight wrapText="bothSides">
              <wp:wrapPolygon edited="0">
                <wp:start x="0" y="0"/>
                <wp:lineTo x="0" y="21333"/>
                <wp:lineTo x="21508" y="21333"/>
                <wp:lineTo x="21508" y="0"/>
                <wp:lineTo x="0" y="0"/>
              </wp:wrapPolygon>
            </wp:wrapTight>
            <wp:docPr id="10" name="Image 10" descr="C:\Users\administrateur\Downloads\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eur\Downloads\Capture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3979" cy="23145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272B4" w:rsidRDefault="00A272B4" w:rsidP="00A272B4">
      <w:pPr>
        <w:jc w:val="both"/>
      </w:pPr>
      <w:r>
        <w:t xml:space="preserve">L’exécution de la méthode Q2b nous donne cette représentation dans </w:t>
      </w:r>
      <w:proofErr w:type="spellStart"/>
      <w:r>
        <w:t>pygame</w:t>
      </w:r>
      <w:proofErr w:type="spellEnd"/>
      <w:r>
        <w:t xml:space="preserve">. </w:t>
      </w:r>
    </w:p>
    <w:p w:rsidR="00FE0BBC" w:rsidRDefault="00FE0BBC" w:rsidP="00A272B4">
      <w:pPr>
        <w:jc w:val="center"/>
      </w:pPr>
    </w:p>
    <w:p w:rsidR="000B75C2" w:rsidRDefault="000B75C2" w:rsidP="00FF0694">
      <w:r>
        <w:rPr>
          <w:noProof/>
          <w:lang w:eastAsia="fr-FR"/>
        </w:rPr>
        <w:drawing>
          <wp:anchor distT="0" distB="0" distL="114300" distR="114300" simplePos="0" relativeHeight="251665408" behindDoc="0" locked="0" layoutInCell="1" allowOverlap="1">
            <wp:simplePos x="0" y="0"/>
            <wp:positionH relativeFrom="margin">
              <wp:posOffset>-708025</wp:posOffset>
            </wp:positionH>
            <wp:positionV relativeFrom="paragraph">
              <wp:posOffset>0</wp:posOffset>
            </wp:positionV>
            <wp:extent cx="4289425" cy="5961380"/>
            <wp:effectExtent l="0" t="0" r="0" b="1270"/>
            <wp:wrapSquare wrapText="bothSides"/>
            <wp:docPr id="12" name="Image 12" descr="C:\Users\administrateur\Downloads\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eur\Downloads\Capture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9425" cy="59613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B75C2" w:rsidRDefault="000B75C2" w:rsidP="000B75C2">
      <w:pPr>
        <w:jc w:val="both"/>
      </w:pPr>
      <w:r>
        <w:t xml:space="preserve">(2)c) Voici le code de la méthode </w:t>
      </w:r>
      <w:proofErr w:type="spellStart"/>
      <w:r>
        <w:t>drawEdge</w:t>
      </w:r>
      <w:proofErr w:type="spellEnd"/>
      <w:r>
        <w:t> :</w:t>
      </w:r>
    </w:p>
    <w:p w:rsidR="000B75C2" w:rsidRDefault="000B75C2" w:rsidP="000B75C2">
      <w:r>
        <w:t>Pour écrire ce code nous avons eu la même logique de pour le code de la classe ‘</w:t>
      </w:r>
      <w:proofErr w:type="spellStart"/>
      <w:r>
        <w:t>draw</w:t>
      </w:r>
      <w:proofErr w:type="spellEnd"/>
      <w:r>
        <w:t>’ sauf  que la fonction change. En effet nous avons un ‘</w:t>
      </w:r>
      <w:proofErr w:type="spellStart"/>
      <w:r>
        <w:t>gl.GL_LINE</w:t>
      </w:r>
      <w:proofErr w:type="spellEnd"/>
      <w:r>
        <w:t>’. Ce code permet de tracer et de colorer seulement les arrêtes des quadrilatères.  Nous avons bien fait attention à changer la couleur. Pour cela nous avons dû mettre des composantes proches de 0 dans les 3 coordonnées de couleurs. Cela nous donne une teinte sombre visible.</w:t>
      </w:r>
      <w:r w:rsidRPr="000B75C2">
        <w:t xml:space="preserve"> </w:t>
      </w:r>
      <w:r>
        <w:t xml:space="preserve"> </w:t>
      </w:r>
    </w:p>
    <w:p w:rsidR="00A272B4" w:rsidRDefault="00A272B4" w:rsidP="00FE0BBC"/>
    <w:p w:rsidR="00FE0BBC" w:rsidRDefault="00A272B4" w:rsidP="00FE0BBC">
      <w:r>
        <w:t>Remarque :</w:t>
      </w:r>
      <w:r w:rsidR="00E95321">
        <w:t xml:space="preserve"> on aurait pu faire une boucle pour sélectionner automatiquement les valeurs des </w:t>
      </w:r>
      <w:proofErr w:type="spellStart"/>
      <w:r w:rsidR="00E95321">
        <w:t>vertices</w:t>
      </w:r>
      <w:proofErr w:type="spellEnd"/>
      <w:r w:rsidR="00E95321">
        <w:t>, allégeant le code.</w:t>
      </w:r>
    </w:p>
    <w:p w:rsidR="009B5F83" w:rsidRDefault="009B5F83" w:rsidP="00FE0BBC">
      <w:pPr>
        <w:jc w:val="both"/>
      </w:pPr>
    </w:p>
    <w:p w:rsidR="009B5F83" w:rsidRDefault="009B5F83" w:rsidP="00FE0BBC">
      <w:pPr>
        <w:jc w:val="both"/>
      </w:pPr>
    </w:p>
    <w:p w:rsidR="009B5F83" w:rsidRDefault="009B5F83" w:rsidP="00FE0BBC">
      <w:pPr>
        <w:jc w:val="both"/>
      </w:pPr>
    </w:p>
    <w:p w:rsidR="009B5F83" w:rsidRDefault="009B5F83" w:rsidP="00FE0BBC">
      <w:pPr>
        <w:jc w:val="both"/>
      </w:pPr>
    </w:p>
    <w:p w:rsidR="003457BE" w:rsidRDefault="003457BE" w:rsidP="00FE0BBC">
      <w:pPr>
        <w:jc w:val="both"/>
      </w:pPr>
    </w:p>
    <w:p w:rsidR="003457BE" w:rsidRDefault="003457BE" w:rsidP="00FE0BBC">
      <w:pPr>
        <w:jc w:val="both"/>
      </w:pPr>
    </w:p>
    <w:p w:rsidR="003457BE" w:rsidRDefault="003457BE" w:rsidP="00FE0BBC">
      <w:pPr>
        <w:jc w:val="both"/>
      </w:pPr>
    </w:p>
    <w:p w:rsidR="003457BE" w:rsidRDefault="003457BE" w:rsidP="00FE0BBC">
      <w:pPr>
        <w:jc w:val="both"/>
      </w:pPr>
    </w:p>
    <w:p w:rsidR="003457BE" w:rsidRDefault="003457BE" w:rsidP="00FE0BBC">
      <w:pPr>
        <w:jc w:val="both"/>
      </w:pPr>
    </w:p>
    <w:p w:rsidR="003457BE" w:rsidRDefault="000B75C2" w:rsidP="00FE0BBC">
      <w:pPr>
        <w:jc w:val="both"/>
      </w:pPr>
      <w:r>
        <w:rPr>
          <w:noProof/>
          <w:lang w:eastAsia="fr-FR"/>
        </w:rPr>
        <w:drawing>
          <wp:anchor distT="0" distB="0" distL="114300" distR="114300" simplePos="0" relativeHeight="251666432" behindDoc="0" locked="0" layoutInCell="1" allowOverlap="1">
            <wp:simplePos x="0" y="0"/>
            <wp:positionH relativeFrom="margin">
              <wp:posOffset>-762000</wp:posOffset>
            </wp:positionH>
            <wp:positionV relativeFrom="paragraph">
              <wp:posOffset>-1565275</wp:posOffset>
            </wp:positionV>
            <wp:extent cx="4001770" cy="2552700"/>
            <wp:effectExtent l="0" t="0" r="0" b="0"/>
            <wp:wrapSquare wrapText="bothSides"/>
            <wp:docPr id="13" name="Image 13" descr="C:\Users\administrateur\Downloads\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eur\Downloads\Capture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1770" cy="25527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457BE" w:rsidRDefault="003457BE" w:rsidP="000B75C2">
      <w:pPr>
        <w:jc w:val="both"/>
      </w:pPr>
    </w:p>
    <w:p w:rsidR="003457BE" w:rsidRDefault="003457BE" w:rsidP="00FE0BBC">
      <w:pPr>
        <w:jc w:val="both"/>
      </w:pPr>
    </w:p>
    <w:p w:rsidR="003457BE" w:rsidRDefault="003457BE" w:rsidP="00FE0BBC">
      <w:pPr>
        <w:jc w:val="both"/>
      </w:pPr>
    </w:p>
    <w:p w:rsidR="003457BE" w:rsidRDefault="003457BE" w:rsidP="003457BE">
      <w:pPr>
        <w:jc w:val="both"/>
      </w:pPr>
      <w:r>
        <w:t xml:space="preserve"> </w:t>
      </w:r>
    </w:p>
    <w:p w:rsidR="003457BE" w:rsidRDefault="003457BE" w:rsidP="00FE0BBC">
      <w:pPr>
        <w:jc w:val="both"/>
      </w:pPr>
    </w:p>
    <w:p w:rsidR="003457BE" w:rsidRDefault="003457BE" w:rsidP="00FE0BBC">
      <w:pPr>
        <w:jc w:val="both"/>
      </w:pPr>
    </w:p>
    <w:p w:rsidR="003457BE" w:rsidRDefault="003457BE" w:rsidP="00FE0BBC">
      <w:pPr>
        <w:jc w:val="both"/>
      </w:pPr>
    </w:p>
    <w:p w:rsidR="003457BE" w:rsidRDefault="003457BE" w:rsidP="00FE0BBC">
      <w:pPr>
        <w:jc w:val="both"/>
      </w:pPr>
    </w:p>
    <w:p w:rsidR="003457BE" w:rsidRDefault="003457BE" w:rsidP="00FE0BBC">
      <w:pPr>
        <w:jc w:val="both"/>
      </w:pPr>
    </w:p>
    <w:p w:rsidR="003457BE" w:rsidRDefault="003457BE" w:rsidP="003457BE">
      <w:pPr>
        <w:pStyle w:val="Titre1"/>
      </w:pPr>
      <w:r>
        <w:t>V Création des murs</w:t>
      </w:r>
    </w:p>
    <w:p w:rsidR="003457BE" w:rsidRDefault="003457BE" w:rsidP="003457BE">
      <w:r>
        <w:t xml:space="preserve">(3)a) Le constructeur de la class Wall prend 6 paramètres : </w:t>
      </w:r>
    </w:p>
    <w:p w:rsidR="003457BE" w:rsidRDefault="00AD141F" w:rsidP="003457BE">
      <w:r>
        <w:t xml:space="preserve">Position : qui permet de placé le premier </w:t>
      </w:r>
      <w:proofErr w:type="spellStart"/>
      <w:r>
        <w:t>vertices</w:t>
      </w:r>
      <w:proofErr w:type="spellEnd"/>
      <w:r>
        <w:t xml:space="preserve"> du quadrilatère dans le plan </w:t>
      </w:r>
    </w:p>
    <w:p w:rsidR="00AD141F" w:rsidRDefault="00AD141F" w:rsidP="003457BE">
      <w:proofErr w:type="spellStart"/>
      <w:r>
        <w:t>Width</w:t>
      </w:r>
      <w:proofErr w:type="spellEnd"/>
      <w:r>
        <w:t xml:space="preserve"> : qui est la longueur du mur  (il est impératif de la remplir) </w:t>
      </w:r>
    </w:p>
    <w:p w:rsidR="00AD141F" w:rsidRDefault="00AD141F" w:rsidP="00AD141F">
      <w:proofErr w:type="spellStart"/>
      <w:r>
        <w:t>Height</w:t>
      </w:r>
      <w:proofErr w:type="spellEnd"/>
      <w:r>
        <w:t xml:space="preserve"> : qui est la hauteur du mur </w:t>
      </w:r>
      <w:r>
        <w:t xml:space="preserve">(il est impératif de la remplir) </w:t>
      </w:r>
    </w:p>
    <w:p w:rsidR="00AD141F" w:rsidRDefault="00AD141F" w:rsidP="00AD141F">
      <w:proofErr w:type="spellStart"/>
      <w:r>
        <w:t>Thickness</w:t>
      </w:r>
      <w:proofErr w:type="spellEnd"/>
      <w:r>
        <w:t xml:space="preserve"> : qui est la largeur du mur </w:t>
      </w:r>
      <w:r>
        <w:t xml:space="preserve">(il est impératif de la remplir) </w:t>
      </w:r>
    </w:p>
    <w:p w:rsidR="00AD141F" w:rsidRDefault="00AD141F" w:rsidP="00AD141F">
      <w:r>
        <w:t>Orientation : qui permet la rotation d’un mur autour de l’axe Z (permet d’avoir des murs facilement perpendiculaire)</w:t>
      </w:r>
    </w:p>
    <w:p w:rsidR="00AD141F" w:rsidRDefault="00AD141F" w:rsidP="00AD141F">
      <w:proofErr w:type="spellStart"/>
      <w:r>
        <w:t>Color</w:t>
      </w:r>
      <w:proofErr w:type="spellEnd"/>
      <w:r>
        <w:t xml:space="preserve"> : qui donne une certaine couleur aux murs. </w:t>
      </w:r>
    </w:p>
    <w:p w:rsidR="00FC58FA" w:rsidRDefault="00AD141F" w:rsidP="00AD141F">
      <w:r>
        <w:t xml:space="preserve">Un mur pour l’instant est une section. </w:t>
      </w:r>
    </w:p>
    <w:p w:rsidR="00FC58FA" w:rsidRDefault="00FC58FA" w:rsidP="00AD141F"/>
    <w:p w:rsidR="00CA514D" w:rsidRDefault="00FC58FA" w:rsidP="00AD141F">
      <w:r>
        <w:t xml:space="preserve">Voici le code de la méthode </w:t>
      </w:r>
      <w:proofErr w:type="spellStart"/>
      <w:r>
        <w:t>draw</w:t>
      </w:r>
      <w:proofErr w:type="spellEnd"/>
      <w:r>
        <w:t xml:space="preserve"> : </w:t>
      </w:r>
    </w:p>
    <w:p w:rsidR="00FC58FA" w:rsidRDefault="00FC58FA" w:rsidP="00AD141F">
      <w:r>
        <w:rPr>
          <w:noProof/>
          <w:lang w:eastAsia="fr-FR"/>
        </w:rPr>
        <w:drawing>
          <wp:inline distT="0" distB="0" distL="0" distR="0" wp14:anchorId="71E0F5BD" wp14:editId="5E404793">
            <wp:extent cx="4975860" cy="1139825"/>
            <wp:effectExtent l="0" t="0" r="0" b="3175"/>
            <wp:docPr id="14" name="Image 14" descr="C:\Users\administrateur\Downloads\Captur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eur\Downloads\Capture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75860" cy="1139825"/>
                    </a:xfrm>
                    <a:prstGeom prst="rect">
                      <a:avLst/>
                    </a:prstGeom>
                    <a:noFill/>
                    <a:ln>
                      <a:noFill/>
                    </a:ln>
                  </pic:spPr>
                </pic:pic>
              </a:graphicData>
            </a:graphic>
          </wp:inline>
        </w:drawing>
      </w:r>
    </w:p>
    <w:p w:rsidR="00FC58FA" w:rsidRDefault="00FC58FA" w:rsidP="00AD141F">
      <w:r>
        <w:rPr>
          <w:noProof/>
          <w:lang w:eastAsia="fr-FR"/>
        </w:rPr>
        <w:drawing>
          <wp:anchor distT="0" distB="0" distL="114300" distR="114300" simplePos="0" relativeHeight="251667456" behindDoc="0" locked="0" layoutInCell="1" allowOverlap="1">
            <wp:simplePos x="0" y="0"/>
            <wp:positionH relativeFrom="margin">
              <wp:posOffset>1201420</wp:posOffset>
            </wp:positionH>
            <wp:positionV relativeFrom="paragraph">
              <wp:posOffset>0</wp:posOffset>
            </wp:positionV>
            <wp:extent cx="3433846" cy="2280062"/>
            <wp:effectExtent l="0" t="0" r="0" b="6350"/>
            <wp:wrapSquare wrapText="bothSides"/>
            <wp:docPr id="15" name="Image 15" descr="C:\Users\administrateur\Downloads\Cap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eur\Downloads\Capture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33846" cy="2280062"/>
                    </a:xfrm>
                    <a:prstGeom prst="rect">
                      <a:avLst/>
                    </a:prstGeom>
                    <a:noFill/>
                    <a:ln>
                      <a:noFill/>
                    </a:ln>
                  </pic:spPr>
                </pic:pic>
              </a:graphicData>
            </a:graphic>
          </wp:anchor>
        </w:drawing>
      </w:r>
    </w:p>
    <w:p w:rsidR="00AD141F" w:rsidRDefault="00AD141F" w:rsidP="00AD141F"/>
    <w:p w:rsidR="00AD141F" w:rsidRDefault="00AD141F" w:rsidP="003457BE"/>
    <w:p w:rsidR="00AD141F" w:rsidRDefault="00AD141F" w:rsidP="003457BE"/>
    <w:p w:rsidR="00FC58FA" w:rsidRDefault="00FC58FA" w:rsidP="003457BE"/>
    <w:p w:rsidR="00FC58FA" w:rsidRDefault="00FC58FA" w:rsidP="003457BE"/>
    <w:p w:rsidR="00FC58FA" w:rsidRDefault="00FC58FA" w:rsidP="003457BE"/>
    <w:p w:rsidR="00FC58FA" w:rsidRDefault="00FC58FA" w:rsidP="003457BE"/>
    <w:p w:rsidR="00FC58FA" w:rsidRDefault="00FC58FA" w:rsidP="003457BE"/>
    <w:p w:rsidR="00FC58FA" w:rsidRDefault="00FC58FA" w:rsidP="003457BE">
      <w:r>
        <w:t xml:space="preserve">Tout t’abord on </w:t>
      </w:r>
      <w:r w:rsidR="002C6485">
        <w:t>parcourt</w:t>
      </w:r>
      <w:r w:rsidR="000B75C2">
        <w:t xml:space="preserve"> </w:t>
      </w:r>
      <w:r>
        <w:t>la liste ‘</w:t>
      </w:r>
      <w:proofErr w:type="spellStart"/>
      <w:r>
        <w:t>objects</w:t>
      </w:r>
      <w:proofErr w:type="spellEnd"/>
      <w:r>
        <w:t>’ qui est composé de section. Puis si notre mur à une orientation alors on fait une rotation de cette valeur selon l’axe Z. Puis on dessine notre section</w:t>
      </w:r>
      <w:r w:rsidR="002C6485">
        <w:t xml:space="preserve"> dans la</w:t>
      </w:r>
      <w:r>
        <w:t xml:space="preserve"> console </w:t>
      </w:r>
      <w:proofErr w:type="spellStart"/>
      <w:r>
        <w:t>pygame</w:t>
      </w:r>
      <w:proofErr w:type="spellEnd"/>
      <w:r>
        <w:t xml:space="preserve">. </w:t>
      </w:r>
    </w:p>
    <w:p w:rsidR="000337A9" w:rsidRDefault="000337A9" w:rsidP="003457BE"/>
    <w:p w:rsidR="000337A9" w:rsidRDefault="000337A9" w:rsidP="003457BE"/>
    <w:p w:rsidR="000337A9" w:rsidRDefault="000337A9" w:rsidP="000337A9">
      <w:pPr>
        <w:pStyle w:val="Titre1"/>
      </w:pPr>
      <w:proofErr w:type="spellStart"/>
      <w:r>
        <w:t>Vl</w:t>
      </w:r>
      <w:proofErr w:type="spellEnd"/>
      <w:r>
        <w:t xml:space="preserve"> création d’une maison </w:t>
      </w:r>
    </w:p>
    <w:p w:rsidR="000B75C2" w:rsidRPr="000B75C2" w:rsidRDefault="000B75C2" w:rsidP="000B75C2">
      <w:r>
        <w:t xml:space="preserve">Voici le code de </w:t>
      </w:r>
      <w:proofErr w:type="spellStart"/>
      <w:r>
        <w:t>draw</w:t>
      </w:r>
      <w:proofErr w:type="spellEnd"/>
      <w:r>
        <w:t xml:space="preserve"> dans la class </w:t>
      </w:r>
      <w:proofErr w:type="spellStart"/>
      <w:r>
        <w:t>wall</w:t>
      </w:r>
      <w:proofErr w:type="spellEnd"/>
      <w:r>
        <w:t> :</w:t>
      </w:r>
    </w:p>
    <w:p w:rsidR="000B75C2" w:rsidRDefault="000B75C2" w:rsidP="000337A9">
      <w:r>
        <w:rPr>
          <w:noProof/>
          <w:lang w:eastAsia="fr-FR"/>
        </w:rPr>
        <w:drawing>
          <wp:inline distT="0" distB="0" distL="0" distR="0" wp14:anchorId="4EED07C8" wp14:editId="7650503B">
            <wp:extent cx="3886200" cy="828675"/>
            <wp:effectExtent l="0" t="0" r="0" b="9525"/>
            <wp:docPr id="17" name="Image 17" descr="C:\Users\administrateur\Downloads\Capture1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eur\Downloads\Capture12 (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86200" cy="828675"/>
                    </a:xfrm>
                    <a:prstGeom prst="rect">
                      <a:avLst/>
                    </a:prstGeom>
                    <a:noFill/>
                    <a:ln>
                      <a:noFill/>
                    </a:ln>
                  </pic:spPr>
                </pic:pic>
              </a:graphicData>
            </a:graphic>
          </wp:inline>
        </w:drawing>
      </w:r>
    </w:p>
    <w:p w:rsidR="000B75C2" w:rsidRDefault="000B75C2" w:rsidP="000337A9">
      <w:r>
        <w:t xml:space="preserve">Les modifications de la méthode </w:t>
      </w:r>
      <w:proofErr w:type="gramStart"/>
      <w:r>
        <w:t>Q4a(</w:t>
      </w:r>
      <w:proofErr w:type="gramEnd"/>
      <w:r>
        <w:t>) :</w:t>
      </w:r>
    </w:p>
    <w:p w:rsidR="000B75C2" w:rsidRDefault="000B75C2" w:rsidP="000337A9">
      <w:r>
        <w:rPr>
          <w:noProof/>
          <w:lang w:eastAsia="fr-FR"/>
        </w:rPr>
        <w:drawing>
          <wp:inline distT="0" distB="0" distL="0" distR="0" wp14:anchorId="5D04CDED" wp14:editId="1C5CF2AA">
            <wp:extent cx="5760720" cy="1095013"/>
            <wp:effectExtent l="0" t="0" r="0" b="0"/>
            <wp:docPr id="20" name="Image 20" descr="C:\Users\administrateur\Downloads\Captur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eur\Downloads\Capture1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1095013"/>
                    </a:xfrm>
                    <a:prstGeom prst="rect">
                      <a:avLst/>
                    </a:prstGeom>
                    <a:noFill/>
                    <a:ln>
                      <a:noFill/>
                    </a:ln>
                  </pic:spPr>
                </pic:pic>
              </a:graphicData>
            </a:graphic>
          </wp:inline>
        </w:drawing>
      </w:r>
    </w:p>
    <w:p w:rsidR="000B75C2" w:rsidRDefault="000B75C2" w:rsidP="000337A9">
      <w:r>
        <w:t xml:space="preserve">Le résultat dans </w:t>
      </w:r>
      <w:proofErr w:type="spellStart"/>
      <w:r>
        <w:t>pygame</w:t>
      </w:r>
      <w:proofErr w:type="spellEnd"/>
      <w:r>
        <w:t xml:space="preserve">. </w:t>
      </w:r>
    </w:p>
    <w:p w:rsidR="00B711D2" w:rsidRDefault="000B75C2" w:rsidP="000337A9">
      <w:r>
        <w:rPr>
          <w:noProof/>
          <w:lang w:eastAsia="fr-FR"/>
        </w:rPr>
        <w:drawing>
          <wp:inline distT="0" distB="0" distL="0" distR="0" wp14:anchorId="781F43AC" wp14:editId="627418D1">
            <wp:extent cx="4371975" cy="2409825"/>
            <wp:effectExtent l="0" t="0" r="9525" b="9525"/>
            <wp:docPr id="18" name="Image 18" descr="C:\Users\administrateur\Downloads\Capture9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eur\Downloads\Capture9 (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71975" cy="2409825"/>
                    </a:xfrm>
                    <a:prstGeom prst="rect">
                      <a:avLst/>
                    </a:prstGeom>
                    <a:noFill/>
                    <a:ln>
                      <a:noFill/>
                    </a:ln>
                  </pic:spPr>
                </pic:pic>
              </a:graphicData>
            </a:graphic>
          </wp:inline>
        </w:drawing>
      </w:r>
    </w:p>
    <w:p w:rsidR="000337A9" w:rsidRDefault="000337A9" w:rsidP="00B711D2"/>
    <w:p w:rsidR="00B711D2" w:rsidRDefault="00B711D2" w:rsidP="00B711D2">
      <w:r>
        <w:t xml:space="preserve">Pour former notre maison nous avons créé 2 murs d’orientation 0 et deux autre mur d’orientation 90. Pour nous avons joué sur la position de nos murs de façon à avoir une maison ‘fermé’. </w:t>
      </w:r>
    </w:p>
    <w:p w:rsidR="00B711D2" w:rsidRDefault="00B711D2" w:rsidP="00B711D2">
      <w:pPr>
        <w:pStyle w:val="Titre1"/>
      </w:pPr>
      <w:r>
        <w:t xml:space="preserve">Création d’ouverture </w:t>
      </w:r>
    </w:p>
    <w:p w:rsidR="00A272B4" w:rsidRPr="00A272B4" w:rsidRDefault="00A272B4" w:rsidP="00A272B4">
      <w:r>
        <w:t>Nous n’avons pas eu le temps de finir, ayant rencontré des difficultés avec l’orientation</w:t>
      </w:r>
      <w:r w:rsidR="00E95321">
        <w:t>.</w:t>
      </w:r>
    </w:p>
    <w:sectPr w:rsidR="00A272B4" w:rsidRPr="00A272B4">
      <w:head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69D7" w:rsidRDefault="008B69D7" w:rsidP="00807B99">
      <w:pPr>
        <w:spacing w:after="0" w:line="240" w:lineRule="auto"/>
      </w:pPr>
      <w:r>
        <w:separator/>
      </w:r>
    </w:p>
  </w:endnote>
  <w:endnote w:type="continuationSeparator" w:id="0">
    <w:p w:rsidR="008B69D7" w:rsidRDefault="008B69D7" w:rsidP="00807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69D7" w:rsidRDefault="008B69D7" w:rsidP="00807B99">
      <w:pPr>
        <w:spacing w:after="0" w:line="240" w:lineRule="auto"/>
      </w:pPr>
      <w:r>
        <w:separator/>
      </w:r>
    </w:p>
  </w:footnote>
  <w:footnote w:type="continuationSeparator" w:id="0">
    <w:p w:rsidR="008B69D7" w:rsidRDefault="008B69D7" w:rsidP="00807B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7B99" w:rsidRDefault="00807B99" w:rsidP="00807B99">
    <w:pPr>
      <w:jc w:val="right"/>
    </w:pPr>
    <w:r>
      <w:t xml:space="preserve">Siméon COULON </w:t>
    </w:r>
  </w:p>
  <w:p w:rsidR="00807B99" w:rsidRDefault="00807B99" w:rsidP="00807B99">
    <w:pPr>
      <w:jc w:val="right"/>
    </w:pPr>
    <w:r>
      <w:t>Alexandre SERMET-MAGDELAIN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B5210"/>
    <w:multiLevelType w:val="hybridMultilevel"/>
    <w:tmpl w:val="2CF06E2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AAE5F42"/>
    <w:multiLevelType w:val="hybridMultilevel"/>
    <w:tmpl w:val="A01825E0"/>
    <w:lvl w:ilvl="0" w:tplc="40C89C66">
      <w:start w:val="3"/>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542D01D5"/>
    <w:multiLevelType w:val="hybridMultilevel"/>
    <w:tmpl w:val="AA8AF506"/>
    <w:lvl w:ilvl="0" w:tplc="040C0011">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7A4067F"/>
    <w:multiLevelType w:val="hybridMultilevel"/>
    <w:tmpl w:val="BC2C58E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818"/>
    <w:rsid w:val="00017818"/>
    <w:rsid w:val="000337A9"/>
    <w:rsid w:val="000B75C2"/>
    <w:rsid w:val="000F48EE"/>
    <w:rsid w:val="00200912"/>
    <w:rsid w:val="00200F3F"/>
    <w:rsid w:val="002C6485"/>
    <w:rsid w:val="003457BE"/>
    <w:rsid w:val="0045464D"/>
    <w:rsid w:val="004B576F"/>
    <w:rsid w:val="004D15CD"/>
    <w:rsid w:val="007961A6"/>
    <w:rsid w:val="007F4227"/>
    <w:rsid w:val="00807B99"/>
    <w:rsid w:val="008B69D7"/>
    <w:rsid w:val="009B5F83"/>
    <w:rsid w:val="00A272B4"/>
    <w:rsid w:val="00A969D2"/>
    <w:rsid w:val="00AD10EB"/>
    <w:rsid w:val="00AD141F"/>
    <w:rsid w:val="00B711D2"/>
    <w:rsid w:val="00B85EEB"/>
    <w:rsid w:val="00BE0981"/>
    <w:rsid w:val="00C7255B"/>
    <w:rsid w:val="00CA514D"/>
    <w:rsid w:val="00E311E7"/>
    <w:rsid w:val="00E45484"/>
    <w:rsid w:val="00E95321"/>
    <w:rsid w:val="00F06FC9"/>
    <w:rsid w:val="00F33EB1"/>
    <w:rsid w:val="00F878D6"/>
    <w:rsid w:val="00FC58FA"/>
    <w:rsid w:val="00FE0BBC"/>
    <w:rsid w:val="00FF06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B9F91D-86FA-44AD-B481-F5DCD9E91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546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961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link w:val="Titre3Car"/>
    <w:uiPriority w:val="9"/>
    <w:qFormat/>
    <w:rsid w:val="007961A6"/>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17818"/>
    <w:pPr>
      <w:ind w:left="720"/>
      <w:contextualSpacing/>
    </w:pPr>
  </w:style>
  <w:style w:type="character" w:customStyle="1" w:styleId="Titre3Car">
    <w:name w:val="Titre 3 Car"/>
    <w:basedOn w:val="Policepardfaut"/>
    <w:link w:val="Titre3"/>
    <w:uiPriority w:val="9"/>
    <w:rsid w:val="007961A6"/>
    <w:rPr>
      <w:rFonts w:ascii="Times New Roman" w:eastAsia="Times New Roman" w:hAnsi="Times New Roman" w:cs="Times New Roman"/>
      <w:b/>
      <w:bCs/>
      <w:sz w:val="27"/>
      <w:szCs w:val="27"/>
      <w:lang w:eastAsia="fr-FR"/>
    </w:rPr>
  </w:style>
  <w:style w:type="character" w:customStyle="1" w:styleId="Titre2Car">
    <w:name w:val="Titre 2 Car"/>
    <w:basedOn w:val="Policepardfaut"/>
    <w:link w:val="Titre2"/>
    <w:uiPriority w:val="9"/>
    <w:rsid w:val="007961A6"/>
    <w:rPr>
      <w:rFonts w:asciiTheme="majorHAnsi" w:eastAsiaTheme="majorEastAsia" w:hAnsiTheme="majorHAnsi" w:cstheme="majorBidi"/>
      <w:color w:val="2E74B5" w:themeColor="accent1" w:themeShade="BF"/>
      <w:sz w:val="26"/>
      <w:szCs w:val="26"/>
    </w:rPr>
  </w:style>
  <w:style w:type="character" w:styleId="lev">
    <w:name w:val="Strong"/>
    <w:basedOn w:val="Policepardfaut"/>
    <w:uiPriority w:val="22"/>
    <w:qFormat/>
    <w:rsid w:val="00A969D2"/>
    <w:rPr>
      <w:b/>
      <w:bCs/>
    </w:rPr>
  </w:style>
  <w:style w:type="character" w:styleId="Lienhypertexte">
    <w:name w:val="Hyperlink"/>
    <w:basedOn w:val="Policepardfaut"/>
    <w:uiPriority w:val="99"/>
    <w:unhideWhenUsed/>
    <w:rsid w:val="00B85EEB"/>
    <w:rPr>
      <w:color w:val="0563C1" w:themeColor="hyperlink"/>
      <w:u w:val="single"/>
    </w:rPr>
  </w:style>
  <w:style w:type="paragraph" w:styleId="En-tte">
    <w:name w:val="header"/>
    <w:basedOn w:val="Normal"/>
    <w:link w:val="En-tteCar"/>
    <w:uiPriority w:val="99"/>
    <w:unhideWhenUsed/>
    <w:rsid w:val="00807B99"/>
    <w:pPr>
      <w:tabs>
        <w:tab w:val="center" w:pos="4536"/>
        <w:tab w:val="right" w:pos="9072"/>
      </w:tabs>
      <w:spacing w:after="0" w:line="240" w:lineRule="auto"/>
    </w:pPr>
  </w:style>
  <w:style w:type="character" w:customStyle="1" w:styleId="En-tteCar">
    <w:name w:val="En-tête Car"/>
    <w:basedOn w:val="Policepardfaut"/>
    <w:link w:val="En-tte"/>
    <w:uiPriority w:val="99"/>
    <w:rsid w:val="00807B99"/>
  </w:style>
  <w:style w:type="paragraph" w:styleId="Pieddepage">
    <w:name w:val="footer"/>
    <w:basedOn w:val="Normal"/>
    <w:link w:val="PieddepageCar"/>
    <w:uiPriority w:val="99"/>
    <w:unhideWhenUsed/>
    <w:rsid w:val="00807B9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07B99"/>
  </w:style>
  <w:style w:type="character" w:customStyle="1" w:styleId="Titre1Car">
    <w:name w:val="Titre 1 Car"/>
    <w:basedOn w:val="Policepardfaut"/>
    <w:link w:val="Titre1"/>
    <w:uiPriority w:val="9"/>
    <w:rsid w:val="0045464D"/>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4546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5464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460940">
      <w:bodyDiv w:val="1"/>
      <w:marLeft w:val="0"/>
      <w:marRight w:val="0"/>
      <w:marTop w:val="0"/>
      <w:marBottom w:val="0"/>
      <w:divBdr>
        <w:top w:val="none" w:sz="0" w:space="0" w:color="auto"/>
        <w:left w:val="none" w:sz="0" w:space="0" w:color="auto"/>
        <w:bottom w:val="none" w:sz="0" w:space="0" w:color="auto"/>
        <w:right w:val="none" w:sz="0" w:space="0" w:color="auto"/>
      </w:divBdr>
    </w:div>
    <w:div w:id="644820499">
      <w:bodyDiv w:val="1"/>
      <w:marLeft w:val="0"/>
      <w:marRight w:val="0"/>
      <w:marTop w:val="0"/>
      <w:marBottom w:val="0"/>
      <w:divBdr>
        <w:top w:val="none" w:sz="0" w:space="0" w:color="auto"/>
        <w:left w:val="none" w:sz="0" w:space="0" w:color="auto"/>
        <w:bottom w:val="none" w:sz="0" w:space="0" w:color="auto"/>
        <w:right w:val="none" w:sz="0" w:space="0" w:color="auto"/>
      </w:divBdr>
    </w:div>
    <w:div w:id="686441616">
      <w:bodyDiv w:val="1"/>
      <w:marLeft w:val="0"/>
      <w:marRight w:val="0"/>
      <w:marTop w:val="0"/>
      <w:marBottom w:val="0"/>
      <w:divBdr>
        <w:top w:val="none" w:sz="0" w:space="0" w:color="auto"/>
        <w:left w:val="none" w:sz="0" w:space="0" w:color="auto"/>
        <w:bottom w:val="none" w:sz="0" w:space="0" w:color="auto"/>
        <w:right w:val="none" w:sz="0" w:space="0" w:color="auto"/>
      </w:divBdr>
    </w:div>
    <w:div w:id="1202593239">
      <w:bodyDiv w:val="1"/>
      <w:marLeft w:val="0"/>
      <w:marRight w:val="0"/>
      <w:marTop w:val="0"/>
      <w:marBottom w:val="0"/>
      <w:divBdr>
        <w:top w:val="none" w:sz="0" w:space="0" w:color="auto"/>
        <w:left w:val="none" w:sz="0" w:space="0" w:color="auto"/>
        <w:bottom w:val="none" w:sz="0" w:space="0" w:color="auto"/>
        <w:right w:val="none" w:sz="0" w:space="0" w:color="auto"/>
      </w:divBdr>
    </w:div>
    <w:div w:id="1874611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TotalTime>
  <Pages>8</Pages>
  <Words>882</Words>
  <Characters>4852</Characters>
  <Application>Microsoft Office Word</Application>
  <DocSecurity>0</DocSecurity>
  <Lines>40</Lines>
  <Paragraphs>11</Paragraphs>
  <ScaleCrop>false</ScaleCrop>
  <HeadingPairs>
    <vt:vector size="4" baseType="variant">
      <vt:variant>
        <vt:lpstr>Titre</vt:lpstr>
      </vt:variant>
      <vt:variant>
        <vt:i4>1</vt:i4>
      </vt:variant>
      <vt:variant>
        <vt:lpstr>Titres</vt:lpstr>
      </vt:variant>
      <vt:variant>
        <vt:i4>12</vt:i4>
      </vt:variant>
    </vt:vector>
  </HeadingPairs>
  <TitlesOfParts>
    <vt:vector size="13" baseType="lpstr">
      <vt:lpstr/>
      <vt:lpstr>II - Préparation à faire avant le TP</vt:lpstr>
      <vt:lpstr>    Utilisation de Pygame</vt:lpstr>
      <vt:lpstr>    Utilisation de Pyopengl pour représenter des objets 3D</vt:lpstr>
      <vt:lpstr>        </vt:lpstr>
      <vt:lpstr>        </vt:lpstr>
      <vt:lpstr>        </vt:lpstr>
      <vt:lpstr>    Découverte de l’environnement du travail du TP</vt:lpstr>
      <vt:lpstr>III- Mise en place des interactions avec l’utilisateur avec Pygame</vt:lpstr>
      <vt:lpstr>lV création de section </vt:lpstr>
      <vt:lpstr>V Création des murs</vt:lpstr>
      <vt:lpstr>Vl création d’une maison </vt:lpstr>
      <vt:lpstr>Création d’ouverture </vt:lpstr>
    </vt:vector>
  </TitlesOfParts>
  <Company/>
  <LinksUpToDate>false</LinksUpToDate>
  <CharactersWithSpaces>5723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Administrateur</dc:creator>
  <cp:keywords/>
  <dc:description/>
  <cp:lastModifiedBy>Administrateur</cp:lastModifiedBy>
  <cp:revision>6</cp:revision>
  <dcterms:created xsi:type="dcterms:W3CDTF">2021-12-09T07:04:00Z</dcterms:created>
  <dcterms:modified xsi:type="dcterms:W3CDTF">2021-12-15T10:59:00Z</dcterms:modified>
</cp:coreProperties>
</file>