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360" w:lineRule="auto"/>
        <w:ind/>
        <w:jc w:val="center"/>
      </w:pPr>
      <w:r>
        <w:rPr>
          <w:rFonts w:ascii="Times New Roman" w:cs="Times New Roman" w:eastAsia="Times New Roman" w:hAnsi="Times New Roman"/>
          <w:b/>
          <w:bCs/>
          <w:sz w:val="28"/>
          <w:szCs w:val="28"/>
        </w:rPr>
        <w:t xml:space="preserve">Лабораторна робота №1</w:t>
      </w:r>
    </w:p>
    <w:p>
      <w:pPr>
        <w:spacing w:after="200" w:before="200" w:line="360" w:lineRule="auto"/>
        <w:ind/>
        <w:jc w:val="center"/>
      </w:pPr>
      <w:r>
        <w:rPr>
          <w:rFonts w:ascii="Times New Roman" w:cs="Times New Roman" w:eastAsia="Times New Roman" w:hAnsi="Times New Roman"/>
          <w:b/>
          <w:bCs/>
          <w:sz w:val="28"/>
          <w:szCs w:val="28"/>
        </w:rPr>
        <w:t xml:space="preserve">Дослідження архітектури сучасного процесора</w:t>
      </w:r>
    </w:p>
    <w:p>
      <w:pPr>
        <w:spacing w:line="360" w:lineRule="auto"/>
      </w:pPr>
      <w:r>
        <w:rPr>
          <w:rFonts w:ascii="Times New Roman" w:cs="Times New Roman" w:eastAsia="Times New Roman" w:hAnsi="Times New Roman"/>
          <w:sz w:val="28"/>
          <w:szCs w:val="28"/>
        </w:rPr>
        <w:t xml:space="preserve"/>
      </w:r>
    </w:p>
    <w:p>
      <w:pPr>
        <w:spacing w:after="0" w:before="0" w:line="360" w:lineRule="auto"/>
        <w:ind/>
        <w:jc w:val="both"/>
      </w:pPr>
      <w:r>
        <w:rPr>
          <w:rFonts w:ascii="Times New Roman" w:cs="Times New Roman" w:eastAsia="Times New Roman" w:hAnsi="Times New Roman"/>
          <w:b w:val="false"/>
          <w:bCs w:val="false"/>
          <w:sz w:val="28"/>
          <w:szCs w:val="28"/>
        </w:rPr>
        <w:t xml:space="preserve">Студент: Романенко Артем</w:t>
      </w:r>
    </w:p>
    <w:p>
      <w:pPr>
        <w:spacing w:after="0" w:before="0" w:line="360" w:lineRule="auto"/>
        <w:ind/>
        <w:jc w:val="both"/>
      </w:pPr>
      <w:r>
        <w:rPr>
          <w:rFonts w:ascii="Times New Roman" w:cs="Times New Roman" w:eastAsia="Times New Roman" w:hAnsi="Times New Roman"/>
          <w:b w:val="false"/>
          <w:bCs w:val="false"/>
          <w:sz w:val="28"/>
          <w:szCs w:val="28"/>
        </w:rPr>
        <w:t xml:space="preserve">Група: КБ-11</w:t>
      </w:r>
    </w:p>
    <w:p>
      <w:pPr>
        <w:spacing w:after="0" w:before="0" w:line="360" w:lineRule="auto"/>
        <w:ind/>
        <w:jc w:val="both"/>
      </w:pPr>
      <w:r>
        <w:rPr>
          <w:rFonts w:ascii="Times New Roman" w:cs="Times New Roman" w:eastAsia="Times New Roman" w:hAnsi="Times New Roman"/>
          <w:b w:val="false"/>
          <w:bCs w:val="false"/>
          <w:sz w:val="28"/>
          <w:szCs w:val="28"/>
        </w:rPr>
        <w:t xml:space="preserve">Дисципліна: Архітектура комп'ютерних систем</w:t>
      </w:r>
    </w:p>
    <w:p>
      <w:pPr>
        <w:spacing w:line="360" w:lineRule="auto"/>
      </w:pPr>
      <w:r>
        <w:rPr>
          <w:rFonts w:ascii="Times New Roman" w:cs="Times New Roman" w:eastAsia="Times New Roman" w:hAnsi="Times New Roman"/>
          <w:sz w:val="28"/>
          <w:szCs w:val="28"/>
        </w:rPr>
        <w:t xml:space="preserve"/>
      </w:r>
    </w:p>
    <w:p>
      <w:pPr>
        <w:spacing w:after="0" w:before="0" w:line="360" w:lineRule="auto"/>
        <w:ind/>
        <w:jc w:val="both"/>
      </w:pPr>
      <w:r>
        <w:rPr>
          <w:rFonts w:ascii="Times New Roman" w:cs="Times New Roman" w:eastAsia="Times New Roman" w:hAnsi="Times New Roman"/>
          <w:b/>
          <w:bCs/>
          <w:sz w:val="28"/>
          <w:szCs w:val="28"/>
        </w:rPr>
        <w:t xml:space="preserve">Мета роботи: дослідити внутрішню архітектуру сучасного процесора, вивчити основні функціональні блоки та принципи їх взаємодії.</w:t>
      </w:r>
    </w:p>
    <w:p>
      <w:pPr>
        <w:spacing w:line="360" w:lineRule="auto"/>
      </w:pPr>
      <w:r>
        <w:rPr>
          <w:rFonts w:ascii="Times New Roman" w:cs="Times New Roman" w:eastAsia="Times New Roman" w:hAnsi="Times New Roman"/>
          <w:sz w:val="28"/>
          <w:szCs w:val="28"/>
        </w:rPr>
        <w:t xml:space="preserve"/>
      </w:r>
    </w:p>
    <w:p>
      <w:pPr>
        <w:spacing w:after="200" w:before="200" w:line="360" w:lineRule="auto"/>
        <w:ind/>
        <w:jc w:val="center"/>
      </w:pPr>
      <w:r>
        <w:rPr>
          <w:rFonts w:ascii="Times New Roman" w:cs="Times New Roman" w:eastAsia="Times New Roman" w:hAnsi="Times New Roman"/>
          <w:b/>
          <w:bCs/>
          <w:sz w:val="28"/>
          <w:szCs w:val="28"/>
        </w:rPr>
        <w:t xml:space="preserve">1. Архітектура процесора x86-64</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Процесор є центральним обчислювальним пристроєм комп'ютерної системи. Сучасні процесори архітектури x86-64 побудовані за принципом суперскалярності та використовують позачергове виконання команд для максимальної продуктивності. Основними функціональними блоками процесора є блок вибірки команд, блок декодування, блок виконання, блок запису результатів та кешова підсистема.</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Блок вибірки команд відповідає за отримання машинних інструкцій з пам'яті. Для прискорення цього процесу використовується кеш інструкцій першого рівня (L1i), що зазвичай має обсяг 32-64 КБ. Блок передбачення переходів дозволяє заздалегідь вибирати інструкції по передбачуваній гілці виконання програми, що суттєво знижує затримки при умовних переходах.</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Блок декодування перетворює складні інструкції формату CISC у прості мікрооперації (μops), які можуть виконуватися паралельно кількома виконавчими блоками. Сучасні процесори Intel здатні декодувати до 4-6 інструкцій за такт.</w:t>
      </w:r>
    </w:p>
    <w:p>
      <w:pPr>
        <w:spacing w:line="360" w:lineRule="auto"/>
      </w:pPr>
      <w:r>
        <w:rPr>
          <w:rFonts w:ascii="Times New Roman" w:cs="Times New Roman" w:eastAsia="Times New Roman" w:hAnsi="Times New Roman"/>
          <w:sz w:val="28"/>
          <w:szCs w:val="28"/>
        </w:rPr>
        <w:t xml:space="preserve"/>
      </w:r>
    </w:p>
    <w:p>
      <w:pPr>
        <w:spacing w:after="200" w:before="200" w:line="360" w:lineRule="auto"/>
        <w:ind/>
        <w:jc w:val="center"/>
      </w:pPr>
      <w:r>
        <w:rPr>
          <w:rFonts w:ascii="Times New Roman" w:cs="Times New Roman" w:eastAsia="Times New Roman" w:hAnsi="Times New Roman"/>
          <w:b/>
          <w:bCs/>
          <w:sz w:val="28"/>
          <w:szCs w:val="28"/>
        </w:rPr>
        <w:t xml:space="preserve">2. Кешова підсистема</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Ієрархія кешів є критично важливою для продуктивності процесора. Кеш першого рівня (L1) розділений на кеш даних (L1d) та кеш інструкцій (L1i) і має найменшу латентність — 4-5 тактів. Кеш другого рівня (L2) є об'єднаним і має обсяг 256-512 КБ з латентністю 12-15 тактів. Кеш третього рівня (L3) спільний для всіх ядер і може досягати десятків мегабайт.</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Принцип роботи кешу базується на часовій та просторовій локальності даних. При зверненні до пам'яті завантажується не один байт, а ціла кешова лінія (зазвичай 64 байти), що враховує просторову локальність. Часова локальність означає, що нещодавно використані дані, ймовірно, знадобляться знову.</w:t>
      </w:r>
    </w:p>
    <w:p>
      <w:pPr>
        <w:spacing w:line="360" w:lineRule="auto"/>
      </w:pPr>
      <w:r>
        <w:rPr>
          <w:rFonts w:ascii="Times New Roman" w:cs="Times New Roman" w:eastAsia="Times New Roman" w:hAnsi="Times New Roman"/>
          <w:sz w:val="28"/>
          <w:szCs w:val="28"/>
        </w:rPr>
        <w:t xml:space="preserve"/>
      </w:r>
    </w:p>
    <w:p>
      <w:pPr>
        <w:spacing w:after="200" w:before="200" w:line="360" w:lineRule="auto"/>
        <w:ind/>
        <w:jc w:val="center"/>
      </w:pPr>
      <w:r>
        <w:rPr>
          <w:rFonts w:ascii="Times New Roman" w:cs="Times New Roman" w:eastAsia="Times New Roman" w:hAnsi="Times New Roman"/>
          <w:b/>
          <w:bCs/>
          <w:sz w:val="28"/>
          <w:szCs w:val="28"/>
        </w:rPr>
        <w:t xml:space="preserve">3. Багатоядерна архітектура</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Сучасні процесори містять від 4 до 64 і більше ядер на одному кристалі. Кожне ядро має власні кеші L1 та L2, але спільно використовує кеш L3. Для забезпечення когерентності кешів використовуються протоколи на основі MESI (Modified, Exclusive, Shared, Invalid).</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Технологія гіперпоточності (Hyper-Threading) дозволяє одному фізичному ядру виконувати два потоки команд одночасно за рахунок спільного використання виконавчих блоків. Це підвищує утилізацію ядра на 20-30% при типовому навантаженні.</w:t>
      </w:r>
    </w:p>
    <w:p>
      <w:pPr>
        <w:spacing w:line="360" w:lineRule="auto"/>
      </w:pPr>
      <w:r>
        <w:rPr>
          <w:rFonts w:ascii="Times New Roman" w:cs="Times New Roman" w:eastAsia="Times New Roman" w:hAnsi="Times New Roman"/>
          <w:sz w:val="28"/>
          <w:szCs w:val="28"/>
        </w:rPr>
        <w:t xml:space="preserve"/>
      </w:r>
    </w:p>
    <w:p>
      <w:pPr>
        <w:spacing w:after="200" w:before="200" w:line="360" w:lineRule="auto"/>
        <w:ind/>
        <w:jc w:val="center"/>
      </w:pPr>
      <w:r>
        <w:rPr>
          <w:rFonts w:ascii="Times New Roman" w:cs="Times New Roman" w:eastAsia="Times New Roman" w:hAnsi="Times New Roman"/>
          <w:b/>
          <w:bCs/>
          <w:sz w:val="28"/>
          <w:szCs w:val="28"/>
        </w:rPr>
        <w:t xml:space="preserve">4. Висновки</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В результаті дослідження вивчено архітектуру сучасного процесора x86-64. Розглянуто основні функціональні блоки: вибірки команд, декодування, виконання та запису. Досліджено ієрархію кешів та принципи багатоядерної архітектури. Встановлено, що продуктивність сучасних процесорів досягається завдяки паралелізму на рівні інструкцій, глибокому конвеєру та ефективній кешовій підсистемі.</w:t>
      </w:r>
    </w:p>
    <w:sectPr>
      <w:pgSz w:w="11906" w:h="16838" w:orient="portrait"/>
      <w:pgMar w:top="1134" w:right="850" w:bottom="1134" w:left="19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2026-05-22T12:13:53.313Z</dcterms:created>
  <dcterms:modified xsi:type="dcterms:W3CDTF">2026-05-22T12:13:53.328Z</dcterms:modified>
</cp:coreProperties>
</file>

<file path=docProps/custom.xml><?xml version="1.0" encoding="utf-8"?>
<Properties xmlns="http://schemas.openxmlformats.org/officeDocument/2006/custom-properties" xmlns:vt="http://schemas.openxmlformats.org/officeDocument/2006/docPropsVTypes"/>
</file>