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opic"/>
        <w:tag w:val="0e4a37bd-1bd0-4f85-885c-74860827fb09"/>
        <w:id w:val="-1541967927"/>
        <w:placeholder>
          <w:docPart w:val="DefaultPlaceholder_1082065158"/>
        </w:placeholder>
        <w:text/>
      </w:sdtPr>
      <w:sdtEndPr/>
      <w:sdtContent>
        <w:p w:rsidR="00260344" w:rsidRDefault="00260344" w:rsidP="00260344">
          <w:pPr>
            <w:pStyle w:val="ppTopic"/>
          </w:pPr>
          <w:r>
            <w:t xml:space="preserve">Client </w:t>
          </w:r>
          <w:r w:rsidRPr="008B6A5B">
            <w:t>Data</w:t>
          </w:r>
          <w:r>
            <w:t xml:space="preserve"> Management and Caching</w:t>
          </w:r>
        </w:p>
      </w:sdtContent>
    </w:sdt>
    <w:p w:rsidR="007F37B5" w:rsidRDefault="007F37B5" w:rsidP="003511E1">
      <w:pPr>
        <w:pStyle w:val="Heading1"/>
      </w:pPr>
      <w:r>
        <w:t>Introduction</w:t>
      </w:r>
    </w:p>
    <w:p w:rsidR="00A457B0" w:rsidRDefault="004165BF" w:rsidP="00105E56">
      <w:pPr>
        <w:pStyle w:val="ppBodyText"/>
        <w:numPr>
          <w:ilvl w:val="0"/>
          <w:numId w:val="0"/>
        </w:numPr>
      </w:pPr>
      <w:r>
        <w:t>Web</w:t>
      </w:r>
      <w:r w:rsidR="00105E56">
        <w:t xml:space="preserve"> applications </w:t>
      </w:r>
      <w:r>
        <w:t xml:space="preserve">are in the business of </w:t>
      </w:r>
      <w:r w:rsidR="00105E56">
        <w:t>presenting data to the user</w:t>
      </w:r>
      <w:r>
        <w:t>.</w:t>
      </w:r>
      <w:r w:rsidR="00105E56" w:rsidRPr="00105E56">
        <w:t xml:space="preserve"> </w:t>
      </w:r>
      <w:r w:rsidR="002520CB">
        <w:t>In rich, interactive</w:t>
      </w:r>
      <w:r w:rsidR="00472668">
        <w:t>, client-centric</w:t>
      </w:r>
      <w:r w:rsidR="002520CB">
        <w:t xml:space="preserve"> applications</w:t>
      </w:r>
      <w:r w:rsidR="00105E56">
        <w:t xml:space="preserve"> like Mileage Stats, </w:t>
      </w:r>
      <w:r w:rsidR="002520CB">
        <w:t>users expect</w:t>
      </w:r>
      <w:bookmarkStart w:id="0" w:name="_GoBack"/>
      <w:bookmarkEnd w:id="0"/>
      <w:r w:rsidR="002520CB">
        <w:t xml:space="preserve"> the application to respond quickly to mouse gestures, </w:t>
      </w:r>
      <w:r w:rsidR="00A457B0">
        <w:t>page transitions</w:t>
      </w:r>
      <w:r w:rsidR="002520CB">
        <w:t xml:space="preserve">, or </w:t>
      </w:r>
      <w:r w:rsidR="00472668">
        <w:t>saving form data</w:t>
      </w:r>
      <w:r w:rsidR="002520CB">
        <w:t xml:space="preserve">. </w:t>
      </w:r>
      <w:r w:rsidR="00A457B0">
        <w:t xml:space="preserve">Delays caused by data retrieval </w:t>
      </w:r>
      <w:r w:rsidR="00472668">
        <w:t>or saving can negatively impact the users experience and enjoyment of the site.</w:t>
      </w:r>
    </w:p>
    <w:p w:rsidR="007905E8" w:rsidRDefault="002520CB" w:rsidP="00472668">
      <w:pPr>
        <w:pStyle w:val="ppBodyText"/>
        <w:numPr>
          <w:ilvl w:val="0"/>
          <w:numId w:val="0"/>
        </w:numPr>
      </w:pPr>
      <w:r>
        <w:t xml:space="preserve">A sound client-side data management strategy is critical to the success of </w:t>
      </w:r>
      <w:r w:rsidR="00472668">
        <w:t xml:space="preserve">a </w:t>
      </w:r>
      <w:r>
        <w:t>web application</w:t>
      </w:r>
      <w:r w:rsidR="008F4363">
        <w:t xml:space="preserve"> and will a</w:t>
      </w:r>
      <w:r w:rsidR="009A4826">
        <w:t>ddress fundamental concerns such as</w:t>
      </w:r>
      <w:r w:rsidR="008F4363">
        <w:t xml:space="preserve">: </w:t>
      </w:r>
    </w:p>
    <w:p w:rsidR="007905E8" w:rsidRDefault="007905E8" w:rsidP="00A47D45">
      <w:pPr>
        <w:pStyle w:val="ppBulletList"/>
      </w:pPr>
      <w:r w:rsidRPr="00A47D45">
        <w:rPr>
          <w:b/>
        </w:rPr>
        <w:t>M</w:t>
      </w:r>
      <w:r w:rsidR="00472668" w:rsidRPr="00A47D45">
        <w:rPr>
          <w:b/>
        </w:rPr>
        <w:t>aintainability</w:t>
      </w:r>
      <w:r>
        <w:t>. Writing clean maintainable JavaScript code</w:t>
      </w:r>
      <w:r w:rsidR="009A4826">
        <w:t xml:space="preserve"> </w:t>
      </w:r>
      <w:r>
        <w:t xml:space="preserve">requires skill, discipline, and planning. </w:t>
      </w:r>
      <w:r w:rsidR="009A4826">
        <w:t xml:space="preserve">The </w:t>
      </w:r>
      <w:r>
        <w:t xml:space="preserve">Mileage Stats </w:t>
      </w:r>
      <w:r w:rsidR="009A4826">
        <w:t>data implementation addresses maintainability by</w:t>
      </w:r>
      <w:r w:rsidR="00A47D45">
        <w:t xml:space="preserve"> providing a simple object </w:t>
      </w:r>
      <w:r w:rsidR="0086756F">
        <w:t xml:space="preserve">for </w:t>
      </w:r>
      <w:r w:rsidR="00A47D45">
        <w:t xml:space="preserve">other application objects </w:t>
      </w:r>
      <w:r w:rsidR="008913AF">
        <w:t xml:space="preserve">to </w:t>
      </w:r>
      <w:r w:rsidR="00A47D45">
        <w:t>use to execute data requests and the cache results</w:t>
      </w:r>
      <w:r w:rsidR="000D47BD">
        <w:t xml:space="preserve">. </w:t>
      </w:r>
    </w:p>
    <w:p w:rsidR="007905E8" w:rsidRDefault="007905E8" w:rsidP="00A47D45">
      <w:pPr>
        <w:pStyle w:val="ppBulletList"/>
      </w:pPr>
      <w:r w:rsidRPr="00A47D45">
        <w:rPr>
          <w:b/>
        </w:rPr>
        <w:t>P</w:t>
      </w:r>
      <w:r w:rsidR="00472668" w:rsidRPr="00A47D45">
        <w:rPr>
          <w:b/>
        </w:rPr>
        <w:t>erformance</w:t>
      </w:r>
      <w:r>
        <w:t xml:space="preserve">. </w:t>
      </w:r>
      <w:r w:rsidR="00B138E3">
        <w:t>C</w:t>
      </w:r>
      <w:r>
        <w:t>lient-side</w:t>
      </w:r>
      <w:r w:rsidR="00B138E3">
        <w:t xml:space="preserve"> caching and prefetching</w:t>
      </w:r>
      <w:r w:rsidR="00F91F94">
        <w:t xml:space="preserve"> of data,</w:t>
      </w:r>
      <w:r>
        <w:t xml:space="preserve"> </w:t>
      </w:r>
      <w:r w:rsidR="00B138E3">
        <w:t>plays a key role in achieving application responsiveness from the user's perspective.</w:t>
      </w:r>
      <w:r w:rsidR="00107709" w:rsidRPr="00107709">
        <w:t xml:space="preserve"> </w:t>
      </w:r>
      <w:r w:rsidR="00107709">
        <w:t>Eliminating unnecessary data calls to the server enables the browser to process other tasks quicker such as animations or transitions.</w:t>
      </w:r>
      <w:r w:rsidR="00EE2183">
        <w:t xml:space="preserve"> In addition, maintaining application responsive</w:t>
      </w:r>
      <w:r w:rsidR="000C3A9D">
        <w:t>ness</w:t>
      </w:r>
      <w:r w:rsidR="00EE2183">
        <w:t xml:space="preserve"> while </w:t>
      </w:r>
      <w:r w:rsidR="004E536A">
        <w:t>its</w:t>
      </w:r>
      <w:r w:rsidR="0025327F">
        <w:t xml:space="preserve"> </w:t>
      </w:r>
      <w:r w:rsidR="00EE2183">
        <w:t xml:space="preserve">retrieving data from the server is a key factor in perceived responsiveness. </w:t>
      </w:r>
      <w:r w:rsidR="009A4826">
        <w:t>Mileage Stats</w:t>
      </w:r>
      <w:r w:rsidR="007B3596">
        <w:t xml:space="preserve"> addresses these performance concerns by </w:t>
      </w:r>
      <w:r w:rsidR="009A4826">
        <w:t>cach</w:t>
      </w:r>
      <w:r w:rsidR="007B3596">
        <w:t>ing</w:t>
      </w:r>
      <w:r w:rsidR="009A4826">
        <w:t xml:space="preserve"> </w:t>
      </w:r>
      <w:r w:rsidR="007B3596">
        <w:t xml:space="preserve">data </w:t>
      </w:r>
      <w:r w:rsidR="009A4826">
        <w:t xml:space="preserve">returned </w:t>
      </w:r>
      <w:r w:rsidR="007B3596">
        <w:t>from the server,</w:t>
      </w:r>
      <w:r w:rsidR="009A4826">
        <w:t xml:space="preserve"> uses prefetching to acquire data that </w:t>
      </w:r>
      <w:r w:rsidR="000C3A9D">
        <w:t xml:space="preserve">a </w:t>
      </w:r>
      <w:r w:rsidR="009A4826">
        <w:t xml:space="preserve">user </w:t>
      </w:r>
      <w:r w:rsidR="000C3A9D">
        <w:t xml:space="preserve">is </w:t>
      </w:r>
      <w:r w:rsidR="009A4826">
        <w:t>likely to view</w:t>
      </w:r>
      <w:r w:rsidR="007B3596">
        <w:t>, and uses Ajax to perform asynchronous data calls to the server.</w:t>
      </w:r>
    </w:p>
    <w:p w:rsidR="007905E8" w:rsidRDefault="007905E8" w:rsidP="00A47D45">
      <w:pPr>
        <w:pStyle w:val="ppBulletList"/>
      </w:pPr>
      <w:r w:rsidRPr="00A47D45">
        <w:rPr>
          <w:b/>
        </w:rPr>
        <w:t>S</w:t>
      </w:r>
      <w:r w:rsidR="00472668" w:rsidRPr="00A47D45">
        <w:rPr>
          <w:b/>
        </w:rPr>
        <w:t>calability</w:t>
      </w:r>
      <w:r>
        <w:t xml:space="preserve">. </w:t>
      </w:r>
      <w:r w:rsidR="00B138E3">
        <w:t xml:space="preserve">Client-side objects should avoid making repeated requests to the server for the same data. Unnecessary, calls to the server require additional resources </w:t>
      </w:r>
      <w:r w:rsidR="00107709">
        <w:t xml:space="preserve">which can </w:t>
      </w:r>
      <w:r w:rsidR="00B138E3">
        <w:t>impact the scalability of your application. Mileage Stats uses client-side data caching to increase the scalability of the application.</w:t>
      </w:r>
    </w:p>
    <w:p w:rsidR="00472668" w:rsidRDefault="007905E8" w:rsidP="00A47D45">
      <w:pPr>
        <w:pStyle w:val="ppBulletList"/>
      </w:pPr>
      <w:r w:rsidRPr="00A47D45">
        <w:rPr>
          <w:b/>
        </w:rPr>
        <w:t>Browser support</w:t>
      </w:r>
      <w:r>
        <w:t>. The data cache implementation can influence which browsers the application can support.</w:t>
      </w:r>
      <w:r w:rsidR="009A4826">
        <w:t xml:space="preserve"> Mileage Stats caches data using a generic JavaScript object so that older browsers such as Windows Internet Explorer 7 can be used to view the application.</w:t>
      </w:r>
    </w:p>
    <w:p w:rsidR="00F53661" w:rsidRDefault="00F53661" w:rsidP="00F53661">
      <w:pPr>
        <w:pStyle w:val="ppListEnd"/>
      </w:pPr>
    </w:p>
    <w:p w:rsidR="00FD168F" w:rsidRDefault="00F4030C" w:rsidP="00F619A1">
      <w:pPr>
        <w:pStyle w:val="ppBodyText"/>
      </w:pPr>
      <w:r>
        <w:t>In this chapter you will learn:</w:t>
      </w:r>
    </w:p>
    <w:p w:rsidR="005D32C2" w:rsidRDefault="005D32C2" w:rsidP="00FD168F">
      <w:pPr>
        <w:pStyle w:val="ppBulletList"/>
      </w:pPr>
      <w:r>
        <w:t>Benefits of a client-side data manager and the abstraction of data requests</w:t>
      </w:r>
    </w:p>
    <w:p w:rsidR="005D32C2" w:rsidRDefault="005D32C2" w:rsidP="00FD168F">
      <w:pPr>
        <w:pStyle w:val="ppBulletList"/>
      </w:pPr>
      <w:r>
        <w:t xml:space="preserve">How to improve application performance by caching </w:t>
      </w:r>
      <w:r w:rsidR="005F6715">
        <w:t>and prefetching data</w:t>
      </w:r>
    </w:p>
    <w:p w:rsidR="00FD168F" w:rsidRDefault="00FD168F" w:rsidP="00FD168F">
      <w:pPr>
        <w:pStyle w:val="ppListEnd"/>
      </w:pPr>
    </w:p>
    <w:p w:rsidR="00FD168F" w:rsidRDefault="00FD168F" w:rsidP="00FD168F">
      <w:pPr>
        <w:pStyle w:val="ppBodyText"/>
      </w:pPr>
      <w:r w:rsidRPr="003B0821">
        <w:t xml:space="preserve">The technologies </w:t>
      </w:r>
      <w:r>
        <w:t xml:space="preserve">and libraries </w:t>
      </w:r>
      <w:r w:rsidRPr="003B0821">
        <w:t xml:space="preserve">discussed in this chapter </w:t>
      </w:r>
      <w:r>
        <w:t xml:space="preserve">are </w:t>
      </w:r>
      <w:r w:rsidR="00EE2183">
        <w:t xml:space="preserve">Ajax, </w:t>
      </w:r>
      <w:r>
        <w:t xml:space="preserve">JavaScript, jQuery, </w:t>
      </w:r>
      <w:r w:rsidR="0064428F">
        <w:t xml:space="preserve">and </w:t>
      </w:r>
      <w:r>
        <w:t>jQuery UI Widgets.</w:t>
      </w:r>
    </w:p>
    <w:p w:rsidR="006D4819" w:rsidRDefault="006D4819" w:rsidP="006D4819">
      <w:pPr>
        <w:pStyle w:val="ppNote"/>
      </w:pPr>
      <w:r>
        <w:rPr>
          <w:b/>
        </w:rPr>
        <w:lastRenderedPageBreak/>
        <w:t>Note:</w:t>
      </w:r>
      <w:r w:rsidR="00126C52">
        <w:t xml:space="preserve"> </w:t>
      </w:r>
      <w:r>
        <w:t xml:space="preserve">Data validation on the client and server is covered in the </w:t>
      </w:r>
      <w:r w:rsidR="008F3129">
        <w:t xml:space="preserve">next chapter, </w:t>
      </w:r>
      <w:r w:rsidR="00AC491D">
        <w:t>"</w:t>
      </w:r>
      <w:r>
        <w:t>Server-Side Implementation.</w:t>
      </w:r>
      <w:r w:rsidR="00AC491D">
        <w:t>"</w:t>
      </w:r>
      <w:r>
        <w:t xml:space="preserve"> </w:t>
      </w:r>
    </w:p>
    <w:p w:rsidR="00FD168F" w:rsidRDefault="00FD168F" w:rsidP="00FD168F">
      <w:pPr>
        <w:pStyle w:val="Heading1"/>
      </w:pPr>
      <w:r>
        <w:t>Client-</w:t>
      </w:r>
      <w:r w:rsidR="005526AA">
        <w:t>S</w:t>
      </w:r>
      <w:r>
        <w:t>ide Data Design</w:t>
      </w:r>
    </w:p>
    <w:p w:rsidR="007374F5" w:rsidRDefault="007374F5" w:rsidP="00070832">
      <w:pPr>
        <w:pStyle w:val="ppBodyText"/>
      </w:pPr>
      <w:r>
        <w:t xml:space="preserve">The Mileage Stats data solution centers </w:t>
      </w:r>
      <w:r w:rsidR="00C7333D">
        <w:t>on</w:t>
      </w:r>
      <w:r>
        <w:t xml:space="preserve"> the data manager</w:t>
      </w:r>
      <w:r w:rsidR="00C7333D">
        <w:t xml:space="preserve"> </w:t>
      </w:r>
      <w:r w:rsidR="004E2F43">
        <w:t xml:space="preserve">which </w:t>
      </w:r>
      <w:r w:rsidR="00E44945">
        <w:t>handles</w:t>
      </w:r>
      <w:r w:rsidR="004E2F43">
        <w:t xml:space="preserve"> </w:t>
      </w:r>
      <w:r>
        <w:t>client-side data requests</w:t>
      </w:r>
      <w:r w:rsidR="004E2F43">
        <w:t xml:space="preserve"> and </w:t>
      </w:r>
      <w:r w:rsidR="00E44945">
        <w:t xml:space="preserve">manages </w:t>
      </w:r>
      <w:r w:rsidR="004E2F43">
        <w:t xml:space="preserve">the </w:t>
      </w:r>
      <w:r>
        <w:t>data cache. The diagram below shows the relationship of the client-side JavaScript objects to one-another and the server JSON (JavaScript Object Notation) endpoints.</w:t>
      </w:r>
    </w:p>
    <w:p w:rsidR="00FD168F" w:rsidRDefault="00FD168F" w:rsidP="007374F5">
      <w:pPr>
        <w:pStyle w:val="ppFigureCaption"/>
        <w:keepNext/>
      </w:pPr>
      <w:r>
        <w:t>Mileage Stats client-side data architecture</w:t>
      </w:r>
    </w:p>
    <w:p w:rsidR="00FD168F" w:rsidRDefault="00FD168F" w:rsidP="00FD168F">
      <w:pPr>
        <w:pStyle w:val="ppBodyText"/>
        <w:numPr>
          <w:ilvl w:val="0"/>
          <w:numId w:val="0"/>
        </w:numPr>
      </w:pPr>
      <w:r>
        <w:rPr>
          <w:noProof/>
          <w:lang w:bidi="ar-SA"/>
        </w:rPr>
        <w:drawing>
          <wp:inline distT="0" distB="0" distL="0" distR="0" wp14:anchorId="569821EE" wp14:editId="255A78C3">
            <wp:extent cx="4736592" cy="1600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36592" cy="1600200"/>
                    </a:xfrm>
                    <a:prstGeom prst="rect">
                      <a:avLst/>
                    </a:prstGeom>
                  </pic:spPr>
                </pic:pic>
              </a:graphicData>
            </a:graphic>
          </wp:inline>
        </w:drawing>
      </w:r>
    </w:p>
    <w:p w:rsidR="001F5F6A" w:rsidRDefault="002346A2" w:rsidP="00CD1B32">
      <w:pPr>
        <w:pStyle w:val="ppBodyText"/>
        <w:numPr>
          <w:ilvl w:val="0"/>
          <w:numId w:val="0"/>
        </w:numPr>
      </w:pPr>
      <w:r>
        <w:t>Mileage Stats</w:t>
      </w:r>
      <w:r w:rsidR="00FA49C5">
        <w:t xml:space="preserve"> objects use </w:t>
      </w:r>
      <w:r>
        <w:t>U</w:t>
      </w:r>
      <w:r w:rsidR="00C570E1">
        <w:t>RL</w:t>
      </w:r>
      <w:r>
        <w:t>s</w:t>
      </w:r>
      <w:r w:rsidR="00FA49C5">
        <w:t xml:space="preserve"> when</w:t>
      </w:r>
      <w:r>
        <w:t xml:space="preserve"> request</w:t>
      </w:r>
      <w:r w:rsidR="00FA49C5">
        <w:t>ing</w:t>
      </w:r>
      <w:r>
        <w:t xml:space="preserve"> data from the server. </w:t>
      </w:r>
      <w:r w:rsidR="005B098F">
        <w:t xml:space="preserve">URLs </w:t>
      </w:r>
      <w:r w:rsidR="0018184D">
        <w:t xml:space="preserve">were chosen </w:t>
      </w:r>
      <w:r w:rsidR="005B098F">
        <w:t xml:space="preserve">because their use simplified the data </w:t>
      </w:r>
      <w:r w:rsidR="0025327F">
        <w:t xml:space="preserve">manager's </w:t>
      </w:r>
      <w:r w:rsidR="005B098F">
        <w:t>design</w:t>
      </w:r>
      <w:r w:rsidR="00F40061">
        <w:t xml:space="preserve"> </w:t>
      </w:r>
      <w:r w:rsidR="000C18DB">
        <w:t xml:space="preserve">by </w:t>
      </w:r>
      <w:r w:rsidR="00F40061">
        <w:t>provid</w:t>
      </w:r>
      <w:r w:rsidR="000C18DB">
        <w:t>ing</w:t>
      </w:r>
      <w:r w:rsidR="00F40061">
        <w:t xml:space="preserve"> a mechanism </w:t>
      </w:r>
      <w:r w:rsidR="000C18DB">
        <w:t xml:space="preserve">to </w:t>
      </w:r>
      <w:r w:rsidR="00F40061">
        <w:t>decoupl</w:t>
      </w:r>
      <w:r w:rsidR="000C18DB">
        <w:t>e</w:t>
      </w:r>
      <w:r w:rsidR="00F40061">
        <w:t xml:space="preserve"> the server JSON endpoint</w:t>
      </w:r>
      <w:r w:rsidR="006C481D">
        <w:t xml:space="preserve">s from the data </w:t>
      </w:r>
      <w:r w:rsidR="0025327F">
        <w:t xml:space="preserve">manager's </w:t>
      </w:r>
      <w:r w:rsidR="006C481D">
        <w:t>implementation.</w:t>
      </w:r>
    </w:p>
    <w:p w:rsidR="005B098F" w:rsidRDefault="002346A2" w:rsidP="00CD1B32">
      <w:pPr>
        <w:pStyle w:val="ppBodyText"/>
        <w:numPr>
          <w:ilvl w:val="0"/>
          <w:numId w:val="0"/>
        </w:numPr>
      </w:pPr>
      <w:r>
        <w:t xml:space="preserve">The </w:t>
      </w:r>
      <w:r w:rsidR="00C570E1">
        <w:t>URL</w:t>
      </w:r>
      <w:r>
        <w:t xml:space="preserve"> contains the JSON endpoint</w:t>
      </w:r>
      <w:r w:rsidR="00B600AD">
        <w:t>,</w:t>
      </w:r>
      <w:r>
        <w:t xml:space="preserve"> </w:t>
      </w:r>
      <w:r w:rsidR="00F4608C">
        <w:t>and optionally a</w:t>
      </w:r>
      <w:r w:rsidR="00E44945">
        <w:t xml:space="preserve"> data record</w:t>
      </w:r>
      <w:r>
        <w:t xml:space="preserve"> key value </w:t>
      </w:r>
      <w:r w:rsidR="00F4608C">
        <w:t xml:space="preserve">corresponding to the </w:t>
      </w:r>
      <w:r>
        <w:t>requested object.</w:t>
      </w:r>
      <w:r w:rsidR="00A4746B">
        <w:t xml:space="preserve"> The </w:t>
      </w:r>
      <w:r w:rsidR="00C570E1">
        <w:t>URL</w:t>
      </w:r>
      <w:r w:rsidR="00A4746B">
        <w:t xml:space="preserve"> typically aligns with the </w:t>
      </w:r>
      <w:r w:rsidR="006429C5">
        <w:t>UI elements the object is responsible for</w:t>
      </w:r>
      <w:r w:rsidR="00B600AD">
        <w:t>.</w:t>
      </w:r>
      <w:r w:rsidR="00F4608C">
        <w:t xml:space="preserve"> </w:t>
      </w:r>
      <w:r w:rsidR="00B600AD">
        <w:t>F</w:t>
      </w:r>
      <w:r w:rsidR="00F4608C">
        <w:t xml:space="preserve">or example the reminders widget uses </w:t>
      </w:r>
      <w:r w:rsidR="00126C52">
        <w:t>"</w:t>
      </w:r>
      <w:r w:rsidR="00F4608C" w:rsidRPr="00F4608C">
        <w:t>/Reminder/</w:t>
      </w:r>
      <w:proofErr w:type="spellStart"/>
      <w:r w:rsidR="00F4608C">
        <w:t>Json</w:t>
      </w:r>
      <w:r w:rsidR="00F4608C" w:rsidRPr="00F4608C">
        <w:t>List</w:t>
      </w:r>
      <w:proofErr w:type="spellEnd"/>
      <w:r w:rsidR="00F4608C" w:rsidRPr="00F4608C">
        <w:t>/1</w:t>
      </w:r>
      <w:r w:rsidR="00126C52">
        <w:t>"</w:t>
      </w:r>
      <w:r w:rsidR="00F4608C">
        <w:t xml:space="preserve"> to retrieve the reminders for </w:t>
      </w:r>
      <w:r w:rsidR="00B600AD">
        <w:t>the</w:t>
      </w:r>
      <w:r w:rsidR="00F4608C">
        <w:t xml:space="preserve"> vehicle with </w:t>
      </w:r>
      <w:r w:rsidR="00B600AD">
        <w:t>the</w:t>
      </w:r>
      <w:r w:rsidR="00F4608C">
        <w:t xml:space="preserve"> ID of 1</w:t>
      </w:r>
      <w:r w:rsidR="00A4746B">
        <w:t>.</w:t>
      </w:r>
      <w:r w:rsidR="006429C5">
        <w:t xml:space="preserve"> </w:t>
      </w:r>
    </w:p>
    <w:p w:rsidR="00C67342" w:rsidRDefault="00C67342" w:rsidP="00EB7FC1">
      <w:pPr>
        <w:pStyle w:val="ppBodyText"/>
        <w:numPr>
          <w:ilvl w:val="0"/>
          <w:numId w:val="0"/>
        </w:numPr>
      </w:pPr>
      <w:r>
        <w:t>When data is requested from the data manager it returns the data to the caller and optionally caches the data. The caching of data provides a performance boost to the application because repeated requests to the server for the same data are no longer necessary.</w:t>
      </w:r>
    </w:p>
    <w:p w:rsidR="005526AA" w:rsidRDefault="00C67342" w:rsidP="005526AA">
      <w:pPr>
        <w:pStyle w:val="ppBodyText"/>
      </w:pPr>
      <w:r>
        <w:t xml:space="preserve">In addition to data caching, Mileage Stats also </w:t>
      </w:r>
      <w:proofErr w:type="spellStart"/>
      <w:r>
        <w:t>prefetches</w:t>
      </w:r>
      <w:proofErr w:type="spellEnd"/>
      <w:r>
        <w:t xml:space="preserve"> </w:t>
      </w:r>
      <w:r w:rsidR="00EB7FC1">
        <w:t xml:space="preserve">the </w:t>
      </w:r>
      <w:r>
        <w:t xml:space="preserve">chart data. The chart data is </w:t>
      </w:r>
      <w:proofErr w:type="spellStart"/>
      <w:r>
        <w:t>prefetch</w:t>
      </w:r>
      <w:r w:rsidR="008913AF">
        <w:t>ed</w:t>
      </w:r>
      <w:proofErr w:type="spellEnd"/>
      <w:r>
        <w:t xml:space="preserve"> </w:t>
      </w:r>
      <w:r w:rsidR="00EB7FC1">
        <w:t xml:space="preserve">on the initial page load </w:t>
      </w:r>
      <w:r>
        <w:t xml:space="preserve">because there is a </w:t>
      </w:r>
      <w:r w:rsidR="005526AA">
        <w:t xml:space="preserve">reasonable expectation that the user will use the </w:t>
      </w:r>
      <w:r w:rsidR="00730A93">
        <w:t>C</w:t>
      </w:r>
      <w:r w:rsidR="005526AA">
        <w:t xml:space="preserve">harts page to compare </w:t>
      </w:r>
      <w:r w:rsidR="00EB7FC1">
        <w:t xml:space="preserve">their </w:t>
      </w:r>
      <w:r w:rsidR="005526AA">
        <w:t>vehicles</w:t>
      </w:r>
      <w:r w:rsidR="00EB7FC1">
        <w:t>. The prefetching of this data</w:t>
      </w:r>
      <w:r w:rsidR="005526AA">
        <w:t xml:space="preserve"> enables instant application response when the user navigates to the Charts page. </w:t>
      </w:r>
    </w:p>
    <w:p w:rsidR="00FB5C16" w:rsidRDefault="005526AA" w:rsidP="00FB5C16">
      <w:pPr>
        <w:pStyle w:val="ppBodyText"/>
      </w:pPr>
      <w:r>
        <w:t xml:space="preserve">In your applications, the amount of data you elect to </w:t>
      </w:r>
      <w:proofErr w:type="spellStart"/>
      <w:r>
        <w:t>prefetch</w:t>
      </w:r>
      <w:proofErr w:type="spellEnd"/>
      <w:r>
        <w:t xml:space="preserve"> should be based on volatility of the data, the likelihood of the user accessing that data, and the relative cost to get that data when the user requests it. Of course, the number of concurrent website users and the capabilities of your web server and database server also play a role in this decision.</w:t>
      </w:r>
    </w:p>
    <w:p w:rsidR="003511E1" w:rsidRDefault="00494E4F" w:rsidP="00196F4B">
      <w:pPr>
        <w:pStyle w:val="Heading1"/>
      </w:pPr>
      <w:r>
        <w:lastRenderedPageBreak/>
        <w:t>Data Manager</w:t>
      </w:r>
    </w:p>
    <w:p w:rsidR="00B73BEA" w:rsidRDefault="00D2573D" w:rsidP="007E64D7">
      <w:pPr>
        <w:pStyle w:val="ppBodyText"/>
      </w:pPr>
      <w:r>
        <w:t xml:space="preserve">All </w:t>
      </w:r>
      <w:r w:rsidR="009B28DC">
        <w:t>Ajax</w:t>
      </w:r>
      <w:r>
        <w:t xml:space="preserve"> data requests are routed through the </w:t>
      </w:r>
      <w:proofErr w:type="spellStart"/>
      <w:r w:rsidRPr="00D2573D">
        <w:rPr>
          <w:b/>
        </w:rPr>
        <w:t>dataManager</w:t>
      </w:r>
      <w:proofErr w:type="spellEnd"/>
      <w:r>
        <w:t xml:space="preserve"> JavaScript o</w:t>
      </w:r>
      <w:r w:rsidRPr="004C59CD">
        <w:t>bject</w:t>
      </w:r>
      <w:r>
        <w:t xml:space="preserve"> contained in the mstats-data.js file. </w:t>
      </w:r>
      <w:r w:rsidR="005B21C8">
        <w:t>The</w:t>
      </w:r>
      <w:r w:rsidR="00164486">
        <w:t xml:space="preserve"> data manager </w:t>
      </w:r>
      <w:r w:rsidR="005B21C8">
        <w:t xml:space="preserve">is </w:t>
      </w:r>
      <w:r w:rsidR="00B73BEA">
        <w:t xml:space="preserve">responsible for </w:t>
      </w:r>
      <w:r w:rsidR="00164486">
        <w:t>performing</w:t>
      </w:r>
      <w:r w:rsidR="00B73BEA">
        <w:t xml:space="preserve"> data requests and managing </w:t>
      </w:r>
      <w:r w:rsidR="00573BD1">
        <w:t xml:space="preserve">interactions with </w:t>
      </w:r>
      <w:r w:rsidR="00B73BEA">
        <w:t>the data cache.</w:t>
      </w:r>
      <w:r w:rsidR="008170C9">
        <w:t xml:space="preserve"> </w:t>
      </w:r>
      <w:r w:rsidR="00A70D2C">
        <w:t>The data manager has</w:t>
      </w:r>
      <w:r w:rsidR="00164486">
        <w:t xml:space="preserve"> a simple public interface that exposes </w:t>
      </w:r>
      <w:r w:rsidR="00A70D2C">
        <w:t xml:space="preserve">two </w:t>
      </w:r>
      <w:r w:rsidR="008170C9">
        <w:t>method</w:t>
      </w:r>
      <w:r w:rsidR="00A70D2C">
        <w:t>s</w:t>
      </w:r>
      <w:r w:rsidR="00B679DD">
        <w:t>,</w:t>
      </w:r>
      <w:r w:rsidR="00A70D2C">
        <w:t xml:space="preserve"> </w:t>
      </w:r>
      <w:proofErr w:type="spellStart"/>
      <w:r>
        <w:rPr>
          <w:b/>
        </w:rPr>
        <w:t>sendRequest</w:t>
      </w:r>
      <w:proofErr w:type="spellEnd"/>
      <w:r w:rsidR="00A70D2C">
        <w:t xml:space="preserve"> </w:t>
      </w:r>
      <w:r w:rsidR="009B28DC">
        <w:t>which</w:t>
      </w:r>
      <w:r w:rsidR="00B679DD">
        <w:t xml:space="preserve"> </w:t>
      </w:r>
      <w:r>
        <w:t>processes Ajax calls</w:t>
      </w:r>
      <w:r w:rsidR="00CE37B8">
        <w:t xml:space="preserve"> to the server</w:t>
      </w:r>
      <w:r w:rsidR="005B21C8">
        <w:t>,</w:t>
      </w:r>
      <w:r w:rsidR="008170C9">
        <w:t xml:space="preserve"> and </w:t>
      </w:r>
      <w:proofErr w:type="spellStart"/>
      <w:r w:rsidR="00A70D2C" w:rsidRPr="00D2573D">
        <w:rPr>
          <w:b/>
        </w:rPr>
        <w:t>r</w:t>
      </w:r>
      <w:r w:rsidR="005B21C8" w:rsidRPr="00D2573D">
        <w:rPr>
          <w:b/>
        </w:rPr>
        <w:t>esetData</w:t>
      </w:r>
      <w:proofErr w:type="spellEnd"/>
      <w:r w:rsidR="005B21C8">
        <w:t xml:space="preserve"> </w:t>
      </w:r>
      <w:r w:rsidR="00B679DD">
        <w:t xml:space="preserve">which </w:t>
      </w:r>
      <w:r w:rsidR="005B21C8">
        <w:t>remov</w:t>
      </w:r>
      <w:r w:rsidR="00B679DD">
        <w:t>es</w:t>
      </w:r>
      <w:r w:rsidR="00573BD1">
        <w:t xml:space="preserve"> </w:t>
      </w:r>
      <w:r w:rsidR="00B679DD">
        <w:t xml:space="preserve">a requested item </w:t>
      </w:r>
      <w:r w:rsidR="005B21C8">
        <w:t>from the data cache.</w:t>
      </w:r>
    </w:p>
    <w:p w:rsidR="009B28DC" w:rsidRDefault="00B2150D" w:rsidP="007E64D7">
      <w:pPr>
        <w:pStyle w:val="ppBodyText"/>
      </w:pPr>
      <w:r>
        <w:t>T</w:t>
      </w:r>
      <w:r w:rsidR="009B28DC">
        <w:t>he next three sections examine the benefits of the data manager abstraction</w:t>
      </w:r>
      <w:r>
        <w:t xml:space="preserve">, </w:t>
      </w:r>
      <w:r w:rsidR="009B28DC">
        <w:t>look at how data requests are initiated by jQuery UI widgets</w:t>
      </w:r>
      <w:r>
        <w:t>,</w:t>
      </w:r>
      <w:r w:rsidR="009B28DC">
        <w:t xml:space="preserve"> and </w:t>
      </w:r>
      <w:r>
        <w:t xml:space="preserve">show </w:t>
      </w:r>
      <w:r w:rsidR="009B28DC">
        <w:t>how those requests are executed by the data manager.</w:t>
      </w:r>
    </w:p>
    <w:p w:rsidR="002312F7" w:rsidRDefault="002312F7" w:rsidP="002312F7">
      <w:pPr>
        <w:pStyle w:val="Heading2"/>
      </w:pPr>
      <w:r>
        <w:t>Benefits</w:t>
      </w:r>
      <w:r w:rsidR="00164486">
        <w:t xml:space="preserve"> of the Data Manager Abstraction</w:t>
      </w:r>
    </w:p>
    <w:p w:rsidR="00DE52EC" w:rsidRDefault="00B1066F" w:rsidP="007E64D7">
      <w:pPr>
        <w:pStyle w:val="ppBodyText"/>
      </w:pPr>
      <w:r>
        <w:t>A</w:t>
      </w:r>
      <w:r w:rsidR="00654852">
        <w:t>bstract</w:t>
      </w:r>
      <w:r w:rsidR="005618BF">
        <w:t>i</w:t>
      </w:r>
      <w:r w:rsidR="00D80E84">
        <w:t>ng</w:t>
      </w:r>
      <w:r w:rsidR="005618BF">
        <w:t xml:space="preserve"> </w:t>
      </w:r>
      <w:r w:rsidR="00654852">
        <w:t xml:space="preserve">the data request implementation to </w:t>
      </w:r>
      <w:r w:rsidR="003511E1">
        <w:t xml:space="preserve">a </w:t>
      </w:r>
      <w:r w:rsidR="00A70D2C">
        <w:t xml:space="preserve">data manager </w:t>
      </w:r>
      <w:r w:rsidR="003511E1">
        <w:t>object</w:t>
      </w:r>
      <w:r w:rsidR="00DE52EC">
        <w:t xml:space="preserve"> provide</w:t>
      </w:r>
      <w:r w:rsidR="00105CF3">
        <w:t>s</w:t>
      </w:r>
      <w:r w:rsidR="00DE52EC">
        <w:t xml:space="preserve"> an injection point for the </w:t>
      </w:r>
      <w:r w:rsidR="005618BF">
        <w:t xml:space="preserve">cross-cutting concern, </w:t>
      </w:r>
      <w:r w:rsidR="00DE52EC">
        <w:t xml:space="preserve">data caching. </w:t>
      </w:r>
      <w:r>
        <w:t xml:space="preserve">Data requestors </w:t>
      </w:r>
      <w:r w:rsidR="00DE52EC">
        <w:t xml:space="preserve">get the full benefit of data caching </w:t>
      </w:r>
      <w:r w:rsidR="00D35C6A">
        <w:t xml:space="preserve">without taking another </w:t>
      </w:r>
      <w:r w:rsidR="00DE52EC">
        <w:t xml:space="preserve">dependency or implementing </w:t>
      </w:r>
      <w:r w:rsidR="00B44B0D">
        <w:t xml:space="preserve">additional </w:t>
      </w:r>
      <w:r w:rsidR="00DE52EC">
        <w:t>code.</w:t>
      </w:r>
      <w:r w:rsidR="00147AD8">
        <w:t xml:space="preserve"> Isolating the data cache also makes changing the data cache implementation much easier because only the data manager has a direct dependency on it.</w:t>
      </w:r>
    </w:p>
    <w:p w:rsidR="005618BF" w:rsidRDefault="005618BF" w:rsidP="007E64D7">
      <w:pPr>
        <w:pStyle w:val="ppBodyText"/>
      </w:pPr>
      <w:r>
        <w:t xml:space="preserve">The data manager </w:t>
      </w:r>
      <w:r w:rsidR="003511E1">
        <w:t>improve</w:t>
      </w:r>
      <w:r w:rsidR="00DE5489">
        <w:t>s</w:t>
      </w:r>
      <w:r w:rsidR="003511E1">
        <w:t xml:space="preserve"> application testability</w:t>
      </w:r>
      <w:r>
        <w:t xml:space="preserve"> by </w:t>
      </w:r>
      <w:r w:rsidR="00980354">
        <w:t xml:space="preserve">being able to unit test data </w:t>
      </w:r>
      <w:r w:rsidR="00CF1248">
        <w:t xml:space="preserve">requests and </w:t>
      </w:r>
      <w:r w:rsidR="00980354">
        <w:t xml:space="preserve">caching in a single place by </w:t>
      </w:r>
      <w:r w:rsidR="00147AD8">
        <w:t xml:space="preserve">having </w:t>
      </w:r>
      <w:r>
        <w:t xml:space="preserve">the data request code </w:t>
      </w:r>
      <w:r w:rsidR="00147AD8">
        <w:t xml:space="preserve">in </w:t>
      </w:r>
      <w:r>
        <w:t>a single object.</w:t>
      </w:r>
    </w:p>
    <w:p w:rsidR="00A70D2C" w:rsidRDefault="00FD3C38" w:rsidP="007E64D7">
      <w:pPr>
        <w:pStyle w:val="ppBodyText"/>
      </w:pPr>
      <w:r>
        <w:t xml:space="preserve">The </w:t>
      </w:r>
      <w:r w:rsidR="00105CF3">
        <w:t xml:space="preserve">data manager also facilitates </w:t>
      </w:r>
      <w:r w:rsidR="00D35C6A">
        <w:t>changing</w:t>
      </w:r>
      <w:r w:rsidR="00105CF3">
        <w:t xml:space="preserve"> the application over time. </w:t>
      </w:r>
      <w:r w:rsidR="00B81FD4">
        <w:t>Evolution of an application is required not only after release but during development as well. For example, t</w:t>
      </w:r>
      <w:r w:rsidR="00116EEB">
        <w:t xml:space="preserve">he team added </w:t>
      </w:r>
      <w:r w:rsidR="005C63CF">
        <w:t xml:space="preserve">a </w:t>
      </w:r>
      <w:r w:rsidR="00116EEB">
        <w:t>feature to the data manager</w:t>
      </w:r>
      <w:r w:rsidR="00B81FD4">
        <w:t xml:space="preserve"> that would have required </w:t>
      </w:r>
      <w:r w:rsidR="005B5F90">
        <w:t xml:space="preserve">modifying all </w:t>
      </w:r>
      <w:r w:rsidR="00B81FD4">
        <w:t xml:space="preserve">the </w:t>
      </w:r>
      <w:r w:rsidR="00F87D67">
        <w:t>Ajax</w:t>
      </w:r>
      <w:r w:rsidR="00B81FD4">
        <w:t xml:space="preserve"> request code</w:t>
      </w:r>
      <w:r w:rsidR="00CF1248">
        <w:t>.</w:t>
      </w:r>
      <w:r w:rsidR="00B81FD4">
        <w:t xml:space="preserve"> </w:t>
      </w:r>
      <w:r w:rsidR="00CF1248">
        <w:t>H</w:t>
      </w:r>
      <w:r w:rsidR="00A70D2C">
        <w:t>ad</w:t>
      </w:r>
      <w:r w:rsidR="00B81FD4">
        <w:t xml:space="preserve"> the data manager not </w:t>
      </w:r>
      <w:r w:rsidR="00F87D67">
        <w:t xml:space="preserve">been </w:t>
      </w:r>
      <w:r w:rsidR="00B81FD4">
        <w:t>implemented</w:t>
      </w:r>
      <w:r w:rsidR="00CF1248">
        <w:t>, the change would have had more risk and potential cost</w:t>
      </w:r>
      <w:r w:rsidR="00B81FD4">
        <w:t>.</w:t>
      </w:r>
      <w:r w:rsidR="00935AE7">
        <w:t xml:space="preserve"> </w:t>
      </w:r>
    </w:p>
    <w:p w:rsidR="003511E1" w:rsidRDefault="005C63CF" w:rsidP="007E64D7">
      <w:pPr>
        <w:pStyle w:val="ppBodyText"/>
      </w:pPr>
      <w:r>
        <w:t>Th</w:t>
      </w:r>
      <w:r w:rsidR="00EC24BB">
        <w:t>is</w:t>
      </w:r>
      <w:r>
        <w:t xml:space="preserve"> </w:t>
      </w:r>
      <w:r w:rsidR="00573BD1">
        <w:t xml:space="preserve">added </w:t>
      </w:r>
      <w:r w:rsidR="00A70D2C">
        <w:t>feature</w:t>
      </w:r>
      <w:r w:rsidR="00935AE7">
        <w:t xml:space="preserve"> was the result of deployment testing in various </w:t>
      </w:r>
      <w:r w:rsidR="00EC24BB">
        <w:t xml:space="preserve">server </w:t>
      </w:r>
      <w:r w:rsidR="00935AE7">
        <w:t xml:space="preserve">configurations. The team discovered when the website was deployed to a virtual directory as opposed to the root directory of the web server, that </w:t>
      </w:r>
      <w:r w:rsidR="00C570E1">
        <w:t>URLs</w:t>
      </w:r>
      <w:r w:rsidR="00935AE7">
        <w:t xml:space="preserve"> in the JavaScript code </w:t>
      </w:r>
      <w:r w:rsidR="00EC24BB">
        <w:t xml:space="preserve">had </w:t>
      </w:r>
      <w:r w:rsidR="00935AE7">
        <w:t>not take</w:t>
      </w:r>
      <w:r w:rsidR="00EC24BB">
        <w:t>n</w:t>
      </w:r>
      <w:r w:rsidR="00935AE7">
        <w:t xml:space="preserve"> the virtual directory into account. The fix for this problem only had to be</w:t>
      </w:r>
      <w:r w:rsidR="00A5594D">
        <w:t xml:space="preserve"> applied</w:t>
      </w:r>
      <w:r w:rsidR="00935AE7">
        <w:t xml:space="preserve"> to </w:t>
      </w:r>
      <w:r w:rsidR="00573BD1">
        <w:t>the data manager</w:t>
      </w:r>
      <w:r w:rsidR="00CE37B8">
        <w:t>, which</w:t>
      </w:r>
      <w:r w:rsidR="00EC24BB">
        <w:t xml:space="preserve"> sav</w:t>
      </w:r>
      <w:r w:rsidR="00CE37B8">
        <w:t>ed</w:t>
      </w:r>
      <w:r w:rsidR="00EC24BB">
        <w:t xml:space="preserve"> the team development and testing resources. This feature</w:t>
      </w:r>
      <w:r w:rsidR="00573BD1">
        <w:t xml:space="preserve"> </w:t>
      </w:r>
      <w:r w:rsidR="00004C37">
        <w:t xml:space="preserve">is </w:t>
      </w:r>
      <w:r w:rsidR="00C2730E">
        <w:t xml:space="preserve">discussed </w:t>
      </w:r>
      <w:r w:rsidR="00935AE7">
        <w:t xml:space="preserve">in the </w:t>
      </w:r>
      <w:r w:rsidR="00AE24CE">
        <w:t>"</w:t>
      </w:r>
      <w:r w:rsidR="00CE37B8">
        <w:t>Performing Ajax Request</w:t>
      </w:r>
      <w:r w:rsidR="00AE24CE">
        <w:t>"</w:t>
      </w:r>
      <w:r w:rsidR="00935AE7">
        <w:t xml:space="preserve"> section</w:t>
      </w:r>
      <w:r w:rsidR="00004C37">
        <w:t xml:space="preserve"> below</w:t>
      </w:r>
      <w:r w:rsidR="00935AE7">
        <w:t>.</w:t>
      </w:r>
    </w:p>
    <w:p w:rsidR="00916B61" w:rsidRDefault="00573BD1" w:rsidP="00CB35FF">
      <w:pPr>
        <w:pStyle w:val="Heading2"/>
      </w:pPr>
      <w:r>
        <w:t>Data Request</w:t>
      </w:r>
    </w:p>
    <w:p w:rsidR="00894260" w:rsidRDefault="00894260" w:rsidP="004A5F4A">
      <w:pPr>
        <w:pStyle w:val="ppBodyText"/>
      </w:pPr>
      <w:r>
        <w:t xml:space="preserve">Client-side data requests </w:t>
      </w:r>
      <w:r w:rsidR="00CF1248">
        <w:t xml:space="preserve">in Mileage Stats </w:t>
      </w:r>
      <w:r>
        <w:t xml:space="preserve">are initiated by jQuery UI widgets and JavaScript </w:t>
      </w:r>
      <w:r w:rsidR="00BD77B0">
        <w:t>objects and</w:t>
      </w:r>
      <w:r w:rsidR="00CF1248">
        <w:t xml:space="preserve"> performed by</w:t>
      </w:r>
      <w:r w:rsidR="00657B33">
        <w:t xml:space="preserve"> the data manger</w:t>
      </w:r>
      <w:r>
        <w:t>.</w:t>
      </w:r>
      <w:r w:rsidR="007F13A6">
        <w:t xml:space="preserve"> </w:t>
      </w:r>
      <w:r w:rsidR="00DE3F3E">
        <w:t xml:space="preserve">The data manager </w:t>
      </w:r>
      <w:proofErr w:type="spellStart"/>
      <w:r w:rsidR="00DE3F3E">
        <w:rPr>
          <w:b/>
        </w:rPr>
        <w:t>sendRequest</w:t>
      </w:r>
      <w:proofErr w:type="spellEnd"/>
      <w:r w:rsidR="00DE3F3E">
        <w:t xml:space="preserve"> method has </w:t>
      </w:r>
      <w:r w:rsidR="004A5F4A">
        <w:t xml:space="preserve">the </w:t>
      </w:r>
      <w:r w:rsidR="003021A5">
        <w:t xml:space="preserve">same method signature as the </w:t>
      </w:r>
      <w:proofErr w:type="spellStart"/>
      <w:r w:rsidR="003021A5">
        <w:t>jQuery</w:t>
      </w:r>
      <w:proofErr w:type="spellEnd"/>
      <w:r w:rsidR="003021A5">
        <w:t xml:space="preserve"> </w:t>
      </w:r>
      <w:proofErr w:type="spellStart"/>
      <w:proofErr w:type="gramStart"/>
      <w:r w:rsidR="003021A5" w:rsidRPr="00E375E9">
        <w:rPr>
          <w:b/>
        </w:rPr>
        <w:t>ajax</w:t>
      </w:r>
      <w:proofErr w:type="spellEnd"/>
      <w:proofErr w:type="gramEnd"/>
      <w:r w:rsidR="003021A5">
        <w:t xml:space="preserve"> method. Widgets making requests set their calls up as if they </w:t>
      </w:r>
      <w:r w:rsidR="00FA1B7A">
        <w:t xml:space="preserve">are </w:t>
      </w:r>
      <w:r w:rsidR="003021A5">
        <w:t xml:space="preserve">calling </w:t>
      </w:r>
      <w:proofErr w:type="spellStart"/>
      <w:r w:rsidR="003021A5">
        <w:t>jQuery</w:t>
      </w:r>
      <w:proofErr w:type="spellEnd"/>
      <w:r w:rsidR="003021A5">
        <w:t xml:space="preserve"> </w:t>
      </w:r>
      <w:proofErr w:type="spellStart"/>
      <w:proofErr w:type="gramStart"/>
      <w:r w:rsidR="003021A5" w:rsidRPr="00E375E9">
        <w:rPr>
          <w:b/>
        </w:rPr>
        <w:t>ajax</w:t>
      </w:r>
      <w:proofErr w:type="spellEnd"/>
      <w:proofErr w:type="gramEnd"/>
      <w:r w:rsidR="003021A5">
        <w:t xml:space="preserve">, passing an </w:t>
      </w:r>
      <w:r w:rsidR="003021A5" w:rsidRPr="00BD77B0">
        <w:rPr>
          <w:b/>
        </w:rPr>
        <w:t>options</w:t>
      </w:r>
      <w:r w:rsidR="003021A5">
        <w:t xml:space="preserve"> object that encapsulates the </w:t>
      </w:r>
      <w:r w:rsidR="00C570E1">
        <w:t>URL</w:t>
      </w:r>
      <w:r w:rsidR="003021A5">
        <w:t xml:space="preserve">, </w:t>
      </w:r>
      <w:r w:rsidR="003021A5" w:rsidRPr="00BD77B0">
        <w:rPr>
          <w:b/>
        </w:rPr>
        <w:t>success</w:t>
      </w:r>
      <w:r w:rsidR="003021A5">
        <w:t xml:space="preserve"> callback, and optionally an </w:t>
      </w:r>
      <w:r w:rsidR="003021A5" w:rsidRPr="00BD77B0">
        <w:rPr>
          <w:b/>
        </w:rPr>
        <w:t>error</w:t>
      </w:r>
      <w:r w:rsidR="003021A5">
        <w:t xml:space="preserve"> callback or other callbacks such as </w:t>
      </w:r>
      <w:proofErr w:type="spellStart"/>
      <w:r w:rsidR="003021A5" w:rsidRPr="00BD77B0">
        <w:rPr>
          <w:b/>
        </w:rPr>
        <w:t>beforeSend</w:t>
      </w:r>
      <w:proofErr w:type="spellEnd"/>
      <w:r w:rsidR="003021A5">
        <w:t xml:space="preserve"> or </w:t>
      </w:r>
      <w:r w:rsidR="003021A5" w:rsidRPr="00BD77B0">
        <w:rPr>
          <w:b/>
        </w:rPr>
        <w:t>complete</w:t>
      </w:r>
      <w:r w:rsidR="003021A5">
        <w:t>.</w:t>
      </w:r>
    </w:p>
    <w:p w:rsidR="00C26DC0" w:rsidRDefault="00C26DC0" w:rsidP="00C26DC0">
      <w:pPr>
        <w:pStyle w:val="Heading3"/>
      </w:pPr>
      <w:r>
        <w:t xml:space="preserve">Data </w:t>
      </w:r>
      <w:r w:rsidR="00126C52">
        <w:t>R</w:t>
      </w:r>
      <w:r>
        <w:t xml:space="preserve">equest </w:t>
      </w:r>
      <w:r w:rsidR="00126C52">
        <w:t>O</w:t>
      </w:r>
      <w:r>
        <w:t>ptions</w:t>
      </w:r>
    </w:p>
    <w:p w:rsidR="000D699A" w:rsidRDefault="000D699A" w:rsidP="00894260">
      <w:pPr>
        <w:pStyle w:val="ppBodyText"/>
        <w:numPr>
          <w:ilvl w:val="0"/>
          <w:numId w:val="0"/>
        </w:numPr>
      </w:pPr>
      <w:r>
        <w:t>When a widget is constructed,</w:t>
      </w:r>
      <w:r w:rsidR="00BB50A1">
        <w:t xml:space="preserve"> </w:t>
      </w:r>
      <w:r w:rsidR="00CF1248">
        <w:t>the</w:t>
      </w:r>
      <w:r>
        <w:t xml:space="preserve"> options provide</w:t>
      </w:r>
      <w:r w:rsidR="00CF1248">
        <w:t>d supply the</w:t>
      </w:r>
      <w:r>
        <w:t xml:space="preserve"> </w:t>
      </w:r>
      <w:r w:rsidR="00CF1248">
        <w:t>methods need</w:t>
      </w:r>
      <w:r>
        <w:t>ed to execute a data request</w:t>
      </w:r>
      <w:r w:rsidR="00672378">
        <w:t xml:space="preserve"> or remove an item from the data cache</w:t>
      </w:r>
      <w:r>
        <w:t>. External</w:t>
      </w:r>
      <w:r w:rsidR="009B7181">
        <w:t>ly</w:t>
      </w:r>
      <w:r>
        <w:t xml:space="preserve"> </w:t>
      </w:r>
      <w:r w:rsidR="009B7181">
        <w:t>configuring widgets</w:t>
      </w:r>
      <w:r>
        <w:t xml:space="preserve"> removes tight coupling </w:t>
      </w:r>
      <w:r>
        <w:lastRenderedPageBreak/>
        <w:t>and hard-coded values from the widget. Widgets can also pass their options</w:t>
      </w:r>
      <w:r w:rsidR="005A1B25">
        <w:t>,</w:t>
      </w:r>
      <w:r>
        <w:t xml:space="preserve"> like </w:t>
      </w:r>
      <w:proofErr w:type="spellStart"/>
      <w:r w:rsidRPr="000D699A">
        <w:rPr>
          <w:b/>
        </w:rPr>
        <w:t>sendRequest</w:t>
      </w:r>
      <w:proofErr w:type="spellEnd"/>
      <w:r w:rsidR="005A1B25" w:rsidRPr="005A1B25">
        <w:t>,</w:t>
      </w:r>
      <w:r w:rsidRPr="005A1B25">
        <w:t xml:space="preserve"> </w:t>
      </w:r>
      <w:r>
        <w:t xml:space="preserve">to </w:t>
      </w:r>
      <w:r w:rsidR="00BB50A1">
        <w:t xml:space="preserve">other </w:t>
      </w:r>
      <w:r>
        <w:t>widgets that they create.</w:t>
      </w:r>
    </w:p>
    <w:p w:rsidR="00BB50A1" w:rsidRDefault="00336D07" w:rsidP="00894260">
      <w:pPr>
        <w:pStyle w:val="ppBodyText"/>
        <w:numPr>
          <w:ilvl w:val="0"/>
          <w:numId w:val="0"/>
        </w:numPr>
      </w:pPr>
      <w:r>
        <w:t xml:space="preserve">This technique of </w:t>
      </w:r>
      <w:r w:rsidR="009B7181">
        <w:t xml:space="preserve">external </w:t>
      </w:r>
      <w:r>
        <w:t>configuration enables Mileage Stats widgets to have a common data request method injected during widget construction</w:t>
      </w:r>
      <w:r w:rsidR="009B7181">
        <w:t xml:space="preserve">. In addition to run-time configuration, this technique also enables </w:t>
      </w:r>
      <w:r w:rsidR="00AC3E8A">
        <w:t xml:space="preserve">the ability to use </w:t>
      </w:r>
      <w:r w:rsidR="00BB50A1">
        <w:t xml:space="preserve">a mock implementation for the </w:t>
      </w:r>
      <w:r w:rsidR="009B7181">
        <w:t xml:space="preserve">data </w:t>
      </w:r>
      <w:r w:rsidR="00BB50A1">
        <w:t>request methods at test</w:t>
      </w:r>
      <w:r w:rsidR="009B7181">
        <w:t>-</w:t>
      </w:r>
      <w:r w:rsidR="00BB50A1">
        <w:t>time.</w:t>
      </w:r>
    </w:p>
    <w:p w:rsidR="00CB7864" w:rsidRDefault="00CB7864" w:rsidP="00894260">
      <w:pPr>
        <w:pStyle w:val="ppBodyText"/>
        <w:numPr>
          <w:ilvl w:val="0"/>
          <w:numId w:val="0"/>
        </w:numPr>
      </w:pPr>
      <w:r>
        <w:t xml:space="preserve">Below, the </w:t>
      </w:r>
      <w:proofErr w:type="spellStart"/>
      <w:r w:rsidRPr="00CB7864">
        <w:rPr>
          <w:b/>
        </w:rPr>
        <w:t>summaryPane</w:t>
      </w:r>
      <w:proofErr w:type="spellEnd"/>
      <w:r>
        <w:t xml:space="preserve"> widget is constructed, setting its </w:t>
      </w:r>
      <w:proofErr w:type="spellStart"/>
      <w:r w:rsidRPr="00CB7864">
        <w:rPr>
          <w:b/>
        </w:rPr>
        <w:t>sendRequest</w:t>
      </w:r>
      <w:proofErr w:type="spellEnd"/>
      <w:r>
        <w:t xml:space="preserve"> and </w:t>
      </w:r>
      <w:proofErr w:type="spellStart"/>
      <w:r w:rsidRPr="00CB7864">
        <w:rPr>
          <w:b/>
        </w:rPr>
        <w:t>invalidateData</w:t>
      </w:r>
      <w:proofErr w:type="spellEnd"/>
      <w:r>
        <w:t xml:space="preserve"> options to </w:t>
      </w:r>
      <w:r w:rsidR="007D347C">
        <w:t xml:space="preserve">corresponding data manager methods. The summary widget does not make any data </w:t>
      </w:r>
      <w:r w:rsidR="00C26DC0">
        <w:t>requests;</w:t>
      </w:r>
      <w:r w:rsidR="007D347C">
        <w:t xml:space="preserve"> instead these two </w:t>
      </w:r>
      <w:r w:rsidR="00AC3E8A">
        <w:t xml:space="preserve">methods </w:t>
      </w:r>
      <w:r w:rsidR="007D347C">
        <w:t>will be passed into child widgets created by the summary widget.</w:t>
      </w:r>
    </w:p>
    <w:p w:rsidR="00CB7864" w:rsidRDefault="00CB7864" w:rsidP="00CB7864">
      <w:pPr>
        <w:pStyle w:val="ppCodeLanguage"/>
      </w:pPr>
      <w:r>
        <w:t>JavaScript</w:t>
      </w:r>
    </w:p>
    <w:p w:rsidR="00CB7864" w:rsidRDefault="00CB7864" w:rsidP="00CB7864">
      <w:pPr>
        <w:pStyle w:val="ppCode"/>
      </w:pPr>
      <w:r>
        <w:t>// contained in mileagestats.js</w:t>
      </w:r>
    </w:p>
    <w:p w:rsidR="00D44DD9" w:rsidRDefault="00D44DD9" w:rsidP="00D44DD9">
      <w:pPr>
        <w:pStyle w:val="ppCode"/>
      </w:pPr>
      <w:r>
        <w:t>summaryPane = $('#summary').summaryPane({</w:t>
      </w:r>
    </w:p>
    <w:p w:rsidR="00D44DD9" w:rsidRDefault="00D44DD9" w:rsidP="00D44DD9">
      <w:pPr>
        <w:pStyle w:val="ppCode"/>
      </w:pPr>
      <w:r>
        <w:t xml:space="preserve">  sendRequest: mstats.dataManager.sendRequest,</w:t>
      </w:r>
    </w:p>
    <w:p w:rsidR="00D44DD9" w:rsidRDefault="00D44DD9" w:rsidP="00D44DD9">
      <w:pPr>
        <w:pStyle w:val="ppCode"/>
      </w:pPr>
      <w:r>
        <w:t xml:space="preserve">  invalidateData: mstats.dataManager.resetData,</w:t>
      </w:r>
    </w:p>
    <w:p w:rsidR="00D44DD9" w:rsidRDefault="00D44DD9" w:rsidP="00D44DD9">
      <w:pPr>
        <w:pStyle w:val="ppCode"/>
      </w:pPr>
      <w:r>
        <w:t xml:space="preserve">  publish: mstats.pubsub.publish,</w:t>
      </w:r>
    </w:p>
    <w:p w:rsidR="00D44DD9" w:rsidRDefault="00D44DD9" w:rsidP="00D44DD9">
      <w:pPr>
        <w:pStyle w:val="ppCode"/>
      </w:pPr>
      <w:r>
        <w:t xml:space="preserve">  header: header</w:t>
      </w:r>
    </w:p>
    <w:p w:rsidR="00D44DD9" w:rsidRDefault="00D44DD9" w:rsidP="00CB7864">
      <w:pPr>
        <w:pStyle w:val="ppCode"/>
      </w:pPr>
      <w:r>
        <w:t>});</w:t>
      </w:r>
    </w:p>
    <w:p w:rsidR="00C26DC0" w:rsidRDefault="00C82187" w:rsidP="00C26DC0">
      <w:pPr>
        <w:pStyle w:val="ppBodyText"/>
      </w:pPr>
      <w:r>
        <w:t xml:space="preserve">In the </w:t>
      </w:r>
      <w:r w:rsidR="00C26DC0">
        <w:t xml:space="preserve">below </w:t>
      </w:r>
      <w:r>
        <w:t xml:space="preserve">code snippet, the </w:t>
      </w:r>
      <w:r w:rsidR="00C26DC0" w:rsidRPr="00C26DC0">
        <w:t>summary</w:t>
      </w:r>
      <w:r w:rsidR="00C26DC0">
        <w:t xml:space="preserve"> widget is constructing the child widget </w:t>
      </w:r>
      <w:proofErr w:type="spellStart"/>
      <w:r w:rsidR="00C26DC0" w:rsidRPr="00AC29F8">
        <w:rPr>
          <w:b/>
        </w:rPr>
        <w:t>statisticsPane</w:t>
      </w:r>
      <w:proofErr w:type="spellEnd"/>
      <w:r w:rsidR="00C26DC0">
        <w:t xml:space="preserve"> and passes the above</w:t>
      </w:r>
      <w:r w:rsidR="00A94421">
        <w:t xml:space="preserve"> </w:t>
      </w:r>
      <w:proofErr w:type="spellStart"/>
      <w:r w:rsidR="00A94421" w:rsidRPr="00AC29F8">
        <w:rPr>
          <w:b/>
        </w:rPr>
        <w:t>sendRequest</w:t>
      </w:r>
      <w:proofErr w:type="spellEnd"/>
      <w:r w:rsidR="00A94421">
        <w:t xml:space="preserve"> and </w:t>
      </w:r>
      <w:proofErr w:type="spellStart"/>
      <w:r w:rsidR="00A94421" w:rsidRPr="00AC29F8">
        <w:rPr>
          <w:b/>
        </w:rPr>
        <w:t>invalidateData</w:t>
      </w:r>
      <w:proofErr w:type="spellEnd"/>
      <w:r w:rsidR="00A94421">
        <w:t xml:space="preserve"> </w:t>
      </w:r>
      <w:r w:rsidR="00AC29F8">
        <w:t xml:space="preserve">data manager </w:t>
      </w:r>
      <w:r w:rsidR="00AC3E8A">
        <w:t xml:space="preserve">methods </w:t>
      </w:r>
      <w:r w:rsidR="00A94421">
        <w:t>as options.</w:t>
      </w:r>
      <w:r w:rsidR="00AC29F8">
        <w:t xml:space="preserve"> Setting these options replaces the default implementation defined in the statistics widget for making data requests. Now, when the statistics widget performs a data request, the method defined in the data manager will be executed.</w:t>
      </w:r>
      <w:r w:rsidR="009B0EBE">
        <w:t xml:space="preserve"> </w:t>
      </w:r>
    </w:p>
    <w:p w:rsidR="00894260" w:rsidRDefault="00894260" w:rsidP="00894260">
      <w:pPr>
        <w:pStyle w:val="ppCodeLanguage"/>
      </w:pPr>
      <w:r>
        <w:t>JavaScript</w:t>
      </w:r>
    </w:p>
    <w:p w:rsidR="00894260" w:rsidRDefault="00894260" w:rsidP="00894260">
      <w:pPr>
        <w:pStyle w:val="ppCode"/>
      </w:pPr>
      <w:r>
        <w:t xml:space="preserve">// contained in </w:t>
      </w:r>
      <w:r w:rsidRPr="00B46EA6">
        <w:t>mstats.summary.js</w:t>
      </w:r>
    </w:p>
    <w:p w:rsidR="00894260" w:rsidRDefault="00894260" w:rsidP="00894260">
      <w:pPr>
        <w:pStyle w:val="ppCode"/>
      </w:pPr>
      <w:r>
        <w:t>_setupStatisticsWidget: function () {</w:t>
      </w:r>
    </w:p>
    <w:p w:rsidR="00894260" w:rsidRDefault="00894260" w:rsidP="00894260">
      <w:pPr>
        <w:pStyle w:val="ppCode"/>
      </w:pPr>
      <w:r>
        <w:t xml:space="preserve">  var elem = $('#statistics');</w:t>
      </w:r>
    </w:p>
    <w:p w:rsidR="00894260" w:rsidRDefault="00894260" w:rsidP="00894260">
      <w:pPr>
        <w:pStyle w:val="ppCode"/>
      </w:pPr>
      <w:r>
        <w:t xml:space="preserve">  mstats.summaryPane.statistics = elem.statisticsPane({</w:t>
      </w:r>
    </w:p>
    <w:p w:rsidR="00894260" w:rsidRDefault="00894260" w:rsidP="00894260">
      <w:pPr>
        <w:pStyle w:val="ppCode"/>
      </w:pPr>
      <w:r>
        <w:t xml:space="preserve">    sendRequest: this.options.sendRequest,</w:t>
      </w:r>
    </w:p>
    <w:p w:rsidR="00894260" w:rsidRDefault="00894260" w:rsidP="00894260">
      <w:pPr>
        <w:pStyle w:val="ppCode"/>
      </w:pPr>
      <w:r>
        <w:t xml:space="preserve">    dataUrl: elem.data('url'),</w:t>
      </w:r>
    </w:p>
    <w:p w:rsidR="00894260" w:rsidRDefault="00894260" w:rsidP="00894260">
      <w:pPr>
        <w:pStyle w:val="ppCode"/>
      </w:pPr>
      <w:r>
        <w:t xml:space="preserve">    invalidateData: this.options.invalidateData,</w:t>
      </w:r>
    </w:p>
    <w:p w:rsidR="00894260" w:rsidRDefault="00894260" w:rsidP="00894260">
      <w:pPr>
        <w:pStyle w:val="ppCode"/>
      </w:pPr>
      <w:r>
        <w:t xml:space="preserve">    templateId: '#fleet-statistics-template'</w:t>
      </w:r>
    </w:p>
    <w:p w:rsidR="00894260" w:rsidRDefault="00894260" w:rsidP="00894260">
      <w:pPr>
        <w:pStyle w:val="ppCode"/>
      </w:pPr>
      <w:r>
        <w:t xml:space="preserve">  });</w:t>
      </w:r>
    </w:p>
    <w:p w:rsidR="00894260" w:rsidRDefault="00894260" w:rsidP="00894260">
      <w:pPr>
        <w:pStyle w:val="ppCode"/>
      </w:pPr>
      <w:r>
        <w:t>},</w:t>
      </w:r>
    </w:p>
    <w:p w:rsidR="007029D2" w:rsidRDefault="007029D2" w:rsidP="00894260">
      <w:pPr>
        <w:pStyle w:val="ppBodyText"/>
        <w:numPr>
          <w:ilvl w:val="0"/>
          <w:numId w:val="0"/>
        </w:numPr>
      </w:pPr>
      <w:r>
        <w:t xml:space="preserve">The </w:t>
      </w:r>
      <w:proofErr w:type="spellStart"/>
      <w:r w:rsidRPr="00A94421">
        <w:rPr>
          <w:b/>
        </w:rPr>
        <w:t>dataUrl</w:t>
      </w:r>
      <w:proofErr w:type="spellEnd"/>
      <w:r>
        <w:t xml:space="preserve"> option is the </w:t>
      </w:r>
      <w:r w:rsidR="00C570E1">
        <w:t>URL</w:t>
      </w:r>
      <w:r>
        <w:t xml:space="preserve"> or endpoint for the data request. The </w:t>
      </w:r>
      <w:proofErr w:type="spellStart"/>
      <w:proofErr w:type="gramStart"/>
      <w:r w:rsidRPr="00A94421">
        <w:rPr>
          <w:b/>
        </w:rPr>
        <w:t>url</w:t>
      </w:r>
      <w:proofErr w:type="spellEnd"/>
      <w:proofErr w:type="gramEnd"/>
      <w:r>
        <w:t xml:space="preserve"> value is stored in the below data dash attribute in the HTML</w:t>
      </w:r>
      <w:r w:rsidR="00F0794D">
        <w:t>.</w:t>
      </w:r>
      <w:r>
        <w:t xml:space="preserve"> </w:t>
      </w:r>
      <w:r w:rsidR="00F0794D">
        <w:t>T</w:t>
      </w:r>
      <w:r>
        <w:t xml:space="preserve">he </w:t>
      </w:r>
      <w:proofErr w:type="spellStart"/>
      <w:r w:rsidRPr="00A94421">
        <w:rPr>
          <w:b/>
        </w:rPr>
        <w:t>statisticsPane</w:t>
      </w:r>
      <w:proofErr w:type="spellEnd"/>
      <w:r w:rsidRPr="00A94421">
        <w:rPr>
          <w:b/>
        </w:rPr>
        <w:t xml:space="preserve"> </w:t>
      </w:r>
      <w:r w:rsidR="00F9579D">
        <w:t xml:space="preserve">widget is attached to and is queried by the above </w:t>
      </w:r>
      <w:proofErr w:type="spellStart"/>
      <w:r w:rsidR="00F9579D" w:rsidRPr="00F9579D">
        <w:rPr>
          <w:b/>
        </w:rPr>
        <w:t>elem.data</w:t>
      </w:r>
      <w:proofErr w:type="spellEnd"/>
      <w:r w:rsidR="00F9579D">
        <w:t xml:space="preserve"> method call.</w:t>
      </w:r>
      <w:r w:rsidRPr="009B0EBE">
        <w:t xml:space="preserve"> </w:t>
      </w:r>
      <w:r>
        <w:t xml:space="preserve">Externally configuring data endpoints avoids hard-coding knowledge about the server </w:t>
      </w:r>
      <w:r w:rsidR="00C570E1">
        <w:t>URL</w:t>
      </w:r>
      <w:r>
        <w:t xml:space="preserve"> structure within the widget.</w:t>
      </w:r>
    </w:p>
    <w:p w:rsidR="007029D2" w:rsidRDefault="007029D2" w:rsidP="007029D2">
      <w:pPr>
        <w:pStyle w:val="ppCodeLanguage"/>
      </w:pPr>
      <w:r>
        <w:t>CSHTML</w:t>
      </w:r>
    </w:p>
    <w:p w:rsidR="007029D2" w:rsidRDefault="007029D2" w:rsidP="007029D2">
      <w:pPr>
        <w:pStyle w:val="ppCode"/>
      </w:pPr>
      <w:r>
        <w:t>// conta</w:t>
      </w:r>
      <w:r w:rsidR="00F0794D">
        <w:t>i</w:t>
      </w:r>
      <w:r>
        <w:t xml:space="preserve">ned in </w:t>
      </w:r>
      <w:r w:rsidR="00D44DD9">
        <w:t xml:space="preserve">\Views\Vehicle </w:t>
      </w:r>
      <w:r>
        <w:t>List.cshtml</w:t>
      </w:r>
    </w:p>
    <w:p w:rsidR="007029D2" w:rsidRDefault="007029D2" w:rsidP="007029D2">
      <w:pPr>
        <w:pStyle w:val="ppCode"/>
      </w:pPr>
      <w:r>
        <w:t xml:space="preserve">&lt;div id="statistics" class="statistics section" </w:t>
      </w:r>
    </w:p>
    <w:p w:rsidR="007029D2" w:rsidRDefault="007029D2" w:rsidP="007029D2">
      <w:pPr>
        <w:pStyle w:val="ppCode"/>
      </w:pPr>
      <w:r>
        <w:t xml:space="preserve">     data-url="@</w:t>
      </w:r>
      <w:r w:rsidR="00C570E1">
        <w:t>URL</w:t>
      </w:r>
      <w:r>
        <w:t>.Action("JsonFleetStatistics","Vehicle")"&gt;</w:t>
      </w:r>
    </w:p>
    <w:p w:rsidR="007029D2" w:rsidRDefault="007029D2" w:rsidP="007029D2">
      <w:pPr>
        <w:pStyle w:val="ppCode"/>
      </w:pPr>
      <w:r>
        <w:t>...</w:t>
      </w:r>
    </w:p>
    <w:p w:rsidR="007029D2" w:rsidRPr="007029D2" w:rsidRDefault="007029D2" w:rsidP="007029D2">
      <w:pPr>
        <w:pStyle w:val="ppCode"/>
      </w:pPr>
      <w:r>
        <w:lastRenderedPageBreak/>
        <w:t>&lt;/div&gt;</w:t>
      </w:r>
    </w:p>
    <w:p w:rsidR="00F9579D" w:rsidRDefault="00BF3E50" w:rsidP="00BF3E50">
      <w:pPr>
        <w:pStyle w:val="Heading3"/>
      </w:pPr>
      <w:r>
        <w:t xml:space="preserve">Performing a </w:t>
      </w:r>
      <w:r w:rsidR="00126C52">
        <w:t>D</w:t>
      </w:r>
      <w:r>
        <w:t xml:space="preserve">ata </w:t>
      </w:r>
      <w:r w:rsidR="00126C52">
        <w:t>R</w:t>
      </w:r>
      <w:r>
        <w:t>equest</w:t>
      </w:r>
    </w:p>
    <w:p w:rsidR="0019059A" w:rsidRDefault="00AC3E8A" w:rsidP="004A5F4A">
      <w:pPr>
        <w:pStyle w:val="ppBodyText"/>
      </w:pPr>
      <w:r>
        <w:t>Specifically, the</w:t>
      </w:r>
      <w:r w:rsidR="00DE3F3E">
        <w:t xml:space="preserve"> </w:t>
      </w:r>
      <w:proofErr w:type="spellStart"/>
      <w:r w:rsidR="00434378">
        <w:rPr>
          <w:b/>
        </w:rPr>
        <w:t>sendRequest</w:t>
      </w:r>
      <w:proofErr w:type="spellEnd"/>
      <w:r w:rsidR="00434378">
        <w:t xml:space="preserve"> </w:t>
      </w:r>
      <w:r>
        <w:t xml:space="preserve">method </w:t>
      </w:r>
      <w:r w:rsidR="00434378">
        <w:t xml:space="preserve">has the same method signature as the </w:t>
      </w:r>
      <w:proofErr w:type="spellStart"/>
      <w:r w:rsidR="00434378">
        <w:t>jQuery</w:t>
      </w:r>
      <w:proofErr w:type="spellEnd"/>
      <w:r w:rsidR="00434378">
        <w:t xml:space="preserve"> </w:t>
      </w:r>
      <w:proofErr w:type="spellStart"/>
      <w:proofErr w:type="gramStart"/>
      <w:r w:rsidR="00434378" w:rsidRPr="00E375E9">
        <w:rPr>
          <w:b/>
        </w:rPr>
        <w:t>ajax</w:t>
      </w:r>
      <w:proofErr w:type="spellEnd"/>
      <w:proofErr w:type="gramEnd"/>
      <w:r w:rsidR="00434378">
        <w:t xml:space="preserve"> method</w:t>
      </w:r>
      <w:r>
        <w:t xml:space="preserve"> that takes a settings object as the only argument</w:t>
      </w:r>
      <w:r w:rsidR="00434378">
        <w:t xml:space="preserve">. </w:t>
      </w:r>
      <w:r w:rsidR="00605A3C">
        <w:t xml:space="preserve">The below </w:t>
      </w:r>
      <w:r w:rsidR="00605A3C" w:rsidRPr="003618B9">
        <w:rPr>
          <w:b/>
        </w:rPr>
        <w:t>_</w:t>
      </w:r>
      <w:proofErr w:type="spellStart"/>
      <w:r w:rsidR="00605A3C" w:rsidRPr="003618B9">
        <w:rPr>
          <w:b/>
        </w:rPr>
        <w:t>getStatisticsData</w:t>
      </w:r>
      <w:proofErr w:type="spellEnd"/>
      <w:r w:rsidR="00605A3C">
        <w:t xml:space="preserve"> method</w:t>
      </w:r>
      <w:r w:rsidR="0052413E">
        <w:t xml:space="preserve"> passes the </w:t>
      </w:r>
      <w:proofErr w:type="spellStart"/>
      <w:r w:rsidR="0052413E">
        <w:rPr>
          <w:b/>
        </w:rPr>
        <w:t>sendRequest</w:t>
      </w:r>
      <w:proofErr w:type="spellEnd"/>
      <w:r w:rsidR="0052413E">
        <w:t xml:space="preserve"> method an object literal that encapsulates the </w:t>
      </w:r>
      <w:proofErr w:type="spellStart"/>
      <w:proofErr w:type="gramStart"/>
      <w:r w:rsidR="0052413E" w:rsidRPr="0052413E">
        <w:rPr>
          <w:b/>
        </w:rPr>
        <w:t>url</w:t>
      </w:r>
      <w:proofErr w:type="spellEnd"/>
      <w:proofErr w:type="gramEnd"/>
      <w:r w:rsidR="0052413E">
        <w:t>,</w:t>
      </w:r>
      <w:r w:rsidR="00605A3C">
        <w:t xml:space="preserve"> </w:t>
      </w:r>
      <w:r w:rsidR="00605A3C" w:rsidRPr="0052413E">
        <w:rPr>
          <w:b/>
        </w:rPr>
        <w:t>success</w:t>
      </w:r>
      <w:r w:rsidR="0052413E">
        <w:t>,</w:t>
      </w:r>
      <w:r w:rsidR="00605A3C">
        <w:t xml:space="preserve"> and </w:t>
      </w:r>
      <w:r w:rsidR="00605A3C" w:rsidRPr="0052413E">
        <w:rPr>
          <w:b/>
        </w:rPr>
        <w:t>error</w:t>
      </w:r>
      <w:r w:rsidR="00605A3C">
        <w:t xml:space="preserve"> callbacks</w:t>
      </w:r>
      <w:r w:rsidR="00DE3F3E">
        <w:t>. When the Ajax call completes, the appropriate callback will be invoked and its code will execute</w:t>
      </w:r>
      <w:r w:rsidR="003618B9">
        <w:t>.</w:t>
      </w:r>
    </w:p>
    <w:p w:rsidR="0019059A" w:rsidRDefault="0019059A" w:rsidP="0019059A">
      <w:pPr>
        <w:pStyle w:val="ppCodeLanguage"/>
      </w:pPr>
      <w:r>
        <w:t>JavaScript</w:t>
      </w:r>
    </w:p>
    <w:p w:rsidR="0019059A" w:rsidRDefault="0019059A" w:rsidP="0019059A">
      <w:pPr>
        <w:pStyle w:val="ppCode"/>
      </w:pPr>
      <w:r>
        <w:t xml:space="preserve">// contained in </w:t>
      </w:r>
      <w:r w:rsidRPr="0019059A">
        <w:t>mstats.statistics.js</w:t>
      </w:r>
    </w:p>
    <w:p w:rsidR="0019059A" w:rsidRDefault="0019059A" w:rsidP="0019059A">
      <w:pPr>
        <w:pStyle w:val="ppCode"/>
        <w:keepNext/>
      </w:pPr>
      <w:r>
        <w:t>_getStatisticsData: function () {</w:t>
      </w:r>
    </w:p>
    <w:p w:rsidR="0019059A" w:rsidRDefault="0019059A" w:rsidP="0019059A">
      <w:pPr>
        <w:pStyle w:val="ppCode"/>
        <w:keepNext/>
      </w:pPr>
      <w:r>
        <w:t xml:space="preserve">    var that = this;</w:t>
      </w:r>
    </w:p>
    <w:p w:rsidR="0019059A" w:rsidRDefault="0019059A" w:rsidP="0019059A">
      <w:pPr>
        <w:pStyle w:val="ppCode"/>
        <w:keepNext/>
      </w:pPr>
      <w:r>
        <w:t xml:space="preserve">    that.options.sendRequest({</w:t>
      </w:r>
    </w:p>
    <w:p w:rsidR="0019059A" w:rsidRDefault="0019059A" w:rsidP="0019059A">
      <w:pPr>
        <w:pStyle w:val="ppCode"/>
      </w:pPr>
      <w:r>
        <w:t xml:space="preserve">        url: that.options.dataUrl,</w:t>
      </w:r>
    </w:p>
    <w:p w:rsidR="0019059A" w:rsidRDefault="0019059A" w:rsidP="0019059A">
      <w:pPr>
        <w:pStyle w:val="ppCode"/>
      </w:pPr>
      <w:r>
        <w:t xml:space="preserve">        success: function (data) {</w:t>
      </w:r>
    </w:p>
    <w:p w:rsidR="0019059A" w:rsidRDefault="0019059A" w:rsidP="0019059A">
      <w:pPr>
        <w:pStyle w:val="ppCode"/>
      </w:pPr>
      <w:r>
        <w:t xml:space="preserve">            that._applyTemplate(data);</w:t>
      </w:r>
    </w:p>
    <w:p w:rsidR="0019059A" w:rsidRDefault="0019059A" w:rsidP="0019059A">
      <w:pPr>
        <w:pStyle w:val="ppCode"/>
      </w:pPr>
      <w:r>
        <w:t xml:space="preserve">            that._showStatistics();</w:t>
      </w:r>
    </w:p>
    <w:p w:rsidR="0019059A" w:rsidRDefault="0019059A" w:rsidP="0019059A">
      <w:pPr>
        <w:pStyle w:val="ppCode"/>
      </w:pPr>
      <w:r>
        <w:t xml:space="preserve">        },</w:t>
      </w:r>
    </w:p>
    <w:p w:rsidR="0019059A" w:rsidRDefault="0019059A" w:rsidP="0019059A">
      <w:pPr>
        <w:pStyle w:val="ppCode"/>
      </w:pPr>
    </w:p>
    <w:p w:rsidR="0019059A" w:rsidRDefault="0019059A" w:rsidP="0019059A">
      <w:pPr>
        <w:pStyle w:val="ppCode"/>
      </w:pPr>
      <w:r>
        <w:t xml:space="preserve">        error: function () {</w:t>
      </w:r>
    </w:p>
    <w:p w:rsidR="0019059A" w:rsidRDefault="0019059A" w:rsidP="0019059A">
      <w:pPr>
        <w:pStyle w:val="ppCode"/>
      </w:pPr>
      <w:r>
        <w:t xml:space="preserve">            that._hideStatistics();</w:t>
      </w:r>
    </w:p>
    <w:p w:rsidR="0019059A" w:rsidRDefault="0019059A" w:rsidP="0019059A">
      <w:pPr>
        <w:pStyle w:val="ppCode"/>
      </w:pPr>
      <w:r>
        <w:t xml:space="preserve">            that._showErrorMessage();</w:t>
      </w:r>
    </w:p>
    <w:p w:rsidR="0019059A" w:rsidRDefault="0019059A" w:rsidP="0019059A">
      <w:pPr>
        <w:pStyle w:val="ppCode"/>
      </w:pPr>
      <w:r>
        <w:t xml:space="preserve">        }</w:t>
      </w:r>
    </w:p>
    <w:p w:rsidR="0019059A" w:rsidRDefault="0019059A" w:rsidP="0019059A">
      <w:pPr>
        <w:pStyle w:val="ppCode"/>
      </w:pPr>
      <w:r>
        <w:t xml:space="preserve">    });</w:t>
      </w:r>
    </w:p>
    <w:p w:rsidR="0019059A" w:rsidRPr="001007BE" w:rsidRDefault="0019059A" w:rsidP="0019059A">
      <w:pPr>
        <w:pStyle w:val="ppCode"/>
      </w:pPr>
      <w:r>
        <w:t>},</w:t>
      </w:r>
    </w:p>
    <w:p w:rsidR="00EA7161" w:rsidRDefault="00EA7161" w:rsidP="00EA7161">
      <w:pPr>
        <w:pStyle w:val="ppBodyText"/>
      </w:pPr>
      <w:r>
        <w:t>The above pattern simplified the Mileage Stats data request code because this code does not need to know about the data caching implementation or any other functionality that the data manager handles.</w:t>
      </w:r>
    </w:p>
    <w:p w:rsidR="005342E6" w:rsidRDefault="005342E6" w:rsidP="00EA7161">
      <w:pPr>
        <w:pStyle w:val="ppBodyText"/>
      </w:pPr>
      <w:r>
        <w:t>Now that you understand how widgets and JavaScript objects initiate a data request, let</w:t>
      </w:r>
      <w:r w:rsidR="00126C52">
        <w:t>'</w:t>
      </w:r>
      <w:r>
        <w:t>s examine how the data manager makes the Ajax request to the server and see how data caching is implemented.</w:t>
      </w:r>
    </w:p>
    <w:p w:rsidR="003511E1" w:rsidRDefault="00CE37B8" w:rsidP="00DE5489">
      <w:pPr>
        <w:pStyle w:val="Heading2"/>
      </w:pPr>
      <w:r>
        <w:t>Performing Ajax Request</w:t>
      </w:r>
    </w:p>
    <w:p w:rsidR="000D5C7D" w:rsidRDefault="002001CD" w:rsidP="00CE37B8">
      <w:pPr>
        <w:pStyle w:val="ppBodyText"/>
        <w:numPr>
          <w:ilvl w:val="0"/>
          <w:numId w:val="18"/>
        </w:numPr>
      </w:pPr>
      <w:r>
        <w:t xml:space="preserve">The data manager </w:t>
      </w:r>
      <w:proofErr w:type="spellStart"/>
      <w:r w:rsidRPr="00396382">
        <w:rPr>
          <w:b/>
        </w:rPr>
        <w:t>sendRequest</w:t>
      </w:r>
      <w:proofErr w:type="spellEnd"/>
      <w:r>
        <w:t xml:space="preserve"> method is used to request data from the server.</w:t>
      </w:r>
      <w:r w:rsidR="000B16D7">
        <w:t xml:space="preserve"> Since the </w:t>
      </w:r>
      <w:proofErr w:type="spellStart"/>
      <w:r w:rsidR="000B16D7">
        <w:t>jQuery</w:t>
      </w:r>
      <w:proofErr w:type="spellEnd"/>
      <w:r w:rsidR="000B16D7">
        <w:t xml:space="preserve"> </w:t>
      </w:r>
      <w:proofErr w:type="spellStart"/>
      <w:proofErr w:type="gramStart"/>
      <w:r w:rsidR="000B16D7" w:rsidRPr="000B16D7">
        <w:rPr>
          <w:b/>
        </w:rPr>
        <w:t>ajax</w:t>
      </w:r>
      <w:proofErr w:type="spellEnd"/>
      <w:proofErr w:type="gramEnd"/>
      <w:r w:rsidR="000B16D7">
        <w:t xml:space="preserve"> method signature is the same for requesting as well as posting data, the team chose to implement a single method for Ajax calls to the server. In addition to </w:t>
      </w:r>
      <w:r w:rsidR="000B16D7" w:rsidRPr="00D44DD9">
        <w:rPr>
          <w:b/>
        </w:rPr>
        <w:t>success</w:t>
      </w:r>
      <w:r w:rsidR="000B16D7">
        <w:t xml:space="preserve"> and </w:t>
      </w:r>
      <w:r w:rsidR="000B16D7" w:rsidRPr="00D44DD9">
        <w:rPr>
          <w:b/>
        </w:rPr>
        <w:t>error</w:t>
      </w:r>
      <w:r w:rsidR="000B16D7">
        <w:t xml:space="preserve"> callbacks, the </w:t>
      </w:r>
      <w:proofErr w:type="spellStart"/>
      <w:r w:rsidR="000B16D7" w:rsidRPr="00396382">
        <w:rPr>
          <w:b/>
        </w:rPr>
        <w:t>sendRequest</w:t>
      </w:r>
      <w:proofErr w:type="spellEnd"/>
      <w:r w:rsidR="000B16D7">
        <w:t xml:space="preserve"> method has </w:t>
      </w:r>
      <w:r w:rsidR="00E744C5">
        <w:t xml:space="preserve">an </w:t>
      </w:r>
      <w:r w:rsidR="000B16D7">
        <w:t>option to cache the request or not. By default</w:t>
      </w:r>
      <w:r w:rsidR="00E744C5">
        <w:t>,</w:t>
      </w:r>
      <w:r w:rsidR="000B16D7">
        <w:t xml:space="preserve"> requests are cached.</w:t>
      </w:r>
      <w:r w:rsidR="000D5C7D">
        <w:t xml:space="preserve"> </w:t>
      </w:r>
    </w:p>
    <w:p w:rsidR="000B16D7" w:rsidRDefault="00FB34FB" w:rsidP="00C15E37">
      <w:pPr>
        <w:pStyle w:val="ppBodyText"/>
        <w:numPr>
          <w:ilvl w:val="0"/>
          <w:numId w:val="18"/>
        </w:numPr>
      </w:pPr>
      <w:r>
        <w:t xml:space="preserve">Mileage Stats has two use cases where data is not cached: data requests that only post data to the server, and </w:t>
      </w:r>
      <w:r w:rsidR="000D5C7D">
        <w:t xml:space="preserve">the Pinned Sites requests. The Pinned Sites requests are not cached because these requests are only initiated by events </w:t>
      </w:r>
      <w:r>
        <w:t>after data has changed. Since Pinned Sites only refreshes its data after a change, the data request needs to get fresh data from the server.</w:t>
      </w:r>
    </w:p>
    <w:p w:rsidR="004462B0" w:rsidRDefault="00CE37B8" w:rsidP="00434378">
      <w:pPr>
        <w:pStyle w:val="ppBodyText"/>
        <w:numPr>
          <w:ilvl w:val="0"/>
          <w:numId w:val="0"/>
        </w:numPr>
      </w:pPr>
      <w:r>
        <w:t xml:space="preserve">The </w:t>
      </w:r>
      <w:r w:rsidR="00306ED7">
        <w:t>d</w:t>
      </w:r>
      <w:r w:rsidR="005401A1">
        <w:t>iagram</w:t>
      </w:r>
      <w:r>
        <w:t xml:space="preserve"> </w:t>
      </w:r>
      <w:r w:rsidR="00306ED7">
        <w:t xml:space="preserve">below </w:t>
      </w:r>
      <w:r w:rsidR="00941D09">
        <w:t xml:space="preserve">illustrates the logical flow of </w:t>
      </w:r>
      <w:r w:rsidR="00306ED7">
        <w:t>a data request</w:t>
      </w:r>
      <w:r>
        <w:t>. The data manager services the request</w:t>
      </w:r>
      <w:r w:rsidR="000B16D7">
        <w:t xml:space="preserve"> by</w:t>
      </w:r>
      <w:r>
        <w:t xml:space="preserve"> first checking if the request should be cached</w:t>
      </w:r>
      <w:r w:rsidR="00E744C5">
        <w:t xml:space="preserve"> and </w:t>
      </w:r>
      <w:r>
        <w:t xml:space="preserve">if so, checks the cache before making a call to the server. Upon successful completion of the request, </w:t>
      </w:r>
      <w:r w:rsidR="00941D09">
        <w:t>the resulting data will be returned to the user and</w:t>
      </w:r>
      <w:r>
        <w:t xml:space="preserve"> added to the cache</w:t>
      </w:r>
      <w:r w:rsidR="00FC2A6B">
        <w:t xml:space="preserve"> </w:t>
      </w:r>
      <w:r w:rsidR="00941D09">
        <w:t>according to the</w:t>
      </w:r>
      <w:r w:rsidR="00FC2A6B">
        <w:t xml:space="preserve"> option</w:t>
      </w:r>
      <w:r>
        <w:t xml:space="preserve">. </w:t>
      </w:r>
    </w:p>
    <w:p w:rsidR="00434378" w:rsidRPr="00BF3E50" w:rsidRDefault="00434378" w:rsidP="00434378">
      <w:pPr>
        <w:pStyle w:val="ppFigureCaption"/>
        <w:keepNext/>
        <w:numPr>
          <w:ilvl w:val="0"/>
          <w:numId w:val="0"/>
        </w:numPr>
      </w:pPr>
      <w:r>
        <w:lastRenderedPageBreak/>
        <w:t>Data request</w:t>
      </w:r>
    </w:p>
    <w:p w:rsidR="00434378" w:rsidRDefault="009946F7" w:rsidP="00434378">
      <w:pPr>
        <w:pStyle w:val="ppBodyText"/>
        <w:numPr>
          <w:ilvl w:val="0"/>
          <w:numId w:val="0"/>
        </w:numPr>
      </w:pPr>
      <w:r>
        <w:rPr>
          <w:noProof/>
          <w:lang w:bidi="ar-SA"/>
        </w:rPr>
        <w:drawing>
          <wp:inline distT="0" distB="0" distL="0" distR="0" wp14:anchorId="1AD78764" wp14:editId="5971C3CB">
            <wp:extent cx="3904488" cy="3273552"/>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04488" cy="3273552"/>
                    </a:xfrm>
                    <a:prstGeom prst="rect">
                      <a:avLst/>
                    </a:prstGeom>
                  </pic:spPr>
                </pic:pic>
              </a:graphicData>
            </a:graphic>
          </wp:inline>
        </w:drawing>
      </w:r>
    </w:p>
    <w:p w:rsidR="002A0706" w:rsidRPr="002A0706" w:rsidRDefault="005401A1" w:rsidP="004A5F4A">
      <w:pPr>
        <w:pStyle w:val="ppBodyText"/>
        <w:rPr>
          <w:i/>
        </w:rPr>
      </w:pPr>
      <w:r>
        <w:t>Now let</w:t>
      </w:r>
      <w:r w:rsidR="00126C52">
        <w:t>'</w:t>
      </w:r>
      <w:r>
        <w:t>s look at the code that implements the functionality of the above diagram.</w:t>
      </w:r>
      <w:r w:rsidR="007D7C27">
        <w:t xml:space="preserve"> </w:t>
      </w:r>
      <w:r w:rsidR="00FA78EF">
        <w:t xml:space="preserve">The below </w:t>
      </w:r>
      <w:proofErr w:type="spellStart"/>
      <w:r w:rsidR="006E4736" w:rsidRPr="007D7C27">
        <w:rPr>
          <w:b/>
        </w:rPr>
        <w:t>sendRequest</w:t>
      </w:r>
      <w:proofErr w:type="spellEnd"/>
      <w:r w:rsidR="003511E1">
        <w:t xml:space="preserve"> </w:t>
      </w:r>
      <w:r w:rsidR="00FA78EF">
        <w:t xml:space="preserve">method </w:t>
      </w:r>
      <w:r w:rsidR="003511E1">
        <w:t xml:space="preserve">first modifies the </w:t>
      </w:r>
      <w:r w:rsidR="00C570E1">
        <w:t>URL</w:t>
      </w:r>
      <w:r w:rsidR="003511E1">
        <w:t xml:space="preserve"> to account for the virtual directory the website is deployed to</w:t>
      </w:r>
      <w:r w:rsidR="00FA78EF">
        <w:t xml:space="preserve"> by calling the </w:t>
      </w:r>
      <w:proofErr w:type="spellStart"/>
      <w:r w:rsidR="00FA78EF" w:rsidRPr="007D7C27">
        <w:rPr>
          <w:b/>
        </w:rPr>
        <w:t>getRelativeEndpointUrl</w:t>
      </w:r>
      <w:proofErr w:type="spellEnd"/>
      <w:r w:rsidR="00FA78EF">
        <w:t xml:space="preserve"> function</w:t>
      </w:r>
      <w:r w:rsidR="003511E1">
        <w:t xml:space="preserve">. Using the modified </w:t>
      </w:r>
      <w:r w:rsidR="00C570E1">
        <w:t>URL</w:t>
      </w:r>
      <w:r w:rsidR="003511E1">
        <w:t>, it attempts to retrieve the requested data from the data cache. The options are then merged with the data manager</w:t>
      </w:r>
      <w:r w:rsidR="00126C52">
        <w:t>'</w:t>
      </w:r>
      <w:r w:rsidR="003511E1">
        <w:t xml:space="preserve">s default options. If the </w:t>
      </w:r>
      <w:r w:rsidR="000517F2">
        <w:t xml:space="preserve">caller wants the data cached, and </w:t>
      </w:r>
      <w:r w:rsidR="003511E1">
        <w:t>data was found in the cache, it</w:t>
      </w:r>
      <w:r w:rsidR="00126C52">
        <w:t>'</w:t>
      </w:r>
      <w:r w:rsidR="003511E1">
        <w:t xml:space="preserve">s immediately returned to the caller. If </w:t>
      </w:r>
      <w:r w:rsidR="007D7C27">
        <w:t xml:space="preserve">the data is </w:t>
      </w:r>
      <w:r w:rsidR="003511E1">
        <w:t>not</w:t>
      </w:r>
      <w:r w:rsidR="007D7C27">
        <w:t xml:space="preserve"> found</w:t>
      </w:r>
      <w:r w:rsidR="003511E1">
        <w:t xml:space="preserve">, the </w:t>
      </w:r>
      <w:proofErr w:type="spellStart"/>
      <w:r w:rsidR="003511E1">
        <w:t>jQuery</w:t>
      </w:r>
      <w:proofErr w:type="spellEnd"/>
      <w:r w:rsidR="003511E1">
        <w:t xml:space="preserve"> </w:t>
      </w:r>
      <w:proofErr w:type="spellStart"/>
      <w:proofErr w:type="gramStart"/>
      <w:r w:rsidR="003511E1" w:rsidRPr="007D7C27">
        <w:rPr>
          <w:b/>
        </w:rPr>
        <w:t>ajax</w:t>
      </w:r>
      <w:proofErr w:type="spellEnd"/>
      <w:proofErr w:type="gramEnd"/>
      <w:r w:rsidR="003511E1">
        <w:t xml:space="preserve"> call is made. If successful</w:t>
      </w:r>
      <w:r w:rsidR="009C5324">
        <w:t xml:space="preserve"> and the caller requested the data to be cached, it is added to the cache </w:t>
      </w:r>
      <w:r w:rsidR="003511E1">
        <w:t>and the caller</w:t>
      </w:r>
      <w:r w:rsidR="004A5F4A">
        <w:t>'</w:t>
      </w:r>
      <w:r w:rsidR="003511E1">
        <w:t xml:space="preserve">s </w:t>
      </w:r>
      <w:r w:rsidR="003511E1" w:rsidRPr="002A0706">
        <w:rPr>
          <w:b/>
        </w:rPr>
        <w:t>success</w:t>
      </w:r>
      <w:r w:rsidR="003511E1">
        <w:t xml:space="preserve"> callback is invoked.</w:t>
      </w:r>
      <w:r w:rsidR="002A0706" w:rsidRPr="002A0706">
        <w:t xml:space="preserve"> </w:t>
      </w:r>
      <w:r w:rsidR="002A0706">
        <w:t xml:space="preserve">If an error occurs and the caller implemented an </w:t>
      </w:r>
      <w:r w:rsidR="002A0706" w:rsidRPr="00D44DD9">
        <w:rPr>
          <w:b/>
        </w:rPr>
        <w:t>error</w:t>
      </w:r>
      <w:r w:rsidR="002A0706">
        <w:t xml:space="preserve"> callback, </w:t>
      </w:r>
      <w:r w:rsidR="00F85465">
        <w:t xml:space="preserve">it </w:t>
      </w:r>
      <w:r w:rsidR="002A0706">
        <w:t xml:space="preserve">will be invoked. If a global Ajax error handler has been defined, it will be invoked after the </w:t>
      </w:r>
      <w:r w:rsidR="002A0706" w:rsidRPr="00D44DD9">
        <w:rPr>
          <w:b/>
        </w:rPr>
        <w:t>error</w:t>
      </w:r>
      <w:r w:rsidR="002A0706">
        <w:t xml:space="preserve"> callback.</w:t>
      </w:r>
    </w:p>
    <w:p w:rsidR="002A0706" w:rsidRPr="003177D5" w:rsidRDefault="002A0706" w:rsidP="00A3614F">
      <w:pPr>
        <w:pStyle w:val="ppNote"/>
        <w:rPr>
          <w:b/>
        </w:rPr>
      </w:pPr>
      <w:r w:rsidRPr="00A3614F">
        <w:rPr>
          <w:b/>
        </w:rPr>
        <w:t xml:space="preserve">Note: </w:t>
      </w:r>
      <w:proofErr w:type="spellStart"/>
      <w:r>
        <w:t>jQuery</w:t>
      </w:r>
      <w:proofErr w:type="spellEnd"/>
      <w:r>
        <w:t xml:space="preserve"> </w:t>
      </w:r>
      <w:proofErr w:type="spellStart"/>
      <w:proofErr w:type="gramStart"/>
      <w:r w:rsidRPr="00A3614F">
        <w:rPr>
          <w:b/>
        </w:rPr>
        <w:t>ajax</w:t>
      </w:r>
      <w:proofErr w:type="spellEnd"/>
      <w:proofErr w:type="gramEnd"/>
      <w:r>
        <w:t xml:space="preserve"> method can be configured at the global level to define default options as well as default event handlers. Mileage Stats defines the global Ajax error handler </w:t>
      </w:r>
      <w:r w:rsidR="00994C37">
        <w:t xml:space="preserve">shown </w:t>
      </w:r>
      <w:r>
        <w:t>above.</w:t>
      </w:r>
      <w:r w:rsidR="00994C37">
        <w:t xml:space="preserve"> </w:t>
      </w:r>
    </w:p>
    <w:p w:rsidR="00994C37" w:rsidRPr="001E2742" w:rsidRDefault="00994C37" w:rsidP="00994C37">
      <w:pPr>
        <w:pStyle w:val="ppNote"/>
      </w:pPr>
      <w:r>
        <w:t>For more information about how Mileage Stats implements the global Ajax error handler, see the</w:t>
      </w:r>
      <w:r w:rsidRPr="001E2742">
        <w:t xml:space="preserve"> </w:t>
      </w:r>
      <w:r w:rsidR="001E2742" w:rsidRPr="001E2742">
        <w:t>"</w:t>
      </w:r>
      <w:r w:rsidRPr="001E2742">
        <w:t>User Session Timeout Notification</w:t>
      </w:r>
      <w:r w:rsidR="001E2742" w:rsidRPr="001E2742">
        <w:t>"</w:t>
      </w:r>
      <w:r w:rsidRPr="001E2742">
        <w:t xml:space="preserve"> section in </w:t>
      </w:r>
      <w:r w:rsidR="001E2742">
        <w:t>Chapter 6, "</w:t>
      </w:r>
      <w:r w:rsidRPr="001E2742">
        <w:t>Application Notifications.</w:t>
      </w:r>
      <w:r w:rsidR="001E2742">
        <w:t>"</w:t>
      </w:r>
    </w:p>
    <w:p w:rsidR="003511E1" w:rsidRDefault="003511E1" w:rsidP="003511E1">
      <w:pPr>
        <w:pStyle w:val="ppCodeLanguage"/>
      </w:pPr>
      <w:r>
        <w:t>JavaScript</w:t>
      </w:r>
    </w:p>
    <w:p w:rsidR="003511E1" w:rsidRDefault="003511E1" w:rsidP="003511E1">
      <w:pPr>
        <w:pStyle w:val="ppCode"/>
      </w:pPr>
      <w:r>
        <w:t>// contained in mstats.data.js</w:t>
      </w:r>
    </w:p>
    <w:p w:rsidR="004462B0" w:rsidRDefault="004462B0" w:rsidP="004462B0">
      <w:pPr>
        <w:pStyle w:val="ppCode"/>
      </w:pPr>
      <w:r>
        <w:t>sendRequest: function (options) {</w:t>
      </w:r>
    </w:p>
    <w:p w:rsidR="004462B0" w:rsidRDefault="004462B0" w:rsidP="004462B0">
      <w:pPr>
        <w:pStyle w:val="ppCode"/>
      </w:pPr>
      <w:r>
        <w:t xml:space="preserve">  // getRelativeEndpointUrl ensures the </w:t>
      </w:r>
      <w:r w:rsidR="00C570E1">
        <w:t>URL</w:t>
      </w:r>
      <w:r>
        <w:t xml:space="preserve"> is relative to the website root.</w:t>
      </w:r>
    </w:p>
    <w:p w:rsidR="004462B0" w:rsidRDefault="004462B0" w:rsidP="004462B0">
      <w:pPr>
        <w:pStyle w:val="ppCode"/>
      </w:pPr>
      <w:r>
        <w:t xml:space="preserve">  var that = mstats.dataManager,</w:t>
      </w:r>
    </w:p>
    <w:p w:rsidR="004462B0" w:rsidRDefault="004462B0" w:rsidP="004462B0">
      <w:pPr>
        <w:pStyle w:val="ppCode"/>
      </w:pPr>
      <w:r>
        <w:t xml:space="preserve">            normalizedUrl = mstats.getRelativeEndpointUrl(options.url),</w:t>
      </w:r>
    </w:p>
    <w:p w:rsidR="004462B0" w:rsidRDefault="004462B0" w:rsidP="004462B0">
      <w:pPr>
        <w:pStyle w:val="ppCode"/>
      </w:pPr>
      <w:r>
        <w:t xml:space="preserve">            cachedData = mstats.dataStore.get(normalizedUrl),</w:t>
      </w:r>
    </w:p>
    <w:p w:rsidR="004462B0" w:rsidRDefault="004462B0" w:rsidP="004462B0">
      <w:pPr>
        <w:pStyle w:val="ppCode"/>
      </w:pPr>
      <w:r>
        <w:t xml:space="preserve">            callerOptions = $.extend({ cache: true },</w:t>
      </w:r>
    </w:p>
    <w:p w:rsidR="004462B0" w:rsidRDefault="004462B0" w:rsidP="004462B0">
      <w:pPr>
        <w:pStyle w:val="ppCode"/>
      </w:pPr>
      <w:r>
        <w:t xml:space="preserve">                                       that.dataDefaults,</w:t>
      </w:r>
    </w:p>
    <w:p w:rsidR="004462B0" w:rsidRDefault="004462B0" w:rsidP="004462B0">
      <w:pPr>
        <w:pStyle w:val="ppCode"/>
      </w:pPr>
      <w:r>
        <w:t xml:space="preserve">                                       options, </w:t>
      </w:r>
    </w:p>
    <w:p w:rsidR="004462B0" w:rsidRDefault="004462B0" w:rsidP="004462B0">
      <w:pPr>
        <w:pStyle w:val="ppCode"/>
      </w:pPr>
      <w:r>
        <w:lastRenderedPageBreak/>
        <w:t xml:space="preserve">                                       { url: normalizedUrl });</w:t>
      </w:r>
    </w:p>
    <w:p w:rsidR="004462B0" w:rsidRDefault="004462B0" w:rsidP="004462B0">
      <w:pPr>
        <w:pStyle w:val="ppCode"/>
      </w:pPr>
    </w:p>
    <w:p w:rsidR="004462B0" w:rsidRDefault="004462B0" w:rsidP="004462B0">
      <w:pPr>
        <w:pStyle w:val="ppCode"/>
      </w:pPr>
      <w:r>
        <w:t xml:space="preserve">  if (callerOptions.cache &amp;&amp; cachedData) {</w:t>
      </w:r>
    </w:p>
    <w:p w:rsidR="004462B0" w:rsidRDefault="004462B0" w:rsidP="004462B0">
      <w:pPr>
        <w:pStyle w:val="ppCode"/>
      </w:pPr>
      <w:r>
        <w:t xml:space="preserve">    options.success(cachedData);</w:t>
      </w:r>
    </w:p>
    <w:p w:rsidR="004462B0" w:rsidRDefault="004462B0" w:rsidP="004462B0">
      <w:pPr>
        <w:pStyle w:val="ppCode"/>
      </w:pPr>
      <w:r>
        <w:t xml:space="preserve">    return;</w:t>
      </w:r>
    </w:p>
    <w:p w:rsidR="004462B0" w:rsidRDefault="004462B0" w:rsidP="004462B0">
      <w:pPr>
        <w:pStyle w:val="ppCode"/>
      </w:pPr>
      <w:r>
        <w:t xml:space="preserve">  }</w:t>
      </w:r>
    </w:p>
    <w:p w:rsidR="004462B0" w:rsidRDefault="004462B0" w:rsidP="004462B0">
      <w:pPr>
        <w:pStyle w:val="ppCode"/>
      </w:pPr>
    </w:p>
    <w:p w:rsidR="004462B0" w:rsidRDefault="004462B0" w:rsidP="004462B0">
      <w:pPr>
        <w:pStyle w:val="ppCode"/>
      </w:pPr>
      <w:r>
        <w:t xml:space="preserve">  callerOptions.success = function (data) {</w:t>
      </w:r>
    </w:p>
    <w:p w:rsidR="004462B0" w:rsidRDefault="004462B0" w:rsidP="004462B0">
      <w:pPr>
        <w:pStyle w:val="ppCode"/>
      </w:pPr>
      <w:r>
        <w:t xml:space="preserve">    if (callerOptions.cache) {</w:t>
      </w:r>
    </w:p>
    <w:p w:rsidR="004462B0" w:rsidRDefault="004462B0" w:rsidP="004462B0">
      <w:pPr>
        <w:pStyle w:val="ppCode"/>
      </w:pPr>
      <w:r>
        <w:t xml:space="preserve">      mstats.dataStore.set(normalizedUrl, data);</w:t>
      </w:r>
    </w:p>
    <w:p w:rsidR="004462B0" w:rsidRDefault="004462B0" w:rsidP="004462B0">
      <w:pPr>
        <w:pStyle w:val="ppCode"/>
      </w:pPr>
      <w:r>
        <w:t xml:space="preserve">    }</w:t>
      </w:r>
    </w:p>
    <w:p w:rsidR="004462B0" w:rsidRDefault="004462B0" w:rsidP="004462B0">
      <w:pPr>
        <w:pStyle w:val="ppCode"/>
      </w:pPr>
      <w:r>
        <w:t xml:space="preserve">    options.success(data);</w:t>
      </w:r>
    </w:p>
    <w:p w:rsidR="004462B0" w:rsidRDefault="004462B0" w:rsidP="004462B0">
      <w:pPr>
        <w:pStyle w:val="ppCode"/>
      </w:pPr>
      <w:r>
        <w:t xml:space="preserve">  };</w:t>
      </w:r>
    </w:p>
    <w:p w:rsidR="004462B0" w:rsidRDefault="004462B0" w:rsidP="004462B0">
      <w:pPr>
        <w:pStyle w:val="ppCode"/>
      </w:pPr>
    </w:p>
    <w:p w:rsidR="004462B0" w:rsidRDefault="004462B0" w:rsidP="004462B0">
      <w:pPr>
        <w:pStyle w:val="ppCode"/>
      </w:pPr>
      <w:r>
        <w:t xml:space="preserve">  $.ajax(callerOptions);</w:t>
      </w:r>
    </w:p>
    <w:p w:rsidR="003511E1" w:rsidRPr="00560A9D" w:rsidRDefault="004462B0" w:rsidP="004462B0">
      <w:pPr>
        <w:pStyle w:val="ppCode"/>
      </w:pPr>
      <w:r>
        <w:t>},</w:t>
      </w:r>
    </w:p>
    <w:p w:rsidR="00DB59E0" w:rsidRPr="008E4D46" w:rsidRDefault="00DB59E0" w:rsidP="008E4D46">
      <w:pPr>
        <w:pStyle w:val="ppNote"/>
        <w:rPr>
          <w:b/>
        </w:rPr>
      </w:pPr>
      <w:r w:rsidRPr="008E4D46">
        <w:rPr>
          <w:b/>
        </w:rPr>
        <w:t xml:space="preserve">Note: </w:t>
      </w:r>
      <w:proofErr w:type="spellStart"/>
      <w:r w:rsidRPr="008E4D46">
        <w:rPr>
          <w:b/>
        </w:rPr>
        <w:t>getRelativeEndpointUrl</w:t>
      </w:r>
      <w:proofErr w:type="spellEnd"/>
      <w:r>
        <w:t xml:space="preserve"> is a utility method in the </w:t>
      </w:r>
      <w:r w:rsidRPr="00DB59E0">
        <w:t>mstats.utils.js</w:t>
      </w:r>
      <w:r>
        <w:t xml:space="preserve"> file that is used to modify the URL passed in the argument, inserting the virtual directory the website is installed under. This is necessary since the </w:t>
      </w:r>
      <w:r w:rsidR="006F4DE4">
        <w:t>virtual directory is not known until run-time.</w:t>
      </w:r>
    </w:p>
    <w:p w:rsidR="003511E1" w:rsidRDefault="00E50EFB" w:rsidP="00E50EFB">
      <w:pPr>
        <w:pStyle w:val="Heading1"/>
      </w:pPr>
      <w:r>
        <w:t>Data Cach</w:t>
      </w:r>
      <w:r w:rsidR="005176D7">
        <w:t>e</w:t>
      </w:r>
    </w:p>
    <w:p w:rsidR="007D1930" w:rsidRDefault="00361302" w:rsidP="007D1930">
      <w:pPr>
        <w:pStyle w:val="ppBodyText"/>
      </w:pPr>
      <w:r>
        <w:t>The Mileage Stats data manager uses an internal data cache for storing request results</w:t>
      </w:r>
      <w:r w:rsidR="00783607">
        <w:t xml:space="preserve">; the </w:t>
      </w:r>
      <w:r w:rsidR="007D1930">
        <w:t>data cache is only accessed by the data manager. Making the data caching internal to the data manager allows the caching strategy to evolve independently without affecting other JavaScript objects that call the data manager.</w:t>
      </w:r>
    </w:p>
    <w:p w:rsidR="005176D7" w:rsidRDefault="00361302" w:rsidP="000C0C56">
      <w:pPr>
        <w:pStyle w:val="ppBodyText"/>
      </w:pPr>
      <w:r>
        <w:t>The data cache is implemented using a JavaScript object named</w:t>
      </w:r>
      <w:r w:rsidRPr="00002F31">
        <w:rPr>
          <w:b/>
        </w:rPr>
        <w:t xml:space="preserve"> </w:t>
      </w:r>
      <w:proofErr w:type="spellStart"/>
      <w:r w:rsidRPr="00002F31">
        <w:rPr>
          <w:b/>
        </w:rPr>
        <w:t>dataStore</w:t>
      </w:r>
      <w:proofErr w:type="spellEnd"/>
      <w:r>
        <w:t xml:space="preserve"> that is contained in the mstats-data.js file.</w:t>
      </w:r>
      <w:r w:rsidR="008674D5">
        <w:t xml:space="preserve"> </w:t>
      </w:r>
      <w:r>
        <w:t>Other data cache storage locations could include the DOM, browser data storage API or 3</w:t>
      </w:r>
      <w:r w:rsidRPr="00002F31">
        <w:rPr>
          <w:vertAlign w:val="superscript"/>
        </w:rPr>
        <w:t>rd</w:t>
      </w:r>
      <w:r>
        <w:t xml:space="preserve"> party library. The </w:t>
      </w:r>
      <w:proofErr w:type="spellStart"/>
      <w:r w:rsidRPr="00002F31">
        <w:rPr>
          <w:b/>
        </w:rPr>
        <w:t>dataStore</w:t>
      </w:r>
      <w:proofErr w:type="spellEnd"/>
      <w:r>
        <w:t xml:space="preserve"> JavaScript object was implemented because Mileage Stats supports Internet Explorer 7, which does not support the HTML5 </w:t>
      </w:r>
      <w:r w:rsidR="00730A93">
        <w:t>w</w:t>
      </w:r>
      <w:r>
        <w:t xml:space="preserve">eb </w:t>
      </w:r>
      <w:r w:rsidR="00730A93">
        <w:t>s</w:t>
      </w:r>
      <w:r>
        <w:t xml:space="preserve">torage specification and the team chose not to use a shim or </w:t>
      </w:r>
      <w:proofErr w:type="spellStart"/>
      <w:r>
        <w:t>polyfill</w:t>
      </w:r>
      <w:proofErr w:type="spellEnd"/>
      <w:r>
        <w:t>.</w:t>
      </w:r>
    </w:p>
    <w:p w:rsidR="005911ED" w:rsidRDefault="004674A3" w:rsidP="005911ED">
      <w:pPr>
        <w:pStyle w:val="Heading2"/>
      </w:pPr>
      <w:r>
        <w:t>Adding</w:t>
      </w:r>
      <w:r w:rsidR="005911ED">
        <w:t xml:space="preserve"> and </w:t>
      </w:r>
      <w:r>
        <w:t xml:space="preserve">Retrieving Cached </w:t>
      </w:r>
      <w:r w:rsidR="005911ED">
        <w:t>Data</w:t>
      </w:r>
    </w:p>
    <w:p w:rsidR="00E97DF8" w:rsidRDefault="0064298E" w:rsidP="00002F31">
      <w:pPr>
        <w:pStyle w:val="ppBodyText"/>
        <w:numPr>
          <w:ilvl w:val="0"/>
          <w:numId w:val="0"/>
        </w:numPr>
      </w:pPr>
      <w:r>
        <w:t xml:space="preserve">Mileage Stats integrates client-side data caching into the data manager's </w:t>
      </w:r>
      <w:proofErr w:type="spellStart"/>
      <w:r w:rsidRPr="00B91C22">
        <w:rPr>
          <w:b/>
        </w:rPr>
        <w:t>sendRequest</w:t>
      </w:r>
      <w:proofErr w:type="spellEnd"/>
      <w:r>
        <w:t xml:space="preserve"> method implementation</w:t>
      </w:r>
      <w:r w:rsidR="00783607">
        <w:t xml:space="preserve"> that was described in the previous section.</w:t>
      </w:r>
    </w:p>
    <w:p w:rsidR="003511E1" w:rsidRDefault="004674A3" w:rsidP="00002F31">
      <w:pPr>
        <w:pStyle w:val="ppBodyText"/>
        <w:numPr>
          <w:ilvl w:val="0"/>
          <w:numId w:val="0"/>
        </w:numPr>
      </w:pPr>
      <w:r>
        <w:t>Internally, t</w:t>
      </w:r>
      <w:r w:rsidR="00E97DF8">
        <w:t xml:space="preserve">he </w:t>
      </w:r>
      <w:proofErr w:type="spellStart"/>
      <w:r w:rsidR="00E97DF8" w:rsidRPr="00002F31">
        <w:rPr>
          <w:b/>
        </w:rPr>
        <w:t>dataStore</w:t>
      </w:r>
      <w:proofErr w:type="spellEnd"/>
      <w:r w:rsidR="00E97DF8" w:rsidRPr="00002F31">
        <w:t xml:space="preserve"> is</w:t>
      </w:r>
      <w:r w:rsidR="00E97DF8">
        <w:t xml:space="preserve"> implemented using a name</w:t>
      </w:r>
      <w:r>
        <w:t xml:space="preserve"> </w:t>
      </w:r>
      <w:r w:rsidR="00E97DF8">
        <w:t>value pair strategy</w:t>
      </w:r>
      <w:r>
        <w:t xml:space="preserve">. It exposes three methods: </w:t>
      </w:r>
      <w:r w:rsidRPr="00002F31">
        <w:rPr>
          <w:b/>
        </w:rPr>
        <w:t>get</w:t>
      </w:r>
      <w:r>
        <w:t xml:space="preserve"> to retrieve data by a name, </w:t>
      </w:r>
      <w:r w:rsidRPr="00002F31">
        <w:rPr>
          <w:b/>
        </w:rPr>
        <w:t>set</w:t>
      </w:r>
      <w:r>
        <w:t xml:space="preserve"> to cache data by a name, and </w:t>
      </w:r>
      <w:r w:rsidRPr="00002F31">
        <w:rPr>
          <w:b/>
        </w:rPr>
        <w:t>clear</w:t>
      </w:r>
      <w:r>
        <w:t xml:space="preserve"> to remove data corresponding to a name.</w:t>
      </w:r>
    </w:p>
    <w:p w:rsidR="003511E1" w:rsidRDefault="003511E1" w:rsidP="003511E1">
      <w:pPr>
        <w:pStyle w:val="ppCodeLanguage"/>
      </w:pPr>
      <w:r>
        <w:t>JavaScript</w:t>
      </w:r>
    </w:p>
    <w:p w:rsidR="003511E1" w:rsidRDefault="003511E1" w:rsidP="003511E1">
      <w:pPr>
        <w:pStyle w:val="ppCode"/>
      </w:pPr>
      <w:r>
        <w:t>// contained in mstats.data.js</w:t>
      </w:r>
    </w:p>
    <w:p w:rsidR="003511E1" w:rsidRDefault="003511E1" w:rsidP="003511E1">
      <w:pPr>
        <w:pStyle w:val="ppCode"/>
      </w:pPr>
      <w:r>
        <w:t>mstats.dataStore = {</w:t>
      </w:r>
    </w:p>
    <w:p w:rsidR="003511E1" w:rsidRDefault="003511E1" w:rsidP="003511E1">
      <w:pPr>
        <w:pStyle w:val="ppCode"/>
      </w:pPr>
    </w:p>
    <w:p w:rsidR="003511E1" w:rsidRDefault="003511E1" w:rsidP="003511E1">
      <w:pPr>
        <w:pStyle w:val="ppCode"/>
      </w:pPr>
      <w:r>
        <w:lastRenderedPageBreak/>
        <w:t xml:space="preserve">  _data: {},</w:t>
      </w:r>
    </w:p>
    <w:p w:rsidR="003511E1" w:rsidRDefault="003511E1" w:rsidP="003511E1">
      <w:pPr>
        <w:pStyle w:val="ppCode"/>
      </w:pPr>
    </w:p>
    <w:p w:rsidR="003511E1" w:rsidRDefault="003511E1" w:rsidP="003511E1">
      <w:pPr>
        <w:pStyle w:val="ppCode"/>
      </w:pPr>
      <w:r>
        <w:t xml:space="preserve">  get: function (token) {</w:t>
      </w:r>
    </w:p>
    <w:p w:rsidR="003511E1" w:rsidRDefault="003511E1" w:rsidP="003511E1">
      <w:pPr>
        <w:pStyle w:val="ppCode"/>
      </w:pPr>
      <w:r>
        <w:t xml:space="preserve">    return this._data[token];</w:t>
      </w:r>
    </w:p>
    <w:p w:rsidR="003511E1" w:rsidRDefault="003511E1" w:rsidP="003511E1">
      <w:pPr>
        <w:pStyle w:val="ppCode"/>
      </w:pPr>
      <w:r>
        <w:t xml:space="preserve">  },</w:t>
      </w:r>
    </w:p>
    <w:p w:rsidR="003511E1" w:rsidRDefault="003511E1" w:rsidP="003511E1">
      <w:pPr>
        <w:pStyle w:val="ppCode"/>
      </w:pPr>
    </w:p>
    <w:p w:rsidR="003511E1" w:rsidRDefault="003511E1" w:rsidP="003511E1">
      <w:pPr>
        <w:pStyle w:val="ppCode"/>
      </w:pPr>
      <w:r>
        <w:t xml:space="preserve">  set: function (token, payload) {</w:t>
      </w:r>
    </w:p>
    <w:p w:rsidR="003511E1" w:rsidRDefault="003511E1" w:rsidP="003511E1">
      <w:pPr>
        <w:pStyle w:val="ppCode"/>
      </w:pPr>
      <w:r>
        <w:t xml:space="preserve">    this._data[token] = payload;</w:t>
      </w:r>
    </w:p>
    <w:p w:rsidR="003511E1" w:rsidRDefault="003511E1" w:rsidP="003511E1">
      <w:pPr>
        <w:pStyle w:val="ppCode"/>
      </w:pPr>
      <w:r>
        <w:t xml:space="preserve">  },</w:t>
      </w:r>
    </w:p>
    <w:p w:rsidR="003511E1" w:rsidRDefault="003511E1" w:rsidP="003511E1">
      <w:pPr>
        <w:pStyle w:val="ppCode"/>
      </w:pPr>
    </w:p>
    <w:p w:rsidR="003511E1" w:rsidRDefault="003511E1" w:rsidP="003511E1">
      <w:pPr>
        <w:pStyle w:val="ppCode"/>
      </w:pPr>
      <w:r>
        <w:t xml:space="preserve">  clear: function (token) {</w:t>
      </w:r>
    </w:p>
    <w:p w:rsidR="003511E1" w:rsidRDefault="003511E1" w:rsidP="003511E1">
      <w:pPr>
        <w:pStyle w:val="ppCode"/>
      </w:pPr>
      <w:r>
        <w:t xml:space="preserve">    this._data[token] = undefined;</w:t>
      </w:r>
    </w:p>
    <w:p w:rsidR="003511E1" w:rsidRDefault="003511E1" w:rsidP="003511E1">
      <w:pPr>
        <w:pStyle w:val="ppCode"/>
      </w:pPr>
      <w:r>
        <w:t xml:space="preserve">  },</w:t>
      </w:r>
    </w:p>
    <w:p w:rsidR="003511E1" w:rsidRPr="000E566F" w:rsidRDefault="003511E1" w:rsidP="003511E1">
      <w:pPr>
        <w:pStyle w:val="ppCode"/>
      </w:pPr>
      <w:r>
        <w:t>};</w:t>
      </w:r>
    </w:p>
    <w:p w:rsidR="008A32B3" w:rsidRDefault="008A32B3" w:rsidP="008A32B3">
      <w:pPr>
        <w:pStyle w:val="Heading2"/>
      </w:pPr>
      <w:r>
        <w:t xml:space="preserve">Removing a </w:t>
      </w:r>
      <w:r w:rsidR="00126C52">
        <w:t>D</w:t>
      </w:r>
      <w:r>
        <w:t xml:space="preserve">ata </w:t>
      </w:r>
      <w:r w:rsidR="00126C52">
        <w:t>C</w:t>
      </w:r>
      <w:r>
        <w:t xml:space="preserve">ache </w:t>
      </w:r>
      <w:r w:rsidR="00126C52">
        <w:t>I</w:t>
      </w:r>
      <w:r>
        <w:t>tem</w:t>
      </w:r>
    </w:p>
    <w:p w:rsidR="00E352BA" w:rsidRDefault="00E352BA" w:rsidP="004A5F4A">
      <w:pPr>
        <w:pStyle w:val="ppBodyText"/>
      </w:pPr>
      <w:r>
        <w:t xml:space="preserve">In addition to the data manager retrieving and adding data to the cache, the data manager also provides the </w:t>
      </w:r>
      <w:proofErr w:type="spellStart"/>
      <w:r>
        <w:rPr>
          <w:b/>
        </w:rPr>
        <w:t>resetData</w:t>
      </w:r>
      <w:proofErr w:type="spellEnd"/>
      <w:r>
        <w:rPr>
          <w:b/>
        </w:rPr>
        <w:t xml:space="preserve"> </w:t>
      </w:r>
      <w:r>
        <w:t>method</w:t>
      </w:r>
      <w:r w:rsidR="00E21E39">
        <w:t xml:space="preserve"> for removing cached data by </w:t>
      </w:r>
      <w:r w:rsidR="00C570E1">
        <w:t>URL</w:t>
      </w:r>
      <w:r>
        <w:t xml:space="preserve">. </w:t>
      </w:r>
    </w:p>
    <w:p w:rsidR="00E352BA" w:rsidRDefault="00E352BA" w:rsidP="00E352BA">
      <w:pPr>
        <w:pStyle w:val="ppCodeLanguage"/>
      </w:pPr>
      <w:r>
        <w:t>JavaScript</w:t>
      </w:r>
    </w:p>
    <w:p w:rsidR="00E352BA" w:rsidRDefault="00E352BA" w:rsidP="00E352BA">
      <w:pPr>
        <w:pStyle w:val="ppCode"/>
      </w:pPr>
      <w:r>
        <w:t>// contained in mstats.data.js</w:t>
      </w:r>
    </w:p>
    <w:p w:rsidR="00E352BA" w:rsidRDefault="00E352BA" w:rsidP="00E352BA">
      <w:pPr>
        <w:pStyle w:val="ppCode"/>
      </w:pPr>
      <w:r>
        <w:t>resetData: function (endpoint) {</w:t>
      </w:r>
    </w:p>
    <w:p w:rsidR="00E352BA" w:rsidRDefault="00E352BA" w:rsidP="00E352BA">
      <w:pPr>
        <w:pStyle w:val="ppCode"/>
      </w:pPr>
      <w:r>
        <w:t xml:space="preserve">  mstats.dataStore.clear(mstats.getRelativeEndpointUrl(endpoint));</w:t>
      </w:r>
    </w:p>
    <w:p w:rsidR="00E352BA" w:rsidRPr="006675E3" w:rsidRDefault="00E352BA" w:rsidP="00E352BA">
      <w:pPr>
        <w:pStyle w:val="ppCode"/>
      </w:pPr>
      <w:r>
        <w:t>}</w:t>
      </w:r>
    </w:p>
    <w:p w:rsidR="008A32B3" w:rsidRDefault="008A32B3" w:rsidP="008A32B3">
      <w:pPr>
        <w:pStyle w:val="ppBodyText"/>
        <w:numPr>
          <w:ilvl w:val="0"/>
          <w:numId w:val="0"/>
        </w:numPr>
      </w:pPr>
      <w:r>
        <w:t xml:space="preserve">Mileage Stats objects call the </w:t>
      </w:r>
      <w:proofErr w:type="spellStart"/>
      <w:r w:rsidRPr="008A32B3">
        <w:rPr>
          <w:b/>
        </w:rPr>
        <w:t>resetData</w:t>
      </w:r>
      <w:proofErr w:type="spellEnd"/>
      <w:r>
        <w:t xml:space="preserve"> method when client-side user actions make the cached data invalid. For example, when a </w:t>
      </w:r>
      <w:r w:rsidR="00D93D89">
        <w:t xml:space="preserve">maintenance reminder is fulfilled, the below </w:t>
      </w:r>
      <w:proofErr w:type="spellStart"/>
      <w:r w:rsidR="00D93D89" w:rsidRPr="00D93D89">
        <w:rPr>
          <w:b/>
        </w:rPr>
        <w:t>requeryData</w:t>
      </w:r>
      <w:proofErr w:type="spellEnd"/>
      <w:r w:rsidR="00D93D89">
        <w:t xml:space="preserve"> method will be called by the layout manager widget.</w:t>
      </w:r>
      <w:r>
        <w:t xml:space="preserve"> </w:t>
      </w:r>
      <w:r w:rsidR="00407DE3">
        <w:t>When designing your data architecture, it is important to consider which client-side actions should invalidate the cache data.</w:t>
      </w:r>
    </w:p>
    <w:p w:rsidR="008A32B3" w:rsidRDefault="00D93D89" w:rsidP="008A32B3">
      <w:pPr>
        <w:pStyle w:val="ppCodeLanguage"/>
      </w:pPr>
      <w:r>
        <w:t>JavaScript</w:t>
      </w:r>
    </w:p>
    <w:p w:rsidR="00D93D89" w:rsidRDefault="00D93D89" w:rsidP="00D93D89">
      <w:pPr>
        <w:pStyle w:val="ppCode"/>
      </w:pPr>
      <w:r>
        <w:t xml:space="preserve">// contained in </w:t>
      </w:r>
      <w:r w:rsidRPr="00D93D89">
        <w:t>mstats.statistics.js</w:t>
      </w:r>
    </w:p>
    <w:p w:rsidR="008A32B3" w:rsidRDefault="008A32B3" w:rsidP="008A32B3">
      <w:pPr>
        <w:pStyle w:val="ppCode"/>
      </w:pPr>
      <w:r>
        <w:t>refreshData: function () {</w:t>
      </w:r>
    </w:p>
    <w:p w:rsidR="008A32B3" w:rsidRDefault="008A32B3" w:rsidP="008A32B3">
      <w:pPr>
        <w:pStyle w:val="ppCode"/>
      </w:pPr>
      <w:r>
        <w:t xml:space="preserve">  this._getStatisticsData();</w:t>
      </w:r>
    </w:p>
    <w:p w:rsidR="008A32B3" w:rsidRDefault="008A32B3" w:rsidP="008A32B3">
      <w:pPr>
        <w:pStyle w:val="ppCode"/>
      </w:pPr>
      <w:r>
        <w:t>},</w:t>
      </w:r>
    </w:p>
    <w:p w:rsidR="008A32B3" w:rsidRDefault="008A32B3" w:rsidP="008A32B3">
      <w:pPr>
        <w:pStyle w:val="ppCode"/>
      </w:pPr>
    </w:p>
    <w:p w:rsidR="008A32B3" w:rsidRDefault="008A32B3" w:rsidP="008A32B3">
      <w:pPr>
        <w:pStyle w:val="ppCode"/>
      </w:pPr>
      <w:r>
        <w:t>requeryData: function () {</w:t>
      </w:r>
    </w:p>
    <w:p w:rsidR="008A32B3" w:rsidRDefault="008A32B3" w:rsidP="008A32B3">
      <w:pPr>
        <w:pStyle w:val="ppCode"/>
      </w:pPr>
      <w:r>
        <w:t xml:space="preserve">  this.options.invalidateData(this.options.dataUrl);</w:t>
      </w:r>
    </w:p>
    <w:p w:rsidR="008A32B3" w:rsidRDefault="008A32B3" w:rsidP="008A32B3">
      <w:pPr>
        <w:pStyle w:val="ppCode"/>
      </w:pPr>
      <w:r>
        <w:t xml:space="preserve">  this.refreshData();</w:t>
      </w:r>
    </w:p>
    <w:p w:rsidR="008A32B3" w:rsidRPr="008A32B3" w:rsidRDefault="008A32B3" w:rsidP="008A32B3">
      <w:pPr>
        <w:pStyle w:val="ppCode"/>
      </w:pPr>
      <w:r>
        <w:t>},</w:t>
      </w:r>
    </w:p>
    <w:p w:rsidR="00407DE3" w:rsidRDefault="00407DE3" w:rsidP="00407DE3">
      <w:pPr>
        <w:pStyle w:val="ppBodyText"/>
      </w:pPr>
      <w:r>
        <w:t>Th</w:t>
      </w:r>
      <w:r w:rsidR="00CA6722">
        <w:t xml:space="preserve">e </w:t>
      </w:r>
      <w:proofErr w:type="spellStart"/>
      <w:r w:rsidR="00CA6722" w:rsidRPr="00CA6722">
        <w:rPr>
          <w:b/>
        </w:rPr>
        <w:t>re</w:t>
      </w:r>
      <w:r w:rsidR="00CA6722">
        <w:rPr>
          <w:b/>
        </w:rPr>
        <w:t>query</w:t>
      </w:r>
      <w:r w:rsidR="00CA6722" w:rsidRPr="00A61670">
        <w:rPr>
          <w:b/>
        </w:rPr>
        <w:t>Data</w:t>
      </w:r>
      <w:proofErr w:type="spellEnd"/>
      <w:r>
        <w:t xml:space="preserve"> method first invokes the </w:t>
      </w:r>
      <w:proofErr w:type="spellStart"/>
      <w:r w:rsidRPr="00D93D89">
        <w:rPr>
          <w:b/>
        </w:rPr>
        <w:t>invalidateData</w:t>
      </w:r>
      <w:proofErr w:type="spellEnd"/>
      <w:r>
        <w:t xml:space="preserve"> method passing the </w:t>
      </w:r>
      <w:r w:rsidR="00C570E1">
        <w:t>URL</w:t>
      </w:r>
      <w:r>
        <w:t xml:space="preserve"> of the cache item to remove. </w:t>
      </w:r>
      <w:proofErr w:type="spellStart"/>
      <w:proofErr w:type="gramStart"/>
      <w:r w:rsidRPr="00D93D89">
        <w:rPr>
          <w:b/>
        </w:rPr>
        <w:t>invalidateData</w:t>
      </w:r>
      <w:proofErr w:type="spellEnd"/>
      <w:proofErr w:type="gramEnd"/>
      <w:r>
        <w:t xml:space="preserve"> is an option on the statistics widget which was passed the data manager</w:t>
      </w:r>
      <w:r w:rsidR="00CA6722">
        <w:t>'</w:t>
      </w:r>
      <w:r>
        <w:t xml:space="preserve">s </w:t>
      </w:r>
      <w:proofErr w:type="spellStart"/>
      <w:r w:rsidRPr="008A32B3">
        <w:rPr>
          <w:b/>
        </w:rPr>
        <w:t>resetData</w:t>
      </w:r>
      <w:proofErr w:type="spellEnd"/>
      <w:r>
        <w:t xml:space="preserve"> method when the widget was created. Now that the data cache item has been removed, the next call to </w:t>
      </w:r>
      <w:proofErr w:type="spellStart"/>
      <w:r w:rsidRPr="00407DE3">
        <w:rPr>
          <w:b/>
        </w:rPr>
        <w:t>refreshData</w:t>
      </w:r>
      <w:proofErr w:type="spellEnd"/>
      <w:r>
        <w:t xml:space="preserve"> will result in the data man</w:t>
      </w:r>
      <w:r w:rsidR="00CA6722">
        <w:t>a</w:t>
      </w:r>
      <w:r>
        <w:t xml:space="preserve">ger not locating the cached data keyed by the </w:t>
      </w:r>
      <w:r w:rsidR="00C570E1">
        <w:t>URL</w:t>
      </w:r>
      <w:r>
        <w:t>, and will then execute a request to the server for the data.</w:t>
      </w:r>
    </w:p>
    <w:p w:rsidR="00323F8B" w:rsidRDefault="00323F8B" w:rsidP="00323F8B">
      <w:pPr>
        <w:pStyle w:val="Heading1"/>
        <w:numPr>
          <w:ilvl w:val="0"/>
          <w:numId w:val="18"/>
        </w:numPr>
      </w:pPr>
      <w:r>
        <w:lastRenderedPageBreak/>
        <w:t>Summary</w:t>
      </w:r>
    </w:p>
    <w:p w:rsidR="00123CDE" w:rsidRDefault="00F71936" w:rsidP="00123CDE">
      <w:pPr>
        <w:pStyle w:val="ppBodyText"/>
      </w:pPr>
      <w:r>
        <w:t>In this chapter</w:t>
      </w:r>
      <w:r w:rsidR="00065FAB">
        <w:t>,</w:t>
      </w:r>
      <w:r>
        <w:t xml:space="preserve"> we have examined the design, benefits, and implementation of a centralized client-side data manager that executes</w:t>
      </w:r>
      <w:r w:rsidR="00162F1D">
        <w:t xml:space="preserve"> all</w:t>
      </w:r>
      <w:r>
        <w:t xml:space="preserve"> Ajax requests and manages the caching of data. </w:t>
      </w:r>
      <w:r w:rsidR="00162F1D">
        <w:t xml:space="preserve">We have seen how this </w:t>
      </w:r>
      <w:r>
        <w:t>approach simplifie</w:t>
      </w:r>
      <w:r w:rsidR="00162F1D">
        <w:t xml:space="preserve">s testing, facilitates application or external library changes over time, and </w:t>
      </w:r>
      <w:r>
        <w:t>provide</w:t>
      </w:r>
      <w:r w:rsidR="00162F1D">
        <w:t>s a consistent pattern for objects to execute data requests.</w:t>
      </w:r>
    </w:p>
    <w:p w:rsidR="009005F8" w:rsidRPr="00123CDE" w:rsidRDefault="00162F1D" w:rsidP="00123CDE">
      <w:pPr>
        <w:pStyle w:val="ppBodyText"/>
      </w:pPr>
      <w:r>
        <w:t xml:space="preserve">We also learned how Mileage Stats keeps </w:t>
      </w:r>
      <w:r w:rsidR="009005F8">
        <w:t xml:space="preserve">its </w:t>
      </w:r>
      <w:r>
        <w:t>widgets free from external dependencies</w:t>
      </w:r>
      <w:r w:rsidR="009005F8">
        <w:t xml:space="preserve"> and the hard-coding of server URLs </w:t>
      </w:r>
      <w:r>
        <w:t xml:space="preserve">by constructing and configuring </w:t>
      </w:r>
      <w:r w:rsidR="009005F8">
        <w:t xml:space="preserve">them </w:t>
      </w:r>
      <w:r>
        <w:t>externally</w:t>
      </w:r>
      <w:r w:rsidR="009005F8">
        <w:t>. This approach of injecting external dependencies increases the flexibility and maintainability of the JavaScript code, and the absence of hard-code</w:t>
      </w:r>
      <w:r w:rsidR="00065FAB">
        <w:t>d</w:t>
      </w:r>
      <w:r w:rsidR="009005F8">
        <w:t xml:space="preserve"> server URLs averts brittle JavaScript code.</w:t>
      </w:r>
    </w:p>
    <w:p w:rsidR="00323F8B" w:rsidRDefault="00323F8B" w:rsidP="00323F8B">
      <w:pPr>
        <w:pStyle w:val="Heading1"/>
        <w:numPr>
          <w:ilvl w:val="0"/>
          <w:numId w:val="18"/>
        </w:numPr>
      </w:pPr>
      <w:r>
        <w:t>Further Reading</w:t>
      </w:r>
    </w:p>
    <w:p w:rsidR="00126C52" w:rsidRDefault="00894260" w:rsidP="00002F31">
      <w:pPr>
        <w:pStyle w:val="ppBodyText"/>
      </w:pPr>
      <w:r>
        <w:t>For detailed information on jQuery UI widgets</w:t>
      </w:r>
      <w:r w:rsidR="007755A7">
        <w:t xml:space="preserve">, </w:t>
      </w:r>
      <w:r>
        <w:t xml:space="preserve">see </w:t>
      </w:r>
      <w:r w:rsidR="007755A7">
        <w:t>Chapter 3, "</w:t>
      </w:r>
      <w:proofErr w:type="spellStart"/>
      <w:r>
        <w:t>jQuery</w:t>
      </w:r>
      <w:proofErr w:type="spellEnd"/>
      <w:r>
        <w:t xml:space="preserve"> UI Widget</w:t>
      </w:r>
      <w:r w:rsidR="007755A7">
        <w:t>s."</w:t>
      </w:r>
    </w:p>
    <w:p w:rsidR="00D77607" w:rsidRPr="00D77607" w:rsidRDefault="00D77607" w:rsidP="00002F31">
      <w:pPr>
        <w:pStyle w:val="ppBodyText"/>
      </w:pPr>
      <w:r>
        <w:t>For detailed information on the</w:t>
      </w:r>
      <w:r w:rsidRPr="00D77607">
        <w:t xml:space="preserve"> </w:t>
      </w:r>
      <w:r w:rsidR="0058710C">
        <w:t xml:space="preserve">global Ajax error handler, see Chapter </w:t>
      </w:r>
      <w:r w:rsidR="00BE31F8">
        <w:t>6</w:t>
      </w:r>
      <w:r w:rsidR="0058710C">
        <w:t>,</w:t>
      </w:r>
      <w:r w:rsidRPr="00D77607">
        <w:t xml:space="preserve"> </w:t>
      </w:r>
      <w:r w:rsidR="00BE31F8">
        <w:t>"</w:t>
      </w:r>
      <w:r w:rsidRPr="00D77607">
        <w:t>Application Notifications</w:t>
      </w:r>
      <w:r w:rsidR="0058710C">
        <w:t>.</w:t>
      </w:r>
      <w:r w:rsidR="00BE31F8">
        <w:t>"</w:t>
      </w:r>
    </w:p>
    <w:p w:rsidR="00894260" w:rsidRDefault="001B245B" w:rsidP="00002F31">
      <w:pPr>
        <w:pStyle w:val="ppBodyText"/>
      </w:pPr>
      <w:r>
        <w:t>For</w:t>
      </w:r>
      <w:r w:rsidR="007755A7">
        <w:t xml:space="preserve"> information on data validation, </w:t>
      </w:r>
      <w:r>
        <w:t xml:space="preserve">see </w:t>
      </w:r>
      <w:r w:rsidR="007755A7">
        <w:t>Chapter 11, "</w:t>
      </w:r>
      <w:r>
        <w:t>Serv</w:t>
      </w:r>
      <w:r w:rsidR="007755A7">
        <w:t>er-Side Implementation."</w:t>
      </w:r>
    </w:p>
    <w:p w:rsidR="00323F8B" w:rsidRDefault="007755A7" w:rsidP="003D535C">
      <w:pPr>
        <w:pStyle w:val="ppBodyText"/>
      </w:pPr>
      <w:r>
        <w:t>HTML 5 Web Storage:</w:t>
      </w:r>
      <w:r>
        <w:br/>
      </w:r>
      <w:hyperlink r:id="rId10" w:history="1">
        <w:r w:rsidR="00323F8B" w:rsidRPr="0095607D">
          <w:rPr>
            <w:rStyle w:val="Hyperlink"/>
          </w:rPr>
          <w:t>http://dev.w3.org/html5/webstorage/</w:t>
        </w:r>
      </w:hyperlink>
    </w:p>
    <w:p w:rsidR="001F6CE1" w:rsidRDefault="001F6CE1" w:rsidP="001F6CE1">
      <w:pPr>
        <w:pStyle w:val="ppBodyText"/>
      </w:pPr>
      <w:r>
        <w:t>jQuery</w:t>
      </w:r>
      <w:r w:rsidR="007755A7">
        <w:t>:</w:t>
      </w:r>
      <w:r w:rsidR="007755A7">
        <w:br/>
      </w:r>
      <w:hyperlink r:id="rId11" w:history="1">
        <w:r w:rsidRPr="0060157D">
          <w:rPr>
            <w:rStyle w:val="Hyperlink"/>
          </w:rPr>
          <w:t>http://jquery.com/</w:t>
        </w:r>
      </w:hyperlink>
    </w:p>
    <w:p w:rsidR="00323F8B" w:rsidRDefault="00323F8B" w:rsidP="003D535C">
      <w:pPr>
        <w:pStyle w:val="ppBodyText"/>
      </w:pPr>
      <w:proofErr w:type="spellStart"/>
      <w:r>
        <w:t>jQuery</w:t>
      </w:r>
      <w:proofErr w:type="spellEnd"/>
      <w:r>
        <w:t xml:space="preserve"> </w:t>
      </w:r>
      <w:proofErr w:type="spellStart"/>
      <w:r>
        <w:t>ajax</w:t>
      </w:r>
      <w:proofErr w:type="spellEnd"/>
      <w:r w:rsidR="003D535C">
        <w:t>()</w:t>
      </w:r>
      <w:r w:rsidR="00A76689">
        <w:t xml:space="preserve"> method</w:t>
      </w:r>
      <w:r w:rsidR="007755A7">
        <w:t>:</w:t>
      </w:r>
      <w:r w:rsidR="007755A7">
        <w:br/>
      </w:r>
      <w:hyperlink r:id="rId12" w:history="1">
        <w:r w:rsidRPr="00A14C81">
          <w:rPr>
            <w:rStyle w:val="Hyperlink"/>
          </w:rPr>
          <w:t>http://api.jquery.com/jQuery.ajax/</w:t>
        </w:r>
      </w:hyperlink>
    </w:p>
    <w:p w:rsidR="00323F8B" w:rsidRDefault="007755A7" w:rsidP="003D535C">
      <w:pPr>
        <w:pStyle w:val="ppBodyText"/>
      </w:pPr>
      <w:r>
        <w:t>jQuery data() method:</w:t>
      </w:r>
      <w:r>
        <w:br/>
      </w:r>
      <w:hyperlink r:id="rId13" w:history="1">
        <w:r w:rsidR="003D535C" w:rsidRPr="00AC30F8">
          <w:rPr>
            <w:rStyle w:val="Hyperlink"/>
          </w:rPr>
          <w:t>http://api.jquery.com/data/</w:t>
        </w:r>
      </w:hyperlink>
    </w:p>
    <w:p w:rsidR="003D535C" w:rsidRDefault="00E21E39" w:rsidP="00E21E39">
      <w:pPr>
        <w:pStyle w:val="ppBodyText"/>
      </w:pPr>
      <w:proofErr w:type="spellStart"/>
      <w:r>
        <w:t>jQuery</w:t>
      </w:r>
      <w:proofErr w:type="spellEnd"/>
      <w:r>
        <w:t xml:space="preserve"> </w:t>
      </w:r>
      <w:proofErr w:type="spellStart"/>
      <w:r>
        <w:t>ajaxError</w:t>
      </w:r>
      <w:proofErr w:type="spellEnd"/>
      <w:r>
        <w:t>() method</w:t>
      </w:r>
      <w:r w:rsidR="007755A7">
        <w:t>:</w:t>
      </w:r>
      <w:r w:rsidR="007755A7">
        <w:br/>
      </w:r>
      <w:hyperlink r:id="rId14" w:history="1">
        <w:r w:rsidRPr="00050991">
          <w:rPr>
            <w:rStyle w:val="Hyperlink"/>
          </w:rPr>
          <w:t>http://api.jquery.com/ajaxError/</w:t>
        </w:r>
      </w:hyperlink>
    </w:p>
    <w:p w:rsidR="00A76689" w:rsidRDefault="00A76689" w:rsidP="00A76689">
      <w:pPr>
        <w:pStyle w:val="ppBodyText"/>
        <w:numPr>
          <w:ilvl w:val="0"/>
          <w:numId w:val="0"/>
        </w:numPr>
      </w:pPr>
      <w:r>
        <w:t>Ajax Programming on Wikipedia</w:t>
      </w:r>
      <w:proofErr w:type="gramStart"/>
      <w:r w:rsidR="007755A7">
        <w:t>:</w:t>
      </w:r>
      <w:proofErr w:type="gramEnd"/>
      <w:r w:rsidR="007755A7">
        <w:br/>
      </w:r>
      <w:hyperlink r:id="rId15" w:history="1">
        <w:r w:rsidRPr="0060157D">
          <w:rPr>
            <w:rStyle w:val="Hyperlink"/>
          </w:rPr>
          <w:t>http://en.wikipedia.org/wiki/Ajax_(programming)</w:t>
        </w:r>
      </w:hyperlink>
    </w:p>
    <w:sectPr w:rsidR="00A7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758"/>
    <w:multiLevelType w:val="hybridMultilevel"/>
    <w:tmpl w:val="DEC0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8F018B6"/>
    <w:multiLevelType w:val="hybridMultilevel"/>
    <w:tmpl w:val="00DC4D70"/>
    <w:lvl w:ilvl="0" w:tplc="80941376">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nsid w:val="4F7740E6"/>
    <w:multiLevelType w:val="multilevel"/>
    <w:tmpl w:val="46160960"/>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nsid w:val="6E615286"/>
    <w:multiLevelType w:val="hybridMultilevel"/>
    <w:tmpl w:val="3D3A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3">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9"/>
  </w:num>
  <w:num w:numId="3">
    <w:abstractNumId w:val="1"/>
  </w:num>
  <w:num w:numId="4">
    <w:abstractNumId w:val="14"/>
  </w:num>
  <w:num w:numId="5">
    <w:abstractNumId w:val="8"/>
  </w:num>
  <w:num w:numId="6">
    <w:abstractNumId w:val="11"/>
  </w:num>
  <w:num w:numId="7">
    <w:abstractNumId w:val="4"/>
  </w:num>
  <w:num w:numId="8">
    <w:abstractNumId w:val="13"/>
  </w:num>
  <w:num w:numId="9">
    <w:abstractNumId w:val="3"/>
  </w:num>
  <w:num w:numId="10">
    <w:abstractNumId w:val="1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2"/>
  </w:num>
  <w:num w:numId="20">
    <w:abstractNumId w:val="0"/>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oNotDisplayPageBoundaries/>
  <w:proofState w:spelling="clean" w:grammar="clean"/>
  <w:attachedTemplate r:id="rId1"/>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C8"/>
    <w:rsid w:val="00002F31"/>
    <w:rsid w:val="00004C37"/>
    <w:rsid w:val="000066DA"/>
    <w:rsid w:val="00027910"/>
    <w:rsid w:val="000335B0"/>
    <w:rsid w:val="00041369"/>
    <w:rsid w:val="000517F2"/>
    <w:rsid w:val="00065FAB"/>
    <w:rsid w:val="00070832"/>
    <w:rsid w:val="00076F99"/>
    <w:rsid w:val="000941A0"/>
    <w:rsid w:val="000A6F6B"/>
    <w:rsid w:val="000B16D7"/>
    <w:rsid w:val="000B67B5"/>
    <w:rsid w:val="000C0C56"/>
    <w:rsid w:val="000C18DB"/>
    <w:rsid w:val="000C255D"/>
    <w:rsid w:val="000C3A9D"/>
    <w:rsid w:val="000D2BB1"/>
    <w:rsid w:val="000D47BD"/>
    <w:rsid w:val="000D5C7D"/>
    <w:rsid w:val="000D699A"/>
    <w:rsid w:val="000D7EE4"/>
    <w:rsid w:val="000E7164"/>
    <w:rsid w:val="000E763E"/>
    <w:rsid w:val="000F33A5"/>
    <w:rsid w:val="001007BE"/>
    <w:rsid w:val="00105CF3"/>
    <w:rsid w:val="00105E56"/>
    <w:rsid w:val="00107709"/>
    <w:rsid w:val="0011104B"/>
    <w:rsid w:val="00112172"/>
    <w:rsid w:val="0011645B"/>
    <w:rsid w:val="00116EEB"/>
    <w:rsid w:val="00123CDE"/>
    <w:rsid w:val="00126C52"/>
    <w:rsid w:val="001304C4"/>
    <w:rsid w:val="001371D0"/>
    <w:rsid w:val="00140FF3"/>
    <w:rsid w:val="00143156"/>
    <w:rsid w:val="00145428"/>
    <w:rsid w:val="00147AD8"/>
    <w:rsid w:val="00153888"/>
    <w:rsid w:val="00162F1D"/>
    <w:rsid w:val="00164486"/>
    <w:rsid w:val="00165FA6"/>
    <w:rsid w:val="001810C4"/>
    <w:rsid w:val="0018184D"/>
    <w:rsid w:val="0019059A"/>
    <w:rsid w:val="001922C3"/>
    <w:rsid w:val="00193DF6"/>
    <w:rsid w:val="0019600D"/>
    <w:rsid w:val="00196F4B"/>
    <w:rsid w:val="001B245B"/>
    <w:rsid w:val="001E2742"/>
    <w:rsid w:val="001E3631"/>
    <w:rsid w:val="001F5F6A"/>
    <w:rsid w:val="001F6CE1"/>
    <w:rsid w:val="001F6F54"/>
    <w:rsid w:val="002001CD"/>
    <w:rsid w:val="0020154D"/>
    <w:rsid w:val="00205B4B"/>
    <w:rsid w:val="00222112"/>
    <w:rsid w:val="002246D5"/>
    <w:rsid w:val="0022641B"/>
    <w:rsid w:val="002312F7"/>
    <w:rsid w:val="002320CA"/>
    <w:rsid w:val="002346A2"/>
    <w:rsid w:val="002520CB"/>
    <w:rsid w:val="0025327F"/>
    <w:rsid w:val="00253AB1"/>
    <w:rsid w:val="00260344"/>
    <w:rsid w:val="00282298"/>
    <w:rsid w:val="002A0706"/>
    <w:rsid w:val="002A4C59"/>
    <w:rsid w:val="002D6DA1"/>
    <w:rsid w:val="002F0D4B"/>
    <w:rsid w:val="003021A5"/>
    <w:rsid w:val="00306ED7"/>
    <w:rsid w:val="00310E1C"/>
    <w:rsid w:val="003177D5"/>
    <w:rsid w:val="003223CD"/>
    <w:rsid w:val="00323F8B"/>
    <w:rsid w:val="00336D07"/>
    <w:rsid w:val="0034138F"/>
    <w:rsid w:val="00346A08"/>
    <w:rsid w:val="003511E1"/>
    <w:rsid w:val="00361302"/>
    <w:rsid w:val="003618B9"/>
    <w:rsid w:val="00362989"/>
    <w:rsid w:val="0037574F"/>
    <w:rsid w:val="0038389D"/>
    <w:rsid w:val="00396382"/>
    <w:rsid w:val="003A2323"/>
    <w:rsid w:val="003C39DC"/>
    <w:rsid w:val="003D1BFF"/>
    <w:rsid w:val="003D535C"/>
    <w:rsid w:val="00403B02"/>
    <w:rsid w:val="004040BC"/>
    <w:rsid w:val="00404226"/>
    <w:rsid w:val="00407DE3"/>
    <w:rsid w:val="004165BF"/>
    <w:rsid w:val="00417BE8"/>
    <w:rsid w:val="0042375D"/>
    <w:rsid w:val="00432ACB"/>
    <w:rsid w:val="00434378"/>
    <w:rsid w:val="00444783"/>
    <w:rsid w:val="004462B0"/>
    <w:rsid w:val="00447BEF"/>
    <w:rsid w:val="00455E83"/>
    <w:rsid w:val="00457F8F"/>
    <w:rsid w:val="004674A3"/>
    <w:rsid w:val="00472668"/>
    <w:rsid w:val="00483E41"/>
    <w:rsid w:val="00484BBC"/>
    <w:rsid w:val="00494E4F"/>
    <w:rsid w:val="004A534A"/>
    <w:rsid w:val="004A5F4A"/>
    <w:rsid w:val="004B4742"/>
    <w:rsid w:val="004C2AC9"/>
    <w:rsid w:val="004C59CD"/>
    <w:rsid w:val="004E05EA"/>
    <w:rsid w:val="004E2F43"/>
    <w:rsid w:val="004E536A"/>
    <w:rsid w:val="004E7D3C"/>
    <w:rsid w:val="005140B3"/>
    <w:rsid w:val="005176D7"/>
    <w:rsid w:val="0052413E"/>
    <w:rsid w:val="00524AD6"/>
    <w:rsid w:val="005301E3"/>
    <w:rsid w:val="005342E6"/>
    <w:rsid w:val="00537226"/>
    <w:rsid w:val="005401A1"/>
    <w:rsid w:val="0054227D"/>
    <w:rsid w:val="005451AB"/>
    <w:rsid w:val="00550DB9"/>
    <w:rsid w:val="005526AA"/>
    <w:rsid w:val="00556605"/>
    <w:rsid w:val="005618BF"/>
    <w:rsid w:val="00564E77"/>
    <w:rsid w:val="00573BD1"/>
    <w:rsid w:val="00576E5E"/>
    <w:rsid w:val="00584B19"/>
    <w:rsid w:val="0058710C"/>
    <w:rsid w:val="005911ED"/>
    <w:rsid w:val="005A1B25"/>
    <w:rsid w:val="005B098F"/>
    <w:rsid w:val="005B21C8"/>
    <w:rsid w:val="005B5F90"/>
    <w:rsid w:val="005C63CF"/>
    <w:rsid w:val="005D32C2"/>
    <w:rsid w:val="005F22D1"/>
    <w:rsid w:val="005F3E16"/>
    <w:rsid w:val="005F63E5"/>
    <w:rsid w:val="005F6715"/>
    <w:rsid w:val="00605A3C"/>
    <w:rsid w:val="00630746"/>
    <w:rsid w:val="00635268"/>
    <w:rsid w:val="00635F33"/>
    <w:rsid w:val="0064298E"/>
    <w:rsid w:val="006429C5"/>
    <w:rsid w:val="00644011"/>
    <w:rsid w:val="0064428F"/>
    <w:rsid w:val="00654852"/>
    <w:rsid w:val="00657B33"/>
    <w:rsid w:val="00660589"/>
    <w:rsid w:val="00672378"/>
    <w:rsid w:val="00692AC7"/>
    <w:rsid w:val="006B3605"/>
    <w:rsid w:val="006C481D"/>
    <w:rsid w:val="006D2269"/>
    <w:rsid w:val="006D37E0"/>
    <w:rsid w:val="006D4819"/>
    <w:rsid w:val="006D51A5"/>
    <w:rsid w:val="006E33E1"/>
    <w:rsid w:val="006E4736"/>
    <w:rsid w:val="006F4DE4"/>
    <w:rsid w:val="007029D2"/>
    <w:rsid w:val="00717F41"/>
    <w:rsid w:val="00730A93"/>
    <w:rsid w:val="007374F5"/>
    <w:rsid w:val="00741249"/>
    <w:rsid w:val="0076410D"/>
    <w:rsid w:val="00771CFC"/>
    <w:rsid w:val="00772EB6"/>
    <w:rsid w:val="007755A7"/>
    <w:rsid w:val="00775856"/>
    <w:rsid w:val="00783607"/>
    <w:rsid w:val="007848F0"/>
    <w:rsid w:val="007905E8"/>
    <w:rsid w:val="00794D4A"/>
    <w:rsid w:val="007B3596"/>
    <w:rsid w:val="007C4684"/>
    <w:rsid w:val="007C76D6"/>
    <w:rsid w:val="007D1930"/>
    <w:rsid w:val="007D2B7F"/>
    <w:rsid w:val="007D347C"/>
    <w:rsid w:val="007D7C27"/>
    <w:rsid w:val="007E5BC7"/>
    <w:rsid w:val="007E64D7"/>
    <w:rsid w:val="007F13A6"/>
    <w:rsid w:val="007F3255"/>
    <w:rsid w:val="007F37B5"/>
    <w:rsid w:val="00804334"/>
    <w:rsid w:val="008058F7"/>
    <w:rsid w:val="0081471B"/>
    <w:rsid w:val="008170C9"/>
    <w:rsid w:val="00840187"/>
    <w:rsid w:val="00853C4E"/>
    <w:rsid w:val="008674D5"/>
    <w:rsid w:val="0086756F"/>
    <w:rsid w:val="00870206"/>
    <w:rsid w:val="0087635D"/>
    <w:rsid w:val="008913AF"/>
    <w:rsid w:val="00891C08"/>
    <w:rsid w:val="00894260"/>
    <w:rsid w:val="008A03C4"/>
    <w:rsid w:val="008A32B3"/>
    <w:rsid w:val="008B1627"/>
    <w:rsid w:val="008B6A5B"/>
    <w:rsid w:val="008C1985"/>
    <w:rsid w:val="008C2D0B"/>
    <w:rsid w:val="008D0D07"/>
    <w:rsid w:val="008D26AF"/>
    <w:rsid w:val="008E2380"/>
    <w:rsid w:val="008E47EC"/>
    <w:rsid w:val="008E4D46"/>
    <w:rsid w:val="008F3129"/>
    <w:rsid w:val="008F4363"/>
    <w:rsid w:val="009005F8"/>
    <w:rsid w:val="009015F9"/>
    <w:rsid w:val="00901A17"/>
    <w:rsid w:val="00904FF5"/>
    <w:rsid w:val="00916B61"/>
    <w:rsid w:val="00926F98"/>
    <w:rsid w:val="00932385"/>
    <w:rsid w:val="00935AE7"/>
    <w:rsid w:val="00941D09"/>
    <w:rsid w:val="009442F5"/>
    <w:rsid w:val="0095159F"/>
    <w:rsid w:val="0095606F"/>
    <w:rsid w:val="00961F22"/>
    <w:rsid w:val="00963ED0"/>
    <w:rsid w:val="00967B92"/>
    <w:rsid w:val="00973705"/>
    <w:rsid w:val="00980354"/>
    <w:rsid w:val="0098148A"/>
    <w:rsid w:val="009944F5"/>
    <w:rsid w:val="009946F7"/>
    <w:rsid w:val="00994C37"/>
    <w:rsid w:val="009A4826"/>
    <w:rsid w:val="009A7B3E"/>
    <w:rsid w:val="009B0EBE"/>
    <w:rsid w:val="009B28DC"/>
    <w:rsid w:val="009B7181"/>
    <w:rsid w:val="009C5324"/>
    <w:rsid w:val="009C562D"/>
    <w:rsid w:val="009E0510"/>
    <w:rsid w:val="00A1089B"/>
    <w:rsid w:val="00A25A57"/>
    <w:rsid w:val="00A278E8"/>
    <w:rsid w:val="00A325FD"/>
    <w:rsid w:val="00A3614F"/>
    <w:rsid w:val="00A457B0"/>
    <w:rsid w:val="00A4746B"/>
    <w:rsid w:val="00A47D45"/>
    <w:rsid w:val="00A5594D"/>
    <w:rsid w:val="00A61670"/>
    <w:rsid w:val="00A70D2C"/>
    <w:rsid w:val="00A76689"/>
    <w:rsid w:val="00A94421"/>
    <w:rsid w:val="00AA5FE3"/>
    <w:rsid w:val="00AA7BCD"/>
    <w:rsid w:val="00AB39D9"/>
    <w:rsid w:val="00AB7D11"/>
    <w:rsid w:val="00AC29F8"/>
    <w:rsid w:val="00AC3E8A"/>
    <w:rsid w:val="00AC491D"/>
    <w:rsid w:val="00AC75B3"/>
    <w:rsid w:val="00AE24CE"/>
    <w:rsid w:val="00AE2CC8"/>
    <w:rsid w:val="00AF1C2C"/>
    <w:rsid w:val="00AF1DAC"/>
    <w:rsid w:val="00B01D9F"/>
    <w:rsid w:val="00B1066F"/>
    <w:rsid w:val="00B138E3"/>
    <w:rsid w:val="00B140C8"/>
    <w:rsid w:val="00B2150D"/>
    <w:rsid w:val="00B22720"/>
    <w:rsid w:val="00B43CE2"/>
    <w:rsid w:val="00B43FF5"/>
    <w:rsid w:val="00B444FB"/>
    <w:rsid w:val="00B44B0D"/>
    <w:rsid w:val="00B600AD"/>
    <w:rsid w:val="00B679DD"/>
    <w:rsid w:val="00B73BEA"/>
    <w:rsid w:val="00B81784"/>
    <w:rsid w:val="00B81FD4"/>
    <w:rsid w:val="00B91C22"/>
    <w:rsid w:val="00B97D23"/>
    <w:rsid w:val="00BB50A1"/>
    <w:rsid w:val="00BD77B0"/>
    <w:rsid w:val="00BE31F8"/>
    <w:rsid w:val="00BF2876"/>
    <w:rsid w:val="00BF3E50"/>
    <w:rsid w:val="00C15E37"/>
    <w:rsid w:val="00C2486F"/>
    <w:rsid w:val="00C26DC0"/>
    <w:rsid w:val="00C2730E"/>
    <w:rsid w:val="00C418C1"/>
    <w:rsid w:val="00C470F2"/>
    <w:rsid w:val="00C56C25"/>
    <w:rsid w:val="00C570E1"/>
    <w:rsid w:val="00C67342"/>
    <w:rsid w:val="00C7333D"/>
    <w:rsid w:val="00C75CE9"/>
    <w:rsid w:val="00C82187"/>
    <w:rsid w:val="00C86669"/>
    <w:rsid w:val="00C9302E"/>
    <w:rsid w:val="00CA637F"/>
    <w:rsid w:val="00CA6722"/>
    <w:rsid w:val="00CB35FF"/>
    <w:rsid w:val="00CB7864"/>
    <w:rsid w:val="00CC60E4"/>
    <w:rsid w:val="00CD096A"/>
    <w:rsid w:val="00CD1B32"/>
    <w:rsid w:val="00CE0524"/>
    <w:rsid w:val="00CE0598"/>
    <w:rsid w:val="00CE1467"/>
    <w:rsid w:val="00CE37B8"/>
    <w:rsid w:val="00CE56E8"/>
    <w:rsid w:val="00CF1248"/>
    <w:rsid w:val="00D07194"/>
    <w:rsid w:val="00D2573D"/>
    <w:rsid w:val="00D32208"/>
    <w:rsid w:val="00D35C6A"/>
    <w:rsid w:val="00D44DD9"/>
    <w:rsid w:val="00D646E9"/>
    <w:rsid w:val="00D64F1A"/>
    <w:rsid w:val="00D664A6"/>
    <w:rsid w:val="00D77607"/>
    <w:rsid w:val="00D80E84"/>
    <w:rsid w:val="00D8551D"/>
    <w:rsid w:val="00D935BD"/>
    <w:rsid w:val="00D93D89"/>
    <w:rsid w:val="00D96151"/>
    <w:rsid w:val="00DA1805"/>
    <w:rsid w:val="00DA3E19"/>
    <w:rsid w:val="00DB59E0"/>
    <w:rsid w:val="00DB5D05"/>
    <w:rsid w:val="00DC0D7D"/>
    <w:rsid w:val="00DD5751"/>
    <w:rsid w:val="00DE0C77"/>
    <w:rsid w:val="00DE2D37"/>
    <w:rsid w:val="00DE3F3E"/>
    <w:rsid w:val="00DE52EC"/>
    <w:rsid w:val="00DE5489"/>
    <w:rsid w:val="00DF107B"/>
    <w:rsid w:val="00DF11B6"/>
    <w:rsid w:val="00E21E39"/>
    <w:rsid w:val="00E2753F"/>
    <w:rsid w:val="00E352BA"/>
    <w:rsid w:val="00E44945"/>
    <w:rsid w:val="00E451A4"/>
    <w:rsid w:val="00E50EFB"/>
    <w:rsid w:val="00E52403"/>
    <w:rsid w:val="00E62557"/>
    <w:rsid w:val="00E744C5"/>
    <w:rsid w:val="00E8337C"/>
    <w:rsid w:val="00E9319E"/>
    <w:rsid w:val="00E97DF8"/>
    <w:rsid w:val="00EA0EF7"/>
    <w:rsid w:val="00EA3690"/>
    <w:rsid w:val="00EA7161"/>
    <w:rsid w:val="00EB5488"/>
    <w:rsid w:val="00EB7FC1"/>
    <w:rsid w:val="00EC24BB"/>
    <w:rsid w:val="00EE2183"/>
    <w:rsid w:val="00EE6415"/>
    <w:rsid w:val="00F0585A"/>
    <w:rsid w:val="00F0794D"/>
    <w:rsid w:val="00F12382"/>
    <w:rsid w:val="00F40061"/>
    <w:rsid w:val="00F4030C"/>
    <w:rsid w:val="00F410D6"/>
    <w:rsid w:val="00F4608C"/>
    <w:rsid w:val="00F53661"/>
    <w:rsid w:val="00F55EC7"/>
    <w:rsid w:val="00F619A1"/>
    <w:rsid w:val="00F71936"/>
    <w:rsid w:val="00F85465"/>
    <w:rsid w:val="00F87D67"/>
    <w:rsid w:val="00F91F94"/>
    <w:rsid w:val="00F921C4"/>
    <w:rsid w:val="00F9579D"/>
    <w:rsid w:val="00FA1B7A"/>
    <w:rsid w:val="00FA49C5"/>
    <w:rsid w:val="00FA78EF"/>
    <w:rsid w:val="00FB34FB"/>
    <w:rsid w:val="00FB5C16"/>
    <w:rsid w:val="00FB7A2C"/>
    <w:rsid w:val="00FC2A6B"/>
    <w:rsid w:val="00FD168F"/>
    <w:rsid w:val="00FD3C38"/>
    <w:rsid w:val="00FD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B6A5B"/>
    <w:pPr>
      <w:spacing w:after="120"/>
    </w:pPr>
    <w:rPr>
      <w:rFonts w:eastAsiaTheme="minorEastAsia"/>
      <w:lang w:bidi="en-US"/>
    </w:rPr>
  </w:style>
  <w:style w:type="paragraph" w:styleId="Heading1">
    <w:name w:val="heading 1"/>
    <w:basedOn w:val="Normal"/>
    <w:next w:val="ppBodyText"/>
    <w:link w:val="Heading1Char"/>
    <w:qFormat/>
    <w:rsid w:val="008B6A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8B6A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8B6A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8B6A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6A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6A5B"/>
    <w:rPr>
      <w:rFonts w:asciiTheme="majorHAnsi" w:eastAsiaTheme="majorEastAsia" w:hAnsiTheme="majorHAnsi" w:cstheme="majorBidi"/>
      <w:color w:val="17365D" w:themeColor="text2" w:themeShade="BF"/>
      <w:spacing w:val="5"/>
      <w:kern w:val="28"/>
      <w:sz w:val="52"/>
      <w:szCs w:val="52"/>
      <w:lang w:bidi="en-US"/>
    </w:rPr>
  </w:style>
  <w:style w:type="character" w:customStyle="1" w:styleId="Heading1Char">
    <w:name w:val="Heading 1 Char"/>
    <w:basedOn w:val="DefaultParagraphFont"/>
    <w:link w:val="Heading1"/>
    <w:rsid w:val="008B6A5B"/>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8B6A5B"/>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8B6A5B"/>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8B6A5B"/>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8B6A5B"/>
    <w:pPr>
      <w:numPr>
        <w:ilvl w:val="1"/>
        <w:numId w:val="18"/>
      </w:numPr>
      <w:spacing w:after="120"/>
    </w:pPr>
    <w:rPr>
      <w:rFonts w:eastAsiaTheme="minorEastAsia"/>
      <w:lang w:bidi="en-US"/>
    </w:rPr>
  </w:style>
  <w:style w:type="paragraph" w:customStyle="1" w:styleId="ppBodyTextIndent">
    <w:name w:val="pp Body Text Indent"/>
    <w:basedOn w:val="ppBodyText"/>
    <w:rsid w:val="008B6A5B"/>
    <w:pPr>
      <w:numPr>
        <w:ilvl w:val="2"/>
      </w:numPr>
    </w:pPr>
  </w:style>
  <w:style w:type="paragraph" w:customStyle="1" w:styleId="ppBodyTextIndent2">
    <w:name w:val="pp Body Text Indent 2"/>
    <w:basedOn w:val="ppBodyTextIndent"/>
    <w:rsid w:val="008B6A5B"/>
    <w:pPr>
      <w:numPr>
        <w:ilvl w:val="3"/>
      </w:numPr>
    </w:pPr>
  </w:style>
  <w:style w:type="paragraph" w:customStyle="1" w:styleId="ppBulletList">
    <w:name w:val="pp Bullet List"/>
    <w:basedOn w:val="ppNumberList"/>
    <w:link w:val="ppBulletListChar"/>
    <w:qFormat/>
    <w:rsid w:val="008B6A5B"/>
    <w:pPr>
      <w:numPr>
        <w:numId w:val="3"/>
      </w:numPr>
      <w:tabs>
        <w:tab w:val="clear" w:pos="1440"/>
      </w:tabs>
      <w:ind w:left="754" w:hanging="357"/>
    </w:pPr>
  </w:style>
  <w:style w:type="paragraph" w:customStyle="1" w:styleId="ppBulletListIndent">
    <w:name w:val="pp Bullet List Indent"/>
    <w:basedOn w:val="ppBulletList"/>
    <w:rsid w:val="008B6A5B"/>
    <w:pPr>
      <w:numPr>
        <w:ilvl w:val="2"/>
      </w:numPr>
      <w:ind w:left="1434" w:hanging="357"/>
    </w:pPr>
  </w:style>
  <w:style w:type="paragraph" w:customStyle="1" w:styleId="ppChapterNumber">
    <w:name w:val="pp Chapter Number"/>
    <w:next w:val="Normal"/>
    <w:uiPriority w:val="14"/>
    <w:rsid w:val="008B6A5B"/>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B6A5B"/>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B6A5B"/>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B6A5B"/>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34138F"/>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noProof/>
      <w:sz w:val="20"/>
      <w:lang w:bidi="en-US"/>
    </w:rPr>
  </w:style>
  <w:style w:type="paragraph" w:customStyle="1" w:styleId="ppCodeIndent">
    <w:name w:val="pp Code Indent"/>
    <w:basedOn w:val="ppCode"/>
    <w:rsid w:val="008B6A5B"/>
    <w:pPr>
      <w:numPr>
        <w:ilvl w:val="2"/>
      </w:numPr>
      <w:ind w:left="720"/>
    </w:pPr>
  </w:style>
  <w:style w:type="paragraph" w:customStyle="1" w:styleId="ppCodeIndent2">
    <w:name w:val="pp Code Indent 2"/>
    <w:basedOn w:val="ppCodeIndent"/>
    <w:rsid w:val="008B6A5B"/>
    <w:pPr>
      <w:numPr>
        <w:ilvl w:val="3"/>
      </w:numPr>
      <w:ind w:left="1440"/>
    </w:pPr>
  </w:style>
  <w:style w:type="paragraph" w:customStyle="1" w:styleId="ppCodeLanguage">
    <w:name w:val="pp Code Language"/>
    <w:basedOn w:val="Normal"/>
    <w:next w:val="ppCode"/>
    <w:qFormat/>
    <w:rsid w:val="008B6A5B"/>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B6A5B"/>
    <w:pPr>
      <w:numPr>
        <w:ilvl w:val="2"/>
      </w:numPr>
      <w:ind w:left="720"/>
    </w:pPr>
  </w:style>
  <w:style w:type="paragraph" w:customStyle="1" w:styleId="ppCodeLanguageIndent2">
    <w:name w:val="pp Code Language Indent 2"/>
    <w:basedOn w:val="ppCodeLanguageIndent"/>
    <w:next w:val="ppCodeIndent2"/>
    <w:rsid w:val="008B6A5B"/>
    <w:pPr>
      <w:numPr>
        <w:ilvl w:val="3"/>
      </w:numPr>
      <w:ind w:left="1440"/>
    </w:pPr>
  </w:style>
  <w:style w:type="paragraph" w:customStyle="1" w:styleId="ppFigure">
    <w:name w:val="pp Figure"/>
    <w:basedOn w:val="Normal"/>
    <w:next w:val="Normal"/>
    <w:qFormat/>
    <w:rsid w:val="008B6A5B"/>
    <w:pPr>
      <w:numPr>
        <w:ilvl w:val="1"/>
        <w:numId w:val="7"/>
      </w:numPr>
      <w:spacing w:after="240"/>
      <w:ind w:left="0"/>
    </w:pPr>
  </w:style>
  <w:style w:type="paragraph" w:customStyle="1" w:styleId="ppFigureCaption">
    <w:name w:val="pp Figure Caption"/>
    <w:basedOn w:val="Normal"/>
    <w:next w:val="ppBodyText"/>
    <w:qFormat/>
    <w:rsid w:val="008B6A5B"/>
    <w:pPr>
      <w:numPr>
        <w:ilvl w:val="1"/>
        <w:numId w:val="6"/>
      </w:numPr>
      <w:ind w:left="0"/>
    </w:pPr>
    <w:rPr>
      <w:b/>
      <w:color w:val="003399"/>
    </w:rPr>
  </w:style>
  <w:style w:type="paragraph" w:customStyle="1" w:styleId="ppFigureCaptionIndent">
    <w:name w:val="pp Figure Caption Indent"/>
    <w:basedOn w:val="ppFigureCaption"/>
    <w:next w:val="ppBodyTextIndent"/>
    <w:rsid w:val="008B6A5B"/>
    <w:pPr>
      <w:numPr>
        <w:ilvl w:val="2"/>
      </w:numPr>
      <w:ind w:left="720"/>
    </w:pPr>
  </w:style>
  <w:style w:type="paragraph" w:customStyle="1" w:styleId="ppFigureCaptionIndent2">
    <w:name w:val="pp Figure Caption Indent 2"/>
    <w:basedOn w:val="ppFigureCaptionIndent"/>
    <w:next w:val="ppBodyTextIndent2"/>
    <w:rsid w:val="008B6A5B"/>
    <w:pPr>
      <w:numPr>
        <w:ilvl w:val="3"/>
      </w:numPr>
      <w:ind w:left="1440"/>
    </w:pPr>
  </w:style>
  <w:style w:type="paragraph" w:customStyle="1" w:styleId="ppFigureIndent">
    <w:name w:val="pp Figure Indent"/>
    <w:basedOn w:val="ppFigure"/>
    <w:next w:val="Normal"/>
    <w:rsid w:val="008B6A5B"/>
    <w:pPr>
      <w:numPr>
        <w:ilvl w:val="2"/>
      </w:numPr>
      <w:ind w:left="720"/>
    </w:pPr>
  </w:style>
  <w:style w:type="paragraph" w:customStyle="1" w:styleId="ppFigureIndent2">
    <w:name w:val="pp Figure Indent 2"/>
    <w:basedOn w:val="ppFigureIndent"/>
    <w:next w:val="Normal"/>
    <w:rsid w:val="008B6A5B"/>
    <w:pPr>
      <w:numPr>
        <w:ilvl w:val="3"/>
      </w:numPr>
      <w:ind w:left="1440"/>
    </w:pPr>
  </w:style>
  <w:style w:type="paragraph" w:customStyle="1" w:styleId="ppFigureNumber">
    <w:name w:val="pp Figure Number"/>
    <w:basedOn w:val="Normal"/>
    <w:next w:val="ppFigureCaption"/>
    <w:rsid w:val="008B6A5B"/>
    <w:pPr>
      <w:numPr>
        <w:ilvl w:val="1"/>
        <w:numId w:val="8"/>
      </w:numPr>
      <w:spacing w:after="0"/>
      <w:ind w:left="0"/>
    </w:pPr>
    <w:rPr>
      <w:b/>
    </w:rPr>
  </w:style>
  <w:style w:type="paragraph" w:customStyle="1" w:styleId="ppFigureNumberIndent">
    <w:name w:val="pp Figure Number Indent"/>
    <w:basedOn w:val="ppFigureNumber"/>
    <w:next w:val="ppFigureCaptionIndent"/>
    <w:rsid w:val="008B6A5B"/>
    <w:pPr>
      <w:numPr>
        <w:ilvl w:val="2"/>
      </w:numPr>
      <w:ind w:left="720"/>
    </w:pPr>
  </w:style>
  <w:style w:type="paragraph" w:customStyle="1" w:styleId="ppFigureNumberIndent2">
    <w:name w:val="pp Figure Number Indent 2"/>
    <w:basedOn w:val="ppFigureNumberIndent"/>
    <w:next w:val="ppFigureCaptionIndent2"/>
    <w:rsid w:val="008B6A5B"/>
    <w:pPr>
      <w:numPr>
        <w:ilvl w:val="3"/>
      </w:numPr>
      <w:ind w:left="1440"/>
    </w:pPr>
  </w:style>
  <w:style w:type="paragraph" w:customStyle="1" w:styleId="ppNumberList">
    <w:name w:val="pp Number List"/>
    <w:basedOn w:val="Normal"/>
    <w:rsid w:val="008B6A5B"/>
    <w:pPr>
      <w:numPr>
        <w:ilvl w:val="1"/>
        <w:numId w:val="10"/>
      </w:numPr>
      <w:tabs>
        <w:tab w:val="left" w:pos="1440"/>
      </w:tabs>
      <w:ind w:left="754" w:hanging="357"/>
    </w:pPr>
  </w:style>
  <w:style w:type="paragraph" w:customStyle="1" w:styleId="ppListEnd">
    <w:name w:val="pp List End"/>
    <w:basedOn w:val="ppNumberList"/>
    <w:next w:val="ppBodyText"/>
    <w:rsid w:val="008B6A5B"/>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8B6A5B"/>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8B6A5B"/>
    <w:pPr>
      <w:numPr>
        <w:ilvl w:val="0"/>
        <w:numId w:val="0"/>
      </w:numPr>
    </w:pPr>
  </w:style>
  <w:style w:type="paragraph" w:customStyle="1" w:styleId="ppNoteIndent">
    <w:name w:val="pp Note Indent"/>
    <w:basedOn w:val="ppNote"/>
    <w:rsid w:val="008B6A5B"/>
    <w:pPr>
      <w:numPr>
        <w:ilvl w:val="2"/>
      </w:numPr>
      <w:ind w:left="862"/>
    </w:pPr>
  </w:style>
  <w:style w:type="paragraph" w:customStyle="1" w:styleId="ppNoteIndent2">
    <w:name w:val="pp Note Indent 2"/>
    <w:basedOn w:val="ppNoteIndent"/>
    <w:rsid w:val="008B6A5B"/>
    <w:pPr>
      <w:numPr>
        <w:ilvl w:val="3"/>
      </w:numPr>
      <w:ind w:left="1584"/>
    </w:pPr>
  </w:style>
  <w:style w:type="paragraph" w:customStyle="1" w:styleId="ppNumberListIndent">
    <w:name w:val="pp Number List Indent"/>
    <w:basedOn w:val="ppNumberList"/>
    <w:rsid w:val="008B6A5B"/>
    <w:pPr>
      <w:numPr>
        <w:ilvl w:val="2"/>
      </w:numPr>
      <w:tabs>
        <w:tab w:val="clear" w:pos="1440"/>
        <w:tab w:val="left" w:pos="2160"/>
      </w:tabs>
      <w:ind w:left="1434" w:hanging="357"/>
    </w:pPr>
  </w:style>
  <w:style w:type="paragraph" w:customStyle="1" w:styleId="ppNumberListTable">
    <w:name w:val="pp Number List Table"/>
    <w:basedOn w:val="ppNumberList"/>
    <w:rsid w:val="008B6A5B"/>
    <w:pPr>
      <w:numPr>
        <w:ilvl w:val="0"/>
        <w:numId w:val="0"/>
      </w:numPr>
      <w:tabs>
        <w:tab w:val="left" w:pos="403"/>
      </w:tabs>
    </w:pPr>
    <w:rPr>
      <w:sz w:val="18"/>
    </w:rPr>
  </w:style>
  <w:style w:type="paragraph" w:customStyle="1" w:styleId="ppProcedureStart">
    <w:name w:val="pp Procedure Start"/>
    <w:basedOn w:val="Normal"/>
    <w:next w:val="ppNumberList"/>
    <w:rsid w:val="008B6A5B"/>
    <w:pPr>
      <w:spacing w:before="80" w:after="80"/>
    </w:pPr>
    <w:rPr>
      <w:rFonts w:cs="Arial"/>
      <w:b/>
      <w:szCs w:val="20"/>
    </w:rPr>
  </w:style>
  <w:style w:type="paragraph" w:customStyle="1" w:styleId="ppSection">
    <w:name w:val="pp Section"/>
    <w:basedOn w:val="Heading1"/>
    <w:next w:val="Normal"/>
    <w:rsid w:val="008B6A5B"/>
    <w:rPr>
      <w:color w:val="333399"/>
    </w:rPr>
  </w:style>
  <w:style w:type="table" w:customStyle="1" w:styleId="ppTableGrid">
    <w:name w:val="pp Table Grid"/>
    <w:basedOn w:val="ppTableList"/>
    <w:rsid w:val="008B6A5B"/>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B6A5B"/>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B6A5B"/>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B6A5B"/>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B6A5B"/>
  </w:style>
  <w:style w:type="table" w:styleId="TableGrid">
    <w:name w:val="Table Grid"/>
    <w:basedOn w:val="TableNormal"/>
    <w:rsid w:val="008B6A5B"/>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B6A5B"/>
    <w:rPr>
      <w:szCs w:val="20"/>
    </w:rPr>
  </w:style>
  <w:style w:type="character" w:customStyle="1" w:styleId="FootnoteTextChar">
    <w:name w:val="Footnote Text Char"/>
    <w:basedOn w:val="DefaultParagraphFont"/>
    <w:link w:val="FootnoteText"/>
    <w:uiPriority w:val="99"/>
    <w:rsid w:val="008B6A5B"/>
    <w:rPr>
      <w:rFonts w:eastAsiaTheme="minorEastAsia"/>
      <w:szCs w:val="20"/>
      <w:lang w:bidi="en-US"/>
    </w:rPr>
  </w:style>
  <w:style w:type="paragraph" w:styleId="Header">
    <w:name w:val="header"/>
    <w:basedOn w:val="Normal"/>
    <w:link w:val="HeaderChar"/>
    <w:uiPriority w:val="99"/>
    <w:semiHidden/>
    <w:unhideWhenUsed/>
    <w:rsid w:val="008B6A5B"/>
    <w:pPr>
      <w:tabs>
        <w:tab w:val="center" w:pos="4680"/>
        <w:tab w:val="right" w:pos="9360"/>
      </w:tabs>
    </w:pPr>
  </w:style>
  <w:style w:type="character" w:customStyle="1" w:styleId="HeaderChar">
    <w:name w:val="Header Char"/>
    <w:basedOn w:val="DefaultParagraphFont"/>
    <w:link w:val="Header"/>
    <w:uiPriority w:val="99"/>
    <w:semiHidden/>
    <w:rsid w:val="008B6A5B"/>
    <w:rPr>
      <w:rFonts w:eastAsiaTheme="minorEastAsia"/>
      <w:lang w:bidi="en-US"/>
    </w:rPr>
  </w:style>
  <w:style w:type="paragraph" w:styleId="Footer">
    <w:name w:val="footer"/>
    <w:basedOn w:val="Normal"/>
    <w:link w:val="FooterChar"/>
    <w:uiPriority w:val="99"/>
    <w:semiHidden/>
    <w:unhideWhenUsed/>
    <w:rsid w:val="008B6A5B"/>
    <w:pPr>
      <w:tabs>
        <w:tab w:val="center" w:pos="4680"/>
        <w:tab w:val="right" w:pos="9360"/>
      </w:tabs>
    </w:pPr>
  </w:style>
  <w:style w:type="character" w:customStyle="1" w:styleId="FooterChar">
    <w:name w:val="Footer Char"/>
    <w:basedOn w:val="DefaultParagraphFont"/>
    <w:link w:val="Footer"/>
    <w:uiPriority w:val="99"/>
    <w:semiHidden/>
    <w:rsid w:val="008B6A5B"/>
    <w:rPr>
      <w:rFonts w:eastAsiaTheme="minorEastAsia"/>
      <w:lang w:bidi="en-US"/>
    </w:rPr>
  </w:style>
  <w:style w:type="character" w:customStyle="1" w:styleId="ppBulletListChar">
    <w:name w:val="pp Bullet List Char"/>
    <w:basedOn w:val="DefaultParagraphFont"/>
    <w:link w:val="ppBulletList"/>
    <w:rsid w:val="008B6A5B"/>
    <w:rPr>
      <w:rFonts w:eastAsiaTheme="minorEastAsia"/>
      <w:lang w:bidi="en-US"/>
    </w:rPr>
  </w:style>
  <w:style w:type="character" w:styleId="PlaceholderText">
    <w:name w:val="Placeholder Text"/>
    <w:basedOn w:val="DefaultParagraphFont"/>
    <w:uiPriority w:val="99"/>
    <w:semiHidden/>
    <w:rsid w:val="008B6A5B"/>
    <w:rPr>
      <w:color w:val="808080"/>
    </w:rPr>
  </w:style>
  <w:style w:type="paragraph" w:styleId="BalloonText">
    <w:name w:val="Balloon Text"/>
    <w:basedOn w:val="Normal"/>
    <w:link w:val="BalloonTextChar"/>
    <w:uiPriority w:val="99"/>
    <w:semiHidden/>
    <w:unhideWhenUsed/>
    <w:rsid w:val="008B6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5B"/>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B6A5B"/>
    <w:pPr>
      <w:spacing w:after="200" w:line="240" w:lineRule="auto"/>
    </w:pPr>
    <w:rPr>
      <w:b/>
      <w:bCs/>
      <w:color w:val="4F81BD" w:themeColor="accent1"/>
      <w:sz w:val="18"/>
      <w:szCs w:val="18"/>
    </w:rPr>
  </w:style>
  <w:style w:type="table" w:customStyle="1" w:styleId="ppTable">
    <w:name w:val="pp Table"/>
    <w:basedOn w:val="TableNormal"/>
    <w:uiPriority w:val="99"/>
    <w:rsid w:val="008B6A5B"/>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B6A5B"/>
    <w:pPr>
      <w:numPr>
        <w:ilvl w:val="4"/>
      </w:numPr>
    </w:pPr>
  </w:style>
  <w:style w:type="paragraph" w:customStyle="1" w:styleId="ppBulletListIndent2">
    <w:name w:val="pp Bullet List Indent 2"/>
    <w:basedOn w:val="ppBulletListIndent"/>
    <w:qFormat/>
    <w:rsid w:val="008B6A5B"/>
    <w:pPr>
      <w:numPr>
        <w:ilvl w:val="3"/>
      </w:numPr>
      <w:ind w:left="2115" w:hanging="357"/>
    </w:pPr>
  </w:style>
  <w:style w:type="paragraph" w:customStyle="1" w:styleId="ppNumberListIndent2">
    <w:name w:val="pp Number List Indent 2"/>
    <w:basedOn w:val="ppNumberListIndent"/>
    <w:qFormat/>
    <w:rsid w:val="008B6A5B"/>
    <w:pPr>
      <w:numPr>
        <w:ilvl w:val="3"/>
      </w:numPr>
      <w:ind w:left="2115" w:hanging="357"/>
    </w:pPr>
  </w:style>
  <w:style w:type="paragraph" w:customStyle="1" w:styleId="ppCodeIndent3">
    <w:name w:val="pp Code Indent 3"/>
    <w:basedOn w:val="ppCodeIndent2"/>
    <w:qFormat/>
    <w:rsid w:val="008B6A5B"/>
    <w:pPr>
      <w:numPr>
        <w:ilvl w:val="4"/>
      </w:numPr>
    </w:pPr>
  </w:style>
  <w:style w:type="paragraph" w:customStyle="1" w:styleId="ppCodeLanguageIndent3">
    <w:name w:val="pp Code Language Indent 3"/>
    <w:basedOn w:val="ppCodeLanguageIndent2"/>
    <w:next w:val="ppCodeIndent3"/>
    <w:qFormat/>
    <w:rsid w:val="008B6A5B"/>
    <w:pPr>
      <w:numPr>
        <w:ilvl w:val="4"/>
      </w:numPr>
    </w:pPr>
  </w:style>
  <w:style w:type="paragraph" w:customStyle="1" w:styleId="ppNoteIndent3">
    <w:name w:val="pp Note Indent 3"/>
    <w:basedOn w:val="ppNoteIndent2"/>
    <w:qFormat/>
    <w:rsid w:val="008B6A5B"/>
    <w:pPr>
      <w:numPr>
        <w:ilvl w:val="4"/>
      </w:numPr>
    </w:pPr>
  </w:style>
  <w:style w:type="paragraph" w:customStyle="1" w:styleId="ppFigureIndent3">
    <w:name w:val="pp Figure Indent 3"/>
    <w:basedOn w:val="ppFigureIndent2"/>
    <w:qFormat/>
    <w:rsid w:val="008B6A5B"/>
    <w:pPr>
      <w:numPr>
        <w:ilvl w:val="4"/>
      </w:numPr>
    </w:pPr>
  </w:style>
  <w:style w:type="paragraph" w:customStyle="1" w:styleId="ppFigureCaptionIndent3">
    <w:name w:val="pp Figure Caption Indent 3"/>
    <w:basedOn w:val="ppFigureCaptionIndent2"/>
    <w:qFormat/>
    <w:rsid w:val="008B6A5B"/>
    <w:pPr>
      <w:numPr>
        <w:ilvl w:val="4"/>
      </w:numPr>
    </w:pPr>
  </w:style>
  <w:style w:type="paragraph" w:customStyle="1" w:styleId="ppFigureNumberIndent3">
    <w:name w:val="pp Figure Number Indent 3"/>
    <w:basedOn w:val="ppFigureNumberIndent2"/>
    <w:qFormat/>
    <w:rsid w:val="008B6A5B"/>
    <w:pPr>
      <w:numPr>
        <w:ilvl w:val="4"/>
      </w:numPr>
      <w:ind w:left="2160" w:firstLine="0"/>
    </w:pPr>
  </w:style>
  <w:style w:type="paragraph" w:customStyle="1" w:styleId="ppBodyAfterTableText">
    <w:name w:val="pp Body After Table Text"/>
    <w:basedOn w:val="ppBodyText"/>
    <w:next w:val="BodyText"/>
    <w:qFormat/>
    <w:rsid w:val="008B6A5B"/>
    <w:pPr>
      <w:spacing w:before="240"/>
    </w:pPr>
  </w:style>
  <w:style w:type="paragraph" w:styleId="BodyText">
    <w:name w:val="Body Text"/>
    <w:basedOn w:val="Normal"/>
    <w:link w:val="BodyTextChar"/>
    <w:semiHidden/>
    <w:unhideWhenUsed/>
    <w:rsid w:val="008B6A5B"/>
  </w:style>
  <w:style w:type="character" w:customStyle="1" w:styleId="BodyTextChar">
    <w:name w:val="Body Text Char"/>
    <w:basedOn w:val="DefaultParagraphFont"/>
    <w:link w:val="BodyText"/>
    <w:semiHidden/>
    <w:rsid w:val="008B6A5B"/>
    <w:rPr>
      <w:rFonts w:eastAsiaTheme="minorEastAsia"/>
      <w:lang w:bidi="en-US"/>
    </w:rPr>
  </w:style>
  <w:style w:type="paragraph" w:styleId="ListParagraph">
    <w:name w:val="List Paragraph"/>
    <w:basedOn w:val="Normal"/>
    <w:uiPriority w:val="34"/>
    <w:qFormat/>
    <w:rsid w:val="003511E1"/>
    <w:pPr>
      <w:ind w:left="720"/>
      <w:contextualSpacing/>
    </w:pPr>
  </w:style>
  <w:style w:type="character" w:styleId="Hyperlink">
    <w:name w:val="Hyperlink"/>
    <w:basedOn w:val="DefaultParagraphFont"/>
    <w:uiPriority w:val="99"/>
    <w:unhideWhenUsed/>
    <w:rsid w:val="00323F8B"/>
    <w:rPr>
      <w:color w:val="0000FF" w:themeColor="hyperlink"/>
      <w:u w:val="single"/>
    </w:rPr>
  </w:style>
  <w:style w:type="character" w:styleId="CommentReference">
    <w:name w:val="annotation reference"/>
    <w:basedOn w:val="DefaultParagraphFont"/>
    <w:uiPriority w:val="99"/>
    <w:semiHidden/>
    <w:unhideWhenUsed/>
    <w:rsid w:val="005911ED"/>
    <w:rPr>
      <w:sz w:val="16"/>
      <w:szCs w:val="16"/>
    </w:rPr>
  </w:style>
  <w:style w:type="paragraph" w:styleId="CommentText">
    <w:name w:val="annotation text"/>
    <w:basedOn w:val="Normal"/>
    <w:link w:val="CommentTextChar"/>
    <w:uiPriority w:val="99"/>
    <w:unhideWhenUsed/>
    <w:rsid w:val="005911ED"/>
    <w:pPr>
      <w:spacing w:line="240" w:lineRule="auto"/>
    </w:pPr>
    <w:rPr>
      <w:sz w:val="20"/>
      <w:szCs w:val="20"/>
    </w:rPr>
  </w:style>
  <w:style w:type="character" w:customStyle="1" w:styleId="CommentTextChar">
    <w:name w:val="Comment Text Char"/>
    <w:basedOn w:val="DefaultParagraphFont"/>
    <w:link w:val="CommentText"/>
    <w:uiPriority w:val="99"/>
    <w:rsid w:val="005911ED"/>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1471B"/>
    <w:rPr>
      <w:b/>
      <w:bCs/>
    </w:rPr>
  </w:style>
  <w:style w:type="character" w:customStyle="1" w:styleId="CommentSubjectChar">
    <w:name w:val="Comment Subject Char"/>
    <w:basedOn w:val="CommentTextChar"/>
    <w:link w:val="CommentSubject"/>
    <w:uiPriority w:val="99"/>
    <w:semiHidden/>
    <w:rsid w:val="0081471B"/>
    <w:rPr>
      <w:rFonts w:eastAsiaTheme="minorEastAsia"/>
      <w:b/>
      <w:bCs/>
      <w:sz w:val="20"/>
      <w:szCs w:val="20"/>
      <w:lang w:bidi="en-US"/>
    </w:rPr>
  </w:style>
  <w:style w:type="paragraph" w:styleId="HTMLPreformatted">
    <w:name w:val="HTML Preformatted"/>
    <w:basedOn w:val="Normal"/>
    <w:link w:val="HTMLPreformattedChar"/>
    <w:uiPriority w:val="99"/>
    <w:semiHidden/>
    <w:unhideWhenUsed/>
    <w:rsid w:val="00D64F1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64F1A"/>
    <w:rPr>
      <w:rFonts w:ascii="Consolas" w:eastAsiaTheme="minorEastAsia" w:hAnsi="Consolas" w:cs="Consolas"/>
      <w:sz w:val="20"/>
      <w:szCs w:val="20"/>
      <w:lang w:bidi="en-US"/>
    </w:rPr>
  </w:style>
  <w:style w:type="paragraph" w:styleId="Revision">
    <w:name w:val="Revision"/>
    <w:hidden/>
    <w:uiPriority w:val="99"/>
    <w:semiHidden/>
    <w:rsid w:val="0058710C"/>
    <w:pPr>
      <w:spacing w:after="0" w:line="240" w:lineRule="auto"/>
    </w:pPr>
    <w:rPr>
      <w:rFonts w:eastAsiaTheme="minorEastAsia"/>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B6A5B"/>
    <w:pPr>
      <w:spacing w:after="120"/>
    </w:pPr>
    <w:rPr>
      <w:rFonts w:eastAsiaTheme="minorEastAsia"/>
      <w:lang w:bidi="en-US"/>
    </w:rPr>
  </w:style>
  <w:style w:type="paragraph" w:styleId="Heading1">
    <w:name w:val="heading 1"/>
    <w:basedOn w:val="Normal"/>
    <w:next w:val="ppBodyText"/>
    <w:link w:val="Heading1Char"/>
    <w:qFormat/>
    <w:rsid w:val="008B6A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8B6A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8B6A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8B6A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6A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6A5B"/>
    <w:rPr>
      <w:rFonts w:asciiTheme="majorHAnsi" w:eastAsiaTheme="majorEastAsia" w:hAnsiTheme="majorHAnsi" w:cstheme="majorBidi"/>
      <w:color w:val="17365D" w:themeColor="text2" w:themeShade="BF"/>
      <w:spacing w:val="5"/>
      <w:kern w:val="28"/>
      <w:sz w:val="52"/>
      <w:szCs w:val="52"/>
      <w:lang w:bidi="en-US"/>
    </w:rPr>
  </w:style>
  <w:style w:type="character" w:customStyle="1" w:styleId="Heading1Char">
    <w:name w:val="Heading 1 Char"/>
    <w:basedOn w:val="DefaultParagraphFont"/>
    <w:link w:val="Heading1"/>
    <w:rsid w:val="008B6A5B"/>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8B6A5B"/>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8B6A5B"/>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8B6A5B"/>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8B6A5B"/>
    <w:pPr>
      <w:numPr>
        <w:ilvl w:val="1"/>
        <w:numId w:val="18"/>
      </w:numPr>
      <w:spacing w:after="120"/>
    </w:pPr>
    <w:rPr>
      <w:rFonts w:eastAsiaTheme="minorEastAsia"/>
      <w:lang w:bidi="en-US"/>
    </w:rPr>
  </w:style>
  <w:style w:type="paragraph" w:customStyle="1" w:styleId="ppBodyTextIndent">
    <w:name w:val="pp Body Text Indent"/>
    <w:basedOn w:val="ppBodyText"/>
    <w:rsid w:val="008B6A5B"/>
    <w:pPr>
      <w:numPr>
        <w:ilvl w:val="2"/>
      </w:numPr>
    </w:pPr>
  </w:style>
  <w:style w:type="paragraph" w:customStyle="1" w:styleId="ppBodyTextIndent2">
    <w:name w:val="pp Body Text Indent 2"/>
    <w:basedOn w:val="ppBodyTextIndent"/>
    <w:rsid w:val="008B6A5B"/>
    <w:pPr>
      <w:numPr>
        <w:ilvl w:val="3"/>
      </w:numPr>
    </w:pPr>
  </w:style>
  <w:style w:type="paragraph" w:customStyle="1" w:styleId="ppBulletList">
    <w:name w:val="pp Bullet List"/>
    <w:basedOn w:val="ppNumberList"/>
    <w:link w:val="ppBulletListChar"/>
    <w:qFormat/>
    <w:rsid w:val="008B6A5B"/>
    <w:pPr>
      <w:numPr>
        <w:numId w:val="3"/>
      </w:numPr>
      <w:tabs>
        <w:tab w:val="clear" w:pos="1440"/>
      </w:tabs>
      <w:ind w:left="754" w:hanging="357"/>
    </w:pPr>
  </w:style>
  <w:style w:type="paragraph" w:customStyle="1" w:styleId="ppBulletListIndent">
    <w:name w:val="pp Bullet List Indent"/>
    <w:basedOn w:val="ppBulletList"/>
    <w:rsid w:val="008B6A5B"/>
    <w:pPr>
      <w:numPr>
        <w:ilvl w:val="2"/>
      </w:numPr>
      <w:ind w:left="1434" w:hanging="357"/>
    </w:pPr>
  </w:style>
  <w:style w:type="paragraph" w:customStyle="1" w:styleId="ppChapterNumber">
    <w:name w:val="pp Chapter Number"/>
    <w:next w:val="Normal"/>
    <w:uiPriority w:val="14"/>
    <w:rsid w:val="008B6A5B"/>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B6A5B"/>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B6A5B"/>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B6A5B"/>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34138F"/>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noProof/>
      <w:sz w:val="20"/>
      <w:lang w:bidi="en-US"/>
    </w:rPr>
  </w:style>
  <w:style w:type="paragraph" w:customStyle="1" w:styleId="ppCodeIndent">
    <w:name w:val="pp Code Indent"/>
    <w:basedOn w:val="ppCode"/>
    <w:rsid w:val="008B6A5B"/>
    <w:pPr>
      <w:numPr>
        <w:ilvl w:val="2"/>
      </w:numPr>
      <w:ind w:left="720"/>
    </w:pPr>
  </w:style>
  <w:style w:type="paragraph" w:customStyle="1" w:styleId="ppCodeIndent2">
    <w:name w:val="pp Code Indent 2"/>
    <w:basedOn w:val="ppCodeIndent"/>
    <w:rsid w:val="008B6A5B"/>
    <w:pPr>
      <w:numPr>
        <w:ilvl w:val="3"/>
      </w:numPr>
      <w:ind w:left="1440"/>
    </w:pPr>
  </w:style>
  <w:style w:type="paragraph" w:customStyle="1" w:styleId="ppCodeLanguage">
    <w:name w:val="pp Code Language"/>
    <w:basedOn w:val="Normal"/>
    <w:next w:val="ppCode"/>
    <w:qFormat/>
    <w:rsid w:val="008B6A5B"/>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B6A5B"/>
    <w:pPr>
      <w:numPr>
        <w:ilvl w:val="2"/>
      </w:numPr>
      <w:ind w:left="720"/>
    </w:pPr>
  </w:style>
  <w:style w:type="paragraph" w:customStyle="1" w:styleId="ppCodeLanguageIndent2">
    <w:name w:val="pp Code Language Indent 2"/>
    <w:basedOn w:val="ppCodeLanguageIndent"/>
    <w:next w:val="ppCodeIndent2"/>
    <w:rsid w:val="008B6A5B"/>
    <w:pPr>
      <w:numPr>
        <w:ilvl w:val="3"/>
      </w:numPr>
      <w:ind w:left="1440"/>
    </w:pPr>
  </w:style>
  <w:style w:type="paragraph" w:customStyle="1" w:styleId="ppFigure">
    <w:name w:val="pp Figure"/>
    <w:basedOn w:val="Normal"/>
    <w:next w:val="Normal"/>
    <w:qFormat/>
    <w:rsid w:val="008B6A5B"/>
    <w:pPr>
      <w:numPr>
        <w:ilvl w:val="1"/>
        <w:numId w:val="7"/>
      </w:numPr>
      <w:spacing w:after="240"/>
      <w:ind w:left="0"/>
    </w:pPr>
  </w:style>
  <w:style w:type="paragraph" w:customStyle="1" w:styleId="ppFigureCaption">
    <w:name w:val="pp Figure Caption"/>
    <w:basedOn w:val="Normal"/>
    <w:next w:val="ppBodyText"/>
    <w:qFormat/>
    <w:rsid w:val="008B6A5B"/>
    <w:pPr>
      <w:numPr>
        <w:ilvl w:val="1"/>
        <w:numId w:val="6"/>
      </w:numPr>
      <w:ind w:left="0"/>
    </w:pPr>
    <w:rPr>
      <w:b/>
      <w:color w:val="003399"/>
    </w:rPr>
  </w:style>
  <w:style w:type="paragraph" w:customStyle="1" w:styleId="ppFigureCaptionIndent">
    <w:name w:val="pp Figure Caption Indent"/>
    <w:basedOn w:val="ppFigureCaption"/>
    <w:next w:val="ppBodyTextIndent"/>
    <w:rsid w:val="008B6A5B"/>
    <w:pPr>
      <w:numPr>
        <w:ilvl w:val="2"/>
      </w:numPr>
      <w:ind w:left="720"/>
    </w:pPr>
  </w:style>
  <w:style w:type="paragraph" w:customStyle="1" w:styleId="ppFigureCaptionIndent2">
    <w:name w:val="pp Figure Caption Indent 2"/>
    <w:basedOn w:val="ppFigureCaptionIndent"/>
    <w:next w:val="ppBodyTextIndent2"/>
    <w:rsid w:val="008B6A5B"/>
    <w:pPr>
      <w:numPr>
        <w:ilvl w:val="3"/>
      </w:numPr>
      <w:ind w:left="1440"/>
    </w:pPr>
  </w:style>
  <w:style w:type="paragraph" w:customStyle="1" w:styleId="ppFigureIndent">
    <w:name w:val="pp Figure Indent"/>
    <w:basedOn w:val="ppFigure"/>
    <w:next w:val="Normal"/>
    <w:rsid w:val="008B6A5B"/>
    <w:pPr>
      <w:numPr>
        <w:ilvl w:val="2"/>
      </w:numPr>
      <w:ind w:left="720"/>
    </w:pPr>
  </w:style>
  <w:style w:type="paragraph" w:customStyle="1" w:styleId="ppFigureIndent2">
    <w:name w:val="pp Figure Indent 2"/>
    <w:basedOn w:val="ppFigureIndent"/>
    <w:next w:val="Normal"/>
    <w:rsid w:val="008B6A5B"/>
    <w:pPr>
      <w:numPr>
        <w:ilvl w:val="3"/>
      </w:numPr>
      <w:ind w:left="1440"/>
    </w:pPr>
  </w:style>
  <w:style w:type="paragraph" w:customStyle="1" w:styleId="ppFigureNumber">
    <w:name w:val="pp Figure Number"/>
    <w:basedOn w:val="Normal"/>
    <w:next w:val="ppFigureCaption"/>
    <w:rsid w:val="008B6A5B"/>
    <w:pPr>
      <w:numPr>
        <w:ilvl w:val="1"/>
        <w:numId w:val="8"/>
      </w:numPr>
      <w:spacing w:after="0"/>
      <w:ind w:left="0"/>
    </w:pPr>
    <w:rPr>
      <w:b/>
    </w:rPr>
  </w:style>
  <w:style w:type="paragraph" w:customStyle="1" w:styleId="ppFigureNumberIndent">
    <w:name w:val="pp Figure Number Indent"/>
    <w:basedOn w:val="ppFigureNumber"/>
    <w:next w:val="ppFigureCaptionIndent"/>
    <w:rsid w:val="008B6A5B"/>
    <w:pPr>
      <w:numPr>
        <w:ilvl w:val="2"/>
      </w:numPr>
      <w:ind w:left="720"/>
    </w:pPr>
  </w:style>
  <w:style w:type="paragraph" w:customStyle="1" w:styleId="ppFigureNumberIndent2">
    <w:name w:val="pp Figure Number Indent 2"/>
    <w:basedOn w:val="ppFigureNumberIndent"/>
    <w:next w:val="ppFigureCaptionIndent2"/>
    <w:rsid w:val="008B6A5B"/>
    <w:pPr>
      <w:numPr>
        <w:ilvl w:val="3"/>
      </w:numPr>
      <w:ind w:left="1440"/>
    </w:pPr>
  </w:style>
  <w:style w:type="paragraph" w:customStyle="1" w:styleId="ppNumberList">
    <w:name w:val="pp Number List"/>
    <w:basedOn w:val="Normal"/>
    <w:rsid w:val="008B6A5B"/>
    <w:pPr>
      <w:numPr>
        <w:ilvl w:val="1"/>
        <w:numId w:val="10"/>
      </w:numPr>
      <w:tabs>
        <w:tab w:val="left" w:pos="1440"/>
      </w:tabs>
      <w:ind w:left="754" w:hanging="357"/>
    </w:pPr>
  </w:style>
  <w:style w:type="paragraph" w:customStyle="1" w:styleId="ppListEnd">
    <w:name w:val="pp List End"/>
    <w:basedOn w:val="ppNumberList"/>
    <w:next w:val="ppBodyText"/>
    <w:rsid w:val="008B6A5B"/>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8B6A5B"/>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8B6A5B"/>
    <w:pPr>
      <w:numPr>
        <w:ilvl w:val="0"/>
        <w:numId w:val="0"/>
      </w:numPr>
    </w:pPr>
  </w:style>
  <w:style w:type="paragraph" w:customStyle="1" w:styleId="ppNoteIndent">
    <w:name w:val="pp Note Indent"/>
    <w:basedOn w:val="ppNote"/>
    <w:rsid w:val="008B6A5B"/>
    <w:pPr>
      <w:numPr>
        <w:ilvl w:val="2"/>
      </w:numPr>
      <w:ind w:left="862"/>
    </w:pPr>
  </w:style>
  <w:style w:type="paragraph" w:customStyle="1" w:styleId="ppNoteIndent2">
    <w:name w:val="pp Note Indent 2"/>
    <w:basedOn w:val="ppNoteIndent"/>
    <w:rsid w:val="008B6A5B"/>
    <w:pPr>
      <w:numPr>
        <w:ilvl w:val="3"/>
      </w:numPr>
      <w:ind w:left="1584"/>
    </w:pPr>
  </w:style>
  <w:style w:type="paragraph" w:customStyle="1" w:styleId="ppNumberListIndent">
    <w:name w:val="pp Number List Indent"/>
    <w:basedOn w:val="ppNumberList"/>
    <w:rsid w:val="008B6A5B"/>
    <w:pPr>
      <w:numPr>
        <w:ilvl w:val="2"/>
      </w:numPr>
      <w:tabs>
        <w:tab w:val="clear" w:pos="1440"/>
        <w:tab w:val="left" w:pos="2160"/>
      </w:tabs>
      <w:ind w:left="1434" w:hanging="357"/>
    </w:pPr>
  </w:style>
  <w:style w:type="paragraph" w:customStyle="1" w:styleId="ppNumberListTable">
    <w:name w:val="pp Number List Table"/>
    <w:basedOn w:val="ppNumberList"/>
    <w:rsid w:val="008B6A5B"/>
    <w:pPr>
      <w:numPr>
        <w:ilvl w:val="0"/>
        <w:numId w:val="0"/>
      </w:numPr>
      <w:tabs>
        <w:tab w:val="left" w:pos="403"/>
      </w:tabs>
    </w:pPr>
    <w:rPr>
      <w:sz w:val="18"/>
    </w:rPr>
  </w:style>
  <w:style w:type="paragraph" w:customStyle="1" w:styleId="ppProcedureStart">
    <w:name w:val="pp Procedure Start"/>
    <w:basedOn w:val="Normal"/>
    <w:next w:val="ppNumberList"/>
    <w:rsid w:val="008B6A5B"/>
    <w:pPr>
      <w:spacing w:before="80" w:after="80"/>
    </w:pPr>
    <w:rPr>
      <w:rFonts w:cs="Arial"/>
      <w:b/>
      <w:szCs w:val="20"/>
    </w:rPr>
  </w:style>
  <w:style w:type="paragraph" w:customStyle="1" w:styleId="ppSection">
    <w:name w:val="pp Section"/>
    <w:basedOn w:val="Heading1"/>
    <w:next w:val="Normal"/>
    <w:rsid w:val="008B6A5B"/>
    <w:rPr>
      <w:color w:val="333399"/>
    </w:rPr>
  </w:style>
  <w:style w:type="table" w:customStyle="1" w:styleId="ppTableGrid">
    <w:name w:val="pp Table Grid"/>
    <w:basedOn w:val="ppTableList"/>
    <w:rsid w:val="008B6A5B"/>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B6A5B"/>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B6A5B"/>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B6A5B"/>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B6A5B"/>
  </w:style>
  <w:style w:type="table" w:styleId="TableGrid">
    <w:name w:val="Table Grid"/>
    <w:basedOn w:val="TableNormal"/>
    <w:rsid w:val="008B6A5B"/>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B6A5B"/>
    <w:rPr>
      <w:szCs w:val="20"/>
    </w:rPr>
  </w:style>
  <w:style w:type="character" w:customStyle="1" w:styleId="FootnoteTextChar">
    <w:name w:val="Footnote Text Char"/>
    <w:basedOn w:val="DefaultParagraphFont"/>
    <w:link w:val="FootnoteText"/>
    <w:uiPriority w:val="99"/>
    <w:rsid w:val="008B6A5B"/>
    <w:rPr>
      <w:rFonts w:eastAsiaTheme="minorEastAsia"/>
      <w:szCs w:val="20"/>
      <w:lang w:bidi="en-US"/>
    </w:rPr>
  </w:style>
  <w:style w:type="paragraph" w:styleId="Header">
    <w:name w:val="header"/>
    <w:basedOn w:val="Normal"/>
    <w:link w:val="HeaderChar"/>
    <w:uiPriority w:val="99"/>
    <w:semiHidden/>
    <w:unhideWhenUsed/>
    <w:rsid w:val="008B6A5B"/>
    <w:pPr>
      <w:tabs>
        <w:tab w:val="center" w:pos="4680"/>
        <w:tab w:val="right" w:pos="9360"/>
      </w:tabs>
    </w:pPr>
  </w:style>
  <w:style w:type="character" w:customStyle="1" w:styleId="HeaderChar">
    <w:name w:val="Header Char"/>
    <w:basedOn w:val="DefaultParagraphFont"/>
    <w:link w:val="Header"/>
    <w:uiPriority w:val="99"/>
    <w:semiHidden/>
    <w:rsid w:val="008B6A5B"/>
    <w:rPr>
      <w:rFonts w:eastAsiaTheme="minorEastAsia"/>
      <w:lang w:bidi="en-US"/>
    </w:rPr>
  </w:style>
  <w:style w:type="paragraph" w:styleId="Footer">
    <w:name w:val="footer"/>
    <w:basedOn w:val="Normal"/>
    <w:link w:val="FooterChar"/>
    <w:uiPriority w:val="99"/>
    <w:semiHidden/>
    <w:unhideWhenUsed/>
    <w:rsid w:val="008B6A5B"/>
    <w:pPr>
      <w:tabs>
        <w:tab w:val="center" w:pos="4680"/>
        <w:tab w:val="right" w:pos="9360"/>
      </w:tabs>
    </w:pPr>
  </w:style>
  <w:style w:type="character" w:customStyle="1" w:styleId="FooterChar">
    <w:name w:val="Footer Char"/>
    <w:basedOn w:val="DefaultParagraphFont"/>
    <w:link w:val="Footer"/>
    <w:uiPriority w:val="99"/>
    <w:semiHidden/>
    <w:rsid w:val="008B6A5B"/>
    <w:rPr>
      <w:rFonts w:eastAsiaTheme="minorEastAsia"/>
      <w:lang w:bidi="en-US"/>
    </w:rPr>
  </w:style>
  <w:style w:type="character" w:customStyle="1" w:styleId="ppBulletListChar">
    <w:name w:val="pp Bullet List Char"/>
    <w:basedOn w:val="DefaultParagraphFont"/>
    <w:link w:val="ppBulletList"/>
    <w:rsid w:val="008B6A5B"/>
    <w:rPr>
      <w:rFonts w:eastAsiaTheme="minorEastAsia"/>
      <w:lang w:bidi="en-US"/>
    </w:rPr>
  </w:style>
  <w:style w:type="character" w:styleId="PlaceholderText">
    <w:name w:val="Placeholder Text"/>
    <w:basedOn w:val="DefaultParagraphFont"/>
    <w:uiPriority w:val="99"/>
    <w:semiHidden/>
    <w:rsid w:val="008B6A5B"/>
    <w:rPr>
      <w:color w:val="808080"/>
    </w:rPr>
  </w:style>
  <w:style w:type="paragraph" w:styleId="BalloonText">
    <w:name w:val="Balloon Text"/>
    <w:basedOn w:val="Normal"/>
    <w:link w:val="BalloonTextChar"/>
    <w:uiPriority w:val="99"/>
    <w:semiHidden/>
    <w:unhideWhenUsed/>
    <w:rsid w:val="008B6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5B"/>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B6A5B"/>
    <w:pPr>
      <w:spacing w:after="200" w:line="240" w:lineRule="auto"/>
    </w:pPr>
    <w:rPr>
      <w:b/>
      <w:bCs/>
      <w:color w:val="4F81BD" w:themeColor="accent1"/>
      <w:sz w:val="18"/>
      <w:szCs w:val="18"/>
    </w:rPr>
  </w:style>
  <w:style w:type="table" w:customStyle="1" w:styleId="ppTable">
    <w:name w:val="pp Table"/>
    <w:basedOn w:val="TableNormal"/>
    <w:uiPriority w:val="99"/>
    <w:rsid w:val="008B6A5B"/>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B6A5B"/>
    <w:pPr>
      <w:numPr>
        <w:ilvl w:val="4"/>
      </w:numPr>
    </w:pPr>
  </w:style>
  <w:style w:type="paragraph" w:customStyle="1" w:styleId="ppBulletListIndent2">
    <w:name w:val="pp Bullet List Indent 2"/>
    <w:basedOn w:val="ppBulletListIndent"/>
    <w:qFormat/>
    <w:rsid w:val="008B6A5B"/>
    <w:pPr>
      <w:numPr>
        <w:ilvl w:val="3"/>
      </w:numPr>
      <w:ind w:left="2115" w:hanging="357"/>
    </w:pPr>
  </w:style>
  <w:style w:type="paragraph" w:customStyle="1" w:styleId="ppNumberListIndent2">
    <w:name w:val="pp Number List Indent 2"/>
    <w:basedOn w:val="ppNumberListIndent"/>
    <w:qFormat/>
    <w:rsid w:val="008B6A5B"/>
    <w:pPr>
      <w:numPr>
        <w:ilvl w:val="3"/>
      </w:numPr>
      <w:ind w:left="2115" w:hanging="357"/>
    </w:pPr>
  </w:style>
  <w:style w:type="paragraph" w:customStyle="1" w:styleId="ppCodeIndent3">
    <w:name w:val="pp Code Indent 3"/>
    <w:basedOn w:val="ppCodeIndent2"/>
    <w:qFormat/>
    <w:rsid w:val="008B6A5B"/>
    <w:pPr>
      <w:numPr>
        <w:ilvl w:val="4"/>
      </w:numPr>
    </w:pPr>
  </w:style>
  <w:style w:type="paragraph" w:customStyle="1" w:styleId="ppCodeLanguageIndent3">
    <w:name w:val="pp Code Language Indent 3"/>
    <w:basedOn w:val="ppCodeLanguageIndent2"/>
    <w:next w:val="ppCodeIndent3"/>
    <w:qFormat/>
    <w:rsid w:val="008B6A5B"/>
    <w:pPr>
      <w:numPr>
        <w:ilvl w:val="4"/>
      </w:numPr>
    </w:pPr>
  </w:style>
  <w:style w:type="paragraph" w:customStyle="1" w:styleId="ppNoteIndent3">
    <w:name w:val="pp Note Indent 3"/>
    <w:basedOn w:val="ppNoteIndent2"/>
    <w:qFormat/>
    <w:rsid w:val="008B6A5B"/>
    <w:pPr>
      <w:numPr>
        <w:ilvl w:val="4"/>
      </w:numPr>
    </w:pPr>
  </w:style>
  <w:style w:type="paragraph" w:customStyle="1" w:styleId="ppFigureIndent3">
    <w:name w:val="pp Figure Indent 3"/>
    <w:basedOn w:val="ppFigureIndent2"/>
    <w:qFormat/>
    <w:rsid w:val="008B6A5B"/>
    <w:pPr>
      <w:numPr>
        <w:ilvl w:val="4"/>
      </w:numPr>
    </w:pPr>
  </w:style>
  <w:style w:type="paragraph" w:customStyle="1" w:styleId="ppFigureCaptionIndent3">
    <w:name w:val="pp Figure Caption Indent 3"/>
    <w:basedOn w:val="ppFigureCaptionIndent2"/>
    <w:qFormat/>
    <w:rsid w:val="008B6A5B"/>
    <w:pPr>
      <w:numPr>
        <w:ilvl w:val="4"/>
      </w:numPr>
    </w:pPr>
  </w:style>
  <w:style w:type="paragraph" w:customStyle="1" w:styleId="ppFigureNumberIndent3">
    <w:name w:val="pp Figure Number Indent 3"/>
    <w:basedOn w:val="ppFigureNumberIndent2"/>
    <w:qFormat/>
    <w:rsid w:val="008B6A5B"/>
    <w:pPr>
      <w:numPr>
        <w:ilvl w:val="4"/>
      </w:numPr>
      <w:ind w:left="2160" w:firstLine="0"/>
    </w:pPr>
  </w:style>
  <w:style w:type="paragraph" w:customStyle="1" w:styleId="ppBodyAfterTableText">
    <w:name w:val="pp Body After Table Text"/>
    <w:basedOn w:val="ppBodyText"/>
    <w:next w:val="BodyText"/>
    <w:qFormat/>
    <w:rsid w:val="008B6A5B"/>
    <w:pPr>
      <w:spacing w:before="240"/>
    </w:pPr>
  </w:style>
  <w:style w:type="paragraph" w:styleId="BodyText">
    <w:name w:val="Body Text"/>
    <w:basedOn w:val="Normal"/>
    <w:link w:val="BodyTextChar"/>
    <w:semiHidden/>
    <w:unhideWhenUsed/>
    <w:rsid w:val="008B6A5B"/>
  </w:style>
  <w:style w:type="character" w:customStyle="1" w:styleId="BodyTextChar">
    <w:name w:val="Body Text Char"/>
    <w:basedOn w:val="DefaultParagraphFont"/>
    <w:link w:val="BodyText"/>
    <w:semiHidden/>
    <w:rsid w:val="008B6A5B"/>
    <w:rPr>
      <w:rFonts w:eastAsiaTheme="minorEastAsia"/>
      <w:lang w:bidi="en-US"/>
    </w:rPr>
  </w:style>
  <w:style w:type="paragraph" w:styleId="ListParagraph">
    <w:name w:val="List Paragraph"/>
    <w:basedOn w:val="Normal"/>
    <w:uiPriority w:val="34"/>
    <w:qFormat/>
    <w:rsid w:val="003511E1"/>
    <w:pPr>
      <w:ind w:left="720"/>
      <w:contextualSpacing/>
    </w:pPr>
  </w:style>
  <w:style w:type="character" w:styleId="Hyperlink">
    <w:name w:val="Hyperlink"/>
    <w:basedOn w:val="DefaultParagraphFont"/>
    <w:uiPriority w:val="99"/>
    <w:unhideWhenUsed/>
    <w:rsid w:val="00323F8B"/>
    <w:rPr>
      <w:color w:val="0000FF" w:themeColor="hyperlink"/>
      <w:u w:val="single"/>
    </w:rPr>
  </w:style>
  <w:style w:type="character" w:styleId="CommentReference">
    <w:name w:val="annotation reference"/>
    <w:basedOn w:val="DefaultParagraphFont"/>
    <w:uiPriority w:val="99"/>
    <w:semiHidden/>
    <w:unhideWhenUsed/>
    <w:rsid w:val="005911ED"/>
    <w:rPr>
      <w:sz w:val="16"/>
      <w:szCs w:val="16"/>
    </w:rPr>
  </w:style>
  <w:style w:type="paragraph" w:styleId="CommentText">
    <w:name w:val="annotation text"/>
    <w:basedOn w:val="Normal"/>
    <w:link w:val="CommentTextChar"/>
    <w:uiPriority w:val="99"/>
    <w:unhideWhenUsed/>
    <w:rsid w:val="005911ED"/>
    <w:pPr>
      <w:spacing w:line="240" w:lineRule="auto"/>
    </w:pPr>
    <w:rPr>
      <w:sz w:val="20"/>
      <w:szCs w:val="20"/>
    </w:rPr>
  </w:style>
  <w:style w:type="character" w:customStyle="1" w:styleId="CommentTextChar">
    <w:name w:val="Comment Text Char"/>
    <w:basedOn w:val="DefaultParagraphFont"/>
    <w:link w:val="CommentText"/>
    <w:uiPriority w:val="99"/>
    <w:rsid w:val="005911ED"/>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1471B"/>
    <w:rPr>
      <w:b/>
      <w:bCs/>
    </w:rPr>
  </w:style>
  <w:style w:type="character" w:customStyle="1" w:styleId="CommentSubjectChar">
    <w:name w:val="Comment Subject Char"/>
    <w:basedOn w:val="CommentTextChar"/>
    <w:link w:val="CommentSubject"/>
    <w:uiPriority w:val="99"/>
    <w:semiHidden/>
    <w:rsid w:val="0081471B"/>
    <w:rPr>
      <w:rFonts w:eastAsiaTheme="minorEastAsia"/>
      <w:b/>
      <w:bCs/>
      <w:sz w:val="20"/>
      <w:szCs w:val="20"/>
      <w:lang w:bidi="en-US"/>
    </w:rPr>
  </w:style>
  <w:style w:type="paragraph" w:styleId="HTMLPreformatted">
    <w:name w:val="HTML Preformatted"/>
    <w:basedOn w:val="Normal"/>
    <w:link w:val="HTMLPreformattedChar"/>
    <w:uiPriority w:val="99"/>
    <w:semiHidden/>
    <w:unhideWhenUsed/>
    <w:rsid w:val="00D64F1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64F1A"/>
    <w:rPr>
      <w:rFonts w:ascii="Consolas" w:eastAsiaTheme="minorEastAsia" w:hAnsi="Consolas" w:cs="Consolas"/>
      <w:sz w:val="20"/>
      <w:szCs w:val="20"/>
      <w:lang w:bidi="en-US"/>
    </w:rPr>
  </w:style>
  <w:style w:type="paragraph" w:styleId="Revision">
    <w:name w:val="Revision"/>
    <w:hidden/>
    <w:uiPriority w:val="99"/>
    <w:semiHidden/>
    <w:rsid w:val="0058710C"/>
    <w:pPr>
      <w:spacing w:after="0" w:line="240"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pi.jquery.com/dat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api.jquery.com/jQuery.aja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query.com/" TargetMode="External"/><Relationship Id="rId5" Type="http://schemas.microsoft.com/office/2007/relationships/stylesWithEffects" Target="stylesWithEffects.xml"/><Relationship Id="rId15" Type="http://schemas.openxmlformats.org/officeDocument/2006/relationships/hyperlink" Target="http://en.wikipedia.org/wiki/Ajax_(programming)" TargetMode="External"/><Relationship Id="rId10" Type="http://schemas.openxmlformats.org/officeDocument/2006/relationships/hyperlink" Target="http://dev.w3.org/html5/webstorage/"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api.jquery.com/ajaxErr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elgad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D3E05527-F308-44D9-A007-9B0F34885E13}"/>
      </w:docPartPr>
      <w:docPartBody>
        <w:p w:rsidR="00367B3F" w:rsidRDefault="00BC45FB">
          <w:r w:rsidRPr="0094700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5FB"/>
    <w:rsid w:val="00007365"/>
    <w:rsid w:val="00056FEE"/>
    <w:rsid w:val="0006026D"/>
    <w:rsid w:val="000960CC"/>
    <w:rsid w:val="00142BE2"/>
    <w:rsid w:val="001F01D6"/>
    <w:rsid w:val="00367B3F"/>
    <w:rsid w:val="003F0D42"/>
    <w:rsid w:val="00434A06"/>
    <w:rsid w:val="004E76BF"/>
    <w:rsid w:val="00567581"/>
    <w:rsid w:val="006B2FB5"/>
    <w:rsid w:val="007463B2"/>
    <w:rsid w:val="008A241A"/>
    <w:rsid w:val="009521CE"/>
    <w:rsid w:val="00BC45FB"/>
    <w:rsid w:val="00BE2B07"/>
    <w:rsid w:val="00BF2705"/>
    <w:rsid w:val="00DA761C"/>
    <w:rsid w:val="00E01EC2"/>
    <w:rsid w:val="00FF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45F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45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0 e 4 a 3 7 b d - 1 b d 0 - 4 f 8 5 - 8 8 5 c - 7 4 8 6 0 8 2 7 f b 0 9 "   t i t l e = " C l i e n t   D a t a   M a n a g e m e n t   a n d   C a c h i n g " 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0FE8F-6B0E-4B60-B005-4D6EB1E4C879}">
  <ds:schemaRefs>
    <ds:schemaRef ds:uri="http://www.w3.org/2001/XMLSchema"/>
  </ds:schemaRefs>
</ds:datastoreItem>
</file>

<file path=customXml/itemProps2.xml><?xml version="1.0" encoding="utf-8"?>
<ds:datastoreItem xmlns:ds="http://schemas.openxmlformats.org/officeDocument/2006/customXml" ds:itemID="{8D012ECB-C1BE-4EEE-A594-CE1A53AD5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1363</TotalTime>
  <Pages>9</Pages>
  <Words>2768</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Shifflett</dc:creator>
  <cp:lastModifiedBy>ndelgado</cp:lastModifiedBy>
  <cp:revision>162</cp:revision>
  <cp:lastPrinted>2011-06-13T22:48:00Z</cp:lastPrinted>
  <dcterms:created xsi:type="dcterms:W3CDTF">2011-06-11T17:21:00Z</dcterms:created>
  <dcterms:modified xsi:type="dcterms:W3CDTF">2011-06-21T20:38:00Z</dcterms:modified>
</cp:coreProperties>
</file>