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EE29" w14:textId="0503C9D6" w:rsidR="005879F4" w:rsidRDefault="005879F4" w:rsidP="00D253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Календарный план</w:t>
      </w:r>
      <w:r w:rsidR="0023231A">
        <w:rPr>
          <w:rFonts w:ascii="Times New Roman" w:hAnsi="Times New Roman" w:cs="Times New Roman"/>
          <w:b/>
          <w:sz w:val="28"/>
          <w:szCs w:val="28"/>
        </w:rPr>
        <w:t xml:space="preserve"> и смета</w:t>
      </w:r>
    </w:p>
    <w:p w14:paraId="7D62DA2D" w14:textId="084EEC6A" w:rsidR="00BB59B0" w:rsidRPr="00AE1056" w:rsidRDefault="00BB59B0" w:rsidP="00AE10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Так как проект небольшой и разрабатывается одним человеком, то по результатам планирования было отдано предпочтение каскадной модели разработки. Итоговый календарный план представлен в таблице 1.1</w:t>
      </w:r>
      <w:r w:rsidRPr="00A40C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Заработная плата разработчика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="00AE1056">
        <w:rPr>
          <w:rFonts w:ascii="Times New Roman" w:hAnsi="Times New Roman" w:cs="Times New Roman"/>
          <w:sz w:val="28"/>
          <w:szCs w:val="28"/>
        </w:rPr>
        <w:t xml:space="preserve"> (на стажировке)</w:t>
      </w:r>
      <w:r w:rsidRPr="00A40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252BFC"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/час. </w:t>
      </w:r>
    </w:p>
    <w:p w14:paraId="003F544A" w14:textId="77777777" w:rsidR="0023231A" w:rsidRPr="004D4893" w:rsidRDefault="0023231A" w:rsidP="002323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Таблица 1.1 – Календарный план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468"/>
        <w:gridCol w:w="1805"/>
        <w:gridCol w:w="4923"/>
        <w:gridCol w:w="1417"/>
        <w:gridCol w:w="1134"/>
      </w:tblGrid>
      <w:tr w:rsidR="0023231A" w:rsidRPr="00FC1CF7" w14:paraId="7BF7F746" w14:textId="77777777" w:rsidTr="000415B9">
        <w:tc>
          <w:tcPr>
            <w:tcW w:w="468" w:type="dxa"/>
            <w:shd w:val="clear" w:color="auto" w:fill="FFFFFF" w:themeFill="background1"/>
            <w:vAlign w:val="center"/>
          </w:tcPr>
          <w:p w14:paraId="18914DE9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№</w:t>
            </w:r>
          </w:p>
        </w:tc>
        <w:tc>
          <w:tcPr>
            <w:tcW w:w="1805" w:type="dxa"/>
            <w:shd w:val="clear" w:color="auto" w:fill="FFFFFF" w:themeFill="background1"/>
            <w:vAlign w:val="center"/>
          </w:tcPr>
          <w:p w14:paraId="1966B1E0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 xml:space="preserve">Срок проведения </w:t>
            </w:r>
          </w:p>
        </w:tc>
        <w:tc>
          <w:tcPr>
            <w:tcW w:w="4923" w:type="dxa"/>
            <w:shd w:val="clear" w:color="auto" w:fill="FFFFFF" w:themeFill="background1"/>
            <w:vAlign w:val="center"/>
          </w:tcPr>
          <w:p w14:paraId="13C29222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A6CF162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 выполнения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0751021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  <w:p w14:paraId="15F891A4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</w:tr>
      <w:tr w:rsidR="0023231A" w:rsidRPr="00FC1CF7" w14:paraId="6F21177C" w14:textId="77777777" w:rsidTr="000415B9">
        <w:tc>
          <w:tcPr>
            <w:tcW w:w="468" w:type="dxa"/>
            <w:shd w:val="clear" w:color="auto" w:fill="FFFFFF" w:themeFill="background1"/>
          </w:tcPr>
          <w:p w14:paraId="72D62932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</w:tcPr>
          <w:p w14:paraId="1CF74B3E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910AC8">
              <w:rPr>
                <w:rFonts w:cs="Times New Roman"/>
                <w:szCs w:val="28"/>
              </w:rPr>
              <w:t>01.</w:t>
            </w:r>
            <w:r>
              <w:rPr>
                <w:rFonts w:cs="Times New Roman"/>
                <w:szCs w:val="28"/>
                <w:lang w:val="en-US"/>
              </w:rPr>
              <w:t>02</w:t>
            </w:r>
            <w:r w:rsidRPr="00910AC8">
              <w:rPr>
                <w:rFonts w:cs="Times New Roman"/>
                <w:szCs w:val="28"/>
              </w:rPr>
              <w:t>.2022</w:t>
            </w:r>
          </w:p>
          <w:p w14:paraId="560E488A" w14:textId="1C670888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923" w:type="dxa"/>
          </w:tcPr>
          <w:p w14:paraId="7D01A6C1" w14:textId="77777777" w:rsidR="0023231A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Подготовка к проекту. </w:t>
            </w:r>
          </w:p>
          <w:p w14:paraId="43672509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репозитория.</w:t>
            </w:r>
          </w:p>
        </w:tc>
        <w:tc>
          <w:tcPr>
            <w:tcW w:w="1417" w:type="dxa"/>
            <w:vAlign w:val="center"/>
          </w:tcPr>
          <w:p w14:paraId="6704ABE6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час</w:t>
            </w:r>
          </w:p>
        </w:tc>
        <w:tc>
          <w:tcPr>
            <w:tcW w:w="1134" w:type="dxa"/>
            <w:vAlign w:val="center"/>
          </w:tcPr>
          <w:p w14:paraId="39438A65" w14:textId="08D3D398" w:rsidR="0023231A" w:rsidRPr="00910AC8" w:rsidRDefault="00252BFC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BB59B0">
              <w:rPr>
                <w:rFonts w:cs="Times New Roman"/>
                <w:szCs w:val="28"/>
              </w:rPr>
              <w:t>5</w:t>
            </w:r>
            <w:r w:rsidR="0023231A" w:rsidRPr="00910AC8">
              <w:rPr>
                <w:rFonts w:cs="Times New Roman"/>
                <w:szCs w:val="28"/>
              </w:rPr>
              <w:t>0</w:t>
            </w:r>
          </w:p>
        </w:tc>
      </w:tr>
      <w:tr w:rsidR="0023231A" w:rsidRPr="00FC1CF7" w14:paraId="32EAC832" w14:textId="77777777" w:rsidTr="000415B9">
        <w:tc>
          <w:tcPr>
            <w:tcW w:w="468" w:type="dxa"/>
            <w:shd w:val="clear" w:color="auto" w:fill="FFFFFF" w:themeFill="background1"/>
          </w:tcPr>
          <w:p w14:paraId="638EE53C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</w:t>
            </w:r>
          </w:p>
        </w:tc>
        <w:tc>
          <w:tcPr>
            <w:tcW w:w="1805" w:type="dxa"/>
          </w:tcPr>
          <w:p w14:paraId="7BFD0BEE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01.02.2022</w:t>
            </w:r>
          </w:p>
          <w:p w14:paraId="35BFA133" w14:textId="37BF1828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923" w:type="dxa"/>
          </w:tcPr>
          <w:p w14:paraId="1397DF32" w14:textId="77777777" w:rsidR="0023231A" w:rsidRPr="007843AA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Разработка бизнес-логики приложения.</w:t>
            </w:r>
          </w:p>
        </w:tc>
        <w:tc>
          <w:tcPr>
            <w:tcW w:w="1417" w:type="dxa"/>
            <w:vAlign w:val="center"/>
          </w:tcPr>
          <w:p w14:paraId="445A4772" w14:textId="108925F8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</w:t>
            </w:r>
            <w:r w:rsidR="00252BFC">
              <w:rPr>
                <w:rFonts w:cs="Times New Roman"/>
                <w:szCs w:val="28"/>
              </w:rPr>
              <w:t>день</w:t>
            </w:r>
          </w:p>
        </w:tc>
        <w:tc>
          <w:tcPr>
            <w:tcW w:w="1134" w:type="dxa"/>
            <w:vAlign w:val="center"/>
          </w:tcPr>
          <w:p w14:paraId="5673C8CA" w14:textId="77A64DB2" w:rsidR="0023231A" w:rsidRPr="00910AC8" w:rsidRDefault="00252BFC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6</w:t>
            </w:r>
            <w:r w:rsidR="0023231A">
              <w:rPr>
                <w:rFonts w:cs="Times New Roman"/>
                <w:szCs w:val="28"/>
                <w:lang w:val="en-US"/>
              </w:rPr>
              <w:t>00</w:t>
            </w:r>
          </w:p>
        </w:tc>
      </w:tr>
      <w:tr w:rsidR="0023231A" w:rsidRPr="00FC1CF7" w14:paraId="09C02FD4" w14:textId="77777777" w:rsidTr="000415B9">
        <w:tc>
          <w:tcPr>
            <w:tcW w:w="468" w:type="dxa"/>
            <w:shd w:val="clear" w:color="auto" w:fill="FFFFFF" w:themeFill="background1"/>
          </w:tcPr>
          <w:p w14:paraId="740F05B2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3</w:t>
            </w:r>
          </w:p>
        </w:tc>
        <w:tc>
          <w:tcPr>
            <w:tcW w:w="1805" w:type="dxa"/>
          </w:tcPr>
          <w:p w14:paraId="7F5A6E34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01.02.2022</w:t>
            </w:r>
          </w:p>
          <w:p w14:paraId="4B42BA80" w14:textId="390E8CB3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923" w:type="dxa"/>
          </w:tcPr>
          <w:p w14:paraId="59F992D8" w14:textId="77777777" w:rsidR="0023231A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843AA">
              <w:rPr>
                <w:rFonts w:cs="Times New Roman"/>
                <w:szCs w:val="28"/>
              </w:rPr>
              <w:t>Разработка пользовательского интерфейса.</w:t>
            </w:r>
          </w:p>
          <w:p w14:paraId="56835A35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Разработка функционала, оговоренного на этапе планирования.</w:t>
            </w:r>
          </w:p>
        </w:tc>
        <w:tc>
          <w:tcPr>
            <w:tcW w:w="1417" w:type="dxa"/>
            <w:vAlign w:val="center"/>
          </w:tcPr>
          <w:p w14:paraId="5F8983C5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3 </w:t>
            </w:r>
            <w:r w:rsidR="00252BFC">
              <w:rPr>
                <w:rFonts w:cs="Times New Roman"/>
                <w:szCs w:val="28"/>
              </w:rPr>
              <w:t>дня</w:t>
            </w:r>
          </w:p>
          <w:p w14:paraId="0828991F" w14:textId="1EE07137" w:rsidR="00252BFC" w:rsidRPr="00FC1CF7" w:rsidRDefault="00252BFC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(12 часов)</w:t>
            </w:r>
          </w:p>
        </w:tc>
        <w:tc>
          <w:tcPr>
            <w:tcW w:w="1134" w:type="dxa"/>
            <w:vAlign w:val="center"/>
          </w:tcPr>
          <w:p w14:paraId="1886E307" w14:textId="08EF775D" w:rsidR="0023231A" w:rsidRPr="00BB59B0" w:rsidRDefault="00BB59B0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252BFC"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>00</w:t>
            </w:r>
          </w:p>
        </w:tc>
      </w:tr>
      <w:tr w:rsidR="0023231A" w:rsidRPr="00FC1CF7" w14:paraId="574069FA" w14:textId="77777777" w:rsidTr="000415B9">
        <w:tc>
          <w:tcPr>
            <w:tcW w:w="468" w:type="dxa"/>
            <w:shd w:val="clear" w:color="auto" w:fill="FFFFFF" w:themeFill="background1"/>
          </w:tcPr>
          <w:p w14:paraId="2CF798E8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4</w:t>
            </w:r>
          </w:p>
        </w:tc>
        <w:tc>
          <w:tcPr>
            <w:tcW w:w="1805" w:type="dxa"/>
          </w:tcPr>
          <w:p w14:paraId="31B1BB4C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02.02.2022</w:t>
            </w:r>
          </w:p>
          <w:p w14:paraId="0A6B233C" w14:textId="7E388484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923" w:type="dxa"/>
          </w:tcPr>
          <w:p w14:paraId="4B33795B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Тестирование.</w:t>
            </w:r>
          </w:p>
          <w:p w14:paraId="10C3799E" w14:textId="77777777" w:rsidR="0023231A" w:rsidRPr="007843AA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Написание юнит-тестов.</w:t>
            </w:r>
          </w:p>
        </w:tc>
        <w:tc>
          <w:tcPr>
            <w:tcW w:w="1417" w:type="dxa"/>
            <w:vAlign w:val="center"/>
          </w:tcPr>
          <w:p w14:paraId="4EDAB807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 </w:t>
            </w:r>
            <w:r w:rsidR="00252BFC">
              <w:rPr>
                <w:rFonts w:cs="Times New Roman"/>
                <w:szCs w:val="28"/>
              </w:rPr>
              <w:t>дня</w:t>
            </w:r>
          </w:p>
          <w:p w14:paraId="361D68E8" w14:textId="32A4B0BA" w:rsidR="00252BFC" w:rsidRPr="00FC1CF7" w:rsidRDefault="00252BFC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(8 часов)</w:t>
            </w:r>
          </w:p>
        </w:tc>
        <w:tc>
          <w:tcPr>
            <w:tcW w:w="1134" w:type="dxa"/>
            <w:vAlign w:val="center"/>
          </w:tcPr>
          <w:p w14:paraId="214E6333" w14:textId="7EF82BF7" w:rsidR="0023231A" w:rsidRPr="00910AC8" w:rsidRDefault="00BB59B0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</w:t>
            </w:r>
            <w:r w:rsidR="00252BFC">
              <w:rPr>
                <w:rFonts w:cs="Times New Roman"/>
                <w:szCs w:val="28"/>
              </w:rPr>
              <w:t>2</w:t>
            </w:r>
            <w:r w:rsidR="0023231A">
              <w:rPr>
                <w:rFonts w:cs="Times New Roman"/>
                <w:szCs w:val="28"/>
                <w:lang w:val="en-US"/>
              </w:rPr>
              <w:t>00</w:t>
            </w:r>
          </w:p>
        </w:tc>
      </w:tr>
      <w:tr w:rsidR="0023231A" w:rsidRPr="00FC1CF7" w14:paraId="43500B50" w14:textId="77777777" w:rsidTr="000415B9">
        <w:tc>
          <w:tcPr>
            <w:tcW w:w="468" w:type="dxa"/>
            <w:shd w:val="clear" w:color="auto" w:fill="FFFFFF" w:themeFill="background1"/>
          </w:tcPr>
          <w:p w14:paraId="5D2E7C7A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5</w:t>
            </w:r>
          </w:p>
        </w:tc>
        <w:tc>
          <w:tcPr>
            <w:tcW w:w="1805" w:type="dxa"/>
          </w:tcPr>
          <w:p w14:paraId="5B6A3A4C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02.02.2022</w:t>
            </w:r>
          </w:p>
          <w:p w14:paraId="154B579E" w14:textId="5940C5D2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923" w:type="dxa"/>
          </w:tcPr>
          <w:p w14:paraId="066D125B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Разработка дополнительного функционала и подготовка релиза.</w:t>
            </w:r>
          </w:p>
          <w:p w14:paraId="2165EB40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Реализация дополнительной функциональности.</w:t>
            </w:r>
          </w:p>
          <w:p w14:paraId="5DFEC6F2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Сборка установочного пакета.</w:t>
            </w:r>
          </w:p>
        </w:tc>
        <w:tc>
          <w:tcPr>
            <w:tcW w:w="1417" w:type="dxa"/>
            <w:vAlign w:val="center"/>
          </w:tcPr>
          <w:p w14:paraId="519C1F97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 </w:t>
            </w:r>
            <w:r w:rsidR="00252BFC">
              <w:rPr>
                <w:rFonts w:cs="Times New Roman"/>
                <w:szCs w:val="28"/>
              </w:rPr>
              <w:t>дня</w:t>
            </w:r>
          </w:p>
          <w:p w14:paraId="122323CF" w14:textId="6D74C7BC" w:rsidR="00252BFC" w:rsidRPr="00FC1CF7" w:rsidRDefault="00252BFC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(8 часов)</w:t>
            </w:r>
          </w:p>
        </w:tc>
        <w:tc>
          <w:tcPr>
            <w:tcW w:w="1134" w:type="dxa"/>
            <w:vAlign w:val="center"/>
          </w:tcPr>
          <w:p w14:paraId="69217345" w14:textId="67E4CB4B" w:rsidR="0023231A" w:rsidRPr="00BB59B0" w:rsidRDefault="00BB59B0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252BFC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00</w:t>
            </w:r>
          </w:p>
        </w:tc>
      </w:tr>
      <w:tr w:rsidR="0023231A" w:rsidRPr="00FC1CF7" w14:paraId="2A25EAF8" w14:textId="77777777" w:rsidTr="000415B9">
        <w:trPr>
          <w:trHeight w:val="1268"/>
        </w:trPr>
        <w:tc>
          <w:tcPr>
            <w:tcW w:w="468" w:type="dxa"/>
            <w:shd w:val="clear" w:color="auto" w:fill="FFFFFF" w:themeFill="background1"/>
          </w:tcPr>
          <w:p w14:paraId="70CECF74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6</w:t>
            </w:r>
          </w:p>
        </w:tc>
        <w:tc>
          <w:tcPr>
            <w:tcW w:w="1805" w:type="dxa"/>
          </w:tcPr>
          <w:p w14:paraId="48F99BB6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02.02.2022</w:t>
            </w:r>
          </w:p>
          <w:p w14:paraId="2AD777A6" w14:textId="24F1EB86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923" w:type="dxa"/>
          </w:tcPr>
          <w:p w14:paraId="2715EFAD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Составление итоговой документации</w:t>
            </w:r>
          </w:p>
          <w:p w14:paraId="0F98878F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Составление пояснительной записки и ретроспективы.</w:t>
            </w:r>
          </w:p>
        </w:tc>
        <w:tc>
          <w:tcPr>
            <w:tcW w:w="1417" w:type="dxa"/>
            <w:vAlign w:val="center"/>
          </w:tcPr>
          <w:p w14:paraId="699525E7" w14:textId="18393C58" w:rsidR="0023231A" w:rsidRPr="00FC1CF7" w:rsidRDefault="00252BFC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 часа</w:t>
            </w:r>
          </w:p>
        </w:tc>
        <w:tc>
          <w:tcPr>
            <w:tcW w:w="1134" w:type="dxa"/>
            <w:vAlign w:val="center"/>
          </w:tcPr>
          <w:p w14:paraId="19DC0E86" w14:textId="1E4C12D3" w:rsidR="0023231A" w:rsidRPr="00BB59B0" w:rsidRDefault="00252BFC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450</w:t>
            </w:r>
          </w:p>
        </w:tc>
      </w:tr>
      <w:tr w:rsidR="0023231A" w:rsidRPr="00FC1CF7" w14:paraId="0FB0544F" w14:textId="77777777" w:rsidTr="000415B9">
        <w:trPr>
          <w:trHeight w:val="539"/>
        </w:trPr>
        <w:tc>
          <w:tcPr>
            <w:tcW w:w="468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14:paraId="0BB40018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3743D96" w14:textId="669CEFA8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92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D6B650D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417" w:type="dxa"/>
            <w:tcBorders>
              <w:left w:val="single" w:sz="4" w:space="0" w:color="FFFFFF" w:themeColor="background1"/>
            </w:tcBorders>
            <w:vAlign w:val="center"/>
          </w:tcPr>
          <w:p w14:paraId="4C10A174" w14:textId="386F890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10 </w:t>
            </w:r>
            <w:r w:rsidR="00252BFC">
              <w:rPr>
                <w:rFonts w:cs="Times New Roman"/>
                <w:szCs w:val="28"/>
              </w:rPr>
              <w:t>дней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</w:tcBorders>
            <w:vAlign w:val="center"/>
          </w:tcPr>
          <w:p w14:paraId="350EB130" w14:textId="734122C8" w:rsidR="0023231A" w:rsidRPr="00BB59B0" w:rsidRDefault="00BB59B0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="00252BFC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>00</w:t>
            </w:r>
          </w:p>
        </w:tc>
      </w:tr>
    </w:tbl>
    <w:p w14:paraId="641B1516" w14:textId="77777777" w:rsidR="0023231A" w:rsidRDefault="0023231A" w:rsidP="00BB59B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DB5B6A" w14:textId="77777777" w:rsidR="0023231A" w:rsidRPr="001C4EDB" w:rsidRDefault="0023231A" w:rsidP="0023231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EDB">
        <w:rPr>
          <w:rFonts w:ascii="Times New Roman" w:hAnsi="Times New Roman" w:cs="Times New Roman"/>
          <w:sz w:val="28"/>
          <w:szCs w:val="28"/>
        </w:rPr>
        <w:lastRenderedPageBreak/>
        <w:t>Таблица 1.2 Смета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6"/>
        <w:gridCol w:w="5690"/>
        <w:gridCol w:w="3129"/>
      </w:tblGrid>
      <w:tr w:rsidR="0023231A" w14:paraId="715C8EFE" w14:textId="77777777" w:rsidTr="000415B9">
        <w:tc>
          <w:tcPr>
            <w:tcW w:w="534" w:type="dxa"/>
          </w:tcPr>
          <w:p w14:paraId="514ED23D" w14:textId="77777777" w:rsidR="0023231A" w:rsidRPr="00940424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940424">
              <w:rPr>
                <w:rFonts w:cs="Times New Roman"/>
                <w:b/>
                <w:szCs w:val="28"/>
              </w:rPr>
              <w:t>#</w:t>
            </w:r>
          </w:p>
        </w:tc>
        <w:tc>
          <w:tcPr>
            <w:tcW w:w="5846" w:type="dxa"/>
          </w:tcPr>
          <w:p w14:paraId="57E45B1B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Задача</w:t>
            </w:r>
          </w:p>
        </w:tc>
        <w:tc>
          <w:tcPr>
            <w:tcW w:w="3191" w:type="dxa"/>
          </w:tcPr>
          <w:p w14:paraId="6E87F8B1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Стоимость, </w:t>
            </w:r>
            <w:proofErr w:type="spellStart"/>
            <w:r>
              <w:rPr>
                <w:rFonts w:cs="Times New Roman"/>
                <w:b/>
                <w:szCs w:val="28"/>
              </w:rPr>
              <w:t>руб</w:t>
            </w:r>
            <w:proofErr w:type="spellEnd"/>
          </w:p>
        </w:tc>
      </w:tr>
      <w:tr w:rsidR="0023231A" w14:paraId="2B8FE186" w14:textId="77777777" w:rsidTr="000415B9">
        <w:tc>
          <w:tcPr>
            <w:tcW w:w="534" w:type="dxa"/>
          </w:tcPr>
          <w:p w14:paraId="06E6874F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5846" w:type="dxa"/>
          </w:tcPr>
          <w:p w14:paraId="54E19DDE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Себестоимость программы</w:t>
            </w:r>
          </w:p>
        </w:tc>
        <w:tc>
          <w:tcPr>
            <w:tcW w:w="3191" w:type="dxa"/>
          </w:tcPr>
          <w:p w14:paraId="6E722204" w14:textId="313354FB" w:rsidR="0023231A" w:rsidRPr="00910AC8" w:rsidRDefault="00BB59B0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5</w:t>
            </w:r>
            <w:r w:rsidR="00252BFC">
              <w:rPr>
                <w:rFonts w:cs="Times New Roman"/>
                <w:szCs w:val="28"/>
              </w:rPr>
              <w:t>4</w:t>
            </w:r>
            <w:r w:rsidR="0023231A">
              <w:rPr>
                <w:rFonts w:cs="Times New Roman"/>
                <w:szCs w:val="28"/>
                <w:lang w:val="en-US"/>
              </w:rPr>
              <w:t>00</w:t>
            </w:r>
          </w:p>
        </w:tc>
      </w:tr>
      <w:tr w:rsidR="0023231A" w14:paraId="64238BC2" w14:textId="77777777" w:rsidTr="000415B9">
        <w:tc>
          <w:tcPr>
            <w:tcW w:w="534" w:type="dxa"/>
          </w:tcPr>
          <w:p w14:paraId="49CBA513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5846" w:type="dxa"/>
          </w:tcPr>
          <w:p w14:paraId="2488AA1D" w14:textId="77777777" w:rsidR="0023231A" w:rsidRPr="007843AA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Аренда жилого помещения</w:t>
            </w:r>
          </w:p>
        </w:tc>
        <w:tc>
          <w:tcPr>
            <w:tcW w:w="3191" w:type="dxa"/>
          </w:tcPr>
          <w:p w14:paraId="29F2D6B4" w14:textId="51E69949" w:rsidR="0023231A" w:rsidRPr="00252BFC" w:rsidRDefault="00252BFC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  <w:r w:rsidR="00AE1056">
              <w:rPr>
                <w:rFonts w:cs="Times New Roman"/>
                <w:szCs w:val="28"/>
              </w:rPr>
              <w:t>0</w:t>
            </w:r>
          </w:p>
        </w:tc>
      </w:tr>
      <w:tr w:rsidR="0023231A" w14:paraId="19CF32EF" w14:textId="77777777" w:rsidTr="000415B9">
        <w:tc>
          <w:tcPr>
            <w:tcW w:w="534" w:type="dxa"/>
          </w:tcPr>
          <w:p w14:paraId="42B57F8C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3</w:t>
            </w:r>
          </w:p>
        </w:tc>
        <w:tc>
          <w:tcPr>
            <w:tcW w:w="5846" w:type="dxa"/>
          </w:tcPr>
          <w:p w14:paraId="47EAF12E" w14:textId="4F47D80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Накладные расходы</w:t>
            </w:r>
            <w:r w:rsidR="00252BFC">
              <w:rPr>
                <w:rFonts w:cs="Times New Roman"/>
                <w:szCs w:val="28"/>
              </w:rPr>
              <w:t xml:space="preserve"> (интернет и платные подписки на программное обеспечение)</w:t>
            </w:r>
          </w:p>
        </w:tc>
        <w:tc>
          <w:tcPr>
            <w:tcW w:w="3191" w:type="dxa"/>
          </w:tcPr>
          <w:p w14:paraId="1B334AF4" w14:textId="46BB8DA4" w:rsidR="0023231A" w:rsidRPr="00AE1056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AE1056">
              <w:rPr>
                <w:rFonts w:cs="Times New Roman"/>
                <w:szCs w:val="28"/>
              </w:rPr>
              <w:t>50</w:t>
            </w:r>
          </w:p>
        </w:tc>
      </w:tr>
      <w:tr w:rsidR="0023231A" w14:paraId="1AF85B4A" w14:textId="77777777" w:rsidTr="000415B9">
        <w:tc>
          <w:tcPr>
            <w:tcW w:w="534" w:type="dxa"/>
          </w:tcPr>
          <w:p w14:paraId="3CE1A875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5846" w:type="dxa"/>
          </w:tcPr>
          <w:p w14:paraId="38085BBC" w14:textId="6B3871C5" w:rsidR="0023231A" w:rsidRPr="007843AA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Норма прибыли</w:t>
            </w:r>
            <w:r w:rsidR="00D84790">
              <w:rPr>
                <w:rFonts w:cs="Times New Roman"/>
                <w:szCs w:val="28"/>
              </w:rPr>
              <w:t xml:space="preserve"> (15%)</w:t>
            </w:r>
          </w:p>
        </w:tc>
        <w:tc>
          <w:tcPr>
            <w:tcW w:w="3191" w:type="dxa"/>
          </w:tcPr>
          <w:p w14:paraId="33B3FCDC" w14:textId="36B765A4" w:rsidR="0023231A" w:rsidRPr="00252BFC" w:rsidRDefault="00252BFC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  <w:r w:rsidR="00AE1056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</w:t>
            </w:r>
          </w:p>
        </w:tc>
      </w:tr>
      <w:tr w:rsidR="0023231A" w14:paraId="19F68CCC" w14:textId="77777777" w:rsidTr="000415B9">
        <w:tc>
          <w:tcPr>
            <w:tcW w:w="534" w:type="dxa"/>
          </w:tcPr>
          <w:p w14:paraId="44D2F7C8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5846" w:type="dxa"/>
          </w:tcPr>
          <w:p w14:paraId="6C787B96" w14:textId="77777777" w:rsidR="0023231A" w:rsidRDefault="0023231A" w:rsidP="000415B9">
            <w:pPr>
              <w:spacing w:line="360" w:lineRule="auto"/>
              <w:jc w:val="righ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Итог:</w:t>
            </w:r>
          </w:p>
        </w:tc>
        <w:tc>
          <w:tcPr>
            <w:tcW w:w="3191" w:type="dxa"/>
          </w:tcPr>
          <w:p w14:paraId="652A11B7" w14:textId="187793C1" w:rsidR="0023231A" w:rsidRPr="00910AC8" w:rsidRDefault="00032A81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6</w:t>
            </w:r>
            <w:r w:rsidR="00AE1056">
              <w:rPr>
                <w:rFonts w:cs="Times New Roman"/>
                <w:szCs w:val="28"/>
              </w:rPr>
              <w:t>650</w:t>
            </w:r>
          </w:p>
        </w:tc>
      </w:tr>
    </w:tbl>
    <w:p w14:paraId="2284367E" w14:textId="77777777" w:rsidR="0023231A" w:rsidRDefault="0023231A" w:rsidP="002323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BCF03A" w14:textId="452B4515" w:rsidR="00DF1E8B" w:rsidRDefault="0023231A" w:rsidP="0023231A">
      <w:pPr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Более детальная оценк</w:t>
      </w:r>
      <w:r>
        <w:rPr>
          <w:rFonts w:ascii="Times New Roman" w:hAnsi="Times New Roman" w:cs="Times New Roman"/>
          <w:sz w:val="28"/>
          <w:szCs w:val="28"/>
        </w:rPr>
        <w:t>а сроков выполнения представлена</w:t>
      </w:r>
      <w:r w:rsidRPr="004D4893">
        <w:rPr>
          <w:rFonts w:ascii="Times New Roman" w:hAnsi="Times New Roman" w:cs="Times New Roman"/>
          <w:sz w:val="28"/>
          <w:szCs w:val="28"/>
        </w:rPr>
        <w:t xml:space="preserve"> на диаграмме </w:t>
      </w:r>
      <w:proofErr w:type="spellStart"/>
      <w:r w:rsidRPr="004D4893">
        <w:rPr>
          <w:rFonts w:ascii="Times New Roman" w:hAnsi="Times New Roman" w:cs="Times New Roman"/>
          <w:sz w:val="28"/>
          <w:szCs w:val="28"/>
        </w:rPr>
        <w:t>Ган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D489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4D48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4D4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1.3</w:t>
      </w:r>
      <w:r w:rsidRPr="004D489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248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 w:rsidR="0023231A" w:rsidRPr="00910AC8" w14:paraId="528B776C" w14:textId="77777777" w:rsidTr="00C65ACF">
        <w:trPr>
          <w:trHeight w:val="765"/>
        </w:trPr>
        <w:tc>
          <w:tcPr>
            <w:tcW w:w="2333" w:type="dxa"/>
            <w:noWrap/>
            <w:hideMark/>
          </w:tcPr>
          <w:p w14:paraId="525F3B32" w14:textId="406DBD6E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Список работ</w:t>
            </w:r>
            <w:r w:rsidR="00AE105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\</w:t>
            </w:r>
            <w:r w:rsidR="00AE105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дни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14:paraId="2A6ED64A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14:paraId="791FA8A6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14:paraId="4E95EB5B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14:paraId="6872D00F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14:paraId="17A4ACAA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14:paraId="2380A7BD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14:paraId="19AFB70F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14:paraId="050E732D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14:paraId="166525B8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14:paraId="4164C94D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23231A" w:rsidRPr="00910AC8" w14:paraId="1C3DC5F8" w14:textId="77777777" w:rsidTr="00C65ACF">
        <w:trPr>
          <w:trHeight w:val="784"/>
        </w:trPr>
        <w:tc>
          <w:tcPr>
            <w:tcW w:w="2333" w:type="dxa"/>
            <w:shd w:val="clear" w:color="auto" w:fill="auto"/>
            <w:noWrap/>
            <w:hideMark/>
          </w:tcPr>
          <w:p w14:paraId="4B714C04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Подготовка к проекту</w:t>
            </w:r>
          </w:p>
        </w:tc>
        <w:tc>
          <w:tcPr>
            <w:tcW w:w="731" w:type="dxa"/>
            <w:shd w:val="clear" w:color="auto" w:fill="FF0000"/>
            <w:noWrap/>
            <w:hideMark/>
          </w:tcPr>
          <w:p w14:paraId="547E10DD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14:paraId="0359DF35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29D49D7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5CA9B452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7577A2AD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09A8AE7A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273A39E4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7FCBA2CF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4231EE3D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108D6A90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231A" w:rsidRPr="00910AC8" w14:paraId="2EAEB118" w14:textId="77777777" w:rsidTr="00C65ACF">
        <w:trPr>
          <w:trHeight w:val="765"/>
        </w:trPr>
        <w:tc>
          <w:tcPr>
            <w:tcW w:w="2333" w:type="dxa"/>
            <w:shd w:val="clear" w:color="auto" w:fill="auto"/>
            <w:noWrap/>
            <w:hideMark/>
          </w:tcPr>
          <w:p w14:paraId="08E082A7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 бизнес-логики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приложения</w:t>
            </w:r>
          </w:p>
        </w:tc>
        <w:tc>
          <w:tcPr>
            <w:tcW w:w="731" w:type="dxa"/>
            <w:noWrap/>
            <w:hideMark/>
          </w:tcPr>
          <w:p w14:paraId="2801060E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shd w:val="clear" w:color="auto" w:fill="FF0000"/>
            <w:noWrap/>
            <w:hideMark/>
          </w:tcPr>
          <w:p w14:paraId="4A520234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14:paraId="472B6ACB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67ACC8C8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6A9F9518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07279DE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15E154C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007E1011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7F3B115F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1816685F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231A" w:rsidRPr="00910AC8" w14:paraId="2E5C1FDE" w14:textId="77777777" w:rsidTr="00C65ACF">
        <w:trPr>
          <w:trHeight w:val="784"/>
        </w:trPr>
        <w:tc>
          <w:tcPr>
            <w:tcW w:w="2333" w:type="dxa"/>
            <w:shd w:val="clear" w:color="auto" w:fill="auto"/>
            <w:noWrap/>
            <w:hideMark/>
          </w:tcPr>
          <w:p w14:paraId="7ECCC27A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Разработка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пользовательского интерфейса</w:t>
            </w:r>
          </w:p>
        </w:tc>
        <w:tc>
          <w:tcPr>
            <w:tcW w:w="731" w:type="dxa"/>
            <w:noWrap/>
            <w:hideMark/>
          </w:tcPr>
          <w:p w14:paraId="104DBD95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116EA8F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shd w:val="clear" w:color="auto" w:fill="FF0000"/>
            <w:noWrap/>
            <w:hideMark/>
          </w:tcPr>
          <w:p w14:paraId="5D54C92C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shd w:val="clear" w:color="auto" w:fill="FF0000"/>
            <w:noWrap/>
            <w:hideMark/>
          </w:tcPr>
          <w:p w14:paraId="18B674BA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shd w:val="clear" w:color="auto" w:fill="FF0000"/>
            <w:noWrap/>
            <w:hideMark/>
          </w:tcPr>
          <w:p w14:paraId="2AA8D1F2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14:paraId="298B0A9B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5622A00B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0962A7A2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28C598F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3F8A0E8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231A" w:rsidRPr="00910AC8" w14:paraId="5F93E130" w14:textId="77777777" w:rsidTr="00C65ACF">
        <w:trPr>
          <w:trHeight w:val="803"/>
        </w:trPr>
        <w:tc>
          <w:tcPr>
            <w:tcW w:w="2333" w:type="dxa"/>
            <w:shd w:val="clear" w:color="auto" w:fill="auto"/>
            <w:noWrap/>
            <w:hideMark/>
          </w:tcPr>
          <w:p w14:paraId="1F3F64C9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  <w:tc>
          <w:tcPr>
            <w:tcW w:w="731" w:type="dxa"/>
            <w:noWrap/>
            <w:hideMark/>
          </w:tcPr>
          <w:p w14:paraId="5E0A4464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4AEE9435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3DB893F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6D1134FB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482A819C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shd w:val="clear" w:color="auto" w:fill="FF0000"/>
            <w:noWrap/>
            <w:hideMark/>
          </w:tcPr>
          <w:p w14:paraId="21BB2467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shd w:val="clear" w:color="auto" w:fill="FF0000"/>
            <w:noWrap/>
            <w:hideMark/>
          </w:tcPr>
          <w:p w14:paraId="23703805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14:paraId="2321DEED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6571EC08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5E78E91D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231A" w:rsidRPr="00910AC8" w14:paraId="000FB230" w14:textId="77777777" w:rsidTr="00C65ACF">
        <w:trPr>
          <w:trHeight w:val="765"/>
        </w:trPr>
        <w:tc>
          <w:tcPr>
            <w:tcW w:w="2333" w:type="dxa"/>
            <w:shd w:val="clear" w:color="auto" w:fill="auto"/>
            <w:noWrap/>
            <w:hideMark/>
          </w:tcPr>
          <w:p w14:paraId="4732DE9B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 дополнительного ф</w:t>
            </w: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ункционала</w:t>
            </w:r>
          </w:p>
        </w:tc>
        <w:tc>
          <w:tcPr>
            <w:tcW w:w="731" w:type="dxa"/>
            <w:noWrap/>
            <w:hideMark/>
          </w:tcPr>
          <w:p w14:paraId="0592B6EE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68807B09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23FCF96A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3AF915A0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00BF64DC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498CF535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3FA7CF51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shd w:val="clear" w:color="auto" w:fill="FF0000"/>
            <w:noWrap/>
            <w:hideMark/>
          </w:tcPr>
          <w:p w14:paraId="23C92C4C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shd w:val="clear" w:color="auto" w:fill="FF0000"/>
            <w:noWrap/>
            <w:hideMark/>
          </w:tcPr>
          <w:p w14:paraId="77B5193A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14:paraId="7995BA0E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3231A" w:rsidRPr="00910AC8" w14:paraId="1E85653E" w14:textId="77777777" w:rsidTr="00C65ACF">
        <w:trPr>
          <w:trHeight w:val="784"/>
        </w:trPr>
        <w:tc>
          <w:tcPr>
            <w:tcW w:w="2333" w:type="dxa"/>
            <w:shd w:val="clear" w:color="auto" w:fill="auto"/>
            <w:noWrap/>
            <w:hideMark/>
          </w:tcPr>
          <w:p w14:paraId="75337BBB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Составление документаци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731" w:type="dxa"/>
            <w:noWrap/>
            <w:hideMark/>
          </w:tcPr>
          <w:p w14:paraId="531E99CA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57FEAE60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60748A7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71F0DF2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40ADD8E6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6866C199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491E06D0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1FF8398C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10C47D7D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shd w:val="clear" w:color="auto" w:fill="FF0000"/>
            <w:noWrap/>
            <w:hideMark/>
          </w:tcPr>
          <w:p w14:paraId="5D0EDEC7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3C7DD1DD" w14:textId="2E7A9FB9" w:rsidR="00F37A81" w:rsidRDefault="00F37A81">
      <w:pPr>
        <w:rPr>
          <w:rFonts w:ascii="Times New Roman" w:hAnsi="Times New Roman" w:cs="Times New Roman"/>
          <w:sz w:val="28"/>
          <w:szCs w:val="28"/>
        </w:rPr>
      </w:pPr>
    </w:p>
    <w:p w14:paraId="617756D0" w14:textId="77777777" w:rsidR="00CE30B8" w:rsidRPr="00CE30B8" w:rsidRDefault="00CE30B8" w:rsidP="00CE30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30B8">
        <w:rPr>
          <w:rFonts w:ascii="Times New Roman" w:hAnsi="Times New Roman" w:cs="Times New Roman"/>
          <w:sz w:val="28"/>
          <w:szCs w:val="28"/>
        </w:rPr>
        <w:t xml:space="preserve">Рисунок 1.1 – Диаграмма </w:t>
      </w:r>
      <w:proofErr w:type="spellStart"/>
      <w:r w:rsidRPr="00CE30B8">
        <w:rPr>
          <w:rFonts w:ascii="Times New Roman" w:hAnsi="Times New Roman" w:cs="Times New Roman"/>
          <w:sz w:val="28"/>
          <w:szCs w:val="28"/>
        </w:rPr>
        <w:t>Гантта</w:t>
      </w:r>
      <w:proofErr w:type="spellEnd"/>
    </w:p>
    <w:p w14:paraId="0C6B300E" w14:textId="488640F8" w:rsidR="00CE30B8" w:rsidRPr="00F37A81" w:rsidRDefault="00CE30B8" w:rsidP="00CE30B8">
      <w:pPr>
        <w:rPr>
          <w:rFonts w:ascii="Times New Roman" w:hAnsi="Times New Roman" w:cs="Times New Roman"/>
          <w:sz w:val="28"/>
          <w:szCs w:val="28"/>
        </w:rPr>
      </w:pPr>
    </w:p>
    <w:sectPr w:rsidR="00CE30B8" w:rsidRPr="00F37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32A81"/>
    <w:rsid w:val="0023231A"/>
    <w:rsid w:val="00242C74"/>
    <w:rsid w:val="00252BFC"/>
    <w:rsid w:val="002A7879"/>
    <w:rsid w:val="00397259"/>
    <w:rsid w:val="003A278A"/>
    <w:rsid w:val="003D4706"/>
    <w:rsid w:val="0044590E"/>
    <w:rsid w:val="005879F4"/>
    <w:rsid w:val="006952EE"/>
    <w:rsid w:val="006A151D"/>
    <w:rsid w:val="006B54A7"/>
    <w:rsid w:val="006C503B"/>
    <w:rsid w:val="00733AC1"/>
    <w:rsid w:val="00754541"/>
    <w:rsid w:val="007A6C6B"/>
    <w:rsid w:val="007F6559"/>
    <w:rsid w:val="00826D4D"/>
    <w:rsid w:val="008943BD"/>
    <w:rsid w:val="008D24A2"/>
    <w:rsid w:val="00981C4C"/>
    <w:rsid w:val="00982814"/>
    <w:rsid w:val="009E215B"/>
    <w:rsid w:val="00AC4117"/>
    <w:rsid w:val="00AE1056"/>
    <w:rsid w:val="00AF7A6D"/>
    <w:rsid w:val="00BB59B0"/>
    <w:rsid w:val="00BE4BB8"/>
    <w:rsid w:val="00C65ACF"/>
    <w:rsid w:val="00CE30B8"/>
    <w:rsid w:val="00D253E6"/>
    <w:rsid w:val="00D84790"/>
    <w:rsid w:val="00DF1E8B"/>
    <w:rsid w:val="00F3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9BE1D"/>
  <w15:chartTrackingRefBased/>
  <w15:docId w15:val="{36320AA2-C049-4C41-9F72-672F4430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9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79F4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игорь игорь</cp:lastModifiedBy>
  <cp:revision>26</cp:revision>
  <dcterms:created xsi:type="dcterms:W3CDTF">2021-04-20T12:58:00Z</dcterms:created>
  <dcterms:modified xsi:type="dcterms:W3CDTF">2022-01-25T04:15:00Z</dcterms:modified>
</cp:coreProperties>
</file>