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C7" w:rsidRDefault="009C4A1D" w:rsidP="009C4A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лабораторная работа</w:t>
      </w:r>
    </w:p>
    <w:p w:rsidR="009C4A1D" w:rsidRDefault="009C4A1D" w:rsidP="009C4A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Помоз Даниил</w:t>
      </w:r>
    </w:p>
    <w:p w:rsidR="009C4A1D" w:rsidRDefault="009C4A1D" w:rsidP="009C4A1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 2, группа 10, подгруппа 1</w:t>
      </w:r>
    </w:p>
    <w:p w:rsidR="009C4A1D" w:rsidRPr="009C4A1D" w:rsidRDefault="009C4A1D" w:rsidP="009C4A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4A1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</w:p>
    <w:p w:rsidR="009C4A1D" w:rsidRDefault="009C4A1D" w:rsidP="009C4A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1.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базу данных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с помощью ут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литы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SQL Server Management Studio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. </w:t>
      </w:r>
      <w:r w:rsidRPr="00A36AD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я базы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sym w:font="Symbol" w:char="F02D"/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фамилия студента</w:t>
      </w:r>
      <w:r w:rsidRPr="00C667A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и слово 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ПРОД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А</w:t>
      </w:r>
      <w:r w:rsidRPr="00C667A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ЖИ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9C4A1D" w:rsidRDefault="009C4A1D" w:rsidP="009C4A1D">
      <w:pPr>
        <w:spacing w:after="0" w:line="240" w:lineRule="auto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Изучить файлы, которые при этом созд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ются.</w:t>
      </w:r>
    </w:p>
    <w:p w:rsidR="009C4A1D" w:rsidRDefault="009C4A1D" w:rsidP="009C4A1D">
      <w:pPr>
        <w:spacing w:after="0" w:line="240" w:lineRule="auto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9C4A1D" w:rsidRDefault="009C4A1D" w:rsidP="009C4A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9060" cy="50448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1D" w:rsidRDefault="009C4A1D" w:rsidP="009C4A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C4A1D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:rsidR="009C4A1D" w:rsidRDefault="009C4A1D" w:rsidP="009C4A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C4A1D" w:rsidRPr="0076327C" w:rsidRDefault="009C4A1D" w:rsidP="009C4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2.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ТОВАРЫ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содерж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щую поля:</w:t>
      </w:r>
      <w:r w:rsidRPr="00FA2584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9C4A1D" w:rsidRPr="0076327C" w:rsidRDefault="009C4A1D" w:rsidP="009C4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(nvarchar(2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,</w:t>
      </w:r>
    </w:p>
    <w:p w:rsidR="009C4A1D" w:rsidRPr="0076327C" w:rsidRDefault="009C4A1D" w:rsidP="009C4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Цена</w:t>
      </w:r>
      <w:r w:rsidRPr="007253C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real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, </w:t>
      </w:r>
    </w:p>
    <w:p w:rsidR="009C4A1D" w:rsidRPr="0076327C" w:rsidRDefault="009C4A1D" w:rsidP="009C4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Количество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(int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9C4A1D" w:rsidRDefault="009C4A1D" w:rsidP="009C4A1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Сделать первый столбец первичным кл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чом.</w:t>
      </w:r>
    </w:p>
    <w:p w:rsidR="009C4A1D" w:rsidRDefault="009C4A1D" w:rsidP="00B87893">
      <w:pPr>
        <w:spacing w:after="0" w:line="240" w:lineRule="auto"/>
        <w:ind w:hanging="15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578399" cy="2926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810" cy="29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B87893">
      <w:pPr>
        <w:spacing w:after="0" w:line="240" w:lineRule="auto"/>
        <w:ind w:hanging="1560"/>
        <w:rPr>
          <w:rFonts w:ascii="Times New Roman" w:hAnsi="Times New Roman" w:cs="Times New Roman"/>
          <w:sz w:val="28"/>
          <w:szCs w:val="28"/>
          <w:lang w:val="ru-RU"/>
        </w:rPr>
      </w:pPr>
    </w:p>
    <w:p w:rsidR="00B87893" w:rsidRDefault="00B87893" w:rsidP="00B8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</w:p>
    <w:p w:rsidR="00B87893" w:rsidRPr="0076327C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3.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ЗАКАЗЧИКИ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жащую поля: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</w:t>
      </w:r>
      <w:r w:rsidRPr="0076327C">
        <w:rPr>
          <w:rFonts w:ascii="Times New Roman" w:eastAsia="Times New Roman" w:hAnsi="Times New Roman"/>
          <w:b/>
          <w:i/>
          <w:color w:val="000000"/>
          <w:spacing w:val="-1"/>
          <w:sz w:val="28"/>
          <w:szCs w:val="28"/>
        </w:rPr>
        <w:t>_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фирмы</w:t>
      </w:r>
      <w:r w:rsidRPr="0076327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nvarchar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(20)),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Адрес</w:t>
      </w:r>
      <w:r w:rsidRPr="0076327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nvarchar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(50)), </w:t>
      </w:r>
    </w:p>
    <w:p w:rsidR="00B87893" w:rsidRPr="0076327C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Расчетный</w:t>
      </w:r>
      <w:r w:rsidRPr="0076327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_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счет</w:t>
      </w:r>
      <w:r w:rsidRPr="0076327C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nva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r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char</w:t>
      </w:r>
      <w:r w:rsidRPr="0076327C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(15))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Сделать первый столбец первичным кл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pacing w:val="-8"/>
          <w:sz w:val="28"/>
          <w:szCs w:val="28"/>
        </w:rPr>
        <w:t>чом.</w:t>
      </w:r>
    </w:p>
    <w:p w:rsidR="00FD127F" w:rsidRDefault="00FD127F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8"/>
          <w:sz w:val="28"/>
          <w:szCs w:val="28"/>
        </w:rPr>
      </w:pPr>
    </w:p>
    <w:p w:rsidR="00B87893" w:rsidRDefault="00B87893" w:rsidP="00FD127F">
      <w:pPr>
        <w:spacing w:after="0" w:line="240" w:lineRule="auto"/>
        <w:ind w:hanging="15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566660" cy="2920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307" cy="29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FD127F">
      <w:pPr>
        <w:spacing w:after="0" w:line="240" w:lineRule="auto"/>
        <w:ind w:hanging="15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7893" w:rsidRDefault="00B87893" w:rsidP="00FD12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4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4. 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Создать таблицу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содерж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 w:rsidRPr="00FA2584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щую поля: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Номер_заказа</w:t>
      </w:r>
      <w:r w:rsidRPr="007253C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(nvarchar(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10))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Наименование_товара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(nvarchar(2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lastRenderedPageBreak/>
        <w:t>Цена_продажи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(real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Колич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е</w:t>
      </w: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ство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(int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 w:rsidRPr="00630A1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Дата_поставки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(date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)</w:t>
      </w:r>
      <w:r w:rsidRPr="00630A1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</w:t>
      </w:r>
      <w:r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</w:p>
    <w:p w:rsidR="00B87893" w:rsidRDefault="00B87893" w:rsidP="00FD12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ED68A9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Заказчик</w:t>
      </w:r>
      <w:r w:rsidRPr="007B085B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(nvarchar(2</w:t>
      </w:r>
      <w:r w:rsidRPr="007253C1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0))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. </w:t>
      </w:r>
    </w:p>
    <w:p w:rsidR="00B87893" w:rsidRDefault="00B87893" w:rsidP="00FD127F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905D1">
        <w:rPr>
          <w:rFonts w:ascii="Times New Roman" w:eastAsia="Times New Roman" w:hAnsi="Times New Roman"/>
          <w:color w:val="000000"/>
          <w:sz w:val="28"/>
          <w:szCs w:val="28"/>
        </w:rPr>
        <w:t>Сделать первый столбец первичным кл</w:t>
      </w:r>
      <w:r w:rsidRPr="00E905D1">
        <w:rPr>
          <w:rFonts w:ascii="Times New Roman" w:eastAsia="Times New Roman" w:hAnsi="Times New Roman"/>
          <w:color w:val="000000"/>
          <w:sz w:val="28"/>
          <w:szCs w:val="28"/>
        </w:rPr>
        <w:t>ю</w:t>
      </w:r>
      <w:r w:rsidRPr="00E905D1">
        <w:rPr>
          <w:rFonts w:ascii="Times New Roman" w:eastAsia="Times New Roman" w:hAnsi="Times New Roman"/>
          <w:color w:val="000000"/>
          <w:sz w:val="28"/>
          <w:szCs w:val="28"/>
        </w:rPr>
        <w:t>чом.</w:t>
      </w:r>
    </w:p>
    <w:p w:rsidR="00B87893" w:rsidRDefault="00B87893" w:rsidP="00FD127F">
      <w:pPr>
        <w:spacing w:after="0" w:line="240" w:lineRule="auto"/>
        <w:ind w:hanging="15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590019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734" cy="29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FD127F">
      <w:pPr>
        <w:spacing w:after="0" w:line="240" w:lineRule="auto"/>
        <w:ind w:hanging="15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7893" w:rsidRDefault="00B87893" w:rsidP="00FD127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5</w:t>
      </w:r>
    </w:p>
    <w:p w:rsidR="00B87893" w:rsidRDefault="00B87893" w:rsidP="00FD127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5. Установить связи между таблицами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ЗАКАЗЧИКИ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 полям </w:t>
      </w:r>
      <w:r w:rsidRPr="00ED68A9">
        <w:rPr>
          <w:rFonts w:ascii="Times New Roman" w:hAnsi="Times New Roman"/>
          <w:b/>
          <w:sz w:val="28"/>
          <w:szCs w:val="28"/>
        </w:rPr>
        <w:t>Наим</w:t>
      </w:r>
      <w:r w:rsidRPr="00ED68A9">
        <w:rPr>
          <w:rFonts w:ascii="Times New Roman" w:hAnsi="Times New Roman"/>
          <w:b/>
          <w:sz w:val="28"/>
          <w:szCs w:val="28"/>
        </w:rPr>
        <w:t>е</w:t>
      </w:r>
      <w:r w:rsidRPr="00ED68A9">
        <w:rPr>
          <w:rFonts w:ascii="Times New Roman" w:hAnsi="Times New Roman"/>
          <w:b/>
          <w:sz w:val="28"/>
          <w:szCs w:val="28"/>
        </w:rPr>
        <w:t>нование_фирмы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7B2B">
        <w:rPr>
          <w:rFonts w:ascii="Times New Roman" w:hAnsi="Times New Roman"/>
          <w:sz w:val="28"/>
          <w:szCs w:val="28"/>
        </w:rPr>
        <w:t>и</w:t>
      </w:r>
      <w:r w:rsidRPr="00ED68A9">
        <w:rPr>
          <w:rFonts w:ascii="Times New Roman" w:hAnsi="Times New Roman"/>
          <w:b/>
          <w:sz w:val="28"/>
          <w:szCs w:val="28"/>
        </w:rPr>
        <w:t xml:space="preserve"> Зака</w:t>
      </w:r>
      <w:r w:rsidRPr="00ED68A9">
        <w:rPr>
          <w:rFonts w:ascii="Times New Roman" w:hAnsi="Times New Roman"/>
          <w:b/>
          <w:sz w:val="28"/>
          <w:szCs w:val="28"/>
        </w:rPr>
        <w:t>з</w:t>
      </w:r>
      <w:r w:rsidRPr="00ED68A9">
        <w:rPr>
          <w:rFonts w:ascii="Times New Roman" w:hAnsi="Times New Roman"/>
          <w:b/>
          <w:sz w:val="28"/>
          <w:szCs w:val="28"/>
        </w:rPr>
        <w:t>чик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87893" w:rsidRDefault="00B87893" w:rsidP="00FD12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Установить связи между таблицами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ВАРЫ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и </w:t>
      </w:r>
      <w:r w:rsidRPr="004C39A5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ЗАКАЗЫ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по полям</w:t>
      </w:r>
      <w:r w:rsidRPr="00ED68A9">
        <w:rPr>
          <w:rFonts w:ascii="Times New Roman" w:hAnsi="Times New Roman"/>
          <w:b/>
          <w:sz w:val="28"/>
          <w:szCs w:val="28"/>
        </w:rPr>
        <w:t xml:space="preserve"> Наименование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7B2B">
        <w:rPr>
          <w:rFonts w:ascii="Times New Roman" w:hAnsi="Times New Roman"/>
          <w:sz w:val="28"/>
          <w:szCs w:val="28"/>
        </w:rPr>
        <w:t>и</w:t>
      </w:r>
      <w:r w:rsidRPr="00ED68A9">
        <w:rPr>
          <w:rFonts w:ascii="Times New Roman" w:hAnsi="Times New Roman"/>
          <w:b/>
          <w:sz w:val="28"/>
          <w:szCs w:val="28"/>
        </w:rPr>
        <w:t xml:space="preserve"> Наименование_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D68A9">
        <w:rPr>
          <w:rFonts w:ascii="Times New Roman" w:hAnsi="Times New Roman"/>
          <w:b/>
          <w:sz w:val="28"/>
          <w:szCs w:val="28"/>
        </w:rPr>
        <w:t>тов</w:t>
      </w:r>
      <w:r w:rsidRPr="00ED68A9">
        <w:rPr>
          <w:rFonts w:ascii="Times New Roman" w:hAnsi="Times New Roman"/>
          <w:b/>
          <w:sz w:val="28"/>
          <w:szCs w:val="28"/>
        </w:rPr>
        <w:t>а</w:t>
      </w:r>
      <w:r w:rsidRPr="00ED68A9">
        <w:rPr>
          <w:rFonts w:ascii="Times New Roman" w:hAnsi="Times New Roman"/>
          <w:b/>
          <w:sz w:val="28"/>
          <w:szCs w:val="28"/>
        </w:rPr>
        <w:t>ра</w:t>
      </w:r>
      <w:r w:rsidRPr="00ED68A9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B87893" w:rsidRDefault="00B87893" w:rsidP="00B87893">
      <w:pPr>
        <w:ind w:hanging="156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</w:rPr>
        <w:drawing>
          <wp:inline distT="0" distB="0" distL="0" distR="0">
            <wp:extent cx="7574280" cy="2950287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130" cy="29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Pr="00D753AF" w:rsidRDefault="00B87893" w:rsidP="00B87893">
      <w:pPr>
        <w:ind w:hanging="1560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B87893" w:rsidRDefault="00B87893" w:rsidP="00B87893">
      <w:pPr>
        <w:spacing w:after="0" w:line="240" w:lineRule="auto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>Заполнить таблицы информацией (5-10 строк в каждой).</w:t>
      </w:r>
    </w:p>
    <w:p w:rsidR="00B87893" w:rsidRDefault="00B87893" w:rsidP="00B87893">
      <w:pPr>
        <w:spacing w:after="0" w:line="240" w:lineRule="auto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B87893" w:rsidRDefault="00B87893" w:rsidP="00B87893">
      <w:pPr>
        <w:spacing w:after="0" w:line="240" w:lineRule="auto"/>
        <w:ind w:hanging="15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44640" cy="3877469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984" cy="38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B8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6</w:t>
      </w:r>
    </w:p>
    <w:p w:rsidR="00B87893" w:rsidRDefault="00B87893" w:rsidP="00FD12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6. Сформировать следующие запросы и проанализировать результ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ты:</w:t>
      </w:r>
    </w:p>
    <w:p w:rsidR="00B87893" w:rsidRDefault="00B87893" w:rsidP="00FD12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определить товары, поставки которых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должны осуществиться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осле некоторой д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ты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;</w:t>
      </w:r>
    </w:p>
    <w:p w:rsidR="00FD127F" w:rsidRDefault="00FD127F" w:rsidP="00FD127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</w:p>
    <w:p w:rsidR="00B87893" w:rsidRPr="00F162DA" w:rsidRDefault="00FD127F" w:rsidP="00B87893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</w:rPr>
        <w:drawing>
          <wp:inline distT="0" distB="0" distL="0" distR="0">
            <wp:extent cx="4966475" cy="314333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25" cy="31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B87893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lastRenderedPageBreak/>
        <w:t xml:space="preserve">– 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найти товары, цена которых находится в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некот</w:t>
      </w:r>
      <w:r>
        <w:rPr>
          <w:rFonts w:ascii="Times New Roman" w:eastAsia="Times New Roman" w:hAnsi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</w:rPr>
        <w:t>рых пределах</w:t>
      </w:r>
      <w:r w:rsidRPr="002F7467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FD127F" w:rsidRPr="002F7467" w:rsidRDefault="00FD127F" w:rsidP="00B87893">
      <w:pPr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2949196" cy="341405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B87893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– определить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названия фирм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, заказавших конкре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т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ный товар;</w:t>
      </w:r>
    </w:p>
    <w:p w:rsidR="00FD127F" w:rsidRPr="00F162DA" w:rsidRDefault="00FD127F" w:rsidP="00B87893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</w:rPr>
        <w:drawing>
          <wp:inline distT="0" distB="0" distL="0" distR="0">
            <wp:extent cx="6152515" cy="32194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B87893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– найти заказы определенной фирмы по ее названию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, 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отсортировать их по датам п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о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ста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в</w:t>
      </w:r>
      <w:r w:rsidRPr="00F162DA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ки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.</w:t>
      </w:r>
    </w:p>
    <w:p w:rsidR="00FD127F" w:rsidRDefault="00FD127F" w:rsidP="00B87893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</w:rPr>
        <w:lastRenderedPageBreak/>
        <w:drawing>
          <wp:inline distT="0" distB="0" distL="0" distR="0">
            <wp:extent cx="4008467" cy="325402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93" w:rsidRDefault="00B87893" w:rsidP="00FD127F">
      <w:pPr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Сохранить запросы в sql-скрипте.</w:t>
      </w:r>
    </w:p>
    <w:p w:rsidR="00B87893" w:rsidRDefault="00B87893" w:rsidP="00B8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7893" w:rsidRDefault="00B87893" w:rsidP="00B8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7</w:t>
      </w:r>
    </w:p>
    <w:p w:rsidR="00FD127F" w:rsidRDefault="00FD127F" w:rsidP="00FD127F">
      <w:pPr>
        <w:shd w:val="clear" w:color="auto" w:fill="FFFFFF"/>
        <w:jc w:val="both"/>
        <w:rPr>
          <w:rFonts w:ascii="Times New Roman" w:eastAsia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7. Ознакомиться с </w:t>
      </w:r>
      <w:r w:rsidRPr="00EE15D1">
        <w:rPr>
          <w:rFonts w:ascii="Times New Roman" w:eastAsia="Times New Roman" w:hAnsi="Times New Roman"/>
          <w:b/>
          <w:color w:val="000000"/>
          <w:spacing w:val="-1"/>
          <w:sz w:val="28"/>
          <w:szCs w:val="28"/>
        </w:rPr>
        <w:t>sql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-скриптами,</w:t>
      </w:r>
      <w:r w:rsidRPr="005C6A88"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сген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рировать скрипты для создания та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/>
          <w:color w:val="000000"/>
          <w:spacing w:val="-1"/>
          <w:sz w:val="28"/>
          <w:szCs w:val="28"/>
        </w:rPr>
        <w:t>лиц.</w:t>
      </w:r>
    </w:p>
    <w:p w:rsidR="00FD127F" w:rsidRPr="00B87893" w:rsidRDefault="00FD127F" w:rsidP="00B878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5986" cy="2126164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27F" w:rsidRPr="00B878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7C"/>
    <w:rsid w:val="006615C7"/>
    <w:rsid w:val="009C4A1D"/>
    <w:rsid w:val="00A1527C"/>
    <w:rsid w:val="00B87893"/>
    <w:rsid w:val="00F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12A2"/>
  <w15:chartTrackingRefBased/>
  <w15:docId w15:val="{6EE50562-3D2B-4452-B19F-C1CF8F01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2022-02-16T20:21:00Z</dcterms:created>
  <dcterms:modified xsi:type="dcterms:W3CDTF">2022-02-16T20:46:00Z</dcterms:modified>
</cp:coreProperties>
</file>