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F5A" w:rsidRDefault="00446F5A" w:rsidP="00446F5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46F5A" w:rsidRDefault="00446F5A" w:rsidP="00446F5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46F5A" w:rsidRDefault="00446F5A" w:rsidP="00446F5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46F5A" w:rsidRDefault="00446F5A" w:rsidP="00446F5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46F5A" w:rsidRDefault="00446F5A" w:rsidP="00446F5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46F5A" w:rsidRDefault="00446F5A" w:rsidP="00446F5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46F5A" w:rsidRPr="00446F5A" w:rsidRDefault="00446F5A" w:rsidP="00446F5A">
      <w:pPr>
        <w:jc w:val="center"/>
        <w:rPr>
          <w:rFonts w:ascii="Times New Roman" w:hAnsi="Times New Roman" w:cs="Times New Roman"/>
          <w:sz w:val="36"/>
          <w:szCs w:val="36"/>
        </w:rPr>
      </w:pPr>
      <w:r w:rsidRPr="00446F5A">
        <w:rPr>
          <w:rFonts w:ascii="Times New Roman" w:hAnsi="Times New Roman" w:cs="Times New Roman"/>
          <w:sz w:val="40"/>
          <w:szCs w:val="36"/>
        </w:rPr>
        <w:t>Основы защиты информации</w:t>
      </w:r>
    </w:p>
    <w:p w:rsidR="00446F5A" w:rsidRPr="00446F5A" w:rsidRDefault="00D95CFA" w:rsidP="00446F5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Тема: </w:t>
      </w:r>
      <w:r w:rsidR="00446F5A" w:rsidRPr="00446F5A">
        <w:rPr>
          <w:rFonts w:ascii="Times New Roman" w:hAnsi="Times New Roman" w:cs="Times New Roman"/>
          <w:b/>
          <w:sz w:val="40"/>
          <w:szCs w:val="40"/>
        </w:rPr>
        <w:t>«Концепция национальной безопасности Республики Беларусь»</w:t>
      </w: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Pr="00446F5A" w:rsidRDefault="00446F5A" w:rsidP="00446F5A">
      <w:pPr>
        <w:jc w:val="right"/>
        <w:rPr>
          <w:rFonts w:ascii="Times New Roman" w:hAnsi="Times New Roman" w:cs="Times New Roman"/>
          <w:sz w:val="32"/>
        </w:rPr>
      </w:pPr>
    </w:p>
    <w:p w:rsidR="00446F5A" w:rsidRDefault="00446F5A" w:rsidP="00446F5A">
      <w:pPr>
        <w:jc w:val="right"/>
        <w:rPr>
          <w:rFonts w:ascii="Times New Roman" w:hAnsi="Times New Roman" w:cs="Times New Roman"/>
          <w:sz w:val="32"/>
        </w:rPr>
      </w:pPr>
    </w:p>
    <w:p w:rsidR="00446F5A" w:rsidRPr="00446F5A" w:rsidRDefault="005555DB" w:rsidP="00446F5A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 Помоз Д.С</w:t>
      </w:r>
      <w:r w:rsidR="00446F5A" w:rsidRPr="00446F5A">
        <w:rPr>
          <w:rFonts w:ascii="Times New Roman" w:hAnsi="Times New Roman" w:cs="Times New Roman"/>
          <w:sz w:val="32"/>
        </w:rPr>
        <w:t>.</w:t>
      </w:r>
    </w:p>
    <w:p w:rsidR="00446F5A" w:rsidRDefault="005555DB" w:rsidP="00446F5A">
      <w:pPr>
        <w:tabs>
          <w:tab w:val="left" w:pos="141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</w:t>
      </w:r>
      <w:bookmarkStart w:id="0" w:name="_GoBack"/>
      <w:bookmarkEnd w:id="0"/>
      <w:r w:rsidR="00446F5A" w:rsidRPr="00446F5A">
        <w:rPr>
          <w:rFonts w:ascii="Times New Roman" w:hAnsi="Times New Roman" w:cs="Times New Roman"/>
          <w:sz w:val="32"/>
        </w:rPr>
        <w:t>роверил Уласевич Николай Иванович</w:t>
      </w:r>
    </w:p>
    <w:p w:rsidR="00446F5A" w:rsidRDefault="00446F5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446F5A" w:rsidRDefault="00D95CFA" w:rsidP="004738E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D95CFA">
        <w:rPr>
          <w:rFonts w:ascii="Times New Roman" w:hAnsi="Times New Roman" w:cs="Times New Roman"/>
          <w:sz w:val="28"/>
        </w:rPr>
        <w:lastRenderedPageBreak/>
        <w:t>Цель: Изучить концепцию национальной безопасности РБ.</w:t>
      </w:r>
    </w:p>
    <w:p w:rsidR="004738E9" w:rsidRPr="004738E9" w:rsidRDefault="004738E9" w:rsidP="004738E9">
      <w:pPr>
        <w:tabs>
          <w:tab w:val="left" w:pos="1410"/>
        </w:tabs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4738E9">
        <w:rPr>
          <w:rFonts w:ascii="Times New Roman" w:hAnsi="Times New Roman" w:cs="Times New Roman"/>
          <w:sz w:val="28"/>
        </w:rPr>
        <w:t>Ответить на следующие вопросы:</w:t>
      </w:r>
    </w:p>
    <w:p w:rsidR="004738E9" w:rsidRPr="004738E9" w:rsidRDefault="004738E9" w:rsidP="004738E9">
      <w:pPr>
        <w:tabs>
          <w:tab w:val="left" w:pos="1410"/>
        </w:tabs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4738E9">
        <w:rPr>
          <w:rFonts w:ascii="Times New Roman" w:hAnsi="Times New Roman" w:cs="Times New Roman"/>
          <w:sz w:val="28"/>
        </w:rPr>
        <w:t>Что такое информационная безопасность?</w:t>
      </w:r>
    </w:p>
    <w:p w:rsidR="004738E9" w:rsidRPr="004738E9" w:rsidRDefault="004738E9" w:rsidP="004738E9">
      <w:pPr>
        <w:tabs>
          <w:tab w:val="left" w:pos="1410"/>
        </w:tabs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4738E9">
        <w:rPr>
          <w:rFonts w:ascii="Times New Roman" w:hAnsi="Times New Roman" w:cs="Times New Roman"/>
          <w:sz w:val="28"/>
        </w:rPr>
        <w:t>Перечислить основные национальные интересы в информационной сфере?</w:t>
      </w:r>
    </w:p>
    <w:p w:rsidR="004738E9" w:rsidRPr="004738E9" w:rsidRDefault="004738E9" w:rsidP="004738E9">
      <w:pPr>
        <w:tabs>
          <w:tab w:val="left" w:pos="1410"/>
        </w:tabs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4738E9">
        <w:rPr>
          <w:rFonts w:ascii="Times New Roman" w:hAnsi="Times New Roman" w:cs="Times New Roman"/>
          <w:sz w:val="28"/>
        </w:rPr>
        <w:t>Основные угрозы национальн</w:t>
      </w:r>
      <w:r>
        <w:rPr>
          <w:rFonts w:ascii="Times New Roman" w:hAnsi="Times New Roman" w:cs="Times New Roman"/>
          <w:sz w:val="28"/>
        </w:rPr>
        <w:t>ой безопасности, связанные с ИТ-</w:t>
      </w:r>
      <w:r w:rsidRPr="004738E9">
        <w:rPr>
          <w:rFonts w:ascii="Times New Roman" w:hAnsi="Times New Roman" w:cs="Times New Roman"/>
          <w:sz w:val="28"/>
        </w:rPr>
        <w:t>сферой?</w:t>
      </w:r>
    </w:p>
    <w:p w:rsidR="004738E9" w:rsidRPr="004738E9" w:rsidRDefault="004738E9" w:rsidP="004738E9">
      <w:pPr>
        <w:tabs>
          <w:tab w:val="left" w:pos="1410"/>
        </w:tabs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4738E9">
        <w:rPr>
          <w:rFonts w:ascii="Times New Roman" w:hAnsi="Times New Roman" w:cs="Times New Roman"/>
          <w:sz w:val="28"/>
        </w:rPr>
        <w:t>Назвать основные внутренние и внешние источники угроз национальной безопасности в информационной сфере?</w:t>
      </w:r>
    </w:p>
    <w:p w:rsidR="004738E9" w:rsidRDefault="004738E9" w:rsidP="004738E9">
      <w:pPr>
        <w:tabs>
          <w:tab w:val="left" w:pos="1410"/>
        </w:tabs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4738E9">
        <w:rPr>
          <w:rFonts w:ascii="Times New Roman" w:hAnsi="Times New Roman" w:cs="Times New Roman"/>
          <w:sz w:val="28"/>
        </w:rPr>
        <w:t>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:rsidR="00E548C0" w:rsidRDefault="00E548C0" w:rsidP="00DF42AD">
      <w:pPr>
        <w:tabs>
          <w:tab w:val="left" w:pos="1410"/>
        </w:tabs>
        <w:spacing w:before="24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E548C0">
        <w:rPr>
          <w:rFonts w:ascii="Times New Roman" w:hAnsi="Times New Roman" w:cs="Times New Roman"/>
          <w:sz w:val="28"/>
        </w:rPr>
        <w:t>нформационная безопасность - состояние защищенности сбалансированных интересов личности, общества и государства от внешних и внутренн</w:t>
      </w:r>
      <w:r>
        <w:rPr>
          <w:rFonts w:ascii="Times New Roman" w:hAnsi="Times New Roman" w:cs="Times New Roman"/>
          <w:sz w:val="28"/>
        </w:rPr>
        <w:t>их угроз в информационной сфере.</w:t>
      </w:r>
    </w:p>
    <w:p w:rsidR="00E548C0" w:rsidRPr="00E548C0" w:rsidRDefault="00E548C0" w:rsidP="002C689E">
      <w:pPr>
        <w:tabs>
          <w:tab w:val="left" w:pos="1410"/>
        </w:tabs>
        <w:spacing w:before="240" w:after="0"/>
        <w:ind w:firstLine="567"/>
        <w:jc w:val="both"/>
        <w:rPr>
          <w:rFonts w:ascii="Times New Roman" w:hAnsi="Times New Roman" w:cs="Times New Roman"/>
          <w:sz w:val="28"/>
        </w:rPr>
      </w:pPr>
      <w:r w:rsidRPr="00E548C0">
        <w:rPr>
          <w:rFonts w:ascii="Times New Roman" w:hAnsi="Times New Roman" w:cs="Times New Roman"/>
          <w:sz w:val="28"/>
        </w:rPr>
        <w:t>Основными национальными интересами в информационной сфере являются:</w:t>
      </w:r>
    </w:p>
    <w:p w:rsidR="00E548C0" w:rsidRPr="00E548C0" w:rsidRDefault="00E548C0" w:rsidP="00E548C0">
      <w:pPr>
        <w:pStyle w:val="a7"/>
        <w:numPr>
          <w:ilvl w:val="0"/>
          <w:numId w:val="1"/>
        </w:numPr>
        <w:tabs>
          <w:tab w:val="left" w:pos="993"/>
        </w:tabs>
        <w:spacing w:after="0"/>
        <w:ind w:left="993" w:hanging="426"/>
        <w:jc w:val="both"/>
        <w:rPr>
          <w:rFonts w:ascii="Times New Roman" w:hAnsi="Times New Roman" w:cs="Times New Roman"/>
          <w:sz w:val="28"/>
        </w:rPr>
      </w:pPr>
      <w:r w:rsidRPr="00E548C0">
        <w:rPr>
          <w:rFonts w:ascii="Times New Roman" w:hAnsi="Times New Roman" w:cs="Times New Roman"/>
          <w:sz w:val="28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:rsidR="00E548C0" w:rsidRPr="00E548C0" w:rsidRDefault="00E548C0" w:rsidP="00E548C0">
      <w:pPr>
        <w:pStyle w:val="a7"/>
        <w:numPr>
          <w:ilvl w:val="0"/>
          <w:numId w:val="1"/>
        </w:numPr>
        <w:tabs>
          <w:tab w:val="left" w:pos="993"/>
        </w:tabs>
        <w:spacing w:after="0"/>
        <w:ind w:left="993" w:hanging="426"/>
        <w:jc w:val="both"/>
        <w:rPr>
          <w:rFonts w:ascii="Times New Roman" w:hAnsi="Times New Roman" w:cs="Times New Roman"/>
          <w:sz w:val="28"/>
        </w:rPr>
      </w:pPr>
      <w:r w:rsidRPr="00E548C0">
        <w:rPr>
          <w:rFonts w:ascii="Times New Roman" w:hAnsi="Times New Roman" w:cs="Times New Roman"/>
          <w:sz w:val="28"/>
        </w:rPr>
        <w:t>формирование и поступательное развитие информационного общества;</w:t>
      </w:r>
    </w:p>
    <w:p w:rsidR="00E548C0" w:rsidRPr="00E548C0" w:rsidRDefault="00E548C0" w:rsidP="00E548C0">
      <w:pPr>
        <w:pStyle w:val="a7"/>
        <w:numPr>
          <w:ilvl w:val="0"/>
          <w:numId w:val="1"/>
        </w:numPr>
        <w:tabs>
          <w:tab w:val="left" w:pos="993"/>
        </w:tabs>
        <w:spacing w:after="0"/>
        <w:ind w:left="993" w:hanging="426"/>
        <w:jc w:val="both"/>
        <w:rPr>
          <w:rFonts w:ascii="Times New Roman" w:hAnsi="Times New Roman" w:cs="Times New Roman"/>
          <w:sz w:val="28"/>
        </w:rPr>
      </w:pPr>
      <w:r w:rsidRPr="00E548C0">
        <w:rPr>
          <w:rFonts w:ascii="Times New Roman" w:hAnsi="Times New Roman" w:cs="Times New Roman"/>
          <w:sz w:val="28"/>
        </w:rPr>
        <w:t>равноправное участие Республики Беларусь в мировых информационных отношениях;</w:t>
      </w:r>
    </w:p>
    <w:p w:rsidR="00E548C0" w:rsidRPr="00E548C0" w:rsidRDefault="00E548C0" w:rsidP="00E548C0">
      <w:pPr>
        <w:pStyle w:val="a7"/>
        <w:numPr>
          <w:ilvl w:val="0"/>
          <w:numId w:val="1"/>
        </w:numPr>
        <w:tabs>
          <w:tab w:val="left" w:pos="993"/>
        </w:tabs>
        <w:spacing w:after="0"/>
        <w:ind w:left="993" w:hanging="426"/>
        <w:jc w:val="both"/>
        <w:rPr>
          <w:rFonts w:ascii="Times New Roman" w:hAnsi="Times New Roman" w:cs="Times New Roman"/>
          <w:sz w:val="28"/>
        </w:rPr>
      </w:pPr>
      <w:r w:rsidRPr="00E548C0">
        <w:rPr>
          <w:rFonts w:ascii="Times New Roman" w:hAnsi="Times New Roman" w:cs="Times New Roman"/>
          <w:sz w:val="28"/>
        </w:rPr>
        <w:t>преобразование информационной индустрии в экспортно-ориентированный сектор экономики;</w:t>
      </w:r>
    </w:p>
    <w:p w:rsidR="00E548C0" w:rsidRPr="00E548C0" w:rsidRDefault="00E548C0" w:rsidP="00E548C0">
      <w:pPr>
        <w:pStyle w:val="a7"/>
        <w:numPr>
          <w:ilvl w:val="0"/>
          <w:numId w:val="1"/>
        </w:numPr>
        <w:tabs>
          <w:tab w:val="left" w:pos="993"/>
        </w:tabs>
        <w:spacing w:after="0"/>
        <w:ind w:left="993" w:hanging="426"/>
        <w:jc w:val="both"/>
        <w:rPr>
          <w:rFonts w:ascii="Times New Roman" w:hAnsi="Times New Roman" w:cs="Times New Roman"/>
          <w:sz w:val="28"/>
        </w:rPr>
      </w:pPr>
      <w:r w:rsidRPr="00E548C0">
        <w:rPr>
          <w:rFonts w:ascii="Times New Roman" w:hAnsi="Times New Roman" w:cs="Times New Roman"/>
          <w:sz w:val="28"/>
        </w:rPr>
        <w:t>эффективное информационное обеспечение государственной политики;</w:t>
      </w:r>
    </w:p>
    <w:p w:rsidR="00E548C0" w:rsidRDefault="00E548C0" w:rsidP="00E548C0">
      <w:pPr>
        <w:pStyle w:val="a7"/>
        <w:numPr>
          <w:ilvl w:val="0"/>
          <w:numId w:val="1"/>
        </w:numPr>
        <w:tabs>
          <w:tab w:val="left" w:pos="993"/>
        </w:tabs>
        <w:spacing w:after="0"/>
        <w:ind w:left="993" w:hanging="426"/>
        <w:jc w:val="both"/>
        <w:rPr>
          <w:rFonts w:ascii="Times New Roman" w:hAnsi="Times New Roman" w:cs="Times New Roman"/>
          <w:sz w:val="28"/>
        </w:rPr>
      </w:pPr>
      <w:r w:rsidRPr="00E548C0">
        <w:rPr>
          <w:rFonts w:ascii="Times New Roman" w:hAnsi="Times New Roman" w:cs="Times New Roman"/>
          <w:sz w:val="28"/>
        </w:rPr>
        <w:t>обеспечение надежности и устойчивости функционирования критически важных объектов информатизации.</w:t>
      </w:r>
    </w:p>
    <w:p w:rsidR="002C689E" w:rsidRPr="002C689E" w:rsidRDefault="002C689E" w:rsidP="002C689E">
      <w:pPr>
        <w:tabs>
          <w:tab w:val="left" w:pos="993"/>
        </w:tabs>
        <w:spacing w:before="240" w:after="0"/>
        <w:ind w:firstLine="567"/>
        <w:jc w:val="both"/>
        <w:rPr>
          <w:rFonts w:ascii="Times New Roman" w:hAnsi="Times New Roman" w:cs="Times New Roman"/>
          <w:sz w:val="28"/>
        </w:rPr>
      </w:pPr>
      <w:r w:rsidRPr="002C689E">
        <w:rPr>
          <w:rFonts w:ascii="Times New Roman" w:hAnsi="Times New Roman" w:cs="Times New Roman"/>
          <w:sz w:val="28"/>
        </w:rPr>
        <w:t>Основными потенциальными либо реально существующими угрозами национальной безопасности</w:t>
      </w:r>
      <w:r>
        <w:rPr>
          <w:rFonts w:ascii="Times New Roman" w:hAnsi="Times New Roman" w:cs="Times New Roman"/>
          <w:sz w:val="28"/>
        </w:rPr>
        <w:t>, связанными с ИТ-сферой,</w:t>
      </w:r>
      <w:r w:rsidRPr="002C689E">
        <w:rPr>
          <w:rFonts w:ascii="Times New Roman" w:hAnsi="Times New Roman" w:cs="Times New Roman"/>
          <w:sz w:val="28"/>
        </w:rPr>
        <w:t xml:space="preserve"> являются:</w:t>
      </w:r>
    </w:p>
    <w:p w:rsidR="002C689E" w:rsidRPr="002C689E" w:rsidRDefault="002C689E" w:rsidP="002C689E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spacing w:after="0"/>
        <w:ind w:left="567" w:hanging="578"/>
        <w:jc w:val="both"/>
        <w:rPr>
          <w:rFonts w:ascii="Times New Roman" w:hAnsi="Times New Roman" w:cs="Times New Roman"/>
          <w:sz w:val="28"/>
        </w:rPr>
      </w:pPr>
      <w:r w:rsidRPr="002C689E">
        <w:rPr>
          <w:rFonts w:ascii="Times New Roman" w:hAnsi="Times New Roman" w:cs="Times New Roman"/>
          <w:sz w:val="28"/>
        </w:rPr>
        <w:t>снижение научно-технологического и образовательного потенциала до уровня, не способного обеспечить инновационное развитие;</w:t>
      </w:r>
    </w:p>
    <w:p w:rsidR="002C689E" w:rsidRPr="002C689E" w:rsidRDefault="002C689E" w:rsidP="002C689E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spacing w:after="0"/>
        <w:ind w:left="567" w:hanging="578"/>
        <w:jc w:val="both"/>
        <w:rPr>
          <w:rFonts w:ascii="Times New Roman" w:hAnsi="Times New Roman" w:cs="Times New Roman"/>
          <w:sz w:val="28"/>
        </w:rPr>
      </w:pPr>
      <w:r w:rsidRPr="002C689E">
        <w:rPr>
          <w:rFonts w:ascii="Times New Roman" w:hAnsi="Times New Roman" w:cs="Times New Roman"/>
          <w:sz w:val="28"/>
        </w:rPr>
        <w:t>недостаточные масштабы и уровень внедрения передовых информационно-коммуникационных технологий;</w:t>
      </w:r>
    </w:p>
    <w:p w:rsidR="002C689E" w:rsidRDefault="002C689E" w:rsidP="002C689E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spacing w:after="0"/>
        <w:ind w:left="567" w:hanging="578"/>
        <w:jc w:val="both"/>
        <w:rPr>
          <w:rFonts w:ascii="Times New Roman" w:hAnsi="Times New Roman" w:cs="Times New Roman"/>
          <w:sz w:val="28"/>
        </w:rPr>
      </w:pPr>
      <w:r w:rsidRPr="002C689E">
        <w:rPr>
          <w:rFonts w:ascii="Times New Roman" w:hAnsi="Times New Roman" w:cs="Times New Roman"/>
          <w:sz w:val="28"/>
        </w:rPr>
        <w:t>снижение или потеря конкурентоспособности отечественных информационно-коммуникационных технологий, информационных ресурсов и национального контента;</w:t>
      </w:r>
    </w:p>
    <w:p w:rsidR="00DF42AD" w:rsidRPr="00DF42AD" w:rsidRDefault="00DF42AD" w:rsidP="00DF42AD">
      <w:pPr>
        <w:shd w:val="clear" w:color="auto" w:fill="FFFFFF"/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DF4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В информационной сфере внутренними источниками угроз национальной безопасности являются:</w:t>
      </w:r>
    </w:p>
    <w:p w:rsidR="00DF42AD" w:rsidRPr="00DF42AD" w:rsidRDefault="00DF42AD" w:rsidP="00DF42AD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DF4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:rsidR="00DF42AD" w:rsidRPr="00DF42AD" w:rsidRDefault="00DF42AD" w:rsidP="00DF42AD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DF4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:rsidR="00DF42AD" w:rsidRPr="00DF42AD" w:rsidRDefault="00DF42AD" w:rsidP="00DF42AD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DF4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несоответствие качества национального контента мировому уровню;</w:t>
      </w:r>
    </w:p>
    <w:p w:rsidR="00DF42AD" w:rsidRPr="00DF42AD" w:rsidRDefault="00DF42AD" w:rsidP="00DF42AD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DF4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:rsidR="00DF42AD" w:rsidRPr="00DF42AD" w:rsidRDefault="00DF42AD" w:rsidP="00DF42AD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DF4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рост преступности с использованием информационно-коммуникационных технологий;</w:t>
      </w:r>
    </w:p>
    <w:p w:rsidR="00DF42AD" w:rsidRPr="00DF42AD" w:rsidRDefault="00DF42AD" w:rsidP="00DF42AD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DF4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недостаточная эффективность информационного обеспечения государственной политики;</w:t>
      </w:r>
    </w:p>
    <w:p w:rsidR="00DF42AD" w:rsidRPr="00DF42AD" w:rsidRDefault="00DF42AD" w:rsidP="00DF42AD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DF4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несовершенство системы обеспечения безопасности критически важных объектов информатизации.</w:t>
      </w:r>
    </w:p>
    <w:p w:rsidR="00DF42AD" w:rsidRPr="00DF42AD" w:rsidRDefault="00DF42AD" w:rsidP="00DF42A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DF4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В информационной сфере внешними источниками угроз национальной безопасности являются:</w:t>
      </w:r>
    </w:p>
    <w:p w:rsidR="00DF42AD" w:rsidRPr="00DF42AD" w:rsidRDefault="00DF42AD" w:rsidP="00DF42AD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DF4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открытость и уязвимость информационного пространства Республики Беларусь от внешнего воздействия;</w:t>
      </w:r>
    </w:p>
    <w:p w:rsidR="00DF42AD" w:rsidRPr="00DF42AD" w:rsidRDefault="00DF42AD" w:rsidP="00DF42AD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DF4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доминирование ведущих зарубежных государств в мировом информационном пространстве, монополизация ключевых сегментов информационных рынков зарубежными информационными структурами;</w:t>
      </w:r>
    </w:p>
    <w:p w:rsidR="00DF42AD" w:rsidRPr="00DF42AD" w:rsidRDefault="00DF42AD" w:rsidP="00DF42AD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DF4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целенаправленное формирование информационных поводов для ее дискредитации;</w:t>
      </w:r>
    </w:p>
    <w:p w:rsidR="00DF42AD" w:rsidRPr="00DF42AD" w:rsidRDefault="00DF42AD" w:rsidP="00DF42AD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DF4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</w:t>
      </w:r>
    </w:p>
    <w:p w:rsidR="00DF42AD" w:rsidRPr="00DF42AD" w:rsidRDefault="00DF42AD" w:rsidP="00DF42AD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DF4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развитие технологий манипулирования информацией;</w:t>
      </w:r>
    </w:p>
    <w:p w:rsidR="00DF42AD" w:rsidRPr="00DF42AD" w:rsidRDefault="00DF42AD" w:rsidP="00DF42AD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DF4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препятствование распространению национального контента Республики Беларусь за рубежом;</w:t>
      </w:r>
    </w:p>
    <w:p w:rsidR="00DF42AD" w:rsidRPr="00DF42AD" w:rsidRDefault="00DF42AD" w:rsidP="00DF42AD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DF4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широкое распространение в мировом информационном пространстве образцов массовой культуры, противоречащих общечеловеческим и национальным духовно-нравственным ценностям;</w:t>
      </w:r>
    </w:p>
    <w:p w:rsidR="00DF42AD" w:rsidRPr="00DF42AD" w:rsidRDefault="00DF42AD" w:rsidP="00DF42AD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DF42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:rsidR="00DF42AD" w:rsidRDefault="00DF42AD" w:rsidP="00DF42AD">
      <w:pPr>
        <w:tabs>
          <w:tab w:val="left" w:pos="567"/>
          <w:tab w:val="left" w:pos="993"/>
        </w:tabs>
        <w:spacing w:before="240" w:after="0"/>
        <w:ind w:left="-11" w:firstLine="578"/>
        <w:jc w:val="both"/>
        <w:rPr>
          <w:rFonts w:ascii="Times New Roman" w:hAnsi="Times New Roman" w:cs="Times New Roman"/>
          <w:sz w:val="28"/>
        </w:rPr>
      </w:pPr>
    </w:p>
    <w:p w:rsidR="00DF42AD" w:rsidRDefault="00DF42AD" w:rsidP="00DF42AD">
      <w:pPr>
        <w:tabs>
          <w:tab w:val="left" w:pos="567"/>
          <w:tab w:val="left" w:pos="993"/>
        </w:tabs>
        <w:spacing w:before="240" w:after="0"/>
        <w:ind w:left="-11" w:firstLine="578"/>
        <w:jc w:val="both"/>
        <w:rPr>
          <w:rFonts w:ascii="Times New Roman" w:hAnsi="Times New Roman" w:cs="Times New Roman"/>
          <w:sz w:val="28"/>
        </w:rPr>
      </w:pPr>
      <w:r w:rsidRPr="004738E9">
        <w:rPr>
          <w:rFonts w:ascii="Times New Roman" w:hAnsi="Times New Roman" w:cs="Times New Roman"/>
          <w:sz w:val="28"/>
        </w:rPr>
        <w:lastRenderedPageBreak/>
        <w:t>Основные направления нейтрализации внутренних источников угроз и защиты от внешних угроз национальной безопасности в информационной сфере</w:t>
      </w:r>
      <w:r>
        <w:rPr>
          <w:rFonts w:ascii="Times New Roman" w:hAnsi="Times New Roman" w:cs="Times New Roman"/>
          <w:sz w:val="28"/>
        </w:rPr>
        <w:t>:</w:t>
      </w:r>
    </w:p>
    <w:p w:rsidR="00DF42AD" w:rsidRDefault="00DF42AD" w:rsidP="00DF42AD">
      <w:pPr>
        <w:tabs>
          <w:tab w:val="left" w:pos="567"/>
          <w:tab w:val="left" w:pos="993"/>
        </w:tabs>
        <w:spacing w:after="0"/>
        <w:ind w:left="-11" w:firstLine="578"/>
        <w:jc w:val="both"/>
        <w:rPr>
          <w:rFonts w:ascii="Times New Roman" w:hAnsi="Times New Roman" w:cs="Times New Roman"/>
          <w:sz w:val="28"/>
        </w:rPr>
      </w:pPr>
      <w:r w:rsidRPr="00DF42AD">
        <w:rPr>
          <w:rFonts w:ascii="Times New Roman" w:hAnsi="Times New Roman" w:cs="Times New Roman"/>
          <w:sz w:val="28"/>
        </w:rPr>
        <w:t xml:space="preserve">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</w:t>
      </w:r>
    </w:p>
    <w:p w:rsidR="00DF42AD" w:rsidRPr="00DF42AD" w:rsidRDefault="00DF42AD" w:rsidP="00DF42AD">
      <w:pPr>
        <w:tabs>
          <w:tab w:val="left" w:pos="567"/>
          <w:tab w:val="left" w:pos="993"/>
        </w:tabs>
        <w:spacing w:after="0"/>
        <w:ind w:left="-11" w:firstLine="578"/>
        <w:jc w:val="both"/>
        <w:rPr>
          <w:rFonts w:ascii="Times New Roman" w:hAnsi="Times New Roman" w:cs="Times New Roman"/>
          <w:sz w:val="28"/>
        </w:rPr>
      </w:pPr>
      <w:r w:rsidRPr="00DF42AD">
        <w:rPr>
          <w:rFonts w:ascii="Times New Roman" w:hAnsi="Times New Roman" w:cs="Times New Roman"/>
          <w:sz w:val="28"/>
        </w:rPr>
        <w:t>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:rsidR="0075112C" w:rsidRDefault="00DF42AD" w:rsidP="00DF42AD">
      <w:pPr>
        <w:tabs>
          <w:tab w:val="left" w:pos="567"/>
          <w:tab w:val="left" w:pos="993"/>
        </w:tabs>
        <w:spacing w:after="0"/>
        <w:ind w:left="-11"/>
        <w:jc w:val="both"/>
        <w:rPr>
          <w:rFonts w:ascii="Times New Roman" w:hAnsi="Times New Roman" w:cs="Times New Roman"/>
          <w:sz w:val="28"/>
        </w:rPr>
      </w:pPr>
      <w:r w:rsidRPr="00DF42AD">
        <w:rPr>
          <w:rFonts w:ascii="Times New Roman" w:hAnsi="Times New Roman" w:cs="Times New Roman"/>
          <w:sz w:val="28"/>
        </w:rPr>
        <w:t xml:space="preserve">Нейтрализации ряда внутренних источников угроз национальной безопасности способствует информационное обеспечение государственной политики,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общества, официальной позиции по общественно значимым событиям внутри страны и за рубежом, о деятельности государственных органов. </w:t>
      </w:r>
    </w:p>
    <w:p w:rsidR="0075112C" w:rsidRDefault="007511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5112C" w:rsidRDefault="0075112C" w:rsidP="00DA20EF">
      <w:pPr>
        <w:tabs>
          <w:tab w:val="left" w:pos="567"/>
          <w:tab w:val="left" w:pos="993"/>
        </w:tabs>
        <w:ind w:left="-1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Литература</w:t>
      </w:r>
    </w:p>
    <w:p w:rsidR="0075112C" w:rsidRPr="00DA20EF" w:rsidRDefault="00DA20EF" w:rsidP="00DA20EF">
      <w:pPr>
        <w:pStyle w:val="a7"/>
        <w:numPr>
          <w:ilvl w:val="0"/>
          <w:numId w:val="3"/>
        </w:numPr>
        <w:tabs>
          <w:tab w:val="left" w:pos="567"/>
          <w:tab w:val="left" w:pos="993"/>
        </w:tabs>
        <w:spacing w:after="0"/>
        <w:jc w:val="both"/>
        <w:rPr>
          <w:rFonts w:ascii="Times New Roman" w:hAnsi="Times New Roman" w:cs="Times New Roman"/>
          <w:sz w:val="28"/>
        </w:rPr>
      </w:pPr>
      <w:r w:rsidRPr="00DA20EF">
        <w:rPr>
          <w:rFonts w:ascii="Times New Roman" w:hAnsi="Times New Roman" w:cs="Times New Roman"/>
          <w:sz w:val="28"/>
        </w:rPr>
        <w:t>УКАЗ ПРЕЗИДЕНТА РЕСПУБЛИКИ БЕЛАРУСЬ</w:t>
      </w:r>
      <w:r>
        <w:rPr>
          <w:rFonts w:ascii="Times New Roman" w:hAnsi="Times New Roman" w:cs="Times New Roman"/>
          <w:sz w:val="28"/>
        </w:rPr>
        <w:t xml:space="preserve"> от 9 ноября 2010 года </w:t>
      </w:r>
      <w:r w:rsidRPr="00DA20EF">
        <w:rPr>
          <w:rFonts w:ascii="Times New Roman" w:hAnsi="Times New Roman" w:cs="Times New Roman"/>
          <w:sz w:val="28"/>
        </w:rPr>
        <w:t>№575</w:t>
      </w:r>
    </w:p>
    <w:sectPr w:rsidR="0075112C" w:rsidRPr="00DA20EF" w:rsidSect="00D95CFA">
      <w:headerReference w:type="default" r:id="rId7"/>
      <w:footerReference w:type="even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CEF" w:rsidRDefault="00411CEF" w:rsidP="00D95CFA">
      <w:pPr>
        <w:spacing w:after="0" w:line="240" w:lineRule="auto"/>
      </w:pPr>
      <w:r>
        <w:separator/>
      </w:r>
    </w:p>
  </w:endnote>
  <w:endnote w:type="continuationSeparator" w:id="0">
    <w:p w:rsidR="00411CEF" w:rsidRDefault="00411CEF" w:rsidP="00D9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CFA" w:rsidRDefault="00D95CFA" w:rsidP="00D95CFA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CFA" w:rsidRPr="00D95CFA" w:rsidRDefault="00D95CFA" w:rsidP="00D95CFA">
    <w:pPr>
      <w:pStyle w:val="a5"/>
      <w:jc w:val="center"/>
      <w:rPr>
        <w:rFonts w:ascii="Times New Roman" w:hAnsi="Times New Roman" w:cs="Times New Roman"/>
        <w:sz w:val="28"/>
      </w:rPr>
    </w:pPr>
    <w:r w:rsidRPr="00D95CFA">
      <w:rPr>
        <w:rFonts w:ascii="Times New Roman" w:hAnsi="Times New Roman" w:cs="Times New Roman"/>
        <w:sz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CEF" w:rsidRDefault="00411CEF" w:rsidP="00D95CFA">
      <w:pPr>
        <w:spacing w:after="0" w:line="240" w:lineRule="auto"/>
      </w:pPr>
      <w:r>
        <w:separator/>
      </w:r>
    </w:p>
  </w:footnote>
  <w:footnote w:type="continuationSeparator" w:id="0">
    <w:p w:rsidR="00411CEF" w:rsidRDefault="00411CEF" w:rsidP="00D95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CFA" w:rsidRPr="00D95CFA" w:rsidRDefault="00D95CFA" w:rsidP="00D95CFA">
    <w:pPr>
      <w:pStyle w:val="a3"/>
      <w:jc w:val="center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E6991"/>
    <w:multiLevelType w:val="hybridMultilevel"/>
    <w:tmpl w:val="47A60F74"/>
    <w:lvl w:ilvl="0" w:tplc="24FC447A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7E891800"/>
    <w:multiLevelType w:val="hybridMultilevel"/>
    <w:tmpl w:val="BA8AF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3417C"/>
    <w:multiLevelType w:val="hybridMultilevel"/>
    <w:tmpl w:val="DC2C1D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E1"/>
    <w:rsid w:val="00042937"/>
    <w:rsid w:val="002C689E"/>
    <w:rsid w:val="003E6897"/>
    <w:rsid w:val="00411CEF"/>
    <w:rsid w:val="00412BE1"/>
    <w:rsid w:val="00446F5A"/>
    <w:rsid w:val="004738E9"/>
    <w:rsid w:val="005555DB"/>
    <w:rsid w:val="005C4263"/>
    <w:rsid w:val="0075112C"/>
    <w:rsid w:val="00D95CFA"/>
    <w:rsid w:val="00DA20EF"/>
    <w:rsid w:val="00DF42AD"/>
    <w:rsid w:val="00E548C0"/>
    <w:rsid w:val="00E7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485F"/>
  <w15:chartTrackingRefBased/>
  <w15:docId w15:val="{988E3345-67A1-4022-B893-B5A621EC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5CFA"/>
  </w:style>
  <w:style w:type="paragraph" w:styleId="a5">
    <w:name w:val="footer"/>
    <w:basedOn w:val="a"/>
    <w:link w:val="a6"/>
    <w:uiPriority w:val="99"/>
    <w:unhideWhenUsed/>
    <w:rsid w:val="00D95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5CFA"/>
  </w:style>
  <w:style w:type="paragraph" w:styleId="a7">
    <w:name w:val="List Paragraph"/>
    <w:basedOn w:val="a"/>
    <w:uiPriority w:val="34"/>
    <w:qFormat/>
    <w:rsid w:val="00E54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794</Words>
  <Characters>4527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Lanegh Lanegh</cp:lastModifiedBy>
  <cp:revision>13</cp:revision>
  <dcterms:created xsi:type="dcterms:W3CDTF">2022-02-11T13:44:00Z</dcterms:created>
  <dcterms:modified xsi:type="dcterms:W3CDTF">2022-02-18T13:51:00Z</dcterms:modified>
</cp:coreProperties>
</file>