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03199" w14:textId="5145F40A" w:rsidR="00127B85" w:rsidRPr="00127B85" w:rsidRDefault="00127B85" w:rsidP="00127B85">
      <w:pPr>
        <w:jc w:val="center"/>
        <w:rPr>
          <w:b/>
          <w:bCs/>
        </w:rPr>
      </w:pPr>
      <w:r>
        <w:rPr>
          <w:b/>
          <w:bCs/>
        </w:rPr>
        <w:t>Meeting with Garry (27. 1. 21)</w:t>
      </w:r>
    </w:p>
    <w:p w14:paraId="691B1902" w14:textId="77777777" w:rsidR="00127B85" w:rsidRDefault="00127B85"/>
    <w:p w14:paraId="74D93C64" w14:textId="676E0E58" w:rsidR="00CE6D1B" w:rsidRDefault="00CE6D1B">
      <w:r>
        <w:t xml:space="preserve">The main objective of the meeting was to confirm/specify whether we will be using a simulation rather than a real implementation, which we confirmed. Garry mentioned that since that is the case, we might need to shift our focus on workshops and support teams for the software part since we will not need the hardware team as much. Second topic discussed was the pricing aspect of the hardware we would potentially use should we </w:t>
      </w:r>
      <w:r w:rsidR="00401F4D">
        <w:t xml:space="preserve">build such </w:t>
      </w:r>
      <w:r w:rsidR="007D16CC">
        <w:t xml:space="preserve">a </w:t>
      </w:r>
      <w:r w:rsidR="00401F4D">
        <w:t>robot</w:t>
      </w:r>
      <w:r w:rsidR="007D16CC">
        <w:t xml:space="preserve"> in the future (outwith the course)</w:t>
      </w:r>
      <w:r w:rsidR="00401F4D">
        <w:t xml:space="preserve">. </w:t>
      </w:r>
      <w:r w:rsidR="007D16CC">
        <w:t>Garry described in detail how different types of hardware (aluminium rods vs stainless steel rods, and solid rods vs hollow tubes) varied in price and what sources (websites) to visit to witness actual costs of components, such as various motors for robot joints and suction cups (to open fuel cap). However,</w:t>
      </w:r>
      <w:r w:rsidR="00401F4D">
        <w:t xml:space="preserve"> we need to further consult with the engineering team</w:t>
      </w:r>
      <w:r w:rsidR="007D16CC">
        <w:t xml:space="preserve"> to find out more detailed costs,</w:t>
      </w:r>
      <w:r w:rsidR="00401F4D">
        <w:t xml:space="preserve"> which </w:t>
      </w:r>
      <w:r w:rsidR="007D16CC">
        <w:t>will</w:t>
      </w:r>
      <w:r w:rsidR="00401F4D">
        <w:t xml:space="preserve"> provide valuable insight. Moreover, we should also present a point of how the price can be decreased when decid</w:t>
      </w:r>
      <w:r w:rsidR="007D16CC">
        <w:t>ing</w:t>
      </w:r>
      <w:r w:rsidR="00401F4D">
        <w:t xml:space="preserve"> to mass produce the robots and not just build one – this also provides grounds for marketing and commercialization!</w:t>
      </w:r>
    </w:p>
    <w:sectPr w:rsidR="00CE6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1B"/>
    <w:rsid w:val="00127B85"/>
    <w:rsid w:val="00401F4D"/>
    <w:rsid w:val="007D16CC"/>
    <w:rsid w:val="00CE6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7DCF"/>
  <w15:chartTrackingRefBased/>
  <w15:docId w15:val="{88531345-70FC-564A-8478-8BD34211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MEKJAVIC Marko</dc:creator>
  <cp:keywords/>
  <dc:description/>
  <cp:lastModifiedBy>Lewis Raeburn</cp:lastModifiedBy>
  <cp:revision>3</cp:revision>
  <dcterms:created xsi:type="dcterms:W3CDTF">2021-01-27T15:53:00Z</dcterms:created>
  <dcterms:modified xsi:type="dcterms:W3CDTF">2021-01-28T02:05:00Z</dcterms:modified>
</cp:coreProperties>
</file>