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00000a"/>
          <w:sz w:val="26"/>
          <w:szCs w:val="26"/>
        </w:rPr>
      </w:pPr>
      <w:r w:rsidDel="00000000" w:rsidR="00000000" w:rsidRPr="00000000">
        <w:rPr>
          <w:rFonts w:ascii="Lexend" w:cs="Lexend" w:eastAsia="Lexend" w:hAnsi="Lexend"/>
          <w:b w:val="1"/>
          <w:color w:val="00000a"/>
          <w:sz w:val="26"/>
          <w:szCs w:val="26"/>
          <w:rtl w:val="0"/>
        </w:rPr>
        <w:t xml:space="preserve">Python Language Coding Standards</w:t>
      </w:r>
    </w:p>
    <w:p w:rsidR="00000000" w:rsidDel="00000000" w:rsidP="00000000" w:rsidRDefault="00000000" w:rsidRPr="00000000" w14:paraId="00000002">
      <w:pPr>
        <w:jc w:val="center"/>
        <w:rPr>
          <w:rFonts w:ascii="Lexend" w:cs="Lexend" w:eastAsia="Lexend" w:hAnsi="Lexend"/>
          <w:b w:val="1"/>
          <w:i w:val="1"/>
          <w:color w:val="00000a"/>
          <w:sz w:val="26"/>
          <w:szCs w:val="26"/>
        </w:rPr>
      </w:pPr>
      <w:r w:rsidDel="00000000" w:rsidR="00000000" w:rsidRPr="00000000">
        <w:rPr>
          <w:rFonts w:ascii="Lexend" w:cs="Lexend" w:eastAsia="Lexend" w:hAnsi="Lexend"/>
          <w:b w:val="1"/>
          <w:i w:val="1"/>
          <w:color w:val="00000a"/>
          <w:sz w:val="26"/>
          <w:szCs w:val="26"/>
          <w:rtl w:val="0"/>
        </w:rPr>
        <w:t xml:space="preserve">Last update: 4 October 2024</w:t>
      </w:r>
    </w:p>
    <w:p w:rsidR="00000000" w:rsidDel="00000000" w:rsidP="00000000" w:rsidRDefault="00000000" w:rsidRPr="00000000" w14:paraId="00000003">
      <w:pPr>
        <w:rPr>
          <w:color w:val="00000a"/>
          <w:sz w:val="24"/>
          <w:szCs w:val="24"/>
        </w:rPr>
      </w:pPr>
      <w:r w:rsidDel="00000000" w:rsidR="00000000" w:rsidRPr="00000000">
        <w:rPr>
          <w:rtl w:val="0"/>
        </w:rPr>
        <w:tab/>
        <w:tab/>
        <w:tab/>
        <w:tab/>
        <w:tab/>
      </w:r>
      <w:r w:rsidDel="00000000" w:rsidR="00000000" w:rsidRPr="00000000">
        <w:rPr>
          <w:color w:val="00000a"/>
          <w:sz w:val="24"/>
          <w:szCs w:val="24"/>
          <w:rtl w:val="0"/>
        </w:rPr>
        <w:tab/>
        <w:tab/>
        <w:tab/>
        <w:tab/>
        <w:tab/>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color w:val="18092a"/>
          <w:sz w:val="28"/>
          <w:szCs w:val="28"/>
        </w:rPr>
      </w:pPr>
      <w:r w:rsidDel="00000000" w:rsidR="00000000" w:rsidRPr="00000000">
        <w:rPr>
          <w:rFonts w:ascii="Times New Roman" w:cs="Times New Roman" w:eastAsia="Times New Roman" w:hAnsi="Times New Roman"/>
          <w:b w:val="1"/>
          <w:color w:val="18092a"/>
          <w:sz w:val="28"/>
          <w:szCs w:val="28"/>
          <w:rtl w:val="0"/>
        </w:rPr>
        <w:t xml:space="preserve">Coding standards</w:t>
      </w:r>
      <w:r w:rsidDel="00000000" w:rsidR="00000000" w:rsidRPr="00000000">
        <w:rPr>
          <w:rFonts w:ascii="Times New Roman" w:cs="Times New Roman" w:eastAsia="Times New Roman" w:hAnsi="Times New Roman"/>
          <w:color w:val="18092a"/>
          <w:sz w:val="28"/>
          <w:szCs w:val="28"/>
          <w:rtl w:val="0"/>
        </w:rPr>
        <w:t xml:space="preserve">, also called coding guidelines or style guides, are a set of rules developers follow when writing code. These rules help keep the code consistent and make it easier for developers to work together. Every development team should clearly define its </w:t>
      </w:r>
      <w:r w:rsidDel="00000000" w:rsidR="00000000" w:rsidRPr="00000000">
        <w:rPr>
          <w:rFonts w:ascii="Times New Roman" w:cs="Times New Roman" w:eastAsia="Times New Roman" w:hAnsi="Times New Roman"/>
          <w:b w:val="1"/>
          <w:color w:val="18092a"/>
          <w:sz w:val="28"/>
          <w:szCs w:val="28"/>
          <w:rtl w:val="0"/>
        </w:rPr>
        <w:t xml:space="preserve">coding standards</w:t>
      </w:r>
      <w:r w:rsidDel="00000000" w:rsidR="00000000" w:rsidRPr="00000000">
        <w:rPr>
          <w:rFonts w:ascii="Times New Roman" w:cs="Times New Roman" w:eastAsia="Times New Roman" w:hAnsi="Times New Roman"/>
          <w:color w:val="18092a"/>
          <w:sz w:val="28"/>
          <w:szCs w:val="28"/>
          <w:rtl w:val="0"/>
        </w:rPr>
        <w:t xml:space="preserve"> based on the team's needs, the project, and the programming languages they use.</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color w:val="18092a"/>
          <w:sz w:val="28"/>
          <w:szCs w:val="28"/>
        </w:rPr>
      </w:pPr>
      <w:r w:rsidDel="00000000" w:rsidR="00000000" w:rsidRPr="00000000">
        <w:rPr>
          <w:rFonts w:ascii="Times New Roman" w:cs="Times New Roman" w:eastAsia="Times New Roman" w:hAnsi="Times New Roman"/>
          <w:color w:val="18092a"/>
          <w:sz w:val="28"/>
          <w:szCs w:val="28"/>
          <w:rtl w:val="0"/>
        </w:rPr>
        <w:t xml:space="preserve">When </w:t>
      </w:r>
      <w:r w:rsidDel="00000000" w:rsidR="00000000" w:rsidRPr="00000000">
        <w:rPr>
          <w:rFonts w:ascii="Times New Roman" w:cs="Times New Roman" w:eastAsia="Times New Roman" w:hAnsi="Times New Roman"/>
          <w:b w:val="1"/>
          <w:color w:val="18092a"/>
          <w:sz w:val="28"/>
          <w:szCs w:val="28"/>
          <w:rtl w:val="0"/>
        </w:rPr>
        <w:t xml:space="preserve">coding standards</w:t>
      </w:r>
      <w:r w:rsidDel="00000000" w:rsidR="00000000" w:rsidRPr="00000000">
        <w:rPr>
          <w:rFonts w:ascii="Times New Roman" w:cs="Times New Roman" w:eastAsia="Times New Roman" w:hAnsi="Times New Roman"/>
          <w:color w:val="18092a"/>
          <w:sz w:val="28"/>
          <w:szCs w:val="28"/>
          <w:rtl w:val="0"/>
        </w:rPr>
        <w:t xml:space="preserve"> are well-defined and followed, even new developers can easily understand the code. Ideally, the code should appear as if it was written, fixed, and maintained by one person.</w:t>
        <w:br w:type="textWrapping"/>
      </w:r>
    </w:p>
    <w:p w:rsidR="00000000" w:rsidDel="00000000" w:rsidP="00000000" w:rsidRDefault="00000000" w:rsidRPr="00000000" w14:paraId="00000006">
      <w:pPr>
        <w:spacing w:after="240" w:before="240" w:line="240" w:lineRule="auto"/>
        <w:ind w:left="0" w:firstLine="0"/>
        <w:rPr>
          <w:rFonts w:ascii="Times New Roman" w:cs="Times New Roman" w:eastAsia="Times New Roman" w:hAnsi="Times New Roman"/>
          <w:b w:val="1"/>
          <w:color w:val="00000a"/>
          <w:sz w:val="32"/>
          <w:szCs w:val="32"/>
          <w:u w:val="single"/>
        </w:rPr>
      </w:pPr>
      <w:r w:rsidDel="00000000" w:rsidR="00000000" w:rsidRPr="00000000">
        <w:rPr>
          <w:rFonts w:ascii="Times New Roman" w:cs="Times New Roman" w:eastAsia="Times New Roman" w:hAnsi="Times New Roman"/>
          <w:b w:val="1"/>
          <w:color w:val="00000a"/>
          <w:sz w:val="32"/>
          <w:szCs w:val="32"/>
          <w:u w:val="single"/>
          <w:rtl w:val="0"/>
        </w:rPr>
        <w:t xml:space="preserve">Comment Rules </w:t>
      </w:r>
    </w:p>
    <w:p w:rsidR="00000000" w:rsidDel="00000000" w:rsidP="00000000" w:rsidRDefault="00000000" w:rsidRPr="00000000" w14:paraId="00000007">
      <w:pPr>
        <w:spacing w:after="240" w:before="240" w:line="240" w:lineRule="auto"/>
        <w:ind w:left="0" w:firstLine="0"/>
        <w:rPr>
          <w:rFonts w:ascii="Times New Roman" w:cs="Times New Roman" w:eastAsia="Times New Roman" w:hAnsi="Times New Roman"/>
          <w:color w:val="00000a"/>
          <w:sz w:val="2"/>
          <w:szCs w:val="2"/>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Single line comments should be written using #. Multiple lines comments should be written with “””  “””.</w:t>
      </w:r>
    </w:p>
    <w:p w:rsidR="00000000" w:rsidDel="00000000" w:rsidP="00000000" w:rsidRDefault="00000000" w:rsidRPr="00000000" w14:paraId="00000009">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Every source file must include a comment at the beginning of the file that briefly describes the purpose of the source file. </w:t>
      </w:r>
    </w:p>
    <w:p w:rsidR="00000000" w:rsidDel="00000000" w:rsidP="00000000" w:rsidRDefault="00000000" w:rsidRPr="00000000" w14:paraId="0000000B">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 </w:t>
      </w:r>
    </w:p>
    <w:p w:rsidR="00000000" w:rsidDel="00000000" w:rsidP="00000000" w:rsidRDefault="00000000" w:rsidRPr="00000000" w14:paraId="0000000C">
      <w:pPr>
        <w:spacing w:after="240" w:before="240" w:line="240" w:lineRule="auto"/>
        <w:rPr>
          <w:rFonts w:ascii="Courier New" w:cs="Courier New" w:eastAsia="Courier New" w:hAnsi="Courier New"/>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rPr>
          <w:rFonts w:ascii="Courier New" w:cs="Courier New" w:eastAsia="Courier New" w:hAnsi="Courier New"/>
          <w:color w:val="00000a"/>
          <w:sz w:val="28"/>
          <w:szCs w:val="28"/>
          <w:rtl w:val="0"/>
        </w:rPr>
        <w:t xml:space="preserve">“””</w:t>
      </w:r>
    </w:p>
    <w:p w:rsidR="00000000" w:rsidDel="00000000" w:rsidP="00000000" w:rsidRDefault="00000000" w:rsidRPr="00000000" w14:paraId="0000000D">
      <w:pPr>
        <w:spacing w:after="240" w:before="240" w:line="120"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Demonstration program for Software Engineering</w:t>
      </w:r>
    </w:p>
    <w:p w:rsidR="00000000" w:rsidDel="00000000" w:rsidP="00000000" w:rsidRDefault="00000000" w:rsidRPr="00000000" w14:paraId="0000000E">
      <w:pPr>
        <w:spacing w:after="240" w:before="240" w:line="120"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Program for personal financial tracking</w:t>
      </w:r>
    </w:p>
    <w:p w:rsidR="00000000" w:rsidDel="00000000" w:rsidP="00000000" w:rsidRDefault="00000000" w:rsidRPr="00000000" w14:paraId="0000000F">
      <w:pPr>
        <w:spacing w:after="240" w:before="240" w:line="120"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Which contain many component.</w:t>
      </w:r>
    </w:p>
    <w:p w:rsidR="00000000" w:rsidDel="00000000" w:rsidP="00000000" w:rsidRDefault="00000000" w:rsidRPr="00000000" w14:paraId="00000010">
      <w:pPr>
        <w:spacing w:after="240" w:before="240" w:line="120"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w:t>
      </w:r>
    </w:p>
    <w:p w:rsidR="00000000" w:rsidDel="00000000" w:rsidP="00000000" w:rsidRDefault="00000000" w:rsidRPr="00000000" w14:paraId="00000011">
      <w:pPr>
        <w:spacing w:after="240" w:before="240" w:line="120"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12">
      <w:pPr>
        <w:spacing w:after="240" w:before="240" w:line="120"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13">
      <w:pPr>
        <w:spacing w:after="240" w:before="240" w:line="120"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14">
      <w:pPr>
        <w:spacing w:after="240" w:before="240" w:line="120"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15">
      <w:pPr>
        <w:spacing w:after="240" w:before="240" w:line="120"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Every function, except the main function, must proceed with a comment that at least explains the purpose of the function. It should be a block comment on top of the function itself. </w:t>
      </w:r>
      <w:r w:rsidDel="00000000" w:rsidR="00000000" w:rsidRPr="00000000">
        <w:rPr>
          <w:rFonts w:ascii="Times New Roman" w:cs="Times New Roman" w:eastAsia="Times New Roman" w:hAnsi="Times New Roman"/>
          <w:b w:val="1"/>
          <w:color w:val="00000a"/>
          <w:sz w:val="28"/>
          <w:szCs w:val="28"/>
          <w:rtl w:val="0"/>
        </w:rPr>
        <w:t xml:space="preserve">If</w:t>
      </w:r>
      <w:r w:rsidDel="00000000" w:rsidR="00000000" w:rsidRPr="00000000">
        <w:rPr>
          <w:rFonts w:ascii="Times New Roman" w:cs="Times New Roman" w:eastAsia="Times New Roman" w:hAnsi="Times New Roman"/>
          <w:color w:val="00000a"/>
          <w:sz w:val="28"/>
          <w:szCs w:val="28"/>
          <w:rtl w:val="0"/>
        </w:rPr>
        <w:t xml:space="preserve"> necessary (If the code is complicated), inline comment should be written at least two tab from the code (Otherwise it might be distracted) . </w:t>
      </w:r>
    </w:p>
    <w:p w:rsidR="00000000" w:rsidDel="00000000" w:rsidP="00000000" w:rsidRDefault="00000000" w:rsidRPr="00000000" w14:paraId="00000017">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 </w:t>
      </w:r>
    </w:p>
    <w:p w:rsidR="00000000" w:rsidDel="00000000" w:rsidP="00000000" w:rsidRDefault="00000000" w:rsidRPr="00000000" w14:paraId="00000018">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#Function printing name of people in transaction</w:t>
      </w:r>
    </w:p>
    <w:p w:rsidR="00000000" w:rsidDel="00000000" w:rsidP="00000000" w:rsidRDefault="00000000" w:rsidRPr="00000000" w14:paraId="00000019">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#Define all name as x and print them</w:t>
      </w:r>
    </w:p>
    <w:p w:rsidR="00000000" w:rsidDel="00000000" w:rsidP="00000000" w:rsidRDefault="00000000" w:rsidRPr="00000000" w14:paraId="0000001A">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ff"/>
          <w:sz w:val="28"/>
          <w:szCs w:val="28"/>
          <w:rtl w:val="0"/>
        </w:rPr>
        <w:t xml:space="preserve">def</w:t>
      </w:r>
      <w:r w:rsidDel="00000000" w:rsidR="00000000" w:rsidRPr="00000000">
        <w:rPr>
          <w:rFonts w:ascii="Courier New" w:cs="Courier New" w:eastAsia="Courier New" w:hAnsi="Courier New"/>
          <w:color w:val="00000a"/>
          <w:sz w:val="28"/>
          <w:szCs w:val="28"/>
          <w:rtl w:val="0"/>
        </w:rPr>
        <w:t xml:space="preserve"> my_Transac(Name):</w:t>
        <w:tab/>
      </w:r>
    </w:p>
    <w:p w:rsidR="00000000" w:rsidDel="00000000" w:rsidP="00000000" w:rsidRDefault="00000000" w:rsidRPr="00000000" w14:paraId="0000001B">
      <w:pPr>
        <w:spacing w:after="240" w:before="240" w:line="72" w:lineRule="auto"/>
        <w:ind w:firstLine="720"/>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for </w:t>
      </w:r>
      <w:r w:rsidDel="00000000" w:rsidR="00000000" w:rsidRPr="00000000">
        <w:rPr>
          <w:rFonts w:ascii="Courier New" w:cs="Courier New" w:eastAsia="Courier New" w:hAnsi="Courier New"/>
          <w:color w:val="0000ff"/>
          <w:sz w:val="28"/>
          <w:szCs w:val="28"/>
          <w:rtl w:val="0"/>
        </w:rPr>
        <w:t xml:space="preserve">x</w:t>
      </w:r>
      <w:r w:rsidDel="00000000" w:rsidR="00000000" w:rsidRPr="00000000">
        <w:rPr>
          <w:rFonts w:ascii="Courier New" w:cs="Courier New" w:eastAsia="Courier New" w:hAnsi="Courier New"/>
          <w:color w:val="00000a"/>
          <w:sz w:val="28"/>
          <w:szCs w:val="28"/>
          <w:rtl w:val="0"/>
        </w:rPr>
        <w:t xml:space="preserve"> in </w:t>
      </w:r>
      <w:r w:rsidDel="00000000" w:rsidR="00000000" w:rsidRPr="00000000">
        <w:rPr>
          <w:rFonts w:ascii="Courier New" w:cs="Courier New" w:eastAsia="Courier New" w:hAnsi="Courier New"/>
          <w:color w:val="0000ff"/>
          <w:sz w:val="28"/>
          <w:szCs w:val="28"/>
          <w:rtl w:val="0"/>
        </w:rPr>
        <w:t xml:space="preserve">Name</w:t>
      </w:r>
      <w:r w:rsidDel="00000000" w:rsidR="00000000" w:rsidRPr="00000000">
        <w:rPr>
          <w:rFonts w:ascii="Courier New" w:cs="Courier New" w:eastAsia="Courier New" w:hAnsi="Courier New"/>
          <w:color w:val="00000a"/>
          <w:sz w:val="28"/>
          <w:szCs w:val="28"/>
          <w:rtl w:val="0"/>
        </w:rPr>
        <w:t xml:space="preserve">:</w:t>
        <w:tab/>
        <w:tab/>
      </w:r>
    </w:p>
    <w:p w:rsidR="00000000" w:rsidDel="00000000" w:rsidP="00000000" w:rsidRDefault="00000000" w:rsidRPr="00000000" w14:paraId="0000001C">
      <w:pPr>
        <w:spacing w:after="240" w:before="240" w:line="72" w:lineRule="auto"/>
        <w:rPr>
          <w:rFonts w:ascii="Times New Roman" w:cs="Times New Roman" w:eastAsia="Times New Roman" w:hAnsi="Times New Roman"/>
          <w:color w:val="00000a"/>
          <w:sz w:val="28"/>
          <w:szCs w:val="28"/>
        </w:rPr>
      </w:pPr>
      <w:r w:rsidDel="00000000" w:rsidR="00000000" w:rsidRPr="00000000">
        <w:rPr>
          <w:rFonts w:ascii="Courier New" w:cs="Courier New" w:eastAsia="Courier New" w:hAnsi="Courier New"/>
          <w:color w:val="00000a"/>
          <w:sz w:val="28"/>
          <w:szCs w:val="28"/>
          <w:rtl w:val="0"/>
        </w:rPr>
        <w:t xml:space="preserve">    </w:t>
        <w:tab/>
        <w:tab/>
      </w:r>
      <w:r w:rsidDel="00000000" w:rsidR="00000000" w:rsidRPr="00000000">
        <w:rPr>
          <w:rFonts w:ascii="Courier New" w:cs="Courier New" w:eastAsia="Courier New" w:hAnsi="Courier New"/>
          <w:color w:val="ff0000"/>
          <w:sz w:val="28"/>
          <w:szCs w:val="28"/>
          <w:rtl w:val="0"/>
        </w:rPr>
        <w:t xml:space="preserve">print</w:t>
      </w:r>
      <w:r w:rsidDel="00000000" w:rsidR="00000000" w:rsidRPr="00000000">
        <w:rPr>
          <w:rFonts w:ascii="Courier New" w:cs="Courier New" w:eastAsia="Courier New" w:hAnsi="Courier New"/>
          <w:color w:val="00000a"/>
          <w:sz w:val="28"/>
          <w:szCs w:val="28"/>
          <w:rtl w:val="0"/>
        </w:rPr>
        <w:t xml:space="preserve">(x)</w:t>
        <w:tab/>
        <w:tab/>
      </w:r>
      <w:r w:rsidDel="00000000" w:rsidR="00000000" w:rsidRPr="00000000">
        <w:rPr>
          <w:rtl w:val="0"/>
        </w:rPr>
      </w:r>
    </w:p>
    <w:p w:rsidR="00000000" w:rsidDel="00000000" w:rsidP="00000000" w:rsidRDefault="00000000" w:rsidRPr="00000000" w14:paraId="0000001D">
      <w:pPr>
        <w:spacing w:after="240" w:before="240" w:line="72"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E">
      <w:pPr>
        <w:spacing w:after="240" w:before="240" w:line="72"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Naming Rules </w:t>
      </w:r>
    </w:p>
    <w:p w:rsidR="00000000" w:rsidDel="00000000" w:rsidP="00000000" w:rsidRDefault="00000000" w:rsidRPr="00000000" w14:paraId="00000020">
      <w:pPr>
        <w:spacing w:after="240" w:before="240" w:line="240" w:lineRule="auto"/>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21">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For variable names that consist of multiple words, you may only use snake cases consistently. </w:t>
      </w:r>
      <w:r w:rsidDel="00000000" w:rsidR="00000000" w:rsidRPr="00000000">
        <w:rPr>
          <w:rFonts w:ascii="Times New Roman" w:cs="Times New Roman" w:eastAsia="Times New Roman" w:hAnsi="Times New Roman"/>
          <w:b w:val="1"/>
          <w:color w:val="00000a"/>
          <w:sz w:val="28"/>
          <w:szCs w:val="28"/>
          <w:rtl w:val="0"/>
        </w:rPr>
        <w:t xml:space="preserve">Remember</w:t>
      </w:r>
      <w:r w:rsidDel="00000000" w:rsidR="00000000" w:rsidRPr="00000000">
        <w:rPr>
          <w:rFonts w:ascii="Times New Roman" w:cs="Times New Roman" w:eastAsia="Times New Roman" w:hAnsi="Times New Roman"/>
          <w:color w:val="00000a"/>
          <w:sz w:val="28"/>
          <w:szCs w:val="28"/>
          <w:rtl w:val="0"/>
        </w:rPr>
        <w:t xml:space="preserve">, the name will only consist of lower case letters.</w:t>
      </w:r>
    </w:p>
    <w:p w:rsidR="00000000" w:rsidDel="00000000" w:rsidP="00000000" w:rsidRDefault="00000000" w:rsidRPr="00000000" w14:paraId="00000022">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 </w:t>
      </w:r>
    </w:p>
    <w:p w:rsidR="00000000" w:rsidDel="00000000" w:rsidP="00000000" w:rsidRDefault="00000000" w:rsidRPr="00000000" w14:paraId="00000023">
      <w:pPr>
        <w:spacing w:after="240" w:before="240" w:line="120"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sum_of_transac = 0</w:t>
      </w:r>
    </w:p>
    <w:p w:rsidR="00000000" w:rsidDel="00000000" w:rsidP="00000000" w:rsidRDefault="00000000" w:rsidRPr="00000000" w14:paraId="00000024">
      <w:pPr>
        <w:spacing w:after="240" w:before="240" w:line="120"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Total_transac = 0</w:t>
      </w:r>
    </w:p>
    <w:p w:rsidR="00000000" w:rsidDel="00000000" w:rsidP="00000000" w:rsidRDefault="00000000" w:rsidRPr="00000000" w14:paraId="00000025">
      <w:pPr>
        <w:spacing w:after="240" w:before="240" w:line="12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Names for variables (as well as functions and other identifiers) should be meaningful, in order to help the reader understand the purpose of the variable. </w:t>
      </w:r>
    </w:p>
    <w:p w:rsidR="00000000" w:rsidDel="00000000" w:rsidP="00000000" w:rsidRDefault="00000000" w:rsidRPr="00000000" w14:paraId="00000027">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 </w:t>
      </w:r>
    </w:p>
    <w:p w:rsidR="00000000" w:rsidDel="00000000" w:rsidP="00000000" w:rsidRDefault="00000000" w:rsidRPr="00000000" w14:paraId="00000028">
      <w:pPr>
        <w:spacing w:after="240" w:before="240" w:line="120" w:lineRule="auto"/>
        <w:rPr>
          <w:rFonts w:ascii="Times New Roman" w:cs="Times New Roman" w:eastAsia="Times New Roman" w:hAnsi="Times New Roman"/>
          <w:color w:val="00000a"/>
          <w:sz w:val="28"/>
          <w:szCs w:val="28"/>
        </w:rPr>
      </w:pPr>
      <w:r w:rsidDel="00000000" w:rsidR="00000000" w:rsidRPr="00000000">
        <w:rPr>
          <w:rFonts w:ascii="Courier New" w:cs="Courier New" w:eastAsia="Courier New" w:hAnsi="Courier New"/>
          <w:color w:val="242424"/>
          <w:sz w:val="28"/>
          <w:szCs w:val="28"/>
          <w:rtl w:val="0"/>
        </w:rPr>
        <w:t xml:space="preserve">my_transaction = </w:t>
      </w:r>
      <w:r w:rsidDel="00000000" w:rsidR="00000000" w:rsidRPr="00000000">
        <w:rPr>
          <w:rFonts w:ascii="Courier New" w:cs="Courier New" w:eastAsia="Courier New" w:hAnsi="Courier New"/>
          <w:color w:val="1c00cf"/>
          <w:sz w:val="28"/>
          <w:szCs w:val="28"/>
          <w:rtl w:val="0"/>
        </w:rPr>
        <w:t xml:space="preserve">42</w:t>
      </w:r>
      <w:r w:rsidDel="00000000" w:rsidR="00000000" w:rsidRPr="00000000">
        <w:rPr>
          <w:rtl w:val="0"/>
        </w:rPr>
      </w:r>
    </w:p>
    <w:p w:rsidR="00000000" w:rsidDel="00000000" w:rsidP="00000000" w:rsidRDefault="00000000" w:rsidRPr="00000000" w14:paraId="00000029">
      <w:pPr>
        <w:spacing w:after="240" w:before="240" w:line="120" w:lineRule="auto"/>
        <w:rPr>
          <w:rFonts w:ascii="Courier New" w:cs="Courier New" w:eastAsia="Courier New" w:hAnsi="Courier New"/>
          <w:color w:val="242424"/>
          <w:sz w:val="28"/>
          <w:szCs w:val="28"/>
        </w:rPr>
      </w:pPr>
      <w:r w:rsidDel="00000000" w:rsidR="00000000" w:rsidRPr="00000000">
        <w:rPr>
          <w:rFonts w:ascii="Courier New" w:cs="Courier New" w:eastAsia="Courier New" w:hAnsi="Courier New"/>
          <w:color w:val="aa0d91"/>
          <w:sz w:val="28"/>
          <w:szCs w:val="28"/>
          <w:rtl w:val="0"/>
        </w:rPr>
        <w:t xml:space="preserve">def</w:t>
      </w:r>
      <w:r w:rsidDel="00000000" w:rsidR="00000000" w:rsidRPr="00000000">
        <w:rPr>
          <w:rFonts w:ascii="Courier New" w:cs="Courier New" w:eastAsia="Courier New" w:hAnsi="Courier New"/>
          <w:color w:val="242424"/>
          <w:sz w:val="28"/>
          <w:szCs w:val="28"/>
          <w:rtl w:val="0"/>
        </w:rPr>
        <w:t xml:space="preserve"> calculate_total():</w:t>
        <w:tab/>
        <w:tab/>
        <w:tab/>
      </w:r>
    </w:p>
    <w:p w:rsidR="00000000" w:rsidDel="00000000" w:rsidP="00000000" w:rsidRDefault="00000000" w:rsidRPr="00000000" w14:paraId="0000002A">
      <w:pPr>
        <w:spacing w:after="240" w:before="240" w:line="120" w:lineRule="auto"/>
        <w:rPr>
          <w:rFonts w:ascii="Courier New" w:cs="Courier New" w:eastAsia="Courier New" w:hAnsi="Courier New"/>
          <w:color w:val="242424"/>
          <w:sz w:val="28"/>
          <w:szCs w:val="28"/>
        </w:rPr>
      </w:pPr>
      <w:r w:rsidDel="00000000" w:rsidR="00000000" w:rsidRPr="00000000">
        <w:rPr>
          <w:rFonts w:ascii="Courier New" w:cs="Courier New" w:eastAsia="Courier New" w:hAnsi="Courier New"/>
          <w:color w:val="242424"/>
          <w:sz w:val="28"/>
          <w:szCs w:val="28"/>
          <w:rtl w:val="0"/>
        </w:rPr>
        <w:tab/>
        <w:tab/>
        <w:tab/>
        <w:tab/>
        <w:tab/>
      </w:r>
    </w:p>
    <w:p w:rsidR="00000000" w:rsidDel="00000000" w:rsidP="00000000" w:rsidRDefault="00000000" w:rsidRPr="00000000" w14:paraId="0000002B">
      <w:pPr>
        <w:spacing w:after="240" w:before="240" w:line="120" w:lineRule="auto"/>
        <w:rPr>
          <w:rFonts w:ascii="Courier New" w:cs="Courier New" w:eastAsia="Courier New" w:hAnsi="Courier New"/>
          <w:color w:val="242424"/>
          <w:sz w:val="28"/>
          <w:szCs w:val="28"/>
        </w:rPr>
      </w:pPr>
      <w:r w:rsidDel="00000000" w:rsidR="00000000" w:rsidRPr="00000000">
        <w:rPr>
          <w:rtl w:val="0"/>
        </w:rPr>
      </w:r>
    </w:p>
    <w:p w:rsidR="00000000" w:rsidDel="00000000" w:rsidP="00000000" w:rsidRDefault="00000000" w:rsidRPr="00000000" w14:paraId="0000002C">
      <w:pPr>
        <w:spacing w:after="240" w:before="240" w:line="120" w:lineRule="auto"/>
        <w:rPr>
          <w:rFonts w:ascii="Courier New" w:cs="Courier New" w:eastAsia="Courier New" w:hAnsi="Courier New"/>
          <w:color w:val="242424"/>
          <w:sz w:val="28"/>
          <w:szCs w:val="28"/>
        </w:rPr>
      </w:pPr>
      <w:r w:rsidDel="00000000" w:rsidR="00000000" w:rsidRPr="00000000">
        <w:rPr>
          <w:rtl w:val="0"/>
        </w:rPr>
      </w:r>
    </w:p>
    <w:p w:rsidR="00000000" w:rsidDel="00000000" w:rsidP="00000000" w:rsidRDefault="00000000" w:rsidRPr="00000000" w14:paraId="0000002D">
      <w:pPr>
        <w:spacing w:after="240" w:before="240" w:line="120" w:lineRule="auto"/>
        <w:rPr>
          <w:rFonts w:ascii="Courier New" w:cs="Courier New" w:eastAsia="Courier New" w:hAnsi="Courier New"/>
          <w:color w:val="242424"/>
          <w:sz w:val="28"/>
          <w:szCs w:val="28"/>
        </w:rPr>
      </w:pPr>
      <w:r w:rsidDel="00000000" w:rsidR="00000000" w:rsidRPr="00000000">
        <w:rPr>
          <w:rtl w:val="0"/>
        </w:rPr>
      </w:r>
    </w:p>
    <w:p w:rsidR="00000000" w:rsidDel="00000000" w:rsidP="00000000" w:rsidRDefault="00000000" w:rsidRPr="00000000" w14:paraId="0000002E">
      <w:pPr>
        <w:spacing w:after="240" w:before="240" w:line="120" w:lineRule="auto"/>
        <w:rPr>
          <w:rFonts w:ascii="Courier New" w:cs="Courier New" w:eastAsia="Courier New" w:hAnsi="Courier New"/>
          <w:color w:val="242424"/>
          <w:sz w:val="28"/>
          <w:szCs w:val="28"/>
        </w:rPr>
      </w:pPr>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Avoid using single letters for variable names, except for loop variables or other temporary variables, or if you’re implementing a formula where the equation variables are single letters. In the same time also avoid using too long variable names which might be difficult to understand. Simply just name a variable as easy to understand as you can.</w:t>
        <w:tab/>
      </w:r>
    </w:p>
    <w:p w:rsidR="00000000" w:rsidDel="00000000" w:rsidP="00000000" w:rsidRDefault="00000000" w:rsidRPr="00000000" w14:paraId="00000030">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w:t>
      </w:r>
    </w:p>
    <w:p w:rsidR="00000000" w:rsidDel="00000000" w:rsidP="00000000" w:rsidRDefault="00000000" w:rsidRPr="00000000" w14:paraId="00000031">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initial_balance = 100 </w:t>
      </w:r>
    </w:p>
    <w:p w:rsidR="00000000" w:rsidDel="00000000" w:rsidP="00000000" w:rsidRDefault="00000000" w:rsidRPr="00000000" w14:paraId="00000032">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deposit_amount = 200 </w:t>
      </w:r>
    </w:p>
    <w:p w:rsidR="00000000" w:rsidDel="00000000" w:rsidP="00000000" w:rsidRDefault="00000000" w:rsidRPr="00000000" w14:paraId="00000033">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final_balance = initial_balance + deposit_amount</w:t>
        <w:tab/>
      </w:r>
    </w:p>
    <w:p w:rsidR="00000000" w:rsidDel="00000000" w:rsidP="00000000" w:rsidRDefault="00000000" w:rsidRPr="00000000" w14:paraId="00000034">
      <w:pPr>
        <w:spacing w:after="240" w:before="240" w:line="72"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35">
      <w:pPr>
        <w:spacing w:after="240" w:before="240" w:line="72"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NOT like this</w:t>
      </w:r>
    </w:p>
    <w:p w:rsidR="00000000" w:rsidDel="00000000" w:rsidP="00000000" w:rsidRDefault="00000000" w:rsidRPr="00000000" w14:paraId="00000036">
      <w:pPr>
        <w:spacing w:after="240" w:before="240" w:line="72"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7">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a = 100 </w:t>
      </w:r>
    </w:p>
    <w:p w:rsidR="00000000" w:rsidDel="00000000" w:rsidP="00000000" w:rsidRDefault="00000000" w:rsidRPr="00000000" w14:paraId="00000038">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b = 200 </w:t>
      </w:r>
    </w:p>
    <w:p w:rsidR="00000000" w:rsidDel="00000000" w:rsidP="00000000" w:rsidRDefault="00000000" w:rsidRPr="00000000" w14:paraId="00000039">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totalAmountOfMoneyInBankAccountAtEndOfMonth = a + b</w:t>
      </w:r>
    </w:p>
    <w:p w:rsidR="00000000" w:rsidDel="00000000" w:rsidP="00000000" w:rsidRDefault="00000000" w:rsidRPr="00000000" w14:paraId="0000003A">
      <w:pPr>
        <w:spacing w:after="240" w:before="240" w:line="72"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Single-letter variables like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for loop counters or </w:t>
      </w:r>
      <w:r w:rsidDel="00000000" w:rsidR="00000000" w:rsidRPr="00000000">
        <w:rPr>
          <w:rFonts w:ascii="Times New Roman" w:cs="Times New Roman" w:eastAsia="Times New Roman" w:hAnsi="Times New Roman"/>
          <w:sz w:val="28"/>
          <w:szCs w:val="28"/>
          <w:rtl w:val="0"/>
        </w:rPr>
        <w:t xml:space="preserve">mass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acceleration</w:t>
      </w:r>
      <w:r w:rsidDel="00000000" w:rsidR="00000000" w:rsidRPr="00000000">
        <w:rPr>
          <w:rFonts w:ascii="Times New Roman" w:cs="Times New Roman" w:eastAsia="Times New Roman" w:hAnsi="Times New Roman"/>
          <w:sz w:val="28"/>
          <w:szCs w:val="28"/>
          <w:rtl w:val="0"/>
        </w:rPr>
        <w:t xml:space="preserve"> for formulas are acceptable because they are temporary or represent well-known scientific equations.</w:t>
        <w:tab/>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3D">
      <w:pPr>
        <w:spacing w:after="240" w:before="240" w:line="7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i in range(5): </w:t>
      </w:r>
    </w:p>
    <w:p w:rsidR="00000000" w:rsidDel="00000000" w:rsidP="00000000" w:rsidRDefault="00000000" w:rsidRPr="00000000" w14:paraId="0000003E">
      <w:pPr>
        <w:spacing w:after="240" w:before="240" w:line="7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print(f"Iteration {i}")</w:t>
        <w:tab/>
      </w:r>
    </w:p>
    <w:p w:rsidR="00000000" w:rsidDel="00000000" w:rsidP="00000000" w:rsidRDefault="00000000" w:rsidRPr="00000000" w14:paraId="0000003F">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ab/>
      </w:r>
    </w:p>
    <w:p w:rsidR="00000000" w:rsidDel="00000000" w:rsidP="00000000" w:rsidRDefault="00000000" w:rsidRPr="00000000" w14:paraId="00000040">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 Defined constants must be all upper case. Otherwise, it might cause some confusion with some other variable.</w:t>
      </w:r>
    </w:p>
    <w:p w:rsidR="00000000" w:rsidDel="00000000" w:rsidP="00000000" w:rsidRDefault="00000000" w:rsidRPr="00000000" w14:paraId="00000041">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u w:val="single"/>
          <w:rtl w:val="0"/>
        </w:rPr>
        <w:t xml:space="preserve">Code Format Rules</w:t>
      </w: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All code must use consistent indentation to show the logical structure. Controlled statements must be indented one level from the statement that controls them. Some components will have some effect on making the code easier or harder to read etc. brackets or tab.</w:t>
      </w:r>
    </w:p>
    <w:p w:rsidR="00000000" w:rsidDel="00000000" w:rsidP="00000000" w:rsidRDefault="00000000" w:rsidRPr="00000000" w14:paraId="00000049">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w:t>
        <w:tab/>
      </w:r>
    </w:p>
    <w:p w:rsidR="00000000" w:rsidDel="00000000" w:rsidP="00000000" w:rsidRDefault="00000000" w:rsidRPr="00000000" w14:paraId="0000004A">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found = -1</w:t>
      </w:r>
    </w:p>
    <w:p w:rsidR="00000000" w:rsidDel="00000000" w:rsidP="00000000" w:rsidRDefault="00000000" w:rsidRPr="00000000" w14:paraId="0000004B">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i = 0</w:t>
      </w:r>
    </w:p>
    <w:p w:rsidR="00000000" w:rsidDel="00000000" w:rsidP="00000000" w:rsidRDefault="00000000" w:rsidRPr="00000000" w14:paraId="0000004C">
      <w:pPr>
        <w:spacing w:after="240" w:before="240" w:line="48.00000000000001"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4D">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while found == -1 and i &lt; student_count:</w:t>
      </w:r>
    </w:p>
    <w:p w:rsidR="00000000" w:rsidDel="00000000" w:rsidP="00000000" w:rsidRDefault="00000000" w:rsidRPr="00000000" w14:paraId="0000004E">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if student_name[i] == target_name:</w:t>
      </w:r>
    </w:p>
    <w:p w:rsidR="00000000" w:rsidDel="00000000" w:rsidP="00000000" w:rsidRDefault="00000000" w:rsidRPr="00000000" w14:paraId="0000004F">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found = i</w:t>
      </w:r>
    </w:p>
    <w:p w:rsidR="00000000" w:rsidDel="00000000" w:rsidP="00000000" w:rsidRDefault="00000000" w:rsidRPr="00000000" w14:paraId="00000050">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else:</w:t>
      </w:r>
    </w:p>
    <w:p w:rsidR="00000000" w:rsidDel="00000000" w:rsidP="00000000" w:rsidRDefault="00000000" w:rsidRPr="00000000" w14:paraId="00000051">
      <w:pPr>
        <w:spacing w:after="240" w:before="240" w:line="48.00000000000001"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i += 1</w:t>
      </w:r>
    </w:p>
    <w:p w:rsidR="00000000" w:rsidDel="00000000" w:rsidP="00000000" w:rsidRDefault="00000000" w:rsidRPr="00000000" w14:paraId="00000052">
      <w:pPr>
        <w:spacing w:after="240" w:before="240" w:line="48.00000000000001"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3">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Long code lines are hard to read and understand. If a line of code is longer than 60 characters, break it into different lines. </w:t>
      </w:r>
    </w:p>
    <w:p w:rsidR="00000000" w:rsidDel="00000000" w:rsidP="00000000" w:rsidRDefault="00000000" w:rsidRPr="00000000" w14:paraId="00000054">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5">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Long functions are hard to read and understand. If a function is longer than about 60 lines of code, extract parts of the code into sub-functions. </w:t>
        <w:tab/>
        <w:tab/>
        <w:tab/>
        <w:tab/>
      </w:r>
    </w:p>
    <w:p w:rsidR="00000000" w:rsidDel="00000000" w:rsidP="00000000" w:rsidRDefault="00000000" w:rsidRPr="00000000" w14:paraId="00000056">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r>
    </w:p>
    <w:p w:rsidR="00000000" w:rsidDel="00000000" w:rsidP="00000000" w:rsidRDefault="00000000" w:rsidRPr="00000000" w14:paraId="00000057">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 Use parentheses to clarify the meaning of your expressions.</w:t>
      </w:r>
    </w:p>
    <w:p w:rsidR="00000000" w:rsidDel="00000000" w:rsidP="00000000" w:rsidRDefault="00000000" w:rsidRPr="00000000" w14:paraId="00000058">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example:</w:t>
        <w:tab/>
        <w:tab/>
        <w:tab/>
        <w:tab/>
        <w:tab/>
      </w:r>
    </w:p>
    <w:p w:rsidR="00000000" w:rsidDel="00000000" w:rsidP="00000000" w:rsidRDefault="00000000" w:rsidRPr="00000000" w14:paraId="00000059">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if (age &gt;= 65) or (memberNumber &gt; 0):</w:t>
      </w:r>
    </w:p>
    <w:p w:rsidR="00000000" w:rsidDel="00000000" w:rsidP="00000000" w:rsidRDefault="00000000" w:rsidRPr="00000000" w14:paraId="0000005A">
      <w:pPr>
        <w:spacing w:after="240" w:before="240" w:line="72" w:lineRule="auto"/>
        <w:rPr>
          <w:rFonts w:ascii="Courier New" w:cs="Courier New" w:eastAsia="Courier New" w:hAnsi="Courier New"/>
          <w:color w:val="00000a"/>
          <w:sz w:val="28"/>
          <w:szCs w:val="28"/>
        </w:rPr>
      </w:pPr>
      <w:r w:rsidDel="00000000" w:rsidR="00000000" w:rsidRPr="00000000">
        <w:rPr>
          <w:rFonts w:ascii="Courier New" w:cs="Courier New" w:eastAsia="Courier New" w:hAnsi="Courier New"/>
          <w:color w:val="00000a"/>
          <w:sz w:val="28"/>
          <w:szCs w:val="28"/>
          <w:rtl w:val="0"/>
        </w:rPr>
        <w:t xml:space="preserve">    result = value1 + (value2 / count) - (value3 % 7)</w:t>
      </w:r>
    </w:p>
    <w:p w:rsidR="00000000" w:rsidDel="00000000" w:rsidP="00000000" w:rsidRDefault="00000000" w:rsidRPr="00000000" w14:paraId="0000005B">
      <w:pPr>
        <w:spacing w:after="240" w:before="240" w:line="72" w:lineRule="auto"/>
        <w:rPr>
          <w:rFonts w:ascii="Courier New" w:cs="Courier New" w:eastAsia="Courier New" w:hAnsi="Courier New"/>
          <w:color w:val="00000a"/>
          <w:sz w:val="28"/>
          <w:szCs w:val="28"/>
        </w:rPr>
      </w:pPr>
      <w:r w:rsidDel="00000000" w:rsidR="00000000" w:rsidRPr="00000000">
        <w:rPr>
          <w:rtl w:val="0"/>
        </w:rPr>
      </w:r>
    </w:p>
    <w:p w:rsidR="00000000" w:rsidDel="00000000" w:rsidP="00000000" w:rsidRDefault="00000000" w:rsidRPr="00000000" w14:paraId="0000005C">
      <w:pPr>
        <w:spacing w:after="240" w:before="240"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 A function should ideally do one thing and do it well. Large functions should be split into smaller, more manageable pieces.</w:t>
      </w:r>
    </w:p>
    <w:p w:rsidR="00000000" w:rsidDel="00000000" w:rsidP="00000000" w:rsidRDefault="00000000" w:rsidRPr="00000000" w14:paraId="0000005D">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E">
      <w:pPr>
        <w:spacing w:after="240" w:before="240" w:line="24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F">
      <w:pPr>
        <w:spacing w:after="240" w:before="240" w:line="240" w:lineRule="auto"/>
        <w:rPr>
          <w:rFonts w:ascii="Georgia" w:cs="Georgia" w:eastAsia="Georgia" w:hAnsi="Georgia"/>
          <w:color w:val="242424"/>
          <w:sz w:val="28"/>
          <w:szCs w:val="28"/>
        </w:rPr>
      </w:pPr>
      <w:r w:rsidDel="00000000" w:rsidR="00000000" w:rsidRPr="00000000">
        <w:rPr>
          <w:rFonts w:ascii="Times New Roman" w:cs="Times New Roman" w:eastAsia="Times New Roman" w:hAnsi="Times New Roman"/>
          <w:color w:val="00000a"/>
          <w:sz w:val="28"/>
          <w:szCs w:val="28"/>
          <w:rtl w:val="0"/>
        </w:rPr>
        <w:t xml:space="preserve">6. </w:t>
      </w:r>
      <w:r w:rsidDel="00000000" w:rsidR="00000000" w:rsidRPr="00000000">
        <w:rPr>
          <w:rFonts w:ascii="Georgia" w:cs="Georgia" w:eastAsia="Georgia" w:hAnsi="Georgia"/>
          <w:color w:val="242424"/>
          <w:sz w:val="28"/>
          <w:szCs w:val="28"/>
          <w:rtl w:val="0"/>
        </w:rPr>
        <w:t xml:space="preserve">Aim for functions/classes with a single responsibility to enhance maintainability and readability.</w:t>
      </w:r>
    </w:p>
    <w:p w:rsidR="00000000" w:rsidDel="00000000" w:rsidP="00000000" w:rsidRDefault="00000000" w:rsidRPr="00000000" w14:paraId="00000060">
      <w:pPr>
        <w:spacing w:after="240" w:before="240" w:line="240"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For example:</w:t>
      </w:r>
    </w:p>
    <w:p w:rsidR="00000000" w:rsidDel="00000000" w:rsidP="00000000" w:rsidRDefault="00000000" w:rsidRPr="00000000" w14:paraId="00000061">
      <w:pPr>
        <w:spacing w:after="240" w:before="240" w:line="7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def</w:t>
      </w:r>
      <w:r w:rsidDel="00000000" w:rsidR="00000000" w:rsidRPr="00000000">
        <w:rPr>
          <w:rFonts w:ascii="Courier New" w:cs="Courier New" w:eastAsia="Courier New" w:hAnsi="Courier New"/>
          <w:sz w:val="28"/>
          <w:szCs w:val="28"/>
          <w:rtl w:val="0"/>
        </w:rPr>
        <w:t xml:space="preserve"> process_data(</w:t>
      </w:r>
      <w:r w:rsidDel="00000000" w:rsidR="00000000" w:rsidRPr="00000000">
        <w:rPr>
          <w:rFonts w:ascii="Courier New" w:cs="Courier New" w:eastAsia="Courier New" w:hAnsi="Courier New"/>
          <w:sz w:val="28"/>
          <w:szCs w:val="28"/>
          <w:rtl w:val="0"/>
        </w:rPr>
        <w:t xml:space="preserve">data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2">
      <w:pPr>
        <w:spacing w:after="240" w:before="240" w:line="7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def</w:t>
      </w:r>
      <w:r w:rsidDel="00000000" w:rsidR="00000000" w:rsidRPr="00000000">
        <w:rPr>
          <w:rFonts w:ascii="Courier New" w:cs="Courier New" w:eastAsia="Courier New" w:hAnsi="Courier New"/>
          <w:sz w:val="28"/>
          <w:szCs w:val="28"/>
          <w:rtl w:val="0"/>
        </w:rPr>
        <w:t xml:space="preserve"> send_email(</w:t>
      </w:r>
      <w:r w:rsidDel="00000000" w:rsidR="00000000" w:rsidRPr="00000000">
        <w:rPr>
          <w:rFonts w:ascii="Courier New" w:cs="Courier New" w:eastAsia="Courier New" w:hAnsi="Courier New"/>
          <w:sz w:val="28"/>
          <w:szCs w:val="28"/>
          <w:rtl w:val="0"/>
        </w:rPr>
        <w:t xml:space="preserve">data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3">
      <w:pPr>
        <w:spacing w:after="240" w:before="240" w:line="72"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And NOT</w:t>
      </w:r>
    </w:p>
    <w:p w:rsidR="00000000" w:rsidDel="00000000" w:rsidP="00000000" w:rsidRDefault="00000000" w:rsidRPr="00000000" w14:paraId="00000065">
      <w:pPr>
        <w:spacing w:after="240" w:before="240" w:line="7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def</w:t>
      </w:r>
      <w:r w:rsidDel="00000000" w:rsidR="00000000" w:rsidRPr="00000000">
        <w:rPr>
          <w:rFonts w:ascii="Courier New" w:cs="Courier New" w:eastAsia="Courier New" w:hAnsi="Courier New"/>
          <w:sz w:val="28"/>
          <w:szCs w:val="28"/>
          <w:rtl w:val="0"/>
        </w:rPr>
        <w:t xml:space="preserve"> process_data_and_send_email(</w:t>
      </w:r>
      <w:r w:rsidDel="00000000" w:rsidR="00000000" w:rsidRPr="00000000">
        <w:rPr>
          <w:rFonts w:ascii="Courier New" w:cs="Courier New" w:eastAsia="Courier New" w:hAnsi="Courier New"/>
          <w:sz w:val="28"/>
          <w:szCs w:val="28"/>
          <w:rtl w:val="0"/>
        </w:rPr>
        <w:t xml:space="preserve">data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6">
      <w:pPr>
        <w:spacing w:after="240" w:before="240" w:line="7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process_data(data)</w:t>
      </w:r>
    </w:p>
    <w:p w:rsidR="00000000" w:rsidDel="00000000" w:rsidP="00000000" w:rsidRDefault="00000000" w:rsidRPr="00000000" w14:paraId="00000067">
      <w:pPr>
        <w:spacing w:after="240" w:before="240" w:line="72" w:lineRule="auto"/>
        <w:rPr>
          <w:rFonts w:ascii="Georgia" w:cs="Georgia" w:eastAsia="Georgia" w:hAnsi="Georgia"/>
          <w:sz w:val="28"/>
          <w:szCs w:val="28"/>
        </w:rPr>
      </w:pPr>
      <w:r w:rsidDel="00000000" w:rsidR="00000000" w:rsidRPr="00000000">
        <w:rPr>
          <w:rFonts w:ascii="Courier New" w:cs="Courier New" w:eastAsia="Courier New" w:hAnsi="Courier New"/>
          <w:sz w:val="28"/>
          <w:szCs w:val="28"/>
          <w:rtl w:val="0"/>
        </w:rPr>
        <w:t xml:space="preserve">    send_email(data)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eorgia"/>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