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48"/>
          <w:rtl w:val="0"/>
        </w:rPr>
        <w:t xml:space="preserve">Dzień I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48"/>
          <w:rtl w:val="0"/>
        </w:rPr>
        <w:t xml:space="preserve">“Pragnienie Życia”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28"/>
          <w:rtl w:val="0"/>
        </w:rPr>
        <w:t xml:space="preserve">Grupa młodsza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20"/>
          <w:rtl w:val="0"/>
        </w:rPr>
        <w:t xml:space="preserve">Małgorzata Kramarz i Maja Cierpiał 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20"/>
          <w:rtl w:val="0"/>
        </w:rPr>
        <w:t xml:space="preserve">Rekolekcje “Ponad murami” Wiosna 2014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after="80" w:before="36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1.</w:t>
      </w:r>
      <w:r w:rsidRPr="00000000" w:rsidR="00000000" w:rsidDel="00000000">
        <w:rPr>
          <w:rFonts w:cs="Arial" w:hAnsi="Arial" w:eastAsia="Arial" w:ascii="Arial"/>
          <w:b w:val="0"/>
          <w:sz w:val="36"/>
          <w:rtl w:val="0"/>
        </w:rPr>
        <w:tab/>
      </w: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Cel Spotkania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hanging="854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Wychowawczy:</w:t>
      </w:r>
      <w:r w:rsidRPr="00000000" w:rsidR="00000000" w:rsidDel="00000000">
        <w:rPr>
          <w:rtl w:val="0"/>
        </w:rPr>
        <w:t xml:space="preserve"> To spotkanie ma maksymalnie zbliżyć uczestników do podjęcia najważniejszej decyzji</w:t>
      </w:r>
      <w:r w:rsidRPr="00000000" w:rsidR="00000000" w:rsidDel="00000000">
        <w:rPr>
          <w:rtl w:val="0"/>
        </w:rPr>
        <w:t xml:space="preserve"> ‘Chcę coś zmienić. Chcę Boga’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hanging="854"/>
        <w:contextualSpacing w:val="0"/>
        <w:jc w:val="both"/>
        <w:rPr/>
      </w:pPr>
      <w:r w:rsidRPr="00000000" w:rsidR="00000000" w:rsidDel="00000000">
        <w:rPr>
          <w:b w:val="1"/>
          <w:rtl w:val="0"/>
        </w:rPr>
        <w:t xml:space="preserve">Dydaktyczny:</w:t>
      </w:r>
      <w:r w:rsidRPr="00000000" w:rsidR="00000000" w:rsidDel="00000000">
        <w:rPr>
          <w:rtl w:val="0"/>
        </w:rPr>
        <w:t xml:space="preserve"> Umiejętność spojrzenia na pojęcie pragnienia z różnych perspektyw. Uczestnicy odpowiadają na pytania: W jakim momencie życia aktualnie się znajduję?; Jak wyglądają moje „cztery ściany”?; Jakie jest moje największe pragnienie? Tylko przyjmując Bożą Miłość jesteśmy w stanie wyjść ze swoich „czterech ścian”. Odkrycie Bożej Miłości jako „Pragnienie Życia”.</w:t>
      </w:r>
    </w:p>
    <w:p w:rsidP="00000000" w:rsidRPr="00000000" w:rsidR="00000000" w:rsidDel="00000000" w:rsidRDefault="00000000">
      <w:pPr>
        <w:widowControl w:val="0"/>
        <w:ind w:left="825" w:hanging="85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after="80" w:before="36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2.</w:t>
        <w:tab/>
        <w:t xml:space="preserve">Dla animatora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  <w:t xml:space="preserve">Przed rekolekcjami warto posłuchać konferencji o. Adama Szustaka OP, w której mówi o pragnieniach i pustce.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http://188.165.20.162/langustanapalmie/MC2.o.pustce.i.o.pragnieniach.mp3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sz w:val="20"/>
          <w:rtl w:val="0"/>
        </w:rPr>
        <w:t xml:space="preserve">(Słowo wstępne przed rozpoczęciem pracy z grupą.)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t xml:space="preserve">Jesteśmy na początku tych rekolekcji. Przed Tobą naprawdę bardzo ważne zadanie. Pamiętaj, że ludzie, których właśnie masz przed sobą prawdopodobnie Cię nie znają i widzą pierwszy raz na oczy. Musisz być dla nich przede wszystkim wzorem i towarzyszem, który przeprowadzi ich przez te rekolekcje. To czas, w którym powinieneś zbudować z Nimi więź, postawić swoją grupę na pierwszym miejscu, troszczyć się o nią i oddać całe swoje serce i siły w walce o każdego z jej członków. </w:t>
      </w:r>
      <w:r w:rsidRPr="00000000" w:rsidR="00000000" w:rsidDel="00000000">
        <w:rPr>
          <w:rtl w:val="0"/>
        </w:rPr>
        <w:t xml:space="preserve">Naszym zadaniem jest pokazanie horyzontu, pięknych widoków, które znajdują się za murami oraz zaświadczenie, że to wszystko jest realne i prawdziwe. Pragniemy ich zachęcić do podjęcia radykalnej decyzji- przyjęcia Bożej Miłości, do wyjścia z tą Bożą Miłością poza swoje “cztery ściany”, do otworzenia się na Pana Boga, wręcz wzbudzenia tęsknoty za Nim. Musimy to zrobić w ten sposób, aby nigdy więcej do tych swoich “czterech ścian” nie zechcieli wrócić.</w:t>
      </w:r>
      <w:r w:rsidRPr="00000000" w:rsidR="00000000" w:rsidDel="00000000">
        <w:rPr>
          <w:rtl w:val="0"/>
        </w:rPr>
        <w:t xml:space="preserve"> Dzisiejsze spotkanie jest wprowadzeniem do modlitwy wieczornej, której głównym celem będzie decyzja o przyjęciu Miłości Boga. Jesteśmy ludźmi, którzy swoje “Chcę coś zmienić. Chcę, Tobie Boże, powierzyć wszystko co mam” już wypowiedzieli. Dlatego, teraz my, chcemy im w podjęciu tej decyzji pomóc.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after="80" w:before="36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3.</w:t>
        <w:tab/>
        <w:t xml:space="preserve">Modlitwa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after="80" w:before="360"/>
        <w:ind w:left="-29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Modlitwa spontaniczna 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do Ducha Świętego (trzeba pamiętać o wprowadzeniu do niej, aby każdy miał pojęcie, o co w niej chodzi - szczególnie jeżeli w grupie są osoby, które pierwszy raz uczestniczą w rekolekcjach) 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o otwartość na Niego, na siebie nawzajem oraz dobre przeżycie rekolekcji.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Jeżeli grupa nie jest zbytnio skłonna do modlitwy, animator może powiedzieć wezwanie, a grupa dopowiada “przyjdź Duchu Święty”.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after="80" w:before="36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4.</w:t>
      </w:r>
      <w:r w:rsidRPr="00000000" w:rsidR="00000000" w:rsidDel="00000000">
        <w:rPr>
          <w:rFonts w:cs="Arial" w:hAnsi="Arial" w:eastAsia="Arial" w:ascii="Arial"/>
          <w:b w:val="0"/>
          <w:sz w:val="36"/>
          <w:rtl w:val="0"/>
        </w:rPr>
        <w:tab/>
      </w: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Wprowadzenie do spotkania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  <w:rPr/>
      </w:pPr>
      <w:r w:rsidRPr="00000000" w:rsidR="00000000" w:rsidDel="00000000">
        <w:rPr>
          <w:rtl w:val="0"/>
        </w:rPr>
        <w:t xml:space="preserve">Aby swobodniej czuć się w grupie, musimy się najpierw poznać. Następuje </w:t>
      </w:r>
      <w:r w:rsidRPr="00000000" w:rsidR="00000000" w:rsidDel="00000000">
        <w:rPr>
          <w:u w:val="single"/>
          <w:rtl w:val="0"/>
        </w:rPr>
        <w:t xml:space="preserve">krótkie</w:t>
      </w:r>
      <w:r w:rsidRPr="00000000" w:rsidR="00000000" w:rsidDel="00000000">
        <w:rPr>
          <w:rtl w:val="0"/>
        </w:rPr>
        <w:t xml:space="preserve"> przedstawienie się i opowiedzenie czegoś o sobie. Z jakiegoś powodu siedzimy tu razem, jednak każdy z nas jest inny, różne czynniki miały wpływ na to, że znajdujemy się właśnie w tym miejscu. Jest coś, co zachęciło nas do udziału w tych rekolekcjach, co spowodowało, że chcieliśmy tu przyjechać.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Czy są to Twoje pierwsze rekolekcje; co spowodowało, że zdecydowałeś się na udział w tych rekolekcjach? 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Jaki wpływ na podjęcie tej decyzji miał temat rekolekcji?/ Jakie znaczenie ma dla Ciebie temat rekolekcji?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Jakie elementy poprzedzające rekolekcje Cię zaciekawiły lub zaintrygowały? 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W jakim celem tutaj przyjechałeś?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Czego oczekujesz od tych rekolekcji?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t xml:space="preserve">Tutaj następuje płynne przejście go głównego tematu dzisiejszego spotkania. Animator przedstawia tematykę spotkania, posługując się pytaniem pomocniczym: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Z czym kojarzy Wam się stwierdzenie ‘Pragnienie Życia’?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(Coś wielkiego, takiego naprawdę Wow.)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  <w:t xml:space="preserve">Nazwa dzisiejszego spotkania “Pragnienie Życia”, mówi o tym, że pośród tylu pragnień w naszym życiu jest takie jedno najważniejsze. Takie, które zasługuje na miano “Pragnienie Życia”. Jest to pragnienie Boga. Na spotkaniu chcemy przejść przez pragnienia; zaczynając od tych najbardziej błahych, kończąc na największych pragnieniach w naszym życiu. </w:t>
      </w:r>
      <w:r w:rsidRPr="00000000" w:rsidR="00000000" w:rsidDel="00000000">
        <w:rPr>
          <w:rtl w:val="0"/>
        </w:rPr>
        <w:t xml:space="preserve">Chcemy skonfrontować nasze - pragnienia i pojęcia o nich z tym czym właściwie są i co tak naprawdę oznaczają.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before="200"/>
        <w:ind w:left="690" w:firstLine="0"/>
        <w:contextualSpacing w:val="0"/>
        <w:jc w:val="both"/>
      </w:pPr>
      <w:bookmarkStart w:id="0" w:colFirst="0" w:name="h.kqej7eaxn4er" w:colLast="0"/>
      <w:bookmarkEnd w:id="0"/>
      <w:r w:rsidRPr="00000000" w:rsidR="00000000" w:rsidDel="00000000">
        <w:rPr>
          <w:rFonts w:cs="Arial" w:hAnsi="Arial" w:eastAsia="Arial" w:ascii="Arial"/>
          <w:sz w:val="36"/>
          <w:rtl w:val="0"/>
        </w:rPr>
        <w:tab/>
        <w:t xml:space="preserve">5. O samym pragnieniu</w:t>
      </w:r>
      <w:r w:rsidRPr="00000000" w:rsidR="00000000" w:rsidDel="00000000">
        <w:rPr>
          <w:rFonts w:cs="Arial" w:hAnsi="Arial" w:eastAsia="Arial" w:ascii="Arial"/>
          <w:sz w:val="36"/>
          <w:vertAlign w:val="superscript"/>
        </w:rPr>
        <w:footnoteReference w:id="0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30"/>
        <w:contextualSpacing w:val="0"/>
        <w:jc w:val="both"/>
      </w:pPr>
      <w:r w:rsidRPr="00000000" w:rsidR="00000000" w:rsidDel="00000000">
        <w:rPr>
          <w:rtl w:val="0"/>
        </w:rPr>
        <w:t xml:space="preserve">W tej części chcemy się przypatrzeć samemu pojęciu pragnienia. Czym ono właściwie jest?</w:t>
      </w:r>
    </w:p>
    <w:p w:rsidP="00000000" w:rsidRPr="00000000" w:rsidR="00000000" w:rsidDel="00000000" w:rsidRDefault="00000000">
      <w:pPr>
        <w:widowControl w:val="0"/>
        <w:ind w:left="-29" w:firstLine="3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19" w:firstLine="4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sz w:val="20"/>
          <w:rtl w:val="0"/>
        </w:rPr>
        <w:t xml:space="preserve">(Można wyciągnąć kartkę z napisem ‘pragnienia’ i poprosić uczestników aby wypisali skojarzenia do tego słowa. Jeżeli widzisz, że grupa nie jest zbyt skłonna do wypowiadania się, poproś, aby każdy na swojej kartce wypisał skojarzenia ze słowem ‘pragnienia’ i potem się nimi podzielił. Spróbujmy zdefiniować pojęcie pragnienia w oparciu o skojarzenia z kartki.)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/>
        <w:contextualSpacing w:val="0"/>
        <w:jc w:val="both"/>
        <w:rPr/>
      </w:pPr>
      <w:r w:rsidRPr="00000000" w:rsidR="00000000" w:rsidDel="00000000">
        <w:rPr>
          <w:rtl w:val="0"/>
        </w:rPr>
        <w:t xml:space="preserve">W dzisiejszych czasach często spotykamy się z błędnym rozumieniem już samego pojęcia pragnienia. Często media i otoczenie stara się nam wmówić, że jest to bardziej spełnianie zachcianek, niż realizowanie prawdziwych potrzeb wynikających z naszego serca. 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Jak możemy podzielić pragnienia; podaj przykłady?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sz w:val="20"/>
          <w:rtl w:val="0"/>
        </w:rPr>
        <w:t xml:space="preserve">(Np. wyższe: posiadanie rodziny, szczęśliwe życie; niższe: jedzenie, sen, nowy samochód.)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W jaki sposób realizujemy swoje pragnienia? Czy zawsze robimy to dobrze? W jaki sposób ja realizuję swoje pragnienia?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sz w:val="20"/>
          <w:rtl w:val="0"/>
        </w:rPr>
        <w:t xml:space="preserve">(Zachęcić - nie zmuszać do rozwinięcia odpowiedzi we wszystkich pytaniach, które bezpośrednio dotyczą uczestnika.)</w:t>
      </w:r>
      <w:r w:rsidRPr="00000000" w:rsidR="00000000" w:rsidDel="00000000">
        <w:rPr>
          <w:i w:val="1"/>
          <w:rtl w:val="0"/>
        </w:rPr>
        <w:br w:type="textWrapping"/>
      </w:r>
    </w:p>
    <w:p w:rsidP="00000000" w:rsidRPr="00000000" w:rsidR="00000000" w:rsidDel="00000000" w:rsidRDefault="00000000">
      <w:pPr>
        <w:widowControl w:val="0"/>
        <w:ind w:left="70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Jakie są moje pragnienia; Czy jestem ich świadomy?</w:t>
      </w:r>
    </w:p>
    <w:p w:rsidP="00000000" w:rsidRPr="00000000" w:rsidR="00000000" w:rsidDel="00000000" w:rsidRDefault="00000000">
      <w:pPr>
        <w:widowControl w:val="0"/>
        <w:ind w:left="70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0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Dlaczego niektóre pragnienia mogą być dla nas niewygodne; co to dla mnie znaczy?</w:t>
      </w:r>
    </w:p>
    <w:p w:rsidP="00000000" w:rsidRPr="00000000" w:rsidR="00000000" w:rsidDel="00000000" w:rsidRDefault="00000000">
      <w:pPr>
        <w:widowControl w:val="0"/>
        <w:ind w:left="70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0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Czy miałem doświadczenie pragnienia, którego nie chciałem, było dla mnie niewygodne, wierciło dziurę w brzuchu?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t xml:space="preserve">Bo z zaspokajaniem naszych prawdziwych pragnień jest czasem, jak z walką z głodem. Kiedy potrzebujemy porządnego obiadu, nie najemy się </w:t>
      </w:r>
      <w:r w:rsidRPr="00000000" w:rsidR="00000000" w:rsidDel="00000000">
        <w:rPr>
          <w:rtl w:val="0"/>
        </w:rPr>
        <w:t xml:space="preserve">chipsami</w:t>
      </w:r>
      <w:r w:rsidRPr="00000000" w:rsidR="00000000" w:rsidDel="00000000">
        <w:rPr>
          <w:rtl w:val="0"/>
        </w:rPr>
        <w:t xml:space="preserve">, chociaż wydaje nam się inaczej. Czasami żeby stłumić jakieś pragnienie, zastępujemy je zupełnie czymś innym, czymś, co tak naprawdę nie jest nam aktualnie potrzebne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ind w:left="-29"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W jaki sposób pozbywam się pragnień, które są dla mnie niewygodne? Czy zdarzyło mi się zastąpić moje pragnienie czymś co tak naprawdę nie było mi potrzebne?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br w:type="textWrapping"/>
        <w:t xml:space="preserve">Oczywiście, istnieją też proste pragnienia np. - marzenie o wypiciu butelki zimnej wody po przebiegnięciu 15km. Ale dziś chcemy spojrzeć na pragnienia z trochę innej strony. Chcemy się zagłębić w te, które siedzą w nas, które może gdzieś kryjemy w swoim sercu.</w:t>
      </w:r>
    </w:p>
    <w:p w:rsidP="00000000" w:rsidRPr="00000000" w:rsidR="00000000" w:rsidDel="00000000" w:rsidRDefault="00000000">
      <w:pPr>
        <w:widowControl w:val="0"/>
        <w:ind w:left="1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rPr/>
      </w:pPr>
      <w:r w:rsidRPr="00000000" w:rsidR="00000000" w:rsidDel="00000000">
        <w:rPr>
          <w:rtl w:val="0"/>
        </w:rPr>
        <w:t xml:space="preserve">W ramach podsumowania tego punktu, można puścić piosenkę Bartka Króla i Michała Jelonka- </w:t>
      </w:r>
      <w:r w:rsidRPr="00000000" w:rsidR="00000000" w:rsidDel="00000000">
        <w:rPr>
          <w:i w:val="1"/>
          <w:rtl w:val="0"/>
        </w:rPr>
        <w:t xml:space="preserve">“Znalem kiedyś człowieka”. </w:t>
      </w:r>
      <w:r w:rsidRPr="00000000" w:rsidR="00000000" w:rsidDel="00000000">
        <w:rPr>
          <w:rtl w:val="0"/>
        </w:rPr>
        <w:t xml:space="preserve">Opowiada ona o człowieku, któremu  </w:t>
      </w:r>
      <w:r w:rsidRPr="00000000" w:rsidR="00000000" w:rsidDel="00000000">
        <w:rPr>
          <w:i w:val="1"/>
          <w:rtl w:val="0"/>
        </w:rPr>
        <w:t xml:space="preserve">“</w:t>
      </w:r>
      <w:r w:rsidRPr="00000000" w:rsidR="00000000" w:rsidDel="00000000">
        <w:rPr>
          <w:i w:val="1"/>
          <w:sz w:val="20"/>
          <w:highlight w:val="white"/>
          <w:rtl w:val="0"/>
        </w:rPr>
        <w:t xml:space="preserve">Nic mu się nie układało,choć wszystko wiedział jak zrobić”</w:t>
      </w:r>
      <w:r w:rsidRPr="00000000" w:rsidR="00000000" w:rsidDel="00000000">
        <w:rPr>
          <w:sz w:val="20"/>
          <w:highlight w:val="white"/>
          <w:rtl w:val="0"/>
        </w:rPr>
        <w:t xml:space="preserve">, </w:t>
      </w:r>
      <w:r w:rsidRPr="00000000" w:rsidR="00000000" w:rsidDel="00000000">
        <w:rPr>
          <w:rtl w:val="0"/>
        </w:rPr>
        <w:t xml:space="preserve"> jego życie umyka na szykowaniu wielkich planów. Mimo wszystko pragnął czegoś więcej.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Dajmy im czas i okazję na przemyślenie trudnych odpowiedzi, których właśnie udzielili.Teksty znajdziesz w materiałach na końcu.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before="200"/>
        <w:ind w:left="690" w:firstLine="0"/>
        <w:contextualSpacing w:val="0"/>
        <w:jc w:val="both"/>
      </w:pPr>
      <w:bookmarkStart w:id="1" w:colFirst="0" w:name="h.z0isp03r5r2b" w:colLast="0"/>
      <w:bookmarkEnd w:id="1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6. Ciekawość Zacheusza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30"/>
        <w:contextualSpacing w:val="0"/>
        <w:jc w:val="both"/>
        <w:rPr/>
      </w:pPr>
      <w:r w:rsidRPr="00000000" w:rsidR="00000000" w:rsidDel="00000000">
        <w:rPr>
          <w:rtl w:val="0"/>
        </w:rPr>
        <w:t xml:space="preserve">Ciekawość jest często motorem, który popycha do działania. Potrafi nawet uzbroić w odwagę, aby tylko zobaczyć to, co niedostrzegalne. </w:t>
      </w:r>
      <w:r w:rsidRPr="00000000" w:rsidR="00000000" w:rsidDel="00000000">
        <w:rPr>
          <w:rtl w:val="0"/>
        </w:rPr>
        <w:t xml:space="preserve">Dokładnie to samo wydarzyło się w życiu Zacheusza</w:t>
      </w:r>
      <w:r w:rsidRPr="00000000" w:rsidR="00000000" w:rsidDel="00000000">
        <w:rPr>
          <w:rtl w:val="0"/>
        </w:rPr>
        <w:t xml:space="preserve"> - wyszedł z domu, wszedł w tłum, kierowała nim zwykła ciekawość, chciał zobaczyć człowieka, o którym szemrano na mieście. Spójrzmy na sytuację w jakiej znalazł się Zacheusz. (Łk 19,1-10)</w:t>
      </w:r>
      <w:r w:rsidRPr="00000000" w:rsidR="00000000" w:rsidDel="00000000">
        <w:rPr>
          <w:vertAlign w:val="superscript"/>
        </w:rPr>
        <w:footnoteReference w:id="1" w:customMarkFollows="0"/>
      </w:r>
      <w:r w:rsidRPr="00000000" w:rsidR="00000000" w:rsidDel="00000000">
        <w:rPr>
          <w:rtl w:val="0"/>
        </w:rPr>
        <w:t xml:space="preserve"> Czytamy tekst, prosimy jedną osobę o opisanie tej sytuacji własnymi słowami.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Kim był Zacheusz?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Co zrobił; czy jego zachowanie było całkowicie normalne?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Dlaczego wspiął się na drzewo, co nim kierowało?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Jeżeli Zacheuszem kierowała ciekawość, to czym ona właściwie jest?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Co powoduje, że dana rzecz jest dla nas warta zwrócenia uwagi?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Czy mam takie doświadczenie, że czegoś w życiu bardzo pragnąłem? Czy to pragnienie zrealizowałem? W jaki sposób?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Jak brzmiały pierwsze słowa wypowiedziane przez Jezusa?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i w:val="1"/>
          <w:sz w:val="20"/>
          <w:rtl w:val="0"/>
        </w:rPr>
        <w:t xml:space="preserve">(“Zacheuszu, zejdź prędko, albowiem dziś muszę się zatrzymać w twoim domu”)</w:t>
        <w:br w:type="textWrapping"/>
      </w:r>
      <w:r w:rsidRPr="00000000" w:rsidR="00000000" w:rsidDel="00000000">
        <w:rPr>
          <w:i w:val="1"/>
          <w:rtl w:val="0"/>
        </w:rPr>
        <w:br w:type="textWrapping"/>
        <w:t xml:space="preserve">Dlaczego akurat w jego domu? Czy nie dziwi nas fakt, że Jezus pragnie się zatrzymać w domu człowieka, którego widzi pierwszy raz? O czym to świadczy?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  <w:t xml:space="preserve">Nie bez powodu Jezus chciał się zatrzymać w domu Zacheusza. Dom to miejsce, w którym codziennie przebywamy. Gromadzimy w nim nasze dobra. To, czym się otaczamy,  jest niejako odzwierciedleniem naszej osoby (Tu warto zwrócić uwagę, że w domyśle chodzi też o pokój, ponieważ w tym wieku rzadko mamy wpływ na kształt całego domu. Można zadać pytanie: </w:t>
      </w:r>
      <w:r w:rsidRPr="00000000" w:rsidR="00000000" w:rsidDel="00000000">
        <w:rPr>
          <w:i w:val="1"/>
          <w:rtl w:val="0"/>
        </w:rPr>
        <w:t xml:space="preserve">Czym dla mnie jest dom/mój pokój;  w jaki sposób odzwierciedla moją osobę?</w:t>
      </w:r>
      <w:r w:rsidRPr="00000000" w:rsidR="00000000" w:rsidDel="00000000">
        <w:rPr>
          <w:rtl w:val="0"/>
        </w:rPr>
        <w:t xml:space="preserve">). 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  <w:t xml:space="preserve">Dom może symbolizować sytuację, w której się aktualnie  znajdujemy. 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Wytłumaczyć: Dom jako miejsce, w którym aktualnie się znajdujesz. Dokładnie ten moment Twojego życia.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W jakim momencie życia aktualnie się znajduję?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Dlaczego czasami mówi się, że pewne ‘mury’ nas ograniczają; czym te mury są?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Masz wrażenie, że istnieją pewne rzeczy, które Cię ograniczają? W jaki sposób? Jak tego doświadczasz?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Czasami odczuwamy wrażenie jakby ktoś nas skrępował i zamknął w czterech ścianach.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Co robisz w takiej sytuacji?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Co czujesz oglądając w swoim pokoju filmy o pięknych, cudownych rzeczach, co czujesz siedząc na kanapie, gdy za oknem wspaniała pogoda? A może tak chciałbyś z tych murów wyjść?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Czy ciekawość może być motywacją do opuszczenia murów? W jaki sposób?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u w:val="single"/>
          <w:rtl w:val="0"/>
        </w:rPr>
        <w:t xml:space="preserve">Jezus przychodzi do tych, którzy Go potrzebują. On chce przyjść do Ciebie właśnie tu i teraz. Właśnie w takim momencie, w jakim się znajdujesz. Nie oczekuje od Ciebie zaproszenia dopiero, gdy Twój pokój będzie pięknym pałacem. On chce przyjść do Twojego domu i razem z Tobą go posprzątać.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rtl w:val="0"/>
        </w:rPr>
        <w:t xml:space="preserve">A dlaczego?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t xml:space="preserve">Tak często mówi się o Bożych Planach. Ale zwróćmy uwagę na to, że Bóg nie daje nam tylko przepisu na piękne życie. On zaplanował konkretnie dla Ciebie ZBAWIENIE. “</w:t>
      </w:r>
      <w:r w:rsidRPr="00000000" w:rsidR="00000000" w:rsidDel="00000000">
        <w:rPr>
          <w:i w:val="1"/>
          <w:rtl w:val="0"/>
        </w:rPr>
        <w:t xml:space="preserve">Dziś zbawienie stało się udziałem tego domu</w:t>
      </w:r>
      <w:r w:rsidRPr="00000000" w:rsidR="00000000" w:rsidDel="00000000">
        <w:rPr>
          <w:rtl w:val="0"/>
        </w:rPr>
        <w:t xml:space="preserve">”. To zbawienie może również stać się udziałem Twojego domu. Tylko musisz wyjść i pragnąć. 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i w:val="1"/>
          <w:rtl w:val="0"/>
        </w:rPr>
        <w:t xml:space="preserve">Czy pragnę dla siebie szczęścia?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i w:val="1"/>
          <w:rtl w:val="0"/>
        </w:rPr>
        <w:tab/>
        <w:tab/>
        <w:t xml:space="preserve">Czy wyobrażałeś sobie kiedyś takie, które się nie kończy?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i w:val="1"/>
          <w:rtl w:val="0"/>
        </w:rPr>
        <w:tab/>
        <w:tab/>
        <w:t xml:space="preserve">Czy pomyślałeś kiedyś: ‘hej, chcę być święty!’?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t xml:space="preserve">Pragnienie</w:t>
      </w:r>
      <w:r w:rsidRPr="00000000" w:rsidR="00000000" w:rsidDel="00000000">
        <w:rPr>
          <w:rtl w:val="0"/>
        </w:rPr>
        <w:t xml:space="preserve"> świętości i zbawienia</w:t>
      </w:r>
      <w:r w:rsidRPr="00000000" w:rsidR="00000000" w:rsidDel="00000000">
        <w:rPr>
          <w:rtl w:val="0"/>
        </w:rPr>
        <w:t xml:space="preserve"> jest jednym z najpiękniejszych pragnień, jakie może mieć człowiek. I to pragnienie jest całkowicie realne, jest na wyciągnięcie ręki. Wiadomo, że są to górnolotne pragnienia, o których myśli niewiele osób. Warto jednak sobie uświadomić, że pragnienia związane z naszą doczesnością, życiem na ziemi (one oczywiście nie są złe!) przybliżają nas do tych największych i najważniejszych. To jest tak jak z wchodzeniem po schodach - nie da się wejść od razu na samą górę, trzeba cierpliwie i po kolei pokonywać kolejne schodki, aby dojść do wymarzonego celu.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7. Ryzyko podjęcia decyzji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Każde pragnienie jest związane z podjęciem decyzji. Aby je zaspokoić trzeba zrobić krok naprzód. Warto spojrzeć na fragment o powołaniu uczniów przez Jezusa (Mt 4,18-21)</w:t>
      </w:r>
      <w:r w:rsidRPr="00000000" w:rsidR="00000000" w:rsidDel="00000000">
        <w:rPr>
          <w:vertAlign w:val="superscript"/>
        </w:rPr>
        <w:footnoteReference w:id="2" w:customMarkFollows="0"/>
      </w:r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ab/>
        <w:t xml:space="preserve">Kogo Jezus powołał? 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ab/>
        <w:t xml:space="preserve">Czy nie miało dla Niego żadnego znaczenia kim są i czym się zajmują? 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ab/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ab/>
        <w:t xml:space="preserve">Dlaczego uczniowie poszli z Jezusem? 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ab/>
        <w:t xml:space="preserve">Czy warto “w ciemno” podejmować decyzje? </w:t>
      </w:r>
      <w:r w:rsidRPr="00000000" w:rsidR="00000000" w:rsidDel="00000000">
        <w:rPr>
          <w:i w:val="1"/>
          <w:rtl w:val="0"/>
        </w:rPr>
        <w:t xml:space="preserve">Dlaczego tak/dlaczego nie? 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ab/>
        <w:t xml:space="preserve">Czy jesteś w stanie zrezygnować z czegoś, na rzecz czegoś nieznanego? 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Czy możesz/chcesz opuścić swoje mury, aby móc zobaczyć coś więcej?</w:t>
        <w:br w:type="textWrapping"/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Czy nie jesteś przywiązany do swojego obecnego życia tak bardzo, że nie jesteś w stanie nic zmienić? 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highlight w:val="white"/>
          <w:rtl w:val="0"/>
        </w:rPr>
        <w:t xml:space="preserve">Jezusa wyróżniało przede wszystkim Jego zachowanie. Od samego początku zaskakiwał. Zrobił „pierwszy krok”, bo sam przyszedł do uczniów. </w:t>
      </w:r>
      <w:r w:rsidRPr="00000000" w:rsidR="00000000" w:rsidDel="00000000">
        <w:rPr>
          <w:highlight w:val="white"/>
          <w:rtl w:val="0"/>
        </w:rPr>
        <w:t xml:space="preserve">Zwykle to uczniowie przychodzili do rabinów, bądź nauczycieli - nie odwrotnie. </w:t>
      </w:r>
      <w:r w:rsidRPr="00000000" w:rsidR="00000000" w:rsidDel="00000000">
        <w:rPr>
          <w:highlight w:val="white"/>
          <w:rtl w:val="0"/>
        </w:rPr>
        <w:t xml:space="preserve">Wiara Jezusa w zwyczajnych ludzi i Jego miłość do uczniów − </w:t>
      </w:r>
      <w:r w:rsidRPr="00000000" w:rsidR="00000000" w:rsidDel="00000000">
        <w:rPr>
          <w:highlight w:val="white"/>
          <w:rtl w:val="0"/>
        </w:rPr>
        <w:t xml:space="preserve">od samego początku były urzekające. Powołanie usłyszane od Jezusa stało się dla rybaków nadzieją na zmianę swojego losu w coś wzniosłego i pięknego.</w:t>
      </w:r>
      <w:r w:rsidRPr="00000000" w:rsidR="00000000" w:rsidDel="00000000">
        <w:rPr>
          <w:highlight w:val="white"/>
          <w:rtl w:val="0"/>
        </w:rPr>
        <w:t xml:space="preserve"> </w:t>
      </w:r>
      <w:r w:rsidRPr="00000000" w:rsidR="00000000" w:rsidDel="00000000">
        <w:rPr>
          <w:highlight w:val="white"/>
          <w:rtl w:val="0"/>
        </w:rPr>
        <w:t xml:space="preserve">Dlatego pierwsi bracia </w:t>
      </w:r>
      <w:r w:rsidRPr="00000000" w:rsidR="00000000" w:rsidDel="00000000">
        <w:rPr>
          <w:i w:val="1"/>
          <w:highlight w:val="white"/>
          <w:rtl w:val="0"/>
        </w:rPr>
        <w:t xml:space="preserve">natychmiast zostawili sieci i poszli za Nim </w:t>
      </w:r>
      <w:r w:rsidRPr="00000000" w:rsidR="00000000" w:rsidDel="00000000">
        <w:rPr>
          <w:highlight w:val="white"/>
          <w:rtl w:val="0"/>
        </w:rPr>
        <w:t xml:space="preserve">(Mt 4,20), a drudzy </w:t>
      </w:r>
      <w:r w:rsidRPr="00000000" w:rsidR="00000000" w:rsidDel="00000000">
        <w:rPr>
          <w:i w:val="1"/>
          <w:rtl w:val="0"/>
        </w:rPr>
        <w:t xml:space="preserve">natychmiast zostawili łódź i ojca i poszli za Nim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(Mt 4,22)</w:t>
      </w:r>
      <w:r w:rsidRPr="00000000" w:rsidR="00000000" w:rsidDel="00000000">
        <w:rPr>
          <w:highlight w:val="white"/>
          <w:rtl w:val="0"/>
        </w:rPr>
        <w:t xml:space="preserve">.</w:t>
      </w:r>
      <w:r w:rsidRPr="00000000" w:rsidR="00000000" w:rsidDel="00000000">
        <w:rPr>
          <w:highlight w:val="white"/>
          <w:rtl w:val="0"/>
        </w:rPr>
        <w:t xml:space="preserve"> Fakt, że Piotr był żonaty, a Jakub i Jan zostawili swojego ojca, któremu pomagali w łowieniu ryb, nie stanowiło przeszkody. Było raczej wskazaniem na to, że zaproszenie do miłowania może usłyszeć człowiek w każdej sytuacji.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Każdy z nich podjął decyzję, która zaważyła na jego dalszym życiu</w:t>
      </w:r>
      <w:r w:rsidRPr="00000000" w:rsidR="00000000" w:rsidDel="00000000">
        <w:rPr>
          <w:vertAlign w:val="superscript"/>
        </w:rPr>
        <w:footnoteReference w:id="3" w:customMarkFollows="0"/>
      </w:r>
      <w:r w:rsidRPr="00000000" w:rsidR="00000000" w:rsidDel="00000000">
        <w:rPr>
          <w:rtl w:val="0"/>
        </w:rPr>
        <w:t xml:space="preserve">. Gdyby nie zaryzykowali - pewnie nie mieliby udziału w tak wielkich wydarzeniach w historii całego świata. </w:t>
      </w:r>
      <w:r w:rsidRPr="00000000" w:rsidR="00000000" w:rsidDel="00000000">
        <w:rPr>
          <w:rtl w:val="0"/>
        </w:rPr>
        <w:t xml:space="preserve">Oni </w:t>
      </w:r>
      <w:r w:rsidRPr="00000000" w:rsidR="00000000" w:rsidDel="00000000">
        <w:rPr>
          <w:rtl w:val="0"/>
        </w:rPr>
        <w:t xml:space="preserve">z pewnością pragnęli czegoś więcej,</w:t>
      </w:r>
      <w:r w:rsidRPr="00000000" w:rsidR="00000000" w:rsidDel="00000000">
        <w:rPr>
          <w:rtl w:val="0"/>
        </w:rPr>
        <w:t xml:space="preserve"> chcieli być szczęśliwi, kochani, marzyli o byciu kimś więcej.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ab/>
      </w:r>
      <w:r w:rsidRPr="00000000" w:rsidR="00000000" w:rsidDel="00000000">
        <w:rPr>
          <w:i w:val="1"/>
          <w:rtl w:val="0"/>
        </w:rPr>
        <w:t xml:space="preserve">Czy musiałeś podjąć kiedykolwiek tak trudną decyzję - zostać, czy podjąć wyzwanie?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(Jeżeli uczestnicy odpowiedzą przecząco na to pytanie, animator może opowiedzieć krótko! o swoim doświadczeniu w tej kwestii.)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Co wtedy Tobą kierowało? Strach, że po raz kolejny się nie uda? A może ogromna chęć  zmian dotychczasowego życia?  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ab/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(To jest miejsce na krótkie świadectwo animatora. Człowieka, który podjął wiele trudnych decyzji, ale również człowieka, którego nie raz “obleciał strach”. Jednak dzięki podjęciu trudu, jesteś teraz w takim, a nie innym miejscu. </w:t>
      </w:r>
      <w:r w:rsidRPr="00000000" w:rsidR="00000000" w:rsidDel="00000000">
        <w:rPr>
          <w:rtl w:val="0"/>
        </w:rPr>
        <w:t xml:space="preserve">Dzięki temu trudowi możesz pokazać innym, że warto ryzykować i działać, a nie tylko z boku obserwować, co się dzieje.</w:t>
      </w:r>
      <w:r w:rsidRPr="00000000" w:rsidR="00000000" w:rsidDel="00000000">
        <w:rPr>
          <w:rtl w:val="0"/>
        </w:rPr>
        <w:t xml:space="preserve">)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before="200"/>
        <w:ind w:left="0" w:firstLine="0"/>
        <w:contextualSpacing w:val="0"/>
        <w:jc w:val="both"/>
      </w:pPr>
      <w:bookmarkStart w:id="2" w:colFirst="0" w:name="h.b54xer9dh1ir" w:colLast="0"/>
      <w:bookmarkEnd w:id="2"/>
      <w:r w:rsidRPr="00000000" w:rsidR="00000000" w:rsidDel="00000000">
        <w:rPr>
          <w:rFonts w:cs="Arial" w:hAnsi="Arial" w:eastAsia="Arial" w:ascii="Arial"/>
          <w:sz w:val="36"/>
          <w:rtl w:val="0"/>
        </w:rPr>
        <w:tab/>
        <w:t xml:space="preserve">8. Ruszyłem, co dalej?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Uczestnicy usłyszeli Twoje piękne świadectwo o tym, że warto podejmować decyzje i spełniać swoje pragnienia. Pewnie już w części osób wzbudziłeś chęć zrobienia czegoś ze swoim życiem. </w:t>
      </w:r>
      <w:r w:rsidRPr="00000000" w:rsidR="00000000" w:rsidDel="00000000">
        <w:rPr>
          <w:rtl w:val="0"/>
        </w:rPr>
        <w:t xml:space="preserve">Możesz spróbować zmotywować ich jeszcze bardziej, </w:t>
      </w:r>
      <w:r w:rsidRPr="00000000" w:rsidR="00000000" w:rsidDel="00000000">
        <w:rPr>
          <w:rtl w:val="0"/>
        </w:rPr>
        <w:t xml:space="preserve">poprzez zadanie pytań, które wzbudzą wiele refleksji na temat ich obecnego życia</w:t>
      </w:r>
      <w:r w:rsidRPr="00000000" w:rsidR="00000000" w:rsidDel="00000000">
        <w:rPr>
          <w:rtl w:val="0"/>
        </w:rPr>
        <w:t xml:space="preserve">. Na końcu konspektu znajdziesz tabelkę, w której uczestnicy będą mogli udzielić odpowiedzi.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(Warto też powiedzieć coś więcej na temat tych pytań, podprowadzić uczestników do odpowiedzi, gdyż w tabelce znajdują się same pytanie.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Pytania te niech będą pomocą przy zmianach, które - miejmy nadzieję - nastąpią po rekolekcjach. Każdy niech zapisze swoje odpowiedzi w tabeli. Jeżeli uznasz, że jest dość wystarczająco czasu, aby się tym podzielić - śmiało!)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i w:val="1"/>
          <w:rtl w:val="0"/>
        </w:rPr>
        <w:tab/>
      </w:r>
      <w:r w:rsidRPr="00000000" w:rsidR="00000000" w:rsidDel="00000000">
        <w:rPr>
          <w:i w:val="1"/>
          <w:rtl w:val="0"/>
        </w:rPr>
        <w:t xml:space="preserve">Jak wyobrażam sobie swoje życie za 5 lat?</w:t>
      </w:r>
      <w:r w:rsidRPr="00000000" w:rsidR="00000000" w:rsidDel="00000000">
        <w:rPr>
          <w:i w:val="1"/>
          <w:rtl w:val="0"/>
        </w:rPr>
        <w:t xml:space="preserve"> Jak chcę to osiągnąć? Dam radę sam?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Jak wygląda Twój dzień?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i w:val="1"/>
          <w:rtl w:val="0"/>
        </w:rPr>
        <w:tab/>
        <w:t xml:space="preserve">Na co poświęcasz najwięcej czasu? </w:t>
        <w:tab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Masz czasem wrażenie, że robisz coś mechaniczne, od niechcenia? Jeżeli tak, jak często?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i w:val="1"/>
          <w:rtl w:val="0"/>
        </w:rPr>
        <w:tab/>
      </w:r>
      <w:r w:rsidRPr="00000000" w:rsidR="00000000" w:rsidDel="00000000">
        <w:rPr>
          <w:i w:val="1"/>
          <w:rtl w:val="0"/>
        </w:rPr>
        <w:t xml:space="preserve">Czy są rzeczy, którym poświęcasz zdecydowanie za dużo/za mało czasu?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(np. za dużo czasu przebywam w świecie wirtualnym [gry, portale społecznościowe], zaś za mało czasu spędzam rozmawiając z ludźmi twarzą w twarz [spotkania, </w:t>
      </w:r>
      <w:r w:rsidRPr="00000000" w:rsidR="00000000" w:rsidDel="00000000">
        <w:rPr>
          <w:sz w:val="20"/>
          <w:rtl w:val="0"/>
        </w:rPr>
        <w:t xml:space="preserve">imprezy</w:t>
      </w:r>
      <w:r w:rsidRPr="00000000" w:rsidR="00000000" w:rsidDel="00000000">
        <w:rPr>
          <w:sz w:val="20"/>
          <w:rtl w:val="0"/>
        </w:rPr>
        <w:t xml:space="preserve">, wypady do kina])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Czy potrafisz na koniec dnia stanąć i powiedzieć: 'Jestem zadowolony, to był udany dzień, dużo dziś zrobiłem, czegoś się nauczyłem, zrobiłem dużo dobra.'?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(np. jestem z siebie dumny, bo dostałem piątkę z trudnego sprawdzianu; pomogłem mamie przygotować obiad; doradziłem przyjaciółce jak ma sobie poradzić w trudnej sytuacji; pomogłem komuś bezinteresownie)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Jak wygląda Twoja modlitwa? Może zbyt często jest automatyczna, wymuszona?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Czy masz wrażenie, że Twój dzień byłby lepszy, gdybyś każdego dnia zawierzał go Bogu?</w:t>
      </w:r>
      <w:r w:rsidRPr="00000000" w:rsidR="00000000" w:rsidDel="00000000">
        <w:rPr>
          <w:i w:val="1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(Można zasugerować grupie, aby szczerze to przemyśleli, a nie udzielili odpowiedzi takiej, jakiej oczekuje animator.)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before="200"/>
        <w:ind w:firstLine="720"/>
        <w:contextualSpacing w:val="0"/>
        <w:jc w:val="both"/>
      </w:pPr>
      <w:bookmarkStart w:id="3" w:colFirst="0" w:name="h.833nzys3p8t9" w:colLast="0"/>
      <w:bookmarkEnd w:id="3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9</w:t>
      </w: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. Zastosowanie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  <w:t xml:space="preserve">W ramach zastosowania </w:t>
      </w:r>
      <w:r w:rsidRPr="00000000" w:rsidR="00000000" w:rsidDel="00000000">
        <w:rPr>
          <w:rtl w:val="0"/>
        </w:rPr>
        <w:t xml:space="preserve">niech pozostaną w głowach trzy pytania</w:t>
      </w:r>
      <w:r w:rsidRPr="00000000" w:rsidR="00000000" w:rsidDel="00000000">
        <w:rPr>
          <w:rtl w:val="0"/>
        </w:rPr>
        <w:t xml:space="preserve">, na które warto sobie odpowiedzieć podczas modlitwy wieczornej: 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9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Czego naprawdę chcę? </w:t>
      </w:r>
    </w:p>
    <w:p w:rsidP="00000000" w:rsidRPr="00000000" w:rsidR="00000000" w:rsidDel="00000000" w:rsidRDefault="00000000">
      <w:pPr>
        <w:ind w:left="69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9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Jakie są moje najgłębsze </w:t>
      </w:r>
      <w:r w:rsidRPr="00000000" w:rsidR="00000000" w:rsidDel="00000000">
        <w:rPr>
          <w:i w:val="1"/>
          <w:rtl w:val="0"/>
        </w:rPr>
        <w:t xml:space="preserve">pragnienia?</w:t>
      </w:r>
      <w:r w:rsidRPr="00000000" w:rsidR="00000000" w:rsidDel="00000000">
        <w:rPr>
          <w:i w:val="1"/>
          <w:rtl w:val="0"/>
        </w:rPr>
        <w:t xml:space="preserve"> Co mówi mi moje serce teraz?</w:t>
      </w:r>
    </w:p>
    <w:p w:rsidP="00000000" w:rsidRPr="00000000" w:rsidR="00000000" w:rsidDel="00000000" w:rsidRDefault="00000000">
      <w:pPr>
        <w:ind w:left="69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9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Czy jestem gotów przyjąć Bożą miłość?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  <w:t xml:space="preserve">Pomocą niech będą słowa św. Ignacego Loyoli, </w:t>
      </w:r>
      <w:r w:rsidRPr="00000000" w:rsidR="00000000" w:rsidDel="00000000">
        <w:rPr>
          <w:rtl w:val="0"/>
        </w:rPr>
        <w:t xml:space="preserve">które </w:t>
      </w:r>
      <w:r w:rsidRPr="00000000" w:rsidR="00000000" w:rsidDel="00000000">
        <w:rPr>
          <w:rtl w:val="0"/>
        </w:rPr>
        <w:t xml:space="preserve">znajdują się w notatniku.</w:t>
      </w:r>
      <w:r w:rsidRPr="00000000" w:rsidR="00000000" w:rsidDel="00000000">
        <w:rPr>
          <w:rtl w:val="0"/>
        </w:rPr>
        <w:t xml:space="preserve"> Jest to modlitwa oddania się Bogu, która może okazać się pomocna podczas wieczornej modlitwy. Jej celem jest doprowadzenie do całkowitego zawierzenia swojego życia Bogu.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10. Wprowadzenie do modlitwy wieczornej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Wprowadzenie uczestników do modlitwy wieczornej polega na wyjaśnieniu kilku technicznych kwestii, które będą w trakcie tego punktu programu. Przede wszystkim chodzi o przedstawienie na czym polega modlitwa </w:t>
      </w:r>
      <w:r w:rsidRPr="00000000" w:rsidR="00000000" w:rsidDel="00000000">
        <w:rPr>
          <w:rtl w:val="0"/>
        </w:rPr>
        <w:t xml:space="preserve">spontaniczna równoczesna, modlitwa spontaniczna wymienna oraz echo słowa - modlitwa psalmem. </w:t>
      </w:r>
      <w:r w:rsidRPr="00000000" w:rsidR="00000000" w:rsidDel="00000000">
        <w:rPr>
          <w:rtl w:val="0"/>
        </w:rPr>
        <w:br w:type="textWrapping"/>
        <w:t xml:space="preserve">Warto powiedzieć również o tym, że nie ma złej modlitwy - każda modlitwa jest dobra i ma sens. Więc jeśli uczestnik będzie miał obawy, że się ośmieszy tym, co powie - są one nieuzasadnione i warto przemóc się i wypowiedzieć to, co ma się w głowie. Nikt nie będzie oceniał tego, co zostało powiedziane. 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Modlitwa spontaniczna</w:t>
      </w:r>
      <w:r w:rsidRPr="00000000" w:rsidR="00000000" w:rsidDel="00000000">
        <w:rPr>
          <w:rtl w:val="0"/>
        </w:rPr>
        <w:t xml:space="preserve"> - to taki rodzaj modlitwy, w którym modlimy się własnymi słowami. Możemy ją podzielić na modlitwę równoczesną i wymienną.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Modlitwa spontaniczna równoczesna</w:t>
      </w:r>
      <w:r w:rsidRPr="00000000" w:rsidR="00000000" w:rsidDel="00000000">
        <w:rPr>
          <w:rtl w:val="0"/>
        </w:rPr>
        <w:t xml:space="preserve"> - mówimy Panu Bogu, wszystko co chcemy, wszyscy naraz. </w:t>
      </w:r>
      <w:r w:rsidRPr="00000000" w:rsidR="00000000" w:rsidDel="00000000">
        <w:rPr>
          <w:rtl w:val="0"/>
        </w:rPr>
        <w:t xml:space="preserve">Modlitwa jest prowadzona przez jedną lub kilka osób, które nadają myśl modlitwie.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Modlitwa spontaniczna wymienna</w:t>
      </w:r>
      <w:r w:rsidRPr="00000000" w:rsidR="00000000" w:rsidDel="00000000">
        <w:rPr>
          <w:rtl w:val="0"/>
        </w:rPr>
        <w:t xml:space="preserve"> - polega na wypowiadaniu przez różne osoby słów, tworzących pewne wezwania, które kończymy ustalonym zwrotem np. "Przyjdź, Duchu Święty". Po wypowiedzeniu wezwania i zwrotu, wszyscy modlący się powtarzają końcowy zwrot, podkreślając, że przyłączają się do modlitwy tej konkretnej osoby wypowiadającej wezwanie. 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Echo słowa</w:t>
      </w:r>
      <w:r w:rsidRPr="00000000" w:rsidR="00000000" w:rsidDel="00000000">
        <w:rPr>
          <w:rtl w:val="0"/>
        </w:rPr>
        <w:t xml:space="preserve"> - jest to modlitwa polegająca na przeczytaniu tekstu Słowa Bożego, a następnie podzielenia się tym co nas w nim poruszyło - na zasadzie modlitwy. Na dzisiejszej modlitwie wieczornej ta modlitwa będzie polegać na odczytaniu tekstu psalmu przez jedną osobę, a następnie będziemy na głos powtarzać te fragmenty, zdania lub słowa, które każdego z nas specjalnie poruszają.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u w:val="single"/>
          <w:rtl w:val="0"/>
        </w:rPr>
        <w:t xml:space="preserve">Nie zapomnij powiedzieć o tym:</w:t>
      </w:r>
      <w:r w:rsidRPr="00000000" w:rsidR="00000000" w:rsidDel="00000000">
        <w:rPr>
          <w:rtl w:val="0"/>
        </w:rPr>
        <w:t xml:space="preserve"> nie przejmuj się też, gdy się zdarzy, że zaczniesz mówić równocześnie z kimś innym wezwanie lub słowa psalmu, które Cię poruszyły - Pan Bóg słucha nas wszystkich.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11. Modlitwa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Na zakończenie pomódlmy się wspólnie tą krótką modlitwą, która może być również podsumowaniem dzisiejszego spotkania: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Boże, j</w:t>
      </w:r>
      <w:r w:rsidRPr="00000000" w:rsidR="00000000" w:rsidDel="00000000">
        <w:rPr>
          <w:i w:val="1"/>
          <w:rtl w:val="0"/>
        </w:rPr>
        <w:t xml:space="preserve">estem grzeszny, a Ty doskonały. Zmiłuj się nade mną.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Bądź spełnieniem moich pragnień. Pragnienia złe wypchnij ze mnie, ponieważ zaśmiecają miejsce przeznaczone dla Ciebie i dla innych w mojej duszy.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Bądź moją miłością.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Materiały dla animatorów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Boże, jestem grzeszny, a Ty doskonały. Zmiłuj się nade mną.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spełnieniem moich pragnień. Pragnienia złe wypchnij ze mnie, ponieważ zaśmiecają miejsce przeznaczone dla Ciebie i dla innych w mojej duszy.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moją miłością.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Boże, jestem grzeszny, a Ty doskonały. Zmiłuj się nade mną.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spełnieniem moich pragnień. Pragnienia złe wypchnij ze mnie, ponieważ zaśmiecają miejsce przeznaczone dla Ciebie i dla innych w mojej duszy.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moją miłością.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Boże, jestem grzeszny, a Ty doskonały. Zmiłuj się nade mną.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spełnieniem moich pragnień. Pragnienia złe wypchnij ze mnie, ponieważ zaśmiecają miejsce przeznaczone dla Ciebie i dla innych w mojej duszy.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moją miłością.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Boże, jestem grzeszny, a Ty doskonały. Zmiłuj się nade mną.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spełnieniem moich pragnień. Pragnienia złe wypchnij ze mnie, ponieważ zaśmiecają miejsce przeznaczone dla Ciebie i dla innych w mojej duszy.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moją miłością.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Boże, jestem grzeszny, a Ty doskonały. Zmiłuj się nade mną.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spełnieniem moich pragnień. Pragnienia złe wypchnij ze mnie, ponieważ zaśmiecają miejsce przeznaczone dla Ciebie i dla innych w mojej duszy.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moją miłością.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Boże, jestem grzeszny, a Ty doskonały. Zmiłuj się nade mną.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spełnieniem moich pragnień. Pragnienia złe wypchnij ze mnie, ponieważ zaśmiecają miejsce przeznaczone dla Ciebie i dla innych w mojej duszy.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moją miłością.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Boże, jestem grzeszny, a Ty doskonały. Zmiłuj się nade mną.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spełnieniem moich pragnień. Pragnienia złe wypchnij ze mnie, ponieważ zaśmiecają miejsce przeznaczone dla Ciebie i dla innych w mojej duszy.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moją miłością.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Boże, jestem grzeszny, a Ty doskonały. Zmiłuj się nade mną.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spełnieniem moich pragnień. Pragnienia złe wypchnij ze mnie, ponieważ zaśmiecają miejsce przeznaczone dla Ciebie i dla innych w mojej duszy.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moją miłością.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26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440"/>
        <w:gridCol w:w="5820"/>
        <w:tblGridChange w:id="0">
          <w:tblGrid>
            <w:gridCol w:w="4440"/>
            <w:gridCol w:w="58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Jak wyobrażam sobie swoje życie za 5 lat?</w:t>
            </w:r>
            <w:r w:rsidRPr="00000000" w:rsidR="00000000" w:rsidDel="00000000">
              <w:rPr>
                <w:i w:val="1"/>
                <w:rtl w:val="0"/>
              </w:rPr>
              <w:t xml:space="preserve"> Jak chcę to osiągnąć? Dam radę sam?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Jak wygląda Twój dzień?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Na co poświęcasz najwięcej czasu? </w:t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Masz czasem wrażenie, że robisz coś mechaniczne, od niechcenia? Jeżeli tak, jak często?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br w:type="textWrapping"/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Czy są rzeczy, którym poświęcasz zdecydowanie za dużo/za mało czasu?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Czy potrafisz na koniec dnia stanąć </w:t>
              <w:br w:type="textWrapping"/>
              <w:t xml:space="preserve">i powiedzieć: 'Jestem zadowolony, to był udany dzień, dużo dziś zrobiłem, czegoś się nauczyłem, zrobiłem dużo dobra.'?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Jak wygląda Twoja modlitwa? Może zbyt często jest automatyczna, wymuszona?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Czy masz wrażenie, że Twój dzień byłby lepszy, gdybyś każdego dnia zawierzał go Bogu?</w:t>
            </w:r>
            <w:r w:rsidRPr="00000000" w:rsidR="00000000" w:rsidDel="00000000">
              <w:rPr>
                <w:i w:val="1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ind w:left="-1304" w:firstLine="0" w:right="-139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060"/>
        <w:gridCol w:w="5300"/>
        <w:tblGridChange w:id="0">
          <w:tblGrid>
            <w:gridCol w:w="4060"/>
            <w:gridCol w:w="53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Jak wyobrażam sobie swoje życie za 5 lat?</w:t>
            </w:r>
            <w:r w:rsidRPr="00000000" w:rsidR="00000000" w:rsidDel="00000000">
              <w:rPr>
                <w:i w:val="1"/>
                <w:rtl w:val="0"/>
              </w:rPr>
              <w:t xml:space="preserve"> Jak chcę to osiągnąć? Dam radę sam?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Jak wygląda Twój dzień?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Na co poświęcasz najwięcej czasu? </w:t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Masz czasem wrażenie, że robisz coś mechaniczne, od niechcenia? Jeżeli tak, jak często?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br w:type="textWrapping"/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Czy są rzeczy, którym poświęcasz zdecydowanie za dużo/za mało czasu?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Czy potrafisz na koniec dnia stanąć </w:t>
              <w:br w:type="textWrapping"/>
              <w:t xml:space="preserve">i powiedzieć: 'Jestem zadowolony, to był udany dzień, dużo dziś zrobiłem, czegoś się nauczyłem, zrobiłem dużo dobra.'?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Jak wygląda Twoja modlitwa? Może zbyt często jest automatyczna, wymuszona?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Czy masz wrażenie, że Twój dzień byłby lepszy, gdybyś każdego dnia zawierzał go Bogu?</w:t>
            </w:r>
            <w:r w:rsidRPr="00000000" w:rsidR="00000000" w:rsidDel="00000000">
              <w:rPr>
                <w:i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060"/>
        <w:gridCol w:w="5300"/>
        <w:tblGridChange w:id="0">
          <w:tblGrid>
            <w:gridCol w:w="4060"/>
            <w:gridCol w:w="53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Jak wyobrażam sobie swoje życie za 5 lat?</w:t>
            </w:r>
            <w:r w:rsidRPr="00000000" w:rsidR="00000000" w:rsidDel="00000000">
              <w:rPr>
                <w:i w:val="1"/>
                <w:rtl w:val="0"/>
              </w:rPr>
              <w:t xml:space="preserve"> Jak chcę to osiągnąć? Dam radę sam?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Jak wygląda Twój dzień?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Na co poświęcasz najwięcej czasu? </w:t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Masz czasem wrażenie, że robisz coś mechaniczne, od niechcenia? Jeżeli tak, jak często?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br w:type="textWrapping"/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Czy są rzeczy, którym poświęcasz zdecydowanie za dużo/za mało czasu?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Czy potrafisz na koniec dnia stanąć </w:t>
              <w:br w:type="textWrapping"/>
              <w:t xml:space="preserve">i powiedzieć: 'Jestem zadowolony, to był udany dzień, dużo dziś zrobiłem, czegoś się nauczyłem, zrobiłem dużo dobra.'?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Jak wygląda Twoja modlitwa? Może zbyt często jest automatyczna, wymuszona?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Czy masz wrażenie, że Twój dzień byłby lepszy, gdybyś każdego dnia zawierzał go Bogu?</w:t>
            </w:r>
            <w:r w:rsidRPr="00000000" w:rsidR="00000000" w:rsidDel="00000000">
              <w:rPr>
                <w:i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060"/>
        <w:gridCol w:w="5300"/>
        <w:tblGridChange w:id="0">
          <w:tblGrid>
            <w:gridCol w:w="4060"/>
            <w:gridCol w:w="53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Jak wyobrażam sobie swoje życie za 5 lat?</w:t>
            </w:r>
            <w:r w:rsidRPr="00000000" w:rsidR="00000000" w:rsidDel="00000000">
              <w:rPr>
                <w:i w:val="1"/>
                <w:rtl w:val="0"/>
              </w:rPr>
              <w:t xml:space="preserve"> Jak chcę to osiągnąć? Dam radę sam?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Jak wygląda Twój dzień?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Na co poświęcasz najwięcej czasu? </w:t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Masz czasem wrażenie, że robisz coś mechaniczne, od niechcenia? Jeżeli tak, jak często?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br w:type="textWrapping"/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Czy są rzeczy, którym poświęcasz zdecydowanie za dużo/za mało czasu?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Czy potrafisz na koniec dnia stanąć </w:t>
              <w:br w:type="textWrapping"/>
              <w:t xml:space="preserve">i powiedzieć: 'Jestem zadowolony, to był udany dzień, dużo dziś zrobiłem, czegoś się nauczyłem, zrobiłem dużo dobra.'?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Jak wygląda Twoja modlitwa? Może zbyt często jest automatyczna, wymuszona?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Czy masz wrażenie, że Twój dzień byłby lepszy, gdybyś każdego dnia zawierzał go Bogu?</w:t>
            </w:r>
            <w:r w:rsidRPr="00000000" w:rsidR="00000000" w:rsidDel="00000000">
              <w:rPr>
                <w:i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060"/>
        <w:gridCol w:w="5300"/>
        <w:tblGridChange w:id="0">
          <w:tblGrid>
            <w:gridCol w:w="4060"/>
            <w:gridCol w:w="53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Jak wyobrażam sobie swoje życie za 5 lat?</w:t>
            </w:r>
            <w:r w:rsidRPr="00000000" w:rsidR="00000000" w:rsidDel="00000000">
              <w:rPr>
                <w:i w:val="1"/>
                <w:rtl w:val="0"/>
              </w:rPr>
              <w:t xml:space="preserve"> Jak chcę to osiągnąć? Dam radę sam?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Jak wygląda Twój dzień?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Na co poświęcasz najwięcej czasu? </w:t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Masz czasem wrażenie, że robisz coś mechaniczne, od niechcenia? Jeżeli tak, jak często?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br w:type="textWrapping"/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Czy są rzeczy, którym poświęcasz zdecydowanie za dużo/za mało czasu?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Czy potrafisz na koniec dnia stanąć </w:t>
              <w:br w:type="textWrapping"/>
              <w:t xml:space="preserve">i powiedzieć: 'Jestem zadowolony, to był udany dzień, dużo dziś zrobiłem, czegoś się nauczyłem, zrobiłem dużo dobra.'?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Jak wygląda Twoja modlitwa? Może zbyt często jest automatyczna, wymuszona?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Czy masz wrażenie, że Twój dzień byłby lepszy, gdybyś każdego dnia zawierzał go Bogu?</w:t>
            </w:r>
            <w:r w:rsidRPr="00000000" w:rsidR="00000000" w:rsidDel="00000000">
              <w:rPr>
                <w:i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060"/>
        <w:gridCol w:w="5300"/>
        <w:tblGridChange w:id="0">
          <w:tblGrid>
            <w:gridCol w:w="4060"/>
            <w:gridCol w:w="53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Jak wyobrażam sobie swoje życie za 5 lat?</w:t>
            </w:r>
            <w:r w:rsidRPr="00000000" w:rsidR="00000000" w:rsidDel="00000000">
              <w:rPr>
                <w:i w:val="1"/>
                <w:rtl w:val="0"/>
              </w:rPr>
              <w:t xml:space="preserve"> Jak chcę to osiągnąć? Dam radę sam?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Jak wygląda Twój dzień?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Na co poświęcasz najwięcej czasu? </w:t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Masz czasem wrażenie, że robisz coś mechaniczne, od niechcenia? Jeżeli tak, jak często?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br w:type="textWrapping"/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Czy są rzeczy, którym poświęcasz zdecydowanie za dużo/za mało czasu?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Czy potrafisz na koniec dnia stanąć </w:t>
              <w:br w:type="textWrapping"/>
              <w:t xml:space="preserve">i powiedzieć: 'Jestem zadowolony, to był udany dzień, dużo dziś zrobiłem, czegoś się nauczyłem, zrobiłem dużo dobra.'?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Jak wygląda Twoja modlitwa? Może zbyt często jest automatyczna, wymuszona?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Czy masz wrażenie, że Twój dzień byłby lepszy, gdybyś każdego dnia zawierzał go Bogu?</w:t>
            </w:r>
            <w:r w:rsidRPr="00000000" w:rsidR="00000000" w:rsidDel="00000000">
              <w:rPr>
                <w:i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ind w:left="-1304" w:firstLine="0" w:right="-1394"/>
        <w:contextualSpacing w:val="0"/>
        <w:jc w:val="both"/>
        <w:rPr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10785.0" w:type="dxa"/>
        <w:jc w:val="left"/>
        <w:tblInd w:w="-97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235"/>
        <w:gridCol w:w="5550"/>
        <w:tblGridChange w:id="0">
          <w:tblGrid>
            <w:gridCol w:w="5235"/>
            <w:gridCol w:w="55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Znałem kiedyś człowieka,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co niedościgłym dla siebie był wzorem.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Nic mu się nie układało, choć wszystko wiedział jak zrobić.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Życie mu umykało na szykowaniu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wielkich zmian,w dziurawych kieszeniach nosił 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zawsze kolejny,kolejny zwycięski plan.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Całe lata w tym samym mieszkaniu oddawał się w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myślach lataniu,nie jeden przetarł niebieski szlak,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wciąż kogoś szukał i wciąż był sam.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O innych mówił,że są jak ptaki spłoszone,co hen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szybują w przestworzach,że trzeba bardzo uważać,by im 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skrzydeł nie złamać i życia nie zmarnować.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Ref.: Uczciwie powiedz,czy nie przypomina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on Ciebie i mnie?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Stań przed lustrem i powiedz,że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to na-pewno nie Ty... 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Uczciwie powiedz...że to,że to 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na-pewno nie Ty...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Miał też kiedyś dziewczynę,choć przyrzekał jej miłość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i życie szczęśliwe,odchodząc szepnęła mu czule: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"Zostawiam Ci w sercu me imię".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Cicho,spokojnie,z ufnością głosił słowa życiowej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mądrości,a w jego oczach dało się dostrzec naiwny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płomień,płomień wiecznej młodości.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Czasem rano,gdy kawę parzył bywało,że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się rozmarzył.Czuł wtedy,że kocha świat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choć sprawy nie idą i wciąż czegoś brak.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Ref.: Uczciwie powiedz...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   Nie,nie nie,na-pewno nie Ty... x2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Nie,nie,nie...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Ref.: Uczciwie powiedz,czy nie przypomina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on Ciebie i mnie?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Stań przed lustrem i powiedz,że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to na-pewno nie Ty... x2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Uczciwie powiedz...że to,że to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left="135" w:firstLine="0" w:right="-5414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na-pewno nie Ty...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Znałem kiedyś człowieka,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co niedościgłym dla siebie był wzorem.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Nic mu się nie układało, choć wszystko wiedział jak zrobić.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Życie mu umykało na szykowaniu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wielkich zmian,w dziurawych kieszeniach nosił 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zawsze kolejny,kolejny zwycięski plan.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Całe lata w tym samym mieszkaniu oddawał się w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myślach lataniu,nie jeden przetarł niebieski szlak,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wciąż kogoś szukał i wciąż był sam.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O innych mówił,że są jak ptaki spłoszone,co hen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szybują w przestworzach,że trzeba bardzo uważać,by im 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skrzydeł nie złamać i życia nie zmarnować.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Ref.: Uczciwie powiedz,czy nie przypomina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on Ciebie i mnie?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Stań przed lustrem i powiedz,że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to na-pewno nie Ty... 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Uczciwie powiedz...że to,że to 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na-pewno nie Ty...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Miał też kiedyś dziewczynę,choć przyrzekał jej miłość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i życie szczęśliwe,odchodząc szepnęła mu czule: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"Zostawiam Ci w sercu me imię".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Cicho,spokojnie,z ufnością głosił słowa życiowej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mądrości,a w jego oczach dało się dostrzec naiwny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płomień,płomień wiecznej młodości.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Czasem rano,gdy kawę parzył bywało,że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się rozmarzył.Czuł wtedy,że kocha świat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choć sprawy nie idą i wciąż czegoś brak.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Ref.: Uczciwie powiedz...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   Nie,nie nie,na-pewno nie Ty... x2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Nie,nie,nie...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Ref.: Uczciwie powiedz,czy nie przypomina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on Ciebie i mnie?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Stań przed lustrem i powiedz,że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to na-pewno nie Ty... x2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Uczciwie powiedz...że to,że to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left="135" w:firstLine="0" w:right="-5414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na-pewno nie Ty...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ind w:left="-1304" w:firstLine="0" w:right="-1394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sectPr>
      <w:footerReference r:id="rId7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2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sz w:val="16"/>
          <w:rtl w:val="0"/>
        </w:rPr>
        <w:t xml:space="preserve">Gdy [Jezus] przechodził obok Jeziora Galilejskiego, ujrzał dwóch braci: Szymona, zwanego Piotrem, i brata jego, Andrzeja, jak zarzucali sieć w jezioro; byli bowiem rybakami. I rzekł do nich: «Pójdźcie za Mną, a uczynię was rybakami ludzi». Oni natychmiast zostawili sieci i poszli za Nim. A gdy poszedł stamtąd dalej, ujrzał innych dwóch braci: Jakuba, syna Zebedeusza, i brata jego, Jana, jak z ojcem swym Zebedeuszem naprawiali w łodzi swe sieci. Ich też powołał. A oni natychmiast zostawili łódź i ojca i poszli za Nim.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tl w:val="0"/>
        </w:rPr>
      </w:r>
    </w:p>
  </w:footnote>
  <w:footnote w:id="0"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222222"/>
          <w:sz w:val="20"/>
          <w:rtl w:val="0"/>
        </w:rPr>
        <w:t xml:space="preserve">Przydatna wypowiedź kleryka (V rok, Wyższe Międzydiecezjalne Seminarium Duchowne w Opolu): 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“Pragnienia dla mnie to sygnały, które daje mi organizm lub dusza informujące mnie, co jest potrzebne mojemu organizmowi lub duszy, a 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czego nie jestem w stanie w inny sposób zobaczyć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. Jeśli mówić o pragnieniach organizmu - niezaspakajanie ich prowadzi do śmierci po określonym czasie, jednak niezaspakajanie potrzeb duszy czasem jest mniej zauważalne, a tłumione wręcz powoduje że potrzeby znikają. Tu ciekawe, do czego doszedłem myśląc o tym - niezaspokojone potrzeby duszy można zauważyć dopiero kiedy się je zaspokoi choćby w znikomy sposób - co daje wielką wolność i otwiera drogę do nawrócenia”. /Łukasz Michalik/</w:t>
      </w:r>
      <w:r w:rsidRPr="00000000" w:rsidR="00000000" w:rsidDel="00000000">
        <w:rPr>
          <w:rtl w:val="0"/>
        </w:rPr>
      </w:r>
    </w:p>
  </w:footnote>
  <w:footnote w:id="3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Czy to wszystko oznacza teraz, że </w:t>
      </w:r>
      <w:r w:rsidRPr="00000000" w:rsidR="00000000" w:rsidDel="00000000">
        <w:rPr>
          <w:sz w:val="20"/>
          <w:rtl w:val="0"/>
        </w:rPr>
        <w:t xml:space="preserve">mam zostawić matkę/ojca/</w:t>
      </w:r>
      <w:r w:rsidRPr="00000000" w:rsidR="00000000" w:rsidDel="00000000">
        <w:rPr>
          <w:sz w:val="20"/>
          <w:rtl w:val="0"/>
        </w:rPr>
        <w:t xml:space="preserve">rodzeństwo</w:t>
      </w:r>
      <w:r w:rsidRPr="00000000" w:rsidR="00000000" w:rsidDel="00000000">
        <w:rPr>
          <w:sz w:val="20"/>
          <w:rtl w:val="0"/>
        </w:rPr>
        <w:t xml:space="preserve"> i pójść za Jezusem? I tak i nie. Trzeba podkreślić, że warto </w:t>
      </w:r>
      <w:r w:rsidRPr="00000000" w:rsidR="00000000" w:rsidDel="00000000">
        <w:rPr>
          <w:sz w:val="20"/>
          <w:rtl w:val="0"/>
        </w:rPr>
        <w:t xml:space="preserve">zweryfikować swoje </w:t>
      </w:r>
      <w:r w:rsidRPr="00000000" w:rsidR="00000000" w:rsidDel="00000000">
        <w:rPr>
          <w:sz w:val="20"/>
          <w:rtl w:val="0"/>
        </w:rPr>
        <w:t xml:space="preserve">rozeznanie powołania względem tego, co Bóg nam proponuje</w:t>
      </w:r>
      <w:r w:rsidRPr="00000000" w:rsidR="00000000" w:rsidDel="00000000">
        <w:rPr>
          <w:sz w:val="20"/>
          <w:rtl w:val="0"/>
        </w:rPr>
        <w:t xml:space="preserve">. Dla każdego człowieka Bóg przygotował najwspanialszy plan. Jeżeli rozeznasz w swoim sercu, że powołanie do kapłaństwa, czy życia zakonnego to jest TO - zostaw wszystko i idź. Żyć z Jezusem i świadczyć o Nim można na wielu płaszczyznach życia, w tym, czym się odnajduję. Żeby mówić o tej wielkiej Miłości, nie trzeba być kapłanem, czy siostrą zakonną. Możesz być strażakiem, nauczycielką, górnikiem, pielęgniarką, sprzedawcą, kierowcą rajdowym, siatkarzem - kimkolwiek chcesz - </w:t>
        <w:br w:type="textWrapping"/>
        <w:t xml:space="preserve">i świadczyć o Bogu i żyć w łączności z Nim. </w:t>
      </w:r>
      <w:r w:rsidRPr="00000000" w:rsidR="00000000" w:rsidDel="00000000">
        <w:rPr>
          <w:rtl w:val="0"/>
        </w:rPr>
      </w:r>
    </w:p>
  </w:footnote>
  <w:footnote w:id="1"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color w:val="222222"/>
          <w:sz w:val="20"/>
          <w:rtl w:val="0"/>
        </w:rPr>
        <w:t xml:space="preserve"> Potem wszedł do Jerycha i przechodził przez miasto. A [ był tam ] pewien człowiek, imieniem Zacheusz, zwierzchnik celników i bardzo bogaty. Chciał on koniecznie zobaczyć Jezusa, kto to jest, ale nie mógł z powodu tłumu, gdyż był niskiego wzrostu. Pobiegł więc naprzód i wspiął się na sykomorę, aby móc Go ujrzeć, tamtędy bowiem miał przechodzić. Gdy Jezus przyszedł na to miejsce, spojrzał w górę i rzekł do niego: «Zacheuszu, zejdź prędko, albowiem dziś muszę się zatrzymać w twoim domu». Zeszedł więc z pośpiechem i przyjął Go rozradowany. A wszyscy, widząc to, szemrali: «Do grzesznika poszedł w gościnę». Lecz Zacheusz stanął i rzekł do Pana: «Panie, oto połowę mego majątku daję ubogim, a jeśli kogo w czym skrzywdziłem, zwracam poczwórnie». Na to Jezus rzekł do niego: «Dziś zbawienie stało się udziałem tego domu, gdyż i on jest synem Abrahama. Albowiem Syn Człowieczy przyszedł szukać i zbawić to, co zginęło».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numbering.xml" Type="http://schemas.openxmlformats.org/officeDocument/2006/relationships/numbering" Id="rId4"/><Relationship Target="footnotes.xml" Type="http://schemas.openxmlformats.org/officeDocument/2006/relationships/footnotes" Id="rId3"/><Relationship Target="http://188.165.20.162/langustanapalmie/MC2.o.pustce.i.o.pragnieniach.mp3" Type="http://schemas.openxmlformats.org/officeDocument/2006/relationships/hyperlink" TargetMode="External" Id="rId6"/><Relationship Target="styles.xml" Type="http://schemas.openxmlformats.org/officeDocument/2006/relationships/styles" Id="rId5"/><Relationship Target="footer1.xml" Type="http://schemas.openxmlformats.org/officeDocument/2006/relationships/foot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Dzień I - grupa młodsza.docx</dc:title>
</cp:coreProperties>
</file>