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9" w:after="0" w:line="240" w:lineRule="auto"/>
        <w:ind w:left="3895" w:right="4347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/>
        <w:pict>
          <v:group style="position:absolute;margin-left:71.800003pt;margin-top:653.400024pt;width:500.3pt;height:10.5pt;mso-position-horizontal-relative:page;mso-position-vertical-relative:page;z-index:-102" coordorigin="1436,13068" coordsize="10006,210">
            <v:group style="position:absolute;left:11232;top:13068;width:210;height:210" coordorigin="11232,13068" coordsize="210,210">
              <v:shape style="position:absolute;left:11232;top:13068;width:210;height:210" coordorigin="11232,13068" coordsize="210,210" path="m11232,13068l11232,13278,11442,13174,11232,13068e" filled="t" fillcolor="#000000" stroked="f">
                <v:path arrowok="t"/>
                <v:fill/>
              </v:shape>
            </v:group>
            <v:group style="position:absolute;left:1444;top:13173;width:9830;height:2" coordorigin="1444,13173" coordsize="9830,2">
              <v:shape style="position:absolute;left:1444;top:13173;width:9830;height:2" coordorigin="1444,13173" coordsize="9830,0" path="m1444,13173l11274,13173e" filled="f" stroked="t" strokeweight=".8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II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39" w:right="1894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stem</w:t>
      </w:r>
      <w:r>
        <w:rPr>
          <w:rFonts w:ascii="Times New Roman" w:hAnsi="Times New Roman" w:cs="Times New Roman" w:eastAsia="Times New Roman"/>
          <w:sz w:val="44"/>
          <w:szCs w:val="4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azow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44"/>
          <w:szCs w:val="4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znacz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99"/>
        </w:rPr>
        <w:t>y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?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771" w:right="422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Diecezja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gliwicka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3434" w:right="394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Babice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2006</w:t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28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zasad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realizacji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dzieleniowe.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jęcie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refleksji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jakością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Ruchu.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Zastanowienie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opiera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własną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tożsamość.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5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nalogia: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prezent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składa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kilku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części.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Trzeba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próbować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poznać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dostaliś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radość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związana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czegoś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prezent?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Modlitwa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ostosowana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możliwości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znaczy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Oazowiczem?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teoria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pisujemy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kartce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elementy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związane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byciem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azowiczem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7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wdopodobne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wiedzi: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Namiot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rościenko,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Blachnicki,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służba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parafii,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kongregacje,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ński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liwie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znaczy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Oazowiczem?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dzielenie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ż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yci</w:t>
      </w:r>
      <w:r>
        <w:rPr>
          <w:rFonts w:ascii="Times New Roman" w:hAnsi="Times New Roman" w:cs="Times New Roman" w:eastAsia="Times New Roman"/>
          <w:sz w:val="28"/>
          <w:szCs w:val="28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12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charakter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zielenio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podzielić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40" w:right="110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(wcześniej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rozciąga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sznurek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zaznacza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351" w:lineRule="exact"/>
        <w:ind w:left="102" w:right="-20"/>
        <w:jc w:val="left"/>
        <w:tabs>
          <w:tab w:pos="3700" w:val="left"/>
          <w:tab w:pos="73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czenia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Oboj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2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tne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>znacznie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6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6"/>
        </w:rPr>
        <w:t>ważne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6"/>
        </w:rPr>
        <w:t>znaczenie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848" w:right="12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dczytujemy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kolejno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elementy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Oazowe”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kartki)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zestnicy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stępnie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odpowiada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akurat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wybrał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miejsce.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wypowiadania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zostali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mieniać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miejsce.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Refleksja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8"/>
          <w:szCs w:val="2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jakością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własnego</w:t>
      </w:r>
      <w:r>
        <w:rPr>
          <w:rFonts w:ascii="Times New Roman" w:hAnsi="Times New Roman" w:cs="Times New Roman" w:eastAsia="Times New Roman"/>
          <w:sz w:val="28"/>
          <w:szCs w:val="28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przeżywania</w:t>
      </w:r>
      <w:r>
        <w:rPr>
          <w:rFonts w:ascii="Times New Roman" w:hAnsi="Times New Roman" w:cs="Times New Roman" w:eastAsia="Times New Roman"/>
          <w:sz w:val="28"/>
          <w:szCs w:val="28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Ruchu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40" w:bottom="280" w:left="1280" w:right="800"/>
        </w:sectPr>
      </w:pPr>
      <w:rPr/>
    </w:p>
    <w:p>
      <w:pPr>
        <w:spacing w:before="76" w:after="0" w:line="240" w:lineRule="auto"/>
        <w:ind w:left="460" w:right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stanówmy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czuliśmy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gorsi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musząc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bliżej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„minusa”?(indywidual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forum)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Czasami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rozróżniać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„fakultat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stawowe.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prawdopodobnie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uniknąć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tach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(króts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dłuższ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„obojętne”.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jważniejsza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postawa!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zrobić,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trwać.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Hipoteza: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08" w:right="2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minusie”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mości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starając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łudzić,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plus”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gadzacie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zdaniem.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możemy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wypisać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„listę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sekwencji”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rzucania”?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akiejś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listę.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ładowe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znaleźć: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0" w:right="343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niektóre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worzone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0" w:right="22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prędzej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później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raca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zucili)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prowokować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(tak,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tak…..robie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półtora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godzin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820" w:right="108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świadomości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pracować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prakty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iwości,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padli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słoniu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ślepcach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(pochodzenie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sekwencjach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całości: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ślepców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chciało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poznać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słoń.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Jeden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chwycił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ucho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stwier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ził: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08" w:right="17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kapusty”.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rugi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objął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rękami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nogę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powiedział: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„słoń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pień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drzewa”.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chwycił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„słoń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lina”.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08" w:right="7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przypowieść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zaczęli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zeczać,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wykrzykując: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taki”,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rzucili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drugich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aczęli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okładać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pięściami.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czym</w:t>
      </w:r>
      <w:r>
        <w:rPr>
          <w:rFonts w:ascii="Times New Roman" w:hAnsi="Times New Roman" w:cs="Times New Roman" w:eastAsia="Times New Roman"/>
          <w:sz w:val="28"/>
          <w:szCs w:val="2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buduj</w:t>
      </w:r>
      <w:r>
        <w:rPr>
          <w:rFonts w:ascii="Times New Roman" w:hAnsi="Times New Roman" w:cs="Times New Roman" w:eastAsia="Times New Roman"/>
          <w:sz w:val="28"/>
          <w:szCs w:val="28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8"/>
          <w:szCs w:val="2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własną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tożs</w:t>
      </w:r>
      <w:r>
        <w:rPr>
          <w:rFonts w:ascii="Times New Roman" w:hAnsi="Times New Roman" w:cs="Times New Roman" w:eastAsia="Times New Roman"/>
          <w:sz w:val="28"/>
          <w:szCs w:val="28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ść?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8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Skąd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braliśmy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elementy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wypisywaliśmy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początku?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Internetu?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Pamiętaliśmy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animatorzy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kiedyś?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książek?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7"/>
          <w:w w:val="99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7"/>
          <w:w w:val="99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świadczenia?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0" w:right="16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Tożsamość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uważać”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podstawie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szeroko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bezpieczn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źródeł.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4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pragnienie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odkrywania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ramy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pogłębić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tożsamość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akładamy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pozostałych”?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dajemy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rawę,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odkrywać?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papierze.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rzone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końca”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czeka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współpracę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astosowanie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sectPr>
      <w:pgSz w:w="11900" w:h="16840"/>
      <w:pgMar w:top="12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trzesiok</dc:creator>
  <dc:title>Dzień II</dc:title>
  <dcterms:created xsi:type="dcterms:W3CDTF">2014-08-30T09:18:00Z</dcterms:created>
  <dcterms:modified xsi:type="dcterms:W3CDTF">2014-08-30T09:18:00Z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2007-03-23T00:00:00Z</vt:filetime>
  </property>
  <property fmtid="{D5CDD505-2E9C-101B-9397-08002B2CF9AE}" pid="3" name="LastSaved">
    <vt:filetime>2014-08-30T00:00:00Z</vt:filetime>
  </property>
</Properties>
</file>